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A5D" w:rsidRDefault="002B2467">
      <w:pPr>
        <w:pStyle w:val="a7"/>
        <w:rPr>
          <w:rFonts w:ascii="宋体" w:hAnsi="宋体"/>
          <w:sz w:val="36"/>
        </w:rPr>
      </w:pPr>
      <w:bookmarkStart w:id="0" w:name="_Toc38367762"/>
      <w:r>
        <w:rPr>
          <w:rFonts w:ascii="宋体" w:hAnsi="宋体" w:hint="eastAsia"/>
          <w:sz w:val="36"/>
        </w:rPr>
        <w:t>【</w:t>
      </w:r>
      <w:r w:rsidR="00B24552">
        <w:rPr>
          <w:rFonts w:ascii="宋体" w:hAnsi="宋体" w:hint="eastAsia"/>
          <w:sz w:val="36"/>
        </w:rPr>
        <w:t>交大附中</w:t>
      </w:r>
      <w:bookmarkStart w:id="1" w:name="_Hlk201645147"/>
      <w:r w:rsidR="00B24552" w:rsidRPr="00B24552">
        <w:rPr>
          <w:rFonts w:ascii="宋体" w:hAnsi="宋体" w:hint="eastAsia"/>
          <w:sz w:val="36"/>
        </w:rPr>
        <w:t>曲江校区学生公寓家具采购</w:t>
      </w:r>
      <w:bookmarkEnd w:id="1"/>
      <w:r>
        <w:rPr>
          <w:rFonts w:ascii="宋体" w:hAnsi="宋体" w:hint="eastAsia"/>
          <w:sz w:val="36"/>
        </w:rPr>
        <w:t>】</w:t>
      </w:r>
      <w:r>
        <w:rPr>
          <w:rFonts w:ascii="宋体" w:hAnsi="宋体"/>
          <w:sz w:val="36"/>
        </w:rPr>
        <w:t>采购需求</w:t>
      </w:r>
      <w:bookmarkEnd w:id="0"/>
    </w:p>
    <w:p w:rsidR="00A41A5D" w:rsidRDefault="002B2467" w:rsidP="006C20F5">
      <w:pPr>
        <w:tabs>
          <w:tab w:val="left" w:pos="900"/>
        </w:tabs>
        <w:spacing w:beforeLines="50" w:line="360" w:lineRule="auto"/>
        <w:rPr>
          <w:b/>
          <w:szCs w:val="21"/>
        </w:rPr>
      </w:pPr>
      <w:bookmarkStart w:id="2" w:name="_Toc219271393"/>
      <w:bookmarkStart w:id="3" w:name="_Toc172360661"/>
      <w:bookmarkStart w:id="4" w:name="_Toc158978330"/>
      <w:r>
        <w:rPr>
          <w:rFonts w:hAnsi="宋体" w:hint="eastAsia"/>
          <w:b/>
          <w:szCs w:val="21"/>
        </w:rPr>
        <w:t>一、</w:t>
      </w:r>
      <w:r>
        <w:rPr>
          <w:rFonts w:hAnsi="宋体"/>
          <w:b/>
          <w:szCs w:val="21"/>
        </w:rPr>
        <w:t>采购</w:t>
      </w:r>
      <w:r>
        <w:rPr>
          <w:rFonts w:hAnsi="宋体" w:hint="eastAsia"/>
          <w:b/>
          <w:szCs w:val="21"/>
        </w:rPr>
        <w:t>标的</w:t>
      </w:r>
      <w:r>
        <w:rPr>
          <w:rFonts w:hAnsi="宋体"/>
          <w:b/>
          <w:szCs w:val="21"/>
        </w:rPr>
        <w:t>需实现的功能或者目标，以及为落实政府采购政策需满足的要求：</w:t>
      </w:r>
    </w:p>
    <w:p w:rsidR="00A41A5D" w:rsidRDefault="002B2467" w:rsidP="006C20F5">
      <w:pPr>
        <w:tabs>
          <w:tab w:val="left" w:pos="900"/>
        </w:tabs>
        <w:spacing w:beforeLines="50" w:line="360" w:lineRule="auto"/>
        <w:rPr>
          <w:b/>
          <w:szCs w:val="21"/>
        </w:rPr>
      </w:pPr>
      <w:r>
        <w:rPr>
          <w:rFonts w:hAnsi="宋体"/>
          <w:b/>
          <w:szCs w:val="21"/>
        </w:rPr>
        <w:t>（一）采购</w:t>
      </w:r>
      <w:r>
        <w:rPr>
          <w:rFonts w:hAnsi="宋体" w:hint="eastAsia"/>
          <w:b/>
          <w:szCs w:val="21"/>
        </w:rPr>
        <w:t>标的</w:t>
      </w:r>
      <w:r>
        <w:rPr>
          <w:rFonts w:hAnsi="宋体"/>
          <w:b/>
          <w:szCs w:val="21"/>
        </w:rPr>
        <w:t>需实现的功能或者目标</w:t>
      </w:r>
    </w:p>
    <w:p w:rsidR="00A41A5D" w:rsidRPr="00B24552" w:rsidRDefault="002B2467">
      <w:pPr>
        <w:tabs>
          <w:tab w:val="left" w:pos="900"/>
        </w:tabs>
        <w:spacing w:line="360" w:lineRule="auto"/>
        <w:ind w:firstLineChars="200" w:firstLine="420"/>
        <w:rPr>
          <w:rFonts w:hAnsi="宋体"/>
          <w:color w:val="000000" w:themeColor="text1"/>
        </w:rPr>
      </w:pPr>
      <w:r w:rsidRPr="00B24552">
        <w:rPr>
          <w:rFonts w:hAnsi="宋体" w:hint="eastAsia"/>
          <w:color w:val="000000" w:themeColor="text1"/>
        </w:rPr>
        <w:t>本</w:t>
      </w:r>
      <w:r w:rsidRPr="00B24552">
        <w:rPr>
          <w:rFonts w:hAnsi="宋体"/>
          <w:color w:val="000000" w:themeColor="text1"/>
        </w:rPr>
        <w:t>项目采购</w:t>
      </w:r>
      <w:r w:rsidRPr="00B24552">
        <w:rPr>
          <w:rFonts w:hAnsi="宋体" w:hint="eastAsia"/>
          <w:color w:val="000000" w:themeColor="text1"/>
        </w:rPr>
        <w:t>两连</w:t>
      </w:r>
      <w:r w:rsidR="0095478E" w:rsidRPr="00B24552">
        <w:rPr>
          <w:rFonts w:hAnsi="宋体" w:hint="eastAsia"/>
          <w:color w:val="000000" w:themeColor="text1"/>
        </w:rPr>
        <w:t>三位爬</w:t>
      </w:r>
      <w:r w:rsidRPr="00B24552">
        <w:rPr>
          <w:rFonts w:hAnsi="宋体" w:hint="eastAsia"/>
          <w:color w:val="000000" w:themeColor="text1"/>
        </w:rPr>
        <w:t>梯公寓床</w:t>
      </w:r>
      <w:r w:rsidR="0095478E" w:rsidRPr="00B24552">
        <w:rPr>
          <w:rFonts w:hAnsi="宋体" w:hint="eastAsia"/>
          <w:color w:val="000000" w:themeColor="text1"/>
        </w:rPr>
        <w:t>368</w:t>
      </w:r>
      <w:r w:rsidR="0095478E" w:rsidRPr="00B24552">
        <w:rPr>
          <w:rFonts w:hAnsi="宋体" w:hint="eastAsia"/>
          <w:color w:val="000000" w:themeColor="text1"/>
        </w:rPr>
        <w:t>套</w:t>
      </w:r>
      <w:r w:rsidRPr="00B24552">
        <w:rPr>
          <w:rFonts w:hAnsi="宋体" w:hint="eastAsia"/>
          <w:color w:val="000000" w:themeColor="text1"/>
        </w:rPr>
        <w:t>、</w:t>
      </w:r>
      <w:r w:rsidR="0095478E" w:rsidRPr="00B24552">
        <w:rPr>
          <w:rFonts w:hAnsi="宋体" w:hint="eastAsia"/>
          <w:color w:val="000000" w:themeColor="text1"/>
        </w:rPr>
        <w:t>公寓学习桌</w:t>
      </w:r>
      <w:r w:rsidR="0095478E" w:rsidRPr="00B24552">
        <w:rPr>
          <w:rFonts w:hAnsi="宋体" w:hint="eastAsia"/>
          <w:color w:val="000000" w:themeColor="text1"/>
        </w:rPr>
        <w:t>368</w:t>
      </w:r>
      <w:r w:rsidR="0095478E" w:rsidRPr="00B24552">
        <w:rPr>
          <w:rFonts w:hAnsi="宋体" w:hint="eastAsia"/>
          <w:color w:val="000000" w:themeColor="text1"/>
        </w:rPr>
        <w:t>张、公寓</w:t>
      </w:r>
      <w:r w:rsidRPr="00B24552">
        <w:rPr>
          <w:rFonts w:hAnsi="宋体" w:hint="eastAsia"/>
          <w:color w:val="000000" w:themeColor="text1"/>
        </w:rPr>
        <w:t>储物柜</w:t>
      </w:r>
      <w:r w:rsidR="0095478E" w:rsidRPr="00B24552">
        <w:rPr>
          <w:rFonts w:hAnsi="宋体" w:hint="eastAsia"/>
          <w:color w:val="000000" w:themeColor="text1"/>
        </w:rPr>
        <w:t>368</w:t>
      </w:r>
      <w:r w:rsidRPr="00B24552">
        <w:rPr>
          <w:rFonts w:hAnsi="宋体" w:hint="eastAsia"/>
          <w:color w:val="000000" w:themeColor="text1"/>
        </w:rPr>
        <w:t>个、公寓椅</w:t>
      </w:r>
      <w:r w:rsidR="00B7317B" w:rsidRPr="00B24552">
        <w:rPr>
          <w:rFonts w:hAnsi="宋体" w:hint="eastAsia"/>
          <w:color w:val="000000" w:themeColor="text1"/>
        </w:rPr>
        <w:t>1104</w:t>
      </w:r>
      <w:r w:rsidRPr="00B24552">
        <w:rPr>
          <w:rFonts w:hAnsi="宋体" w:hint="eastAsia"/>
          <w:color w:val="000000" w:themeColor="text1"/>
        </w:rPr>
        <w:t>把</w:t>
      </w:r>
      <w:r w:rsidR="000C4E3A">
        <w:rPr>
          <w:rFonts w:hAnsi="宋体" w:hint="eastAsia"/>
          <w:color w:val="000000" w:themeColor="text1"/>
        </w:rPr>
        <w:t>、实木床板</w:t>
      </w:r>
      <w:r w:rsidR="000C4E3A">
        <w:rPr>
          <w:rFonts w:hAnsi="宋体" w:hint="eastAsia"/>
          <w:color w:val="000000" w:themeColor="text1"/>
        </w:rPr>
        <w:t>650</w:t>
      </w:r>
      <w:r w:rsidR="000C4E3A">
        <w:rPr>
          <w:rFonts w:hAnsi="宋体" w:hint="eastAsia"/>
          <w:color w:val="000000" w:themeColor="text1"/>
        </w:rPr>
        <w:t>张</w:t>
      </w:r>
      <w:r w:rsidR="000D71EA">
        <w:rPr>
          <w:rFonts w:hAnsi="宋体" w:hint="eastAsia"/>
          <w:color w:val="000000" w:themeColor="text1"/>
        </w:rPr>
        <w:t>，洗漱用品架</w:t>
      </w:r>
      <w:r w:rsidR="00A24DE3">
        <w:rPr>
          <w:rFonts w:hAnsi="宋体"/>
          <w:color w:val="000000" w:themeColor="text1"/>
        </w:rPr>
        <w:t>1746</w:t>
      </w:r>
      <w:r w:rsidR="000D71EA">
        <w:rPr>
          <w:rFonts w:hAnsi="宋体" w:hint="eastAsia"/>
          <w:color w:val="000000" w:themeColor="text1"/>
        </w:rPr>
        <w:t>个。脸盆架</w:t>
      </w:r>
      <w:r w:rsidR="00A24DE3">
        <w:rPr>
          <w:rFonts w:hAnsi="宋体"/>
          <w:color w:val="000000" w:themeColor="text1"/>
        </w:rPr>
        <w:t>291</w:t>
      </w:r>
      <w:r w:rsidR="000D71EA">
        <w:rPr>
          <w:rFonts w:hAnsi="宋体" w:hint="eastAsia"/>
          <w:color w:val="000000" w:themeColor="text1"/>
        </w:rPr>
        <w:t>个及公寓公共空间家具一批</w:t>
      </w:r>
      <w:r w:rsidRPr="00B24552">
        <w:rPr>
          <w:rFonts w:hAnsi="宋体" w:hint="eastAsia"/>
          <w:color w:val="000000" w:themeColor="text1"/>
        </w:rPr>
        <w:t>。用于</w:t>
      </w:r>
      <w:r w:rsidR="00B7317B" w:rsidRPr="00B24552">
        <w:rPr>
          <w:rFonts w:hAnsi="宋体" w:hint="eastAsia"/>
          <w:color w:val="000000" w:themeColor="text1"/>
        </w:rPr>
        <w:t>更换交大附中</w:t>
      </w:r>
      <w:r w:rsidRPr="00B24552">
        <w:rPr>
          <w:rFonts w:hAnsi="宋体" w:hint="eastAsia"/>
          <w:color w:val="000000" w:themeColor="text1"/>
        </w:rPr>
        <w:t>学生</w:t>
      </w:r>
      <w:r w:rsidR="00B7317B" w:rsidRPr="00B24552">
        <w:rPr>
          <w:rFonts w:hAnsi="宋体" w:hint="eastAsia"/>
          <w:color w:val="000000" w:themeColor="text1"/>
        </w:rPr>
        <w:t>公寓部分家具</w:t>
      </w:r>
      <w:r w:rsidRPr="00B24552">
        <w:rPr>
          <w:rFonts w:hAnsi="宋体" w:hint="eastAsia"/>
          <w:color w:val="000000" w:themeColor="text1"/>
        </w:rPr>
        <w:t>，</w:t>
      </w:r>
      <w:r w:rsidR="00B7317B" w:rsidRPr="00B24552">
        <w:rPr>
          <w:rFonts w:hAnsi="宋体" w:hint="eastAsia"/>
          <w:color w:val="000000" w:themeColor="text1"/>
        </w:rPr>
        <w:t>采购涉及</w:t>
      </w:r>
      <w:r w:rsidR="00B7317B" w:rsidRPr="00B24552">
        <w:rPr>
          <w:rFonts w:hAnsi="宋体" w:hint="eastAsia"/>
          <w:color w:val="000000" w:themeColor="text1"/>
        </w:rPr>
        <w:t>184</w:t>
      </w:r>
      <w:r w:rsidRPr="00B24552">
        <w:rPr>
          <w:rFonts w:hAnsi="宋体" w:hint="eastAsia"/>
          <w:color w:val="000000" w:themeColor="text1"/>
        </w:rPr>
        <w:t>间</w:t>
      </w:r>
      <w:r w:rsidR="00B7317B" w:rsidRPr="00B24552">
        <w:rPr>
          <w:rFonts w:hAnsi="宋体" w:hint="eastAsia"/>
          <w:color w:val="000000" w:themeColor="text1"/>
        </w:rPr>
        <w:t>原</w:t>
      </w:r>
      <w:r w:rsidRPr="00B24552">
        <w:rPr>
          <w:rFonts w:hAnsi="宋体" w:hint="eastAsia"/>
          <w:color w:val="000000" w:themeColor="text1"/>
        </w:rPr>
        <w:t>四人</w:t>
      </w:r>
      <w:r w:rsidR="00B7317B" w:rsidRPr="00B24552">
        <w:rPr>
          <w:rFonts w:hAnsi="宋体" w:hint="eastAsia"/>
          <w:color w:val="000000" w:themeColor="text1"/>
        </w:rPr>
        <w:t>间</w:t>
      </w:r>
      <w:r w:rsidRPr="00B24552">
        <w:rPr>
          <w:rFonts w:hAnsi="宋体" w:hint="eastAsia"/>
          <w:color w:val="000000" w:themeColor="text1"/>
        </w:rPr>
        <w:t>学生宿舍</w:t>
      </w:r>
      <w:r w:rsidR="00B7317B" w:rsidRPr="00B24552">
        <w:rPr>
          <w:rFonts w:hAnsi="宋体" w:hint="eastAsia"/>
          <w:color w:val="000000" w:themeColor="text1"/>
        </w:rPr>
        <w:t>家具全部更换为六人间宿舍家具</w:t>
      </w:r>
      <w:r w:rsidR="00ED0AF5">
        <w:rPr>
          <w:rFonts w:hAnsi="宋体" w:hint="eastAsia"/>
          <w:color w:val="000000" w:themeColor="text1"/>
        </w:rPr>
        <w:t>（原四人间所有家具需中标方自行拆除并搬运至附中指定位置堆放）</w:t>
      </w:r>
      <w:r w:rsidRPr="00B24552">
        <w:rPr>
          <w:rFonts w:hAnsi="宋体" w:hint="eastAsia"/>
          <w:color w:val="000000" w:themeColor="text1"/>
        </w:rPr>
        <w:t>。</w:t>
      </w:r>
      <w:r w:rsidR="00B7317B" w:rsidRPr="00B24552">
        <w:rPr>
          <w:rFonts w:hAnsi="宋体" w:hint="eastAsia"/>
          <w:color w:val="000000" w:themeColor="text1"/>
        </w:rPr>
        <w:t>六</w:t>
      </w:r>
      <w:r w:rsidRPr="00B24552">
        <w:rPr>
          <w:rFonts w:hAnsi="宋体" w:hint="eastAsia"/>
          <w:color w:val="000000" w:themeColor="text1"/>
        </w:rPr>
        <w:t>人间每间设置</w:t>
      </w:r>
      <w:r w:rsidR="00B7317B" w:rsidRPr="00B24552">
        <w:rPr>
          <w:rFonts w:hAnsi="宋体" w:hint="eastAsia"/>
          <w:color w:val="000000" w:themeColor="text1"/>
        </w:rPr>
        <w:t>两联三</w:t>
      </w:r>
      <w:r w:rsidRPr="00B24552">
        <w:rPr>
          <w:rFonts w:hAnsi="宋体" w:hint="eastAsia"/>
          <w:color w:val="000000" w:themeColor="text1"/>
        </w:rPr>
        <w:t>人位</w:t>
      </w:r>
      <w:r w:rsidR="00B7317B" w:rsidRPr="00B24552">
        <w:rPr>
          <w:rFonts w:hAnsi="宋体" w:hint="eastAsia"/>
          <w:color w:val="000000" w:themeColor="text1"/>
        </w:rPr>
        <w:t>爬</w:t>
      </w:r>
      <w:r w:rsidRPr="00B24552">
        <w:rPr>
          <w:rFonts w:hAnsi="宋体" w:hint="eastAsia"/>
          <w:color w:val="000000" w:themeColor="text1"/>
        </w:rPr>
        <w:t>梯公寓床、</w:t>
      </w:r>
      <w:r w:rsidR="00B7317B" w:rsidRPr="00B24552">
        <w:rPr>
          <w:rFonts w:hAnsi="宋体" w:hint="eastAsia"/>
          <w:color w:val="000000" w:themeColor="text1"/>
        </w:rPr>
        <w:t>学习桌各</w:t>
      </w:r>
      <w:r w:rsidRPr="00B24552">
        <w:rPr>
          <w:rFonts w:hAnsi="宋体" w:hint="eastAsia"/>
          <w:color w:val="000000" w:themeColor="text1"/>
        </w:rPr>
        <w:t>2</w:t>
      </w:r>
      <w:r w:rsidRPr="00B24552">
        <w:rPr>
          <w:rFonts w:hAnsi="宋体" w:hint="eastAsia"/>
          <w:color w:val="000000" w:themeColor="text1"/>
        </w:rPr>
        <w:t>套，储物柜</w:t>
      </w:r>
      <w:r w:rsidRPr="00B24552">
        <w:rPr>
          <w:rFonts w:hAnsi="宋体" w:hint="eastAsia"/>
          <w:color w:val="000000" w:themeColor="text1"/>
        </w:rPr>
        <w:t>2</w:t>
      </w:r>
      <w:r w:rsidRPr="00B24552">
        <w:rPr>
          <w:rFonts w:hAnsi="宋体" w:hint="eastAsia"/>
          <w:color w:val="000000" w:themeColor="text1"/>
        </w:rPr>
        <w:t>个</w:t>
      </w:r>
      <w:r w:rsidR="00B7317B" w:rsidRPr="00B24552">
        <w:rPr>
          <w:rFonts w:hAnsi="宋体" w:hint="eastAsia"/>
          <w:color w:val="000000" w:themeColor="text1"/>
        </w:rPr>
        <w:t>，公寓椅六把</w:t>
      </w:r>
      <w:r w:rsidR="000D71EA">
        <w:rPr>
          <w:rFonts w:hAnsi="宋体" w:hint="eastAsia"/>
          <w:color w:val="000000" w:themeColor="text1"/>
        </w:rPr>
        <w:t>，洗漱用品架</w:t>
      </w:r>
      <w:r w:rsidR="000D71EA">
        <w:rPr>
          <w:rFonts w:hAnsi="宋体" w:hint="eastAsia"/>
          <w:color w:val="000000" w:themeColor="text1"/>
        </w:rPr>
        <w:t>6</w:t>
      </w:r>
      <w:r w:rsidR="000D71EA">
        <w:rPr>
          <w:rFonts w:hAnsi="宋体" w:hint="eastAsia"/>
          <w:color w:val="000000" w:themeColor="text1"/>
        </w:rPr>
        <w:t>个，脸盆架</w:t>
      </w:r>
      <w:r w:rsidR="000D71EA">
        <w:rPr>
          <w:rFonts w:hAnsi="宋体" w:hint="eastAsia"/>
          <w:color w:val="000000" w:themeColor="text1"/>
        </w:rPr>
        <w:t>1</w:t>
      </w:r>
      <w:r w:rsidR="000D71EA">
        <w:rPr>
          <w:rFonts w:hAnsi="宋体" w:hint="eastAsia"/>
          <w:color w:val="000000" w:themeColor="text1"/>
        </w:rPr>
        <w:t>组</w:t>
      </w:r>
      <w:r w:rsidR="000C4E3A">
        <w:rPr>
          <w:rFonts w:hAnsi="宋体" w:hint="eastAsia"/>
          <w:color w:val="000000" w:themeColor="text1"/>
        </w:rPr>
        <w:t>。</w:t>
      </w:r>
      <w:r w:rsidR="000D71EA">
        <w:rPr>
          <w:rFonts w:hAnsi="宋体" w:hint="eastAsia"/>
          <w:color w:val="000000" w:themeColor="text1"/>
        </w:rPr>
        <w:t>公共空间家具放置在各楼层公共区域用于学生</w:t>
      </w:r>
      <w:r w:rsidR="008424F7">
        <w:rPr>
          <w:rFonts w:hAnsi="宋体" w:hint="eastAsia"/>
          <w:color w:val="000000" w:themeColor="text1"/>
        </w:rPr>
        <w:t>生活及日常学习使用，</w:t>
      </w:r>
      <w:r w:rsidR="000C4E3A">
        <w:rPr>
          <w:rFonts w:hAnsi="宋体" w:hint="eastAsia"/>
          <w:color w:val="000000" w:themeColor="text1"/>
        </w:rPr>
        <w:t>实木床板</w:t>
      </w:r>
      <w:r w:rsidR="000C4E3A">
        <w:rPr>
          <w:rFonts w:hAnsi="宋体" w:hint="eastAsia"/>
          <w:color w:val="000000" w:themeColor="text1"/>
        </w:rPr>
        <w:t>650</w:t>
      </w:r>
      <w:r w:rsidR="000C4E3A">
        <w:rPr>
          <w:rFonts w:hAnsi="宋体" w:hint="eastAsia"/>
          <w:color w:val="000000" w:themeColor="text1"/>
        </w:rPr>
        <w:t>张用于更换公寓内其他宿舍</w:t>
      </w:r>
      <w:r w:rsidR="00DF33D0">
        <w:rPr>
          <w:rFonts w:hAnsi="宋体" w:hint="eastAsia"/>
          <w:color w:val="000000" w:themeColor="text1"/>
        </w:rPr>
        <w:t>旧床板</w:t>
      </w:r>
      <w:r w:rsidRPr="00B24552">
        <w:rPr>
          <w:rFonts w:hAnsi="宋体" w:hint="eastAsia"/>
          <w:color w:val="000000" w:themeColor="text1"/>
        </w:rPr>
        <w:t>。</w:t>
      </w:r>
      <w:r w:rsidRPr="00B24552">
        <w:rPr>
          <w:rFonts w:hAnsi="宋体"/>
          <w:color w:val="000000" w:themeColor="text1"/>
        </w:rPr>
        <w:t>要求投标人调研后提供设计方案，保证充分利用空间，在保证产品质量、安全、环保等方面的基础上，为学生提供一个温馨、舒适的居住和学习环境</w:t>
      </w:r>
      <w:r w:rsidRPr="00B24552">
        <w:rPr>
          <w:rFonts w:hAnsi="宋体" w:hint="eastAsia"/>
          <w:color w:val="000000" w:themeColor="text1"/>
        </w:rPr>
        <w:t>。</w:t>
      </w:r>
    </w:p>
    <w:p w:rsidR="00A41A5D" w:rsidRDefault="002B2467" w:rsidP="006C20F5">
      <w:pPr>
        <w:tabs>
          <w:tab w:val="left" w:pos="900"/>
        </w:tabs>
        <w:spacing w:beforeLines="50" w:line="360" w:lineRule="auto"/>
        <w:rPr>
          <w:b/>
          <w:szCs w:val="21"/>
        </w:rPr>
      </w:pPr>
      <w:r>
        <w:rPr>
          <w:rFonts w:hAnsi="宋体"/>
          <w:b/>
          <w:szCs w:val="21"/>
        </w:rPr>
        <w:t>（二）为落实政府采购政策需满足的要求</w:t>
      </w:r>
    </w:p>
    <w:p w:rsidR="00A41A5D" w:rsidRPr="00B24552" w:rsidRDefault="002B2467">
      <w:pPr>
        <w:tabs>
          <w:tab w:val="left" w:pos="900"/>
        </w:tabs>
        <w:spacing w:line="360" w:lineRule="auto"/>
        <w:ind w:firstLineChars="200" w:firstLine="420"/>
        <w:rPr>
          <w:rFonts w:hAnsi="宋体"/>
          <w:szCs w:val="21"/>
        </w:rPr>
      </w:pPr>
      <w:r w:rsidRPr="00B24552">
        <w:rPr>
          <w:rFonts w:hAnsi="宋体"/>
          <w:szCs w:val="24"/>
        </w:rPr>
        <w:t>根据</w:t>
      </w:r>
      <w:r w:rsidRPr="00B24552">
        <w:rPr>
          <w:rFonts w:hAnsi="宋体"/>
        </w:rPr>
        <w:t>《政府采购促进中小企业发展管理办法》</w:t>
      </w:r>
      <w:r w:rsidRPr="00B24552">
        <w:rPr>
          <w:rFonts w:hAnsi="宋体" w:hint="eastAsia"/>
        </w:rPr>
        <w:t>（财库【</w:t>
      </w:r>
      <w:r w:rsidRPr="00B24552">
        <w:rPr>
          <w:rFonts w:hAnsi="宋体" w:hint="eastAsia"/>
        </w:rPr>
        <w:t>2</w:t>
      </w:r>
      <w:r w:rsidRPr="00B24552">
        <w:rPr>
          <w:rFonts w:hAnsi="宋体"/>
        </w:rPr>
        <w:t>020</w:t>
      </w:r>
      <w:r w:rsidRPr="00B24552">
        <w:rPr>
          <w:rFonts w:hAnsi="宋体" w:hint="eastAsia"/>
        </w:rPr>
        <w:t>】</w:t>
      </w:r>
      <w:r w:rsidRPr="00B24552">
        <w:rPr>
          <w:rFonts w:hAnsi="宋体" w:hint="eastAsia"/>
        </w:rPr>
        <w:t>4</w:t>
      </w:r>
      <w:r w:rsidRPr="00B24552">
        <w:rPr>
          <w:rFonts w:hAnsi="宋体"/>
        </w:rPr>
        <w:t>6</w:t>
      </w:r>
      <w:r w:rsidRPr="00B24552">
        <w:rPr>
          <w:rFonts w:hAnsi="宋体" w:hint="eastAsia"/>
        </w:rPr>
        <w:t>号）</w:t>
      </w:r>
      <w:r w:rsidRPr="00B24552">
        <w:rPr>
          <w:rFonts w:hAnsi="宋体"/>
        </w:rPr>
        <w:t>规定，本项目</w:t>
      </w:r>
      <w:r w:rsidRPr="00B24552">
        <w:rPr>
          <w:rFonts w:hAnsi="宋体" w:hint="eastAsia"/>
        </w:rPr>
        <w:t>采购标的</w:t>
      </w:r>
      <w:r w:rsidRPr="00B24552">
        <w:rPr>
          <w:rFonts w:hAnsi="宋体"/>
        </w:rPr>
        <w:t>为</w:t>
      </w:r>
      <w:r w:rsidRPr="00B24552">
        <w:rPr>
          <w:rFonts w:hAnsi="宋体" w:hint="eastAsia"/>
        </w:rPr>
        <w:t>中小</w:t>
      </w:r>
      <w:r w:rsidRPr="00B24552">
        <w:rPr>
          <w:rFonts w:hAnsi="宋体"/>
        </w:rPr>
        <w:t>型企业</w:t>
      </w:r>
      <w:r w:rsidRPr="00B24552">
        <w:rPr>
          <w:rFonts w:hAnsi="宋体" w:hint="eastAsia"/>
        </w:rPr>
        <w:t>制造、承建或承接</w:t>
      </w:r>
      <w:r w:rsidRPr="00B24552">
        <w:rPr>
          <w:rFonts w:hAnsi="宋体"/>
          <w:szCs w:val="24"/>
        </w:rPr>
        <w:t>的，</w:t>
      </w:r>
      <w:r w:rsidRPr="00B24552">
        <w:rPr>
          <w:rFonts w:hAnsi="宋体"/>
        </w:rPr>
        <w:t>投标人应</w:t>
      </w:r>
      <w:r w:rsidRPr="00B24552">
        <w:rPr>
          <w:rFonts w:hAnsi="宋体" w:hint="eastAsia"/>
        </w:rPr>
        <w:t>提供办法规定的</w:t>
      </w:r>
      <w:r w:rsidRPr="00B24552">
        <w:rPr>
          <w:rFonts w:hAnsi="宋体"/>
          <w:szCs w:val="21"/>
        </w:rPr>
        <w:t>《中小企业声明函》</w:t>
      </w:r>
      <w:r w:rsidRPr="00B24552">
        <w:rPr>
          <w:rFonts w:hAnsi="宋体" w:hint="eastAsia"/>
          <w:szCs w:val="21"/>
        </w:rPr>
        <w:t>，否则不得享受相关中小企业扶持政策</w:t>
      </w:r>
      <w:r w:rsidRPr="00B24552">
        <w:rPr>
          <w:rFonts w:hAnsi="宋体"/>
          <w:szCs w:val="24"/>
        </w:rPr>
        <w:t>。投标人应对提交的中小企业声明函的真实性负责，提交的中小企业声明函不真实的，应承担相应的法律责任</w:t>
      </w:r>
      <w:r w:rsidRPr="00B24552">
        <w:rPr>
          <w:rFonts w:hAnsi="宋体"/>
          <w:szCs w:val="21"/>
        </w:rPr>
        <w:t>。</w:t>
      </w:r>
    </w:p>
    <w:p w:rsidR="00A41A5D" w:rsidRDefault="002B2467">
      <w:pPr>
        <w:tabs>
          <w:tab w:val="left" w:pos="900"/>
        </w:tabs>
        <w:spacing w:line="360" w:lineRule="auto"/>
        <w:ind w:left="420"/>
        <w:rPr>
          <w:rFonts w:hAnsi="宋体"/>
          <w:szCs w:val="24"/>
        </w:rPr>
      </w:pPr>
      <w:r w:rsidRPr="00B24552">
        <w:rPr>
          <w:rFonts w:hAnsi="宋体" w:hint="eastAsia"/>
          <w:szCs w:val="24"/>
        </w:rPr>
        <w:t>本项目采购标的对应的《中小企业划型标准规定》所属行业为：</w:t>
      </w:r>
      <w:r w:rsidRPr="00B24552">
        <w:rPr>
          <w:rFonts w:hAnsi="宋体" w:hint="eastAsia"/>
          <w:szCs w:val="24"/>
          <w:u w:val="single"/>
        </w:rPr>
        <w:t xml:space="preserve"> </w:t>
      </w:r>
      <w:r w:rsidRPr="00B24552">
        <w:rPr>
          <w:rFonts w:hAnsi="宋体" w:hint="eastAsia"/>
          <w:szCs w:val="24"/>
          <w:u w:val="single"/>
        </w:rPr>
        <w:t>工业</w:t>
      </w:r>
      <w:r w:rsidRPr="00B24552">
        <w:rPr>
          <w:rFonts w:hAnsi="宋体" w:hint="eastAsia"/>
          <w:szCs w:val="24"/>
        </w:rPr>
        <w:t>。</w:t>
      </w:r>
    </w:p>
    <w:p w:rsidR="00A41A5D" w:rsidRDefault="002B2467" w:rsidP="006C20F5">
      <w:pPr>
        <w:tabs>
          <w:tab w:val="left" w:pos="900"/>
        </w:tabs>
        <w:spacing w:beforeLines="50" w:line="360" w:lineRule="auto"/>
        <w:rPr>
          <w:rFonts w:hAnsi="宋体"/>
          <w:b/>
          <w:szCs w:val="21"/>
        </w:rPr>
      </w:pPr>
      <w:r>
        <w:rPr>
          <w:rFonts w:hAnsi="宋体" w:hint="eastAsia"/>
          <w:b/>
          <w:szCs w:val="21"/>
        </w:rPr>
        <w:t>二、</w:t>
      </w:r>
      <w:r>
        <w:rPr>
          <w:rFonts w:hAnsi="宋体"/>
          <w:b/>
          <w:szCs w:val="21"/>
        </w:rPr>
        <w:t>采购</w:t>
      </w:r>
      <w:r>
        <w:rPr>
          <w:rFonts w:hAnsi="宋体" w:hint="eastAsia"/>
          <w:b/>
          <w:szCs w:val="21"/>
        </w:rPr>
        <w:t>标的</w:t>
      </w:r>
      <w:r>
        <w:rPr>
          <w:rFonts w:hAnsi="宋体"/>
          <w:b/>
          <w:szCs w:val="21"/>
        </w:rPr>
        <w:t>需执行的国家相关标准、行业标准、地方标准或者其他标准、规范：</w:t>
      </w:r>
    </w:p>
    <w:p w:rsidR="00A41A5D" w:rsidRPr="00B24552" w:rsidRDefault="002B2467" w:rsidP="006C20F5">
      <w:pPr>
        <w:tabs>
          <w:tab w:val="left" w:pos="900"/>
        </w:tabs>
        <w:spacing w:beforeLines="50" w:line="360" w:lineRule="auto"/>
        <w:ind w:firstLineChars="200" w:firstLine="420"/>
        <w:rPr>
          <w:szCs w:val="21"/>
        </w:rPr>
      </w:pPr>
      <w:r w:rsidRPr="00B24552">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r w:rsidR="00C84670">
        <w:rPr>
          <w:rFonts w:ascii="宋体" w:hAnsi="宋体" w:hint="eastAsia"/>
          <w:szCs w:val="21"/>
        </w:rPr>
        <w:t>并附针对本批次产品的有资质的第三方质检报告</w:t>
      </w:r>
    </w:p>
    <w:p w:rsidR="00A41A5D" w:rsidRPr="00B24552" w:rsidRDefault="002B2467" w:rsidP="006C20F5">
      <w:pPr>
        <w:tabs>
          <w:tab w:val="left" w:pos="900"/>
        </w:tabs>
        <w:spacing w:beforeLines="50"/>
        <w:ind w:firstLineChars="200" w:firstLine="420"/>
        <w:rPr>
          <w:szCs w:val="21"/>
        </w:rPr>
      </w:pPr>
      <w:r w:rsidRPr="00B24552">
        <w:rPr>
          <w:rFonts w:hint="eastAsia"/>
          <w:szCs w:val="21"/>
        </w:rPr>
        <w:t>产品质量标准：</w:t>
      </w:r>
    </w:p>
    <w:p w:rsidR="00A41A5D" w:rsidRPr="00B24552" w:rsidRDefault="002B2467" w:rsidP="006C20F5">
      <w:pPr>
        <w:tabs>
          <w:tab w:val="left" w:pos="900"/>
        </w:tabs>
        <w:spacing w:beforeLines="50"/>
        <w:ind w:firstLineChars="200" w:firstLine="420"/>
        <w:rPr>
          <w:szCs w:val="21"/>
        </w:rPr>
      </w:pPr>
      <w:r w:rsidRPr="00B24552">
        <w:rPr>
          <w:rFonts w:hint="eastAsia"/>
          <w:szCs w:val="21"/>
        </w:rPr>
        <w:t>1</w:t>
      </w:r>
      <w:r w:rsidRPr="00B24552">
        <w:rPr>
          <w:rFonts w:hint="eastAsia"/>
          <w:szCs w:val="21"/>
        </w:rPr>
        <w:t>、</w:t>
      </w:r>
      <w:r w:rsidRPr="00B24552">
        <w:rPr>
          <w:rFonts w:hint="eastAsia"/>
          <w:szCs w:val="21"/>
        </w:rPr>
        <w:t>QB/T 2741-2013</w:t>
      </w:r>
      <w:r w:rsidRPr="00B24552">
        <w:rPr>
          <w:rFonts w:hint="eastAsia"/>
          <w:szCs w:val="21"/>
        </w:rPr>
        <w:t>《学生公寓多功能家具》</w:t>
      </w:r>
    </w:p>
    <w:p w:rsidR="00A41A5D" w:rsidRPr="00B24552" w:rsidRDefault="002B2467" w:rsidP="006C20F5">
      <w:pPr>
        <w:tabs>
          <w:tab w:val="left" w:pos="900"/>
        </w:tabs>
        <w:spacing w:beforeLines="50"/>
        <w:ind w:firstLineChars="200" w:firstLine="420"/>
        <w:rPr>
          <w:szCs w:val="21"/>
        </w:rPr>
      </w:pPr>
      <w:r w:rsidRPr="00B24552">
        <w:rPr>
          <w:rFonts w:hint="eastAsia"/>
          <w:szCs w:val="21"/>
        </w:rPr>
        <w:t>2</w:t>
      </w:r>
      <w:r w:rsidRPr="00B24552">
        <w:rPr>
          <w:rFonts w:hint="eastAsia"/>
          <w:szCs w:val="21"/>
        </w:rPr>
        <w:t>、</w:t>
      </w:r>
      <w:r w:rsidRPr="00B24552">
        <w:rPr>
          <w:rFonts w:hint="eastAsia"/>
          <w:szCs w:val="21"/>
        </w:rPr>
        <w:t>GB/T 3325-2017</w:t>
      </w:r>
      <w:r w:rsidRPr="00B24552">
        <w:rPr>
          <w:rFonts w:hint="eastAsia"/>
          <w:szCs w:val="21"/>
        </w:rPr>
        <w:t>《金属家具通用技术条件》</w:t>
      </w:r>
    </w:p>
    <w:p w:rsidR="00A41A5D" w:rsidRPr="00B24552" w:rsidRDefault="002B2467" w:rsidP="006C20F5">
      <w:pPr>
        <w:tabs>
          <w:tab w:val="left" w:pos="900"/>
        </w:tabs>
        <w:spacing w:beforeLines="50"/>
        <w:ind w:firstLineChars="200" w:firstLine="420"/>
        <w:rPr>
          <w:szCs w:val="21"/>
        </w:rPr>
      </w:pPr>
      <w:r w:rsidRPr="00B24552">
        <w:rPr>
          <w:rFonts w:hint="eastAsia"/>
          <w:szCs w:val="21"/>
        </w:rPr>
        <w:t>3</w:t>
      </w:r>
      <w:r w:rsidRPr="00B24552">
        <w:rPr>
          <w:rFonts w:hint="eastAsia"/>
          <w:szCs w:val="21"/>
        </w:rPr>
        <w:t>、</w:t>
      </w:r>
      <w:r w:rsidRPr="00B24552">
        <w:rPr>
          <w:rFonts w:hint="eastAsia"/>
          <w:szCs w:val="21"/>
        </w:rPr>
        <w:t xml:space="preserve">GB 18580-2017 </w:t>
      </w:r>
      <w:r w:rsidRPr="00B24552">
        <w:rPr>
          <w:rFonts w:hint="eastAsia"/>
          <w:szCs w:val="21"/>
        </w:rPr>
        <w:t>《室内装饰装修材料</w:t>
      </w:r>
      <w:r w:rsidRPr="00B24552">
        <w:rPr>
          <w:rFonts w:hint="eastAsia"/>
          <w:szCs w:val="21"/>
        </w:rPr>
        <w:t xml:space="preserve"> </w:t>
      </w:r>
      <w:r w:rsidRPr="00B24552">
        <w:rPr>
          <w:rFonts w:hint="eastAsia"/>
          <w:szCs w:val="21"/>
        </w:rPr>
        <w:t>人造板及其制品中甲醛释放限量》</w:t>
      </w:r>
    </w:p>
    <w:p w:rsidR="00C84670" w:rsidRPr="00C84670" w:rsidRDefault="001067DF" w:rsidP="006C20F5">
      <w:pPr>
        <w:tabs>
          <w:tab w:val="left" w:pos="900"/>
        </w:tabs>
        <w:spacing w:beforeLines="50"/>
        <w:ind w:firstLineChars="200" w:firstLine="420"/>
        <w:rPr>
          <w:szCs w:val="21"/>
        </w:rPr>
      </w:pPr>
      <w:r>
        <w:rPr>
          <w:rFonts w:hint="eastAsia"/>
          <w:szCs w:val="21"/>
        </w:rPr>
        <w:lastRenderedPageBreak/>
        <w:t>4</w:t>
      </w:r>
      <w:r w:rsidR="00C84670">
        <w:rPr>
          <w:rFonts w:hint="eastAsia"/>
          <w:szCs w:val="21"/>
        </w:rPr>
        <w:t>、</w:t>
      </w:r>
      <w:r w:rsidR="00C84670">
        <w:rPr>
          <w:rFonts w:hint="eastAsia"/>
          <w:szCs w:val="21"/>
        </w:rPr>
        <w:t>G</w:t>
      </w:r>
      <w:r w:rsidR="00C84670">
        <w:rPr>
          <w:szCs w:val="21"/>
        </w:rPr>
        <w:t>B</w:t>
      </w:r>
      <w:r w:rsidR="00C84670">
        <w:rPr>
          <w:rFonts w:hint="eastAsia"/>
          <w:szCs w:val="21"/>
        </w:rPr>
        <w:t>/</w:t>
      </w:r>
      <w:r w:rsidR="00C84670">
        <w:rPr>
          <w:szCs w:val="21"/>
        </w:rPr>
        <w:t>18584-2024</w:t>
      </w:r>
      <w:r w:rsidR="00C84670" w:rsidRPr="00B24552">
        <w:rPr>
          <w:rFonts w:hint="eastAsia"/>
          <w:szCs w:val="21"/>
        </w:rPr>
        <w:t>《家具中有害物质限量》</w:t>
      </w:r>
    </w:p>
    <w:p w:rsidR="00A41A5D" w:rsidRDefault="002B2467" w:rsidP="006C20F5">
      <w:pPr>
        <w:tabs>
          <w:tab w:val="left" w:pos="900"/>
        </w:tabs>
        <w:spacing w:beforeLines="50" w:line="360" w:lineRule="auto"/>
        <w:rPr>
          <w:rFonts w:hAnsi="宋体"/>
          <w:b/>
          <w:szCs w:val="21"/>
        </w:rPr>
      </w:pPr>
      <w:r>
        <w:rPr>
          <w:rFonts w:hAnsi="宋体" w:hint="eastAsia"/>
          <w:b/>
          <w:szCs w:val="21"/>
        </w:rPr>
        <w:t>三、采购标的概况</w:t>
      </w:r>
    </w:p>
    <w:p w:rsidR="00A41A5D" w:rsidRDefault="002B2467" w:rsidP="006C20F5">
      <w:pPr>
        <w:spacing w:beforeLines="50" w:line="360" w:lineRule="auto"/>
        <w:rPr>
          <w:rFonts w:hAnsi="宋体"/>
          <w:color w:val="FF0000"/>
          <w:szCs w:val="21"/>
        </w:rPr>
      </w:pPr>
      <w:r>
        <w:rPr>
          <w:rFonts w:ascii="宋体" w:hAnsi="宋体" w:hint="eastAsia"/>
          <w:szCs w:val="21"/>
        </w:rPr>
        <w:t>（一）采购项目名</w:t>
      </w:r>
      <w:r>
        <w:rPr>
          <w:rFonts w:ascii="宋体" w:hAnsi="宋体" w:hint="eastAsia"/>
          <w:color w:val="000000" w:themeColor="text1"/>
          <w:szCs w:val="21"/>
        </w:rPr>
        <w:t>称：</w:t>
      </w:r>
      <w:r w:rsidR="00006266">
        <w:rPr>
          <w:rFonts w:ascii="宋体" w:hAnsi="宋体" w:hint="eastAsia"/>
          <w:b/>
          <w:bCs/>
          <w:color w:val="000000" w:themeColor="text1"/>
          <w:sz w:val="24"/>
          <w:szCs w:val="24"/>
          <w:u w:val="single"/>
        </w:rPr>
        <w:t xml:space="preserve"> </w:t>
      </w:r>
      <w:r w:rsidR="00DF33D0" w:rsidRPr="00DF33D0">
        <w:rPr>
          <w:rFonts w:ascii="宋体" w:hAnsi="宋体" w:hint="eastAsia"/>
          <w:b/>
          <w:bCs/>
          <w:color w:val="000000" w:themeColor="text1"/>
          <w:sz w:val="24"/>
          <w:szCs w:val="24"/>
          <w:u w:val="single"/>
        </w:rPr>
        <w:t>曲江校区学生公寓家具采购</w:t>
      </w:r>
      <w:r w:rsidR="00006266">
        <w:rPr>
          <w:rFonts w:ascii="宋体" w:hAnsi="宋体" w:hint="eastAsia"/>
          <w:b/>
          <w:bCs/>
          <w:color w:val="000000" w:themeColor="text1"/>
          <w:sz w:val="24"/>
          <w:szCs w:val="24"/>
          <w:u w:val="single"/>
        </w:rPr>
        <w:t xml:space="preserve"> </w:t>
      </w:r>
      <w:r>
        <w:rPr>
          <w:rFonts w:ascii="宋体" w:hAnsi="宋体"/>
          <w:color w:val="000000" w:themeColor="text1"/>
          <w:szCs w:val="21"/>
          <w:u w:val="single"/>
        </w:rPr>
        <w:t xml:space="preserve"> </w:t>
      </w:r>
    </w:p>
    <w:p w:rsidR="00A41A5D" w:rsidRDefault="002B2467" w:rsidP="006C20F5">
      <w:pPr>
        <w:spacing w:beforeLines="50" w:line="360" w:lineRule="auto"/>
        <w:rPr>
          <w:rFonts w:hAnsi="宋体"/>
          <w:szCs w:val="21"/>
        </w:rPr>
      </w:pPr>
      <w:r>
        <w:rPr>
          <w:rFonts w:hAnsi="宋体" w:hint="eastAsia"/>
          <w:szCs w:val="21"/>
        </w:rPr>
        <w:t>（二）采购数量及计量单位：</w:t>
      </w:r>
    </w:p>
    <w:tbl>
      <w:tblPr>
        <w:tblStyle w:val="a8"/>
        <w:tblW w:w="8371" w:type="dxa"/>
        <w:tblLayout w:type="fixed"/>
        <w:tblLook w:val="04A0"/>
      </w:tblPr>
      <w:tblGrid>
        <w:gridCol w:w="1021"/>
        <w:gridCol w:w="2610"/>
        <w:gridCol w:w="2055"/>
        <w:gridCol w:w="1305"/>
        <w:gridCol w:w="1380"/>
      </w:tblGrid>
      <w:tr w:rsidR="00A41A5D">
        <w:trPr>
          <w:trHeight w:val="283"/>
        </w:trPr>
        <w:tc>
          <w:tcPr>
            <w:tcW w:w="1021" w:type="dxa"/>
            <w:vAlign w:val="center"/>
          </w:tcPr>
          <w:p w:rsidR="00A41A5D" w:rsidRDefault="002B2467" w:rsidP="006C20F5">
            <w:pPr>
              <w:spacing w:beforeLines="50"/>
              <w:jc w:val="center"/>
              <w:rPr>
                <w:rFonts w:hAnsi="宋体"/>
                <w:szCs w:val="21"/>
              </w:rPr>
            </w:pPr>
            <w:r>
              <w:rPr>
                <w:rFonts w:hAnsi="宋体" w:hint="eastAsia"/>
                <w:szCs w:val="21"/>
              </w:rPr>
              <w:t>序号</w:t>
            </w:r>
          </w:p>
        </w:tc>
        <w:tc>
          <w:tcPr>
            <w:tcW w:w="2610" w:type="dxa"/>
            <w:vAlign w:val="center"/>
          </w:tcPr>
          <w:p w:rsidR="00A41A5D" w:rsidRDefault="002B2467" w:rsidP="006C20F5">
            <w:pPr>
              <w:spacing w:beforeLines="50"/>
              <w:jc w:val="center"/>
              <w:rPr>
                <w:rFonts w:hAnsi="宋体"/>
                <w:szCs w:val="21"/>
              </w:rPr>
            </w:pPr>
            <w:r>
              <w:rPr>
                <w:rFonts w:hAnsi="宋体" w:hint="eastAsia"/>
                <w:szCs w:val="21"/>
              </w:rPr>
              <w:t>产品名称</w:t>
            </w:r>
          </w:p>
        </w:tc>
        <w:tc>
          <w:tcPr>
            <w:tcW w:w="2055" w:type="dxa"/>
            <w:vAlign w:val="center"/>
          </w:tcPr>
          <w:p w:rsidR="00A41A5D" w:rsidRDefault="002B2467" w:rsidP="006C20F5">
            <w:pPr>
              <w:spacing w:beforeLines="50"/>
              <w:jc w:val="center"/>
              <w:rPr>
                <w:rFonts w:hAnsi="宋体"/>
                <w:szCs w:val="21"/>
              </w:rPr>
            </w:pPr>
            <w:r>
              <w:rPr>
                <w:rFonts w:hAnsi="宋体" w:hint="eastAsia"/>
                <w:szCs w:val="21"/>
              </w:rPr>
              <w:t>房间类型</w:t>
            </w:r>
          </w:p>
        </w:tc>
        <w:tc>
          <w:tcPr>
            <w:tcW w:w="1305" w:type="dxa"/>
            <w:vAlign w:val="center"/>
          </w:tcPr>
          <w:p w:rsidR="00A41A5D" w:rsidRDefault="002B2467" w:rsidP="006C20F5">
            <w:pPr>
              <w:spacing w:beforeLines="50"/>
              <w:jc w:val="center"/>
              <w:rPr>
                <w:rFonts w:hAnsi="宋体"/>
                <w:szCs w:val="21"/>
              </w:rPr>
            </w:pPr>
            <w:r>
              <w:rPr>
                <w:rFonts w:hAnsi="宋体" w:hint="eastAsia"/>
                <w:szCs w:val="21"/>
              </w:rPr>
              <w:t>单位</w:t>
            </w:r>
          </w:p>
        </w:tc>
        <w:tc>
          <w:tcPr>
            <w:tcW w:w="1380" w:type="dxa"/>
            <w:vAlign w:val="center"/>
          </w:tcPr>
          <w:p w:rsidR="00A41A5D" w:rsidRDefault="002B2467" w:rsidP="006C20F5">
            <w:pPr>
              <w:spacing w:beforeLines="50"/>
              <w:jc w:val="center"/>
              <w:rPr>
                <w:rFonts w:hAnsi="宋体"/>
                <w:szCs w:val="21"/>
              </w:rPr>
            </w:pPr>
            <w:r>
              <w:rPr>
                <w:rFonts w:hAnsi="宋体" w:hint="eastAsia"/>
                <w:szCs w:val="21"/>
              </w:rPr>
              <w:t>数量</w:t>
            </w:r>
          </w:p>
        </w:tc>
      </w:tr>
      <w:tr w:rsidR="00A41A5D">
        <w:trPr>
          <w:trHeight w:val="283"/>
        </w:trPr>
        <w:tc>
          <w:tcPr>
            <w:tcW w:w="1021" w:type="dxa"/>
            <w:vAlign w:val="center"/>
          </w:tcPr>
          <w:p w:rsidR="00A41A5D" w:rsidRDefault="002B2467" w:rsidP="006C20F5">
            <w:pPr>
              <w:spacing w:beforeLines="50"/>
              <w:jc w:val="center"/>
              <w:rPr>
                <w:rFonts w:hAnsi="宋体"/>
                <w:szCs w:val="21"/>
              </w:rPr>
            </w:pPr>
            <w:r>
              <w:rPr>
                <w:rFonts w:hAnsi="宋体" w:hint="eastAsia"/>
                <w:szCs w:val="21"/>
              </w:rPr>
              <w:t>1</w:t>
            </w:r>
          </w:p>
        </w:tc>
        <w:tc>
          <w:tcPr>
            <w:tcW w:w="2610" w:type="dxa"/>
            <w:vAlign w:val="center"/>
          </w:tcPr>
          <w:p w:rsidR="00A41A5D" w:rsidRDefault="002B2467" w:rsidP="006C20F5">
            <w:pPr>
              <w:spacing w:beforeLines="50"/>
              <w:jc w:val="center"/>
              <w:rPr>
                <w:rFonts w:hAnsi="宋体"/>
                <w:szCs w:val="21"/>
              </w:rPr>
            </w:pPr>
            <w:r>
              <w:rPr>
                <w:rFonts w:hAnsi="宋体" w:hint="eastAsia"/>
                <w:szCs w:val="21"/>
              </w:rPr>
              <w:t>两连</w:t>
            </w:r>
            <w:r w:rsidR="00006266">
              <w:rPr>
                <w:rFonts w:hAnsi="宋体" w:hint="eastAsia"/>
                <w:szCs w:val="21"/>
              </w:rPr>
              <w:t>三位</w:t>
            </w:r>
            <w:r>
              <w:rPr>
                <w:rFonts w:hAnsi="宋体" w:hint="eastAsia"/>
                <w:szCs w:val="21"/>
              </w:rPr>
              <w:t>体</w:t>
            </w:r>
            <w:r w:rsidR="00006266">
              <w:rPr>
                <w:rFonts w:hAnsi="宋体" w:hint="eastAsia"/>
                <w:szCs w:val="21"/>
              </w:rPr>
              <w:t>爬梯</w:t>
            </w:r>
            <w:r>
              <w:rPr>
                <w:rFonts w:hAnsi="宋体" w:hint="eastAsia"/>
                <w:szCs w:val="21"/>
              </w:rPr>
              <w:t>公寓床</w:t>
            </w:r>
            <w:r w:rsidR="00A71635">
              <w:rPr>
                <w:rFonts w:hAnsi="宋体" w:hint="eastAsia"/>
                <w:szCs w:val="21"/>
              </w:rPr>
              <w:t>（带</w:t>
            </w:r>
            <w:r w:rsidR="00386A3C">
              <w:rPr>
                <w:rFonts w:hAnsi="宋体" w:hint="eastAsia"/>
                <w:szCs w:val="21"/>
              </w:rPr>
              <w:t>床</w:t>
            </w:r>
            <w:r w:rsidR="00A71635">
              <w:rPr>
                <w:rFonts w:hAnsi="宋体" w:hint="eastAsia"/>
                <w:szCs w:val="21"/>
              </w:rPr>
              <w:t>板）</w:t>
            </w:r>
          </w:p>
        </w:tc>
        <w:tc>
          <w:tcPr>
            <w:tcW w:w="2055" w:type="dxa"/>
            <w:vAlign w:val="center"/>
          </w:tcPr>
          <w:p w:rsidR="00A41A5D" w:rsidRDefault="00006266" w:rsidP="006C20F5">
            <w:pPr>
              <w:spacing w:beforeLines="50"/>
              <w:jc w:val="center"/>
              <w:rPr>
                <w:rFonts w:hAnsi="宋体"/>
                <w:szCs w:val="21"/>
              </w:rPr>
            </w:pPr>
            <w:r>
              <w:rPr>
                <w:rFonts w:hAnsi="宋体" w:hint="eastAsia"/>
                <w:szCs w:val="21"/>
              </w:rPr>
              <w:t>六人间</w:t>
            </w:r>
          </w:p>
        </w:tc>
        <w:tc>
          <w:tcPr>
            <w:tcW w:w="1305" w:type="dxa"/>
            <w:vAlign w:val="center"/>
          </w:tcPr>
          <w:p w:rsidR="00A41A5D" w:rsidRDefault="00A71635" w:rsidP="006C20F5">
            <w:pPr>
              <w:spacing w:beforeLines="50"/>
              <w:jc w:val="center"/>
              <w:rPr>
                <w:rFonts w:hAnsi="宋体"/>
                <w:szCs w:val="21"/>
              </w:rPr>
            </w:pPr>
            <w:r>
              <w:rPr>
                <w:rFonts w:hAnsi="宋体" w:hint="eastAsia"/>
                <w:szCs w:val="21"/>
              </w:rPr>
              <w:t>套</w:t>
            </w:r>
          </w:p>
        </w:tc>
        <w:tc>
          <w:tcPr>
            <w:tcW w:w="1380" w:type="dxa"/>
            <w:vAlign w:val="center"/>
          </w:tcPr>
          <w:p w:rsidR="00A41A5D" w:rsidRPr="000C4E3A" w:rsidRDefault="00A71635" w:rsidP="006C20F5">
            <w:pPr>
              <w:spacing w:beforeLines="50"/>
              <w:jc w:val="center"/>
              <w:rPr>
                <w:rFonts w:hAnsi="宋体"/>
                <w:color w:val="000000" w:themeColor="text1"/>
                <w:szCs w:val="21"/>
              </w:rPr>
            </w:pPr>
            <w:r w:rsidRPr="000C4E3A">
              <w:rPr>
                <w:rFonts w:hAnsi="宋体" w:hint="eastAsia"/>
                <w:color w:val="000000" w:themeColor="text1"/>
                <w:szCs w:val="21"/>
              </w:rPr>
              <w:t>368</w:t>
            </w:r>
          </w:p>
        </w:tc>
      </w:tr>
      <w:tr w:rsidR="00A41A5D">
        <w:trPr>
          <w:trHeight w:val="283"/>
        </w:trPr>
        <w:tc>
          <w:tcPr>
            <w:tcW w:w="1021" w:type="dxa"/>
            <w:vAlign w:val="center"/>
          </w:tcPr>
          <w:p w:rsidR="00A41A5D" w:rsidRDefault="002B2467" w:rsidP="006C20F5">
            <w:pPr>
              <w:spacing w:beforeLines="50"/>
              <w:jc w:val="center"/>
              <w:rPr>
                <w:rFonts w:hAnsi="宋体"/>
                <w:szCs w:val="21"/>
              </w:rPr>
            </w:pPr>
            <w:r>
              <w:rPr>
                <w:rFonts w:hAnsi="宋体" w:hint="eastAsia"/>
                <w:szCs w:val="21"/>
              </w:rPr>
              <w:t>2</w:t>
            </w:r>
          </w:p>
        </w:tc>
        <w:tc>
          <w:tcPr>
            <w:tcW w:w="2610" w:type="dxa"/>
            <w:vAlign w:val="center"/>
          </w:tcPr>
          <w:p w:rsidR="00A41A5D" w:rsidRDefault="0095478E" w:rsidP="006C20F5">
            <w:pPr>
              <w:spacing w:beforeLines="50"/>
              <w:jc w:val="center"/>
              <w:rPr>
                <w:rFonts w:hAnsi="宋体"/>
                <w:szCs w:val="21"/>
              </w:rPr>
            </w:pPr>
            <w:r>
              <w:rPr>
                <w:rFonts w:hAnsi="宋体" w:hint="eastAsia"/>
                <w:szCs w:val="21"/>
              </w:rPr>
              <w:t>储物柜</w:t>
            </w:r>
          </w:p>
        </w:tc>
        <w:tc>
          <w:tcPr>
            <w:tcW w:w="2055" w:type="dxa"/>
            <w:vAlign w:val="center"/>
          </w:tcPr>
          <w:p w:rsidR="00A41A5D" w:rsidRDefault="00006266" w:rsidP="006C20F5">
            <w:pPr>
              <w:spacing w:beforeLines="50"/>
              <w:jc w:val="center"/>
              <w:rPr>
                <w:rFonts w:hAnsi="宋体"/>
                <w:szCs w:val="21"/>
              </w:rPr>
            </w:pPr>
            <w:r>
              <w:rPr>
                <w:rFonts w:hAnsi="宋体" w:hint="eastAsia"/>
                <w:szCs w:val="21"/>
              </w:rPr>
              <w:t>六人间</w:t>
            </w:r>
          </w:p>
        </w:tc>
        <w:tc>
          <w:tcPr>
            <w:tcW w:w="1305" w:type="dxa"/>
            <w:vAlign w:val="center"/>
          </w:tcPr>
          <w:p w:rsidR="00A41A5D" w:rsidRDefault="002B2467" w:rsidP="006C20F5">
            <w:pPr>
              <w:spacing w:beforeLines="50"/>
              <w:jc w:val="center"/>
              <w:rPr>
                <w:rFonts w:hAnsi="宋体"/>
                <w:szCs w:val="21"/>
              </w:rPr>
            </w:pPr>
            <w:r>
              <w:rPr>
                <w:rFonts w:hAnsi="宋体" w:hint="eastAsia"/>
                <w:szCs w:val="21"/>
              </w:rPr>
              <w:t>个</w:t>
            </w:r>
          </w:p>
        </w:tc>
        <w:tc>
          <w:tcPr>
            <w:tcW w:w="1380" w:type="dxa"/>
            <w:vAlign w:val="center"/>
          </w:tcPr>
          <w:p w:rsidR="00A41A5D" w:rsidRPr="000C4E3A" w:rsidRDefault="00A71635" w:rsidP="006C20F5">
            <w:pPr>
              <w:spacing w:beforeLines="50"/>
              <w:jc w:val="center"/>
              <w:rPr>
                <w:rFonts w:hAnsi="宋体"/>
                <w:color w:val="000000" w:themeColor="text1"/>
                <w:szCs w:val="21"/>
              </w:rPr>
            </w:pPr>
            <w:r w:rsidRPr="000C4E3A">
              <w:rPr>
                <w:rFonts w:hAnsi="宋体" w:hint="eastAsia"/>
                <w:color w:val="000000" w:themeColor="text1"/>
                <w:szCs w:val="21"/>
              </w:rPr>
              <w:t>368</w:t>
            </w:r>
          </w:p>
        </w:tc>
      </w:tr>
      <w:tr w:rsidR="00A41A5D">
        <w:trPr>
          <w:trHeight w:val="283"/>
        </w:trPr>
        <w:tc>
          <w:tcPr>
            <w:tcW w:w="1021" w:type="dxa"/>
            <w:vAlign w:val="center"/>
          </w:tcPr>
          <w:p w:rsidR="00A41A5D" w:rsidRDefault="002B2467" w:rsidP="006C20F5">
            <w:pPr>
              <w:spacing w:beforeLines="50"/>
              <w:jc w:val="center"/>
              <w:rPr>
                <w:rFonts w:hAnsi="宋体"/>
                <w:szCs w:val="21"/>
              </w:rPr>
            </w:pPr>
            <w:r>
              <w:rPr>
                <w:rFonts w:hAnsi="宋体" w:hint="eastAsia"/>
                <w:szCs w:val="21"/>
              </w:rPr>
              <w:t>3</w:t>
            </w:r>
          </w:p>
        </w:tc>
        <w:tc>
          <w:tcPr>
            <w:tcW w:w="2610" w:type="dxa"/>
            <w:vAlign w:val="center"/>
          </w:tcPr>
          <w:p w:rsidR="00A41A5D" w:rsidRDefault="00006266" w:rsidP="006C20F5">
            <w:pPr>
              <w:spacing w:beforeLines="50"/>
              <w:jc w:val="center"/>
              <w:rPr>
                <w:rFonts w:hAnsi="宋体"/>
                <w:szCs w:val="21"/>
              </w:rPr>
            </w:pPr>
            <w:r>
              <w:rPr>
                <w:rFonts w:hAnsi="宋体" w:hint="eastAsia"/>
                <w:szCs w:val="21"/>
              </w:rPr>
              <w:t>学习桌</w:t>
            </w:r>
          </w:p>
        </w:tc>
        <w:tc>
          <w:tcPr>
            <w:tcW w:w="2055" w:type="dxa"/>
            <w:vAlign w:val="center"/>
          </w:tcPr>
          <w:p w:rsidR="00A41A5D" w:rsidRDefault="00006266" w:rsidP="006C20F5">
            <w:pPr>
              <w:spacing w:beforeLines="50"/>
              <w:jc w:val="center"/>
              <w:rPr>
                <w:rFonts w:hAnsi="宋体"/>
                <w:szCs w:val="21"/>
              </w:rPr>
            </w:pPr>
            <w:r>
              <w:rPr>
                <w:rFonts w:hAnsi="宋体" w:hint="eastAsia"/>
                <w:szCs w:val="21"/>
              </w:rPr>
              <w:t>六人间</w:t>
            </w:r>
          </w:p>
        </w:tc>
        <w:tc>
          <w:tcPr>
            <w:tcW w:w="1305" w:type="dxa"/>
            <w:vAlign w:val="center"/>
          </w:tcPr>
          <w:p w:rsidR="00A41A5D" w:rsidRDefault="00006266" w:rsidP="006C20F5">
            <w:pPr>
              <w:spacing w:beforeLines="50"/>
              <w:jc w:val="center"/>
              <w:rPr>
                <w:rFonts w:hAnsi="宋体"/>
                <w:szCs w:val="21"/>
              </w:rPr>
            </w:pPr>
            <w:r>
              <w:rPr>
                <w:rFonts w:hAnsi="宋体" w:hint="eastAsia"/>
                <w:szCs w:val="21"/>
              </w:rPr>
              <w:t>张</w:t>
            </w:r>
          </w:p>
        </w:tc>
        <w:tc>
          <w:tcPr>
            <w:tcW w:w="1380" w:type="dxa"/>
            <w:vAlign w:val="center"/>
          </w:tcPr>
          <w:p w:rsidR="00A41A5D" w:rsidRPr="000C4E3A" w:rsidRDefault="00A71635" w:rsidP="006C20F5">
            <w:pPr>
              <w:spacing w:beforeLines="50"/>
              <w:jc w:val="center"/>
              <w:rPr>
                <w:rFonts w:hAnsi="宋体"/>
                <w:color w:val="000000" w:themeColor="text1"/>
                <w:szCs w:val="21"/>
              </w:rPr>
            </w:pPr>
            <w:r w:rsidRPr="000C4E3A">
              <w:rPr>
                <w:rFonts w:hAnsi="宋体" w:hint="eastAsia"/>
                <w:color w:val="000000" w:themeColor="text1"/>
                <w:szCs w:val="21"/>
              </w:rPr>
              <w:t>368</w:t>
            </w:r>
          </w:p>
        </w:tc>
      </w:tr>
      <w:tr w:rsidR="00A41A5D">
        <w:trPr>
          <w:trHeight w:val="283"/>
        </w:trPr>
        <w:tc>
          <w:tcPr>
            <w:tcW w:w="1021" w:type="dxa"/>
            <w:shd w:val="clear" w:color="auto" w:fill="auto"/>
            <w:vAlign w:val="center"/>
          </w:tcPr>
          <w:p w:rsidR="00A41A5D" w:rsidRDefault="002B2467" w:rsidP="006C20F5">
            <w:pPr>
              <w:spacing w:beforeLines="50"/>
              <w:jc w:val="center"/>
              <w:rPr>
                <w:rFonts w:hAnsi="宋体"/>
                <w:szCs w:val="21"/>
              </w:rPr>
            </w:pPr>
            <w:r>
              <w:rPr>
                <w:rFonts w:hAnsi="宋体" w:hint="eastAsia"/>
                <w:szCs w:val="21"/>
              </w:rPr>
              <w:t>4</w:t>
            </w:r>
          </w:p>
        </w:tc>
        <w:tc>
          <w:tcPr>
            <w:tcW w:w="2610" w:type="dxa"/>
            <w:shd w:val="clear" w:color="auto" w:fill="auto"/>
            <w:vAlign w:val="center"/>
          </w:tcPr>
          <w:p w:rsidR="00A41A5D" w:rsidRDefault="00006266" w:rsidP="006C20F5">
            <w:pPr>
              <w:spacing w:beforeLines="50"/>
              <w:jc w:val="center"/>
              <w:rPr>
                <w:rFonts w:hAnsi="宋体"/>
                <w:szCs w:val="21"/>
              </w:rPr>
            </w:pPr>
            <w:r>
              <w:rPr>
                <w:rFonts w:hAnsi="宋体" w:hint="eastAsia"/>
                <w:szCs w:val="21"/>
              </w:rPr>
              <w:t>公寓椅</w:t>
            </w:r>
          </w:p>
        </w:tc>
        <w:tc>
          <w:tcPr>
            <w:tcW w:w="2055" w:type="dxa"/>
            <w:shd w:val="clear" w:color="auto" w:fill="auto"/>
            <w:vAlign w:val="center"/>
          </w:tcPr>
          <w:p w:rsidR="00A41A5D" w:rsidRDefault="00006266" w:rsidP="006C20F5">
            <w:pPr>
              <w:spacing w:beforeLines="50"/>
              <w:jc w:val="center"/>
              <w:rPr>
                <w:rFonts w:hAnsi="宋体"/>
                <w:szCs w:val="21"/>
              </w:rPr>
            </w:pPr>
            <w:r>
              <w:rPr>
                <w:rFonts w:hAnsi="宋体" w:hint="eastAsia"/>
                <w:szCs w:val="21"/>
              </w:rPr>
              <w:t>六人间</w:t>
            </w:r>
          </w:p>
        </w:tc>
        <w:tc>
          <w:tcPr>
            <w:tcW w:w="1305" w:type="dxa"/>
            <w:shd w:val="clear" w:color="auto" w:fill="auto"/>
            <w:vAlign w:val="center"/>
          </w:tcPr>
          <w:p w:rsidR="00A41A5D" w:rsidRDefault="00006266" w:rsidP="006C20F5">
            <w:pPr>
              <w:spacing w:beforeLines="50"/>
              <w:jc w:val="center"/>
              <w:rPr>
                <w:rFonts w:hAnsi="宋体"/>
                <w:szCs w:val="21"/>
              </w:rPr>
            </w:pPr>
            <w:r>
              <w:rPr>
                <w:rFonts w:hAnsi="宋体" w:hint="eastAsia"/>
                <w:szCs w:val="21"/>
              </w:rPr>
              <w:t>把</w:t>
            </w:r>
          </w:p>
        </w:tc>
        <w:tc>
          <w:tcPr>
            <w:tcW w:w="1380" w:type="dxa"/>
            <w:shd w:val="clear" w:color="auto" w:fill="auto"/>
            <w:vAlign w:val="center"/>
          </w:tcPr>
          <w:p w:rsidR="00A41A5D" w:rsidRPr="000C4E3A" w:rsidRDefault="00956C47" w:rsidP="006C20F5">
            <w:pPr>
              <w:spacing w:beforeLines="50"/>
              <w:jc w:val="center"/>
              <w:rPr>
                <w:rFonts w:hAnsi="宋体"/>
                <w:color w:val="000000" w:themeColor="text1"/>
                <w:szCs w:val="21"/>
              </w:rPr>
            </w:pPr>
            <w:r w:rsidRPr="000C4E3A">
              <w:rPr>
                <w:rFonts w:hAnsi="宋体" w:hint="eastAsia"/>
                <w:color w:val="000000" w:themeColor="text1"/>
                <w:szCs w:val="21"/>
              </w:rPr>
              <w:t>1104</w:t>
            </w:r>
          </w:p>
        </w:tc>
      </w:tr>
      <w:tr w:rsidR="00A71635">
        <w:trPr>
          <w:trHeight w:val="283"/>
        </w:trPr>
        <w:tc>
          <w:tcPr>
            <w:tcW w:w="1021" w:type="dxa"/>
            <w:shd w:val="clear" w:color="auto" w:fill="auto"/>
            <w:vAlign w:val="center"/>
          </w:tcPr>
          <w:p w:rsidR="00A71635" w:rsidRDefault="00A71635" w:rsidP="006C20F5">
            <w:pPr>
              <w:spacing w:beforeLines="50"/>
              <w:jc w:val="center"/>
              <w:rPr>
                <w:rFonts w:hAnsi="宋体"/>
                <w:szCs w:val="21"/>
              </w:rPr>
            </w:pPr>
            <w:r>
              <w:rPr>
                <w:rFonts w:hAnsi="宋体" w:hint="eastAsia"/>
                <w:szCs w:val="21"/>
              </w:rPr>
              <w:t>5</w:t>
            </w:r>
          </w:p>
        </w:tc>
        <w:tc>
          <w:tcPr>
            <w:tcW w:w="2610" w:type="dxa"/>
            <w:shd w:val="clear" w:color="auto" w:fill="auto"/>
            <w:vAlign w:val="center"/>
          </w:tcPr>
          <w:p w:rsidR="00A71635" w:rsidRDefault="00A71635" w:rsidP="006C20F5">
            <w:pPr>
              <w:spacing w:beforeLines="50"/>
              <w:jc w:val="center"/>
              <w:rPr>
                <w:rFonts w:hAnsi="宋体"/>
                <w:szCs w:val="21"/>
              </w:rPr>
            </w:pPr>
            <w:r>
              <w:rPr>
                <w:rFonts w:hAnsi="宋体" w:hint="eastAsia"/>
                <w:szCs w:val="21"/>
              </w:rPr>
              <w:t>实木</w:t>
            </w:r>
            <w:r w:rsidR="00386A3C">
              <w:rPr>
                <w:rFonts w:hAnsi="宋体" w:hint="eastAsia"/>
                <w:szCs w:val="21"/>
              </w:rPr>
              <w:t>床</w:t>
            </w:r>
            <w:r>
              <w:rPr>
                <w:rFonts w:hAnsi="宋体" w:hint="eastAsia"/>
                <w:szCs w:val="21"/>
              </w:rPr>
              <w:t>板</w:t>
            </w:r>
          </w:p>
        </w:tc>
        <w:tc>
          <w:tcPr>
            <w:tcW w:w="2055" w:type="dxa"/>
            <w:shd w:val="clear" w:color="auto" w:fill="auto"/>
            <w:vAlign w:val="center"/>
          </w:tcPr>
          <w:p w:rsidR="00A71635" w:rsidRDefault="00A71635" w:rsidP="006C20F5">
            <w:pPr>
              <w:spacing w:beforeLines="50"/>
              <w:jc w:val="center"/>
              <w:rPr>
                <w:rFonts w:hAnsi="宋体"/>
                <w:szCs w:val="21"/>
              </w:rPr>
            </w:pPr>
            <w:r>
              <w:rPr>
                <w:rFonts w:hAnsi="宋体" w:hint="eastAsia"/>
                <w:szCs w:val="21"/>
              </w:rPr>
              <w:t>按旧床尺寸定制</w:t>
            </w:r>
          </w:p>
        </w:tc>
        <w:tc>
          <w:tcPr>
            <w:tcW w:w="1305" w:type="dxa"/>
            <w:shd w:val="clear" w:color="auto" w:fill="auto"/>
            <w:vAlign w:val="center"/>
          </w:tcPr>
          <w:p w:rsidR="00A71635" w:rsidRDefault="00A71635" w:rsidP="006C20F5">
            <w:pPr>
              <w:spacing w:beforeLines="50"/>
              <w:jc w:val="center"/>
              <w:rPr>
                <w:rFonts w:hAnsi="宋体"/>
                <w:szCs w:val="21"/>
              </w:rPr>
            </w:pPr>
            <w:r>
              <w:rPr>
                <w:rFonts w:hAnsi="宋体" w:hint="eastAsia"/>
                <w:szCs w:val="21"/>
              </w:rPr>
              <w:t>张</w:t>
            </w:r>
          </w:p>
        </w:tc>
        <w:tc>
          <w:tcPr>
            <w:tcW w:w="1380" w:type="dxa"/>
            <w:shd w:val="clear" w:color="auto" w:fill="auto"/>
            <w:vAlign w:val="center"/>
          </w:tcPr>
          <w:p w:rsidR="00A71635" w:rsidRPr="000C4E3A" w:rsidRDefault="00A71635" w:rsidP="006C20F5">
            <w:pPr>
              <w:spacing w:beforeLines="50"/>
              <w:jc w:val="center"/>
              <w:rPr>
                <w:rFonts w:hAnsi="宋体"/>
                <w:color w:val="000000" w:themeColor="text1"/>
                <w:szCs w:val="21"/>
              </w:rPr>
            </w:pPr>
            <w:r w:rsidRPr="000C4E3A">
              <w:rPr>
                <w:rFonts w:hAnsi="宋体" w:hint="eastAsia"/>
                <w:color w:val="000000" w:themeColor="text1"/>
                <w:szCs w:val="21"/>
              </w:rPr>
              <w:t>650</w:t>
            </w:r>
          </w:p>
        </w:tc>
      </w:tr>
      <w:tr w:rsidR="0056425E">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6</w:t>
            </w:r>
          </w:p>
        </w:tc>
        <w:tc>
          <w:tcPr>
            <w:tcW w:w="2610" w:type="dxa"/>
            <w:shd w:val="clear" w:color="auto" w:fill="auto"/>
            <w:vAlign w:val="center"/>
          </w:tcPr>
          <w:p w:rsidR="0056425E" w:rsidRDefault="001D0E15" w:rsidP="006C20F5">
            <w:pPr>
              <w:spacing w:beforeLines="50"/>
              <w:jc w:val="center"/>
              <w:rPr>
                <w:rFonts w:hAnsi="宋体"/>
                <w:szCs w:val="21"/>
              </w:rPr>
            </w:pPr>
            <w:r>
              <w:rPr>
                <w:rFonts w:hAnsi="宋体" w:hint="eastAsia"/>
                <w:szCs w:val="21"/>
              </w:rPr>
              <w:t>组合</w:t>
            </w:r>
            <w:r w:rsidR="0056425E">
              <w:rPr>
                <w:rFonts w:hAnsi="宋体" w:hint="eastAsia"/>
                <w:szCs w:val="21"/>
              </w:rPr>
              <w:t>沙发</w:t>
            </w:r>
          </w:p>
        </w:tc>
        <w:tc>
          <w:tcPr>
            <w:tcW w:w="2055" w:type="dxa"/>
            <w:shd w:val="clear" w:color="auto" w:fill="auto"/>
            <w:vAlign w:val="center"/>
          </w:tcPr>
          <w:p w:rsidR="0056425E" w:rsidRDefault="0056425E" w:rsidP="006C20F5">
            <w:pPr>
              <w:spacing w:beforeLines="50"/>
              <w:jc w:val="center"/>
              <w:rPr>
                <w:rFonts w:hAnsi="宋体"/>
                <w:szCs w:val="21"/>
              </w:rPr>
            </w:pPr>
            <w:bookmarkStart w:id="5" w:name="OLE_LINK2"/>
            <w:r>
              <w:rPr>
                <w:rFonts w:hAnsi="宋体" w:hint="eastAsia"/>
                <w:szCs w:val="21"/>
              </w:rPr>
              <w:t>公共空间</w:t>
            </w:r>
            <w:bookmarkEnd w:id="5"/>
          </w:p>
        </w:tc>
        <w:tc>
          <w:tcPr>
            <w:tcW w:w="1305"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组</w:t>
            </w:r>
          </w:p>
        </w:tc>
        <w:tc>
          <w:tcPr>
            <w:tcW w:w="1380" w:type="dxa"/>
            <w:shd w:val="clear" w:color="auto" w:fill="auto"/>
            <w:vAlign w:val="center"/>
          </w:tcPr>
          <w:p w:rsidR="0056425E" w:rsidRPr="000C4E3A" w:rsidRDefault="0056425E" w:rsidP="006C20F5">
            <w:pPr>
              <w:spacing w:beforeLines="50"/>
              <w:jc w:val="center"/>
              <w:rPr>
                <w:rFonts w:hAnsi="宋体"/>
                <w:color w:val="000000" w:themeColor="text1"/>
                <w:szCs w:val="21"/>
              </w:rPr>
            </w:pPr>
            <w:r>
              <w:rPr>
                <w:rFonts w:hAnsi="宋体" w:hint="eastAsia"/>
                <w:color w:val="000000" w:themeColor="text1"/>
                <w:szCs w:val="21"/>
              </w:rPr>
              <w:t>2</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56425E" w:rsidRDefault="0056425E" w:rsidP="006C20F5">
            <w:pPr>
              <w:spacing w:beforeLines="50"/>
              <w:jc w:val="center"/>
              <w:rPr>
                <w:rFonts w:hAnsi="宋体"/>
                <w:szCs w:val="21"/>
              </w:rPr>
            </w:pPr>
            <w:r w:rsidRPr="0056425E">
              <w:rPr>
                <w:rFonts w:hAnsi="宋体" w:hint="eastAsia"/>
                <w:szCs w:val="21"/>
              </w:rPr>
              <w:t>软体墩子</w:t>
            </w:r>
            <w:r w:rsidRPr="0056425E">
              <w:rPr>
                <w:rFonts w:hAnsi="宋体" w:hint="eastAsia"/>
                <w:szCs w:val="21"/>
              </w:rPr>
              <w:t>1</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个</w:t>
            </w:r>
          </w:p>
        </w:tc>
        <w:tc>
          <w:tcPr>
            <w:tcW w:w="1380" w:type="dxa"/>
            <w:shd w:val="clear" w:color="auto" w:fill="auto"/>
            <w:vAlign w:val="center"/>
          </w:tcPr>
          <w:p w:rsidR="0056425E" w:rsidRPr="0056425E" w:rsidRDefault="0056425E" w:rsidP="006C20F5">
            <w:pPr>
              <w:spacing w:beforeLines="50"/>
              <w:jc w:val="center"/>
              <w:rPr>
                <w:rFonts w:hAnsi="宋体"/>
                <w:szCs w:val="21"/>
              </w:rPr>
            </w:pPr>
            <w:r>
              <w:rPr>
                <w:rFonts w:hAnsi="宋体" w:hint="eastAsia"/>
                <w:szCs w:val="21"/>
              </w:rPr>
              <w:t>54</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8</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Default="0056425E" w:rsidP="006C20F5">
            <w:pPr>
              <w:spacing w:beforeLines="50"/>
              <w:jc w:val="center"/>
              <w:rPr>
                <w:rFonts w:hAnsi="宋体"/>
                <w:szCs w:val="21"/>
              </w:rPr>
            </w:pPr>
            <w:r w:rsidRPr="0056425E">
              <w:rPr>
                <w:rFonts w:hAnsi="宋体" w:hint="eastAsia"/>
                <w:szCs w:val="21"/>
              </w:rPr>
              <w:t>软体墩子</w:t>
            </w:r>
            <w:r w:rsidRPr="0056425E">
              <w:rPr>
                <w:rFonts w:hAnsi="宋体" w:hint="eastAsia"/>
                <w:szCs w:val="21"/>
              </w:rPr>
              <w:t>2</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个</w:t>
            </w:r>
          </w:p>
        </w:tc>
        <w:tc>
          <w:tcPr>
            <w:tcW w:w="1380" w:type="dxa"/>
            <w:shd w:val="clear" w:color="auto" w:fill="auto"/>
            <w:vAlign w:val="center"/>
          </w:tcPr>
          <w:p w:rsidR="0056425E" w:rsidRPr="0056425E" w:rsidRDefault="0056425E" w:rsidP="006C20F5">
            <w:pPr>
              <w:spacing w:beforeLines="50"/>
              <w:jc w:val="center"/>
              <w:rPr>
                <w:rFonts w:hAnsi="宋体"/>
                <w:szCs w:val="21"/>
              </w:rPr>
            </w:pPr>
            <w:r>
              <w:rPr>
                <w:rFonts w:hAnsi="宋体" w:hint="eastAsia"/>
                <w:szCs w:val="21"/>
              </w:rPr>
              <w:t>4</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9</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Default="0056425E" w:rsidP="006C20F5">
            <w:pPr>
              <w:spacing w:beforeLines="50"/>
              <w:jc w:val="center"/>
              <w:rPr>
                <w:rFonts w:hAnsi="宋体"/>
                <w:szCs w:val="21"/>
              </w:rPr>
            </w:pPr>
            <w:r w:rsidRPr="0056425E">
              <w:rPr>
                <w:rFonts w:hAnsi="宋体" w:hint="eastAsia"/>
                <w:szCs w:val="21"/>
              </w:rPr>
              <w:t>软体墩子</w:t>
            </w:r>
            <w:r w:rsidRPr="0056425E">
              <w:rPr>
                <w:rFonts w:hAnsi="宋体" w:hint="eastAsia"/>
                <w:szCs w:val="21"/>
              </w:rPr>
              <w:t>3</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个</w:t>
            </w:r>
          </w:p>
        </w:tc>
        <w:tc>
          <w:tcPr>
            <w:tcW w:w="1380" w:type="dxa"/>
            <w:shd w:val="clear" w:color="auto" w:fill="auto"/>
            <w:vAlign w:val="center"/>
          </w:tcPr>
          <w:p w:rsidR="0056425E" w:rsidRPr="0056425E" w:rsidRDefault="0056425E" w:rsidP="006C20F5">
            <w:pPr>
              <w:spacing w:beforeLines="50"/>
              <w:jc w:val="center"/>
              <w:rPr>
                <w:rFonts w:hAnsi="宋体"/>
                <w:szCs w:val="21"/>
              </w:rPr>
            </w:pPr>
            <w:r>
              <w:rPr>
                <w:rFonts w:hAnsi="宋体" w:hint="eastAsia"/>
                <w:szCs w:val="21"/>
              </w:rPr>
              <w:t>2</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10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sidRPr="0056425E">
              <w:rPr>
                <w:rFonts w:hAnsi="宋体" w:hint="eastAsia"/>
                <w:szCs w:val="21"/>
              </w:rPr>
              <w:t>茶几</w:t>
            </w:r>
            <w:r w:rsidRPr="0056425E">
              <w:rPr>
                <w:rFonts w:hAnsi="宋体" w:hint="eastAsia"/>
                <w:szCs w:val="21"/>
              </w:rPr>
              <w:t>1</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张</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6</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11</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sidRPr="0056425E">
              <w:rPr>
                <w:rFonts w:hAnsi="宋体" w:hint="eastAsia"/>
                <w:szCs w:val="21"/>
              </w:rPr>
              <w:t>茶几</w:t>
            </w:r>
            <w:r w:rsidRPr="0056425E">
              <w:rPr>
                <w:rFonts w:hAnsi="宋体" w:hint="eastAsia"/>
                <w:szCs w:val="21"/>
              </w:rPr>
              <w:t>2</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张</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4</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12</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sidRPr="0056425E">
              <w:rPr>
                <w:rFonts w:hAnsi="宋体" w:hint="eastAsia"/>
                <w:szCs w:val="21"/>
              </w:rPr>
              <w:t>讨论桌</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张</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10</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13</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BB085C" w:rsidP="006C20F5">
            <w:pPr>
              <w:spacing w:beforeLines="50"/>
              <w:jc w:val="center"/>
              <w:rPr>
                <w:rFonts w:hAnsi="宋体"/>
                <w:szCs w:val="21"/>
              </w:rPr>
            </w:pPr>
            <w:r>
              <w:rPr>
                <w:rFonts w:hAnsi="宋体" w:hint="eastAsia"/>
                <w:szCs w:val="21"/>
              </w:rPr>
              <w:t>学习</w:t>
            </w:r>
            <w:r w:rsidR="0056425E" w:rsidRPr="0056425E">
              <w:rPr>
                <w:rFonts w:hAnsi="宋体" w:hint="eastAsia"/>
                <w:szCs w:val="21"/>
              </w:rPr>
              <w:t>椅</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把</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60</w:t>
            </w:r>
          </w:p>
        </w:tc>
      </w:tr>
      <w:tr w:rsidR="0056425E" w:rsidTr="002B2467">
        <w:trPr>
          <w:trHeight w:val="283"/>
        </w:trPr>
        <w:tc>
          <w:tcPr>
            <w:tcW w:w="1021" w:type="dxa"/>
            <w:shd w:val="clear" w:color="auto" w:fill="auto"/>
            <w:vAlign w:val="center"/>
          </w:tcPr>
          <w:p w:rsidR="0056425E" w:rsidRDefault="0056425E" w:rsidP="006C20F5">
            <w:pPr>
              <w:spacing w:beforeLines="50"/>
              <w:jc w:val="center"/>
              <w:rPr>
                <w:rFonts w:hAnsi="宋体"/>
                <w:szCs w:val="21"/>
              </w:rPr>
            </w:pPr>
            <w:r>
              <w:rPr>
                <w:rFonts w:hAnsi="宋体" w:hint="eastAsia"/>
                <w:szCs w:val="21"/>
              </w:rPr>
              <w:t>14</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BB085C" w:rsidP="006C20F5">
            <w:pPr>
              <w:spacing w:beforeLines="50"/>
              <w:jc w:val="center"/>
              <w:rPr>
                <w:rFonts w:hAnsi="宋体"/>
                <w:szCs w:val="21"/>
              </w:rPr>
            </w:pPr>
            <w:r>
              <w:rPr>
                <w:rFonts w:hAnsi="宋体" w:hint="eastAsia"/>
                <w:szCs w:val="21"/>
              </w:rPr>
              <w:t>高脚</w:t>
            </w:r>
            <w:r w:rsidR="0056425E" w:rsidRPr="0056425E">
              <w:rPr>
                <w:rFonts w:hAnsi="宋体" w:hint="eastAsia"/>
                <w:szCs w:val="21"/>
              </w:rPr>
              <w:t>椅</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把</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32</w:t>
            </w:r>
          </w:p>
        </w:tc>
      </w:tr>
      <w:tr w:rsidR="0056425E" w:rsidTr="002B2467">
        <w:trPr>
          <w:trHeight w:val="283"/>
        </w:trPr>
        <w:tc>
          <w:tcPr>
            <w:tcW w:w="1021"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15</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sidRPr="0056425E">
              <w:rPr>
                <w:rFonts w:hAnsi="宋体" w:hint="eastAsia"/>
                <w:szCs w:val="21"/>
              </w:rPr>
              <w:t>板式桌</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张</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9</w:t>
            </w:r>
          </w:p>
        </w:tc>
      </w:tr>
      <w:tr w:rsidR="0056425E" w:rsidTr="002B2467">
        <w:trPr>
          <w:trHeight w:val="283"/>
        </w:trPr>
        <w:tc>
          <w:tcPr>
            <w:tcW w:w="1021"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16</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sidRPr="0056425E">
              <w:rPr>
                <w:rFonts w:hAnsi="宋体" w:hint="eastAsia"/>
                <w:szCs w:val="21"/>
              </w:rPr>
              <w:t>电话亭</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个</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12</w:t>
            </w:r>
          </w:p>
        </w:tc>
      </w:tr>
      <w:tr w:rsidR="0056425E" w:rsidTr="002B2467">
        <w:trPr>
          <w:trHeight w:val="283"/>
        </w:trPr>
        <w:tc>
          <w:tcPr>
            <w:tcW w:w="1021"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17</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Pr>
                <w:rFonts w:hAnsi="宋体" w:hint="eastAsia"/>
                <w:szCs w:val="21"/>
              </w:rPr>
              <w:t>电话亭</w:t>
            </w:r>
            <w:r w:rsidRPr="0056425E">
              <w:rPr>
                <w:rFonts w:hAnsi="宋体" w:hint="eastAsia"/>
                <w:szCs w:val="21"/>
              </w:rPr>
              <w:t>玻璃门</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C64739" w:rsidP="006C20F5">
            <w:pPr>
              <w:spacing w:beforeLines="50"/>
              <w:jc w:val="center"/>
              <w:rPr>
                <w:rFonts w:hAnsi="宋体"/>
                <w:szCs w:val="21"/>
              </w:rPr>
            </w:pPr>
            <w:r>
              <w:rPr>
                <w:rFonts w:hAnsi="宋体" w:hint="eastAsia"/>
                <w:szCs w:val="21"/>
              </w:rPr>
              <w:t>樘</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12</w:t>
            </w:r>
          </w:p>
        </w:tc>
      </w:tr>
      <w:tr w:rsidR="0056425E" w:rsidTr="002B2467">
        <w:trPr>
          <w:trHeight w:val="283"/>
        </w:trPr>
        <w:tc>
          <w:tcPr>
            <w:tcW w:w="1021"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18</w:t>
            </w:r>
          </w:p>
        </w:tc>
        <w:tc>
          <w:tcPr>
            <w:tcW w:w="2610" w:type="dxa"/>
            <w:tcBorders>
              <w:top w:val="nil"/>
              <w:left w:val="single" w:sz="4" w:space="0" w:color="auto"/>
              <w:bottom w:val="single" w:sz="4" w:space="0" w:color="auto"/>
              <w:right w:val="single" w:sz="4" w:space="0" w:color="auto"/>
            </w:tcBorders>
            <w:shd w:val="clear" w:color="auto" w:fill="auto"/>
            <w:vAlign w:val="center"/>
          </w:tcPr>
          <w:p w:rsidR="0056425E" w:rsidRPr="0056425E" w:rsidRDefault="0056425E" w:rsidP="006C20F5">
            <w:pPr>
              <w:spacing w:beforeLines="50"/>
              <w:jc w:val="center"/>
              <w:rPr>
                <w:rFonts w:hAnsi="宋体"/>
                <w:szCs w:val="21"/>
              </w:rPr>
            </w:pPr>
            <w:r w:rsidRPr="0056425E">
              <w:rPr>
                <w:rFonts w:hAnsi="宋体" w:hint="eastAsia"/>
                <w:szCs w:val="21"/>
              </w:rPr>
              <w:t>书架</w:t>
            </w:r>
          </w:p>
        </w:tc>
        <w:tc>
          <w:tcPr>
            <w:tcW w:w="2055" w:type="dxa"/>
            <w:shd w:val="clear" w:color="auto" w:fill="auto"/>
            <w:vAlign w:val="center"/>
          </w:tcPr>
          <w:p w:rsidR="0056425E" w:rsidRDefault="006E65F2" w:rsidP="006C20F5">
            <w:pPr>
              <w:spacing w:beforeLines="50"/>
              <w:jc w:val="center"/>
              <w:rPr>
                <w:rFonts w:hAnsi="宋体"/>
                <w:szCs w:val="21"/>
              </w:rPr>
            </w:pPr>
            <w:r>
              <w:rPr>
                <w:rFonts w:hAnsi="宋体" w:hint="eastAsia"/>
                <w:szCs w:val="21"/>
              </w:rPr>
              <w:t>公共空间</w:t>
            </w:r>
          </w:p>
        </w:tc>
        <w:tc>
          <w:tcPr>
            <w:tcW w:w="1305"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组</w:t>
            </w:r>
          </w:p>
        </w:tc>
        <w:tc>
          <w:tcPr>
            <w:tcW w:w="1380" w:type="dxa"/>
            <w:shd w:val="clear" w:color="auto" w:fill="auto"/>
            <w:vAlign w:val="center"/>
          </w:tcPr>
          <w:p w:rsidR="0056425E" w:rsidRDefault="00E063DA" w:rsidP="006C20F5">
            <w:pPr>
              <w:spacing w:beforeLines="50"/>
              <w:jc w:val="center"/>
              <w:rPr>
                <w:rFonts w:hAnsi="宋体"/>
                <w:szCs w:val="21"/>
              </w:rPr>
            </w:pPr>
            <w:r>
              <w:rPr>
                <w:rFonts w:hAnsi="宋体" w:hint="eastAsia"/>
                <w:szCs w:val="21"/>
              </w:rPr>
              <w:t>6</w:t>
            </w:r>
          </w:p>
        </w:tc>
      </w:tr>
      <w:tr w:rsidR="00B50C1F" w:rsidTr="002B2467">
        <w:trPr>
          <w:trHeight w:val="283"/>
        </w:trPr>
        <w:tc>
          <w:tcPr>
            <w:tcW w:w="1021" w:type="dxa"/>
            <w:shd w:val="clear" w:color="auto" w:fill="auto"/>
            <w:vAlign w:val="center"/>
          </w:tcPr>
          <w:p w:rsidR="00B50C1F" w:rsidRDefault="00B50C1F" w:rsidP="006C20F5">
            <w:pPr>
              <w:spacing w:beforeLines="50"/>
              <w:jc w:val="center"/>
              <w:rPr>
                <w:rFonts w:hAnsi="宋体"/>
                <w:szCs w:val="21"/>
              </w:rPr>
            </w:pPr>
            <w:r>
              <w:rPr>
                <w:rFonts w:hAnsi="宋体" w:hint="eastAsia"/>
                <w:szCs w:val="21"/>
              </w:rPr>
              <w:t>19</w:t>
            </w:r>
          </w:p>
        </w:tc>
        <w:tc>
          <w:tcPr>
            <w:tcW w:w="2610" w:type="dxa"/>
            <w:tcBorders>
              <w:top w:val="nil"/>
              <w:left w:val="single" w:sz="4" w:space="0" w:color="auto"/>
              <w:bottom w:val="single" w:sz="4" w:space="0" w:color="auto"/>
              <w:right w:val="single" w:sz="4" w:space="0" w:color="auto"/>
            </w:tcBorders>
            <w:shd w:val="clear" w:color="auto" w:fill="auto"/>
            <w:vAlign w:val="center"/>
          </w:tcPr>
          <w:p w:rsidR="00B50C1F" w:rsidRPr="0056425E" w:rsidRDefault="00B50C1F" w:rsidP="006C20F5">
            <w:pPr>
              <w:spacing w:beforeLines="50"/>
              <w:jc w:val="center"/>
              <w:rPr>
                <w:rFonts w:hAnsi="宋体"/>
                <w:szCs w:val="21"/>
              </w:rPr>
            </w:pPr>
            <w:r>
              <w:rPr>
                <w:rFonts w:hAnsi="宋体" w:hint="eastAsia"/>
                <w:szCs w:val="21"/>
              </w:rPr>
              <w:t>洗漱用品架</w:t>
            </w:r>
          </w:p>
        </w:tc>
        <w:tc>
          <w:tcPr>
            <w:tcW w:w="2055" w:type="dxa"/>
            <w:shd w:val="clear" w:color="auto" w:fill="auto"/>
            <w:vAlign w:val="center"/>
          </w:tcPr>
          <w:p w:rsidR="00B50C1F" w:rsidRDefault="00B50C1F" w:rsidP="006C20F5">
            <w:pPr>
              <w:spacing w:beforeLines="50"/>
              <w:jc w:val="center"/>
              <w:rPr>
                <w:rFonts w:hAnsi="宋体"/>
                <w:szCs w:val="21"/>
              </w:rPr>
            </w:pPr>
            <w:r>
              <w:rPr>
                <w:rFonts w:hAnsi="宋体" w:hint="eastAsia"/>
                <w:szCs w:val="21"/>
              </w:rPr>
              <w:t>宿舍阳台</w:t>
            </w:r>
          </w:p>
        </w:tc>
        <w:tc>
          <w:tcPr>
            <w:tcW w:w="1305" w:type="dxa"/>
            <w:shd w:val="clear" w:color="auto" w:fill="auto"/>
            <w:vAlign w:val="center"/>
          </w:tcPr>
          <w:p w:rsidR="00B50C1F" w:rsidRDefault="00B50C1F" w:rsidP="006C20F5">
            <w:pPr>
              <w:spacing w:beforeLines="50"/>
              <w:jc w:val="center"/>
              <w:rPr>
                <w:rFonts w:hAnsi="宋体"/>
                <w:szCs w:val="21"/>
              </w:rPr>
            </w:pPr>
            <w:r>
              <w:rPr>
                <w:rFonts w:hAnsi="宋体" w:hint="eastAsia"/>
                <w:szCs w:val="21"/>
              </w:rPr>
              <w:t>个</w:t>
            </w:r>
          </w:p>
        </w:tc>
        <w:tc>
          <w:tcPr>
            <w:tcW w:w="1380" w:type="dxa"/>
            <w:shd w:val="clear" w:color="auto" w:fill="auto"/>
            <w:vAlign w:val="center"/>
          </w:tcPr>
          <w:p w:rsidR="00B50C1F" w:rsidRDefault="00A264DD" w:rsidP="006C20F5">
            <w:pPr>
              <w:spacing w:beforeLines="50"/>
              <w:jc w:val="center"/>
              <w:rPr>
                <w:rFonts w:hAnsi="宋体"/>
                <w:szCs w:val="21"/>
              </w:rPr>
            </w:pPr>
            <w:r>
              <w:rPr>
                <w:rFonts w:hAnsi="宋体"/>
                <w:szCs w:val="21"/>
              </w:rPr>
              <w:t>1746</w:t>
            </w:r>
          </w:p>
        </w:tc>
      </w:tr>
      <w:tr w:rsidR="00B50C1F" w:rsidTr="002B2467">
        <w:trPr>
          <w:trHeight w:val="283"/>
        </w:trPr>
        <w:tc>
          <w:tcPr>
            <w:tcW w:w="1021" w:type="dxa"/>
            <w:shd w:val="clear" w:color="auto" w:fill="auto"/>
            <w:vAlign w:val="center"/>
          </w:tcPr>
          <w:p w:rsidR="00B50C1F" w:rsidRDefault="00B50C1F" w:rsidP="006C20F5">
            <w:pPr>
              <w:spacing w:beforeLines="50"/>
              <w:jc w:val="center"/>
              <w:rPr>
                <w:rFonts w:hAnsi="宋体"/>
                <w:szCs w:val="21"/>
              </w:rPr>
            </w:pPr>
            <w:r>
              <w:rPr>
                <w:rFonts w:hAnsi="宋体" w:hint="eastAsia"/>
                <w:szCs w:val="21"/>
              </w:rPr>
              <w:t>20</w:t>
            </w:r>
          </w:p>
        </w:tc>
        <w:tc>
          <w:tcPr>
            <w:tcW w:w="2610" w:type="dxa"/>
            <w:tcBorders>
              <w:top w:val="nil"/>
              <w:left w:val="single" w:sz="4" w:space="0" w:color="auto"/>
              <w:bottom w:val="single" w:sz="4" w:space="0" w:color="auto"/>
              <w:right w:val="single" w:sz="4" w:space="0" w:color="auto"/>
            </w:tcBorders>
            <w:shd w:val="clear" w:color="auto" w:fill="auto"/>
            <w:vAlign w:val="center"/>
          </w:tcPr>
          <w:p w:rsidR="00B50C1F" w:rsidRPr="0056425E" w:rsidRDefault="00B50C1F" w:rsidP="006C20F5">
            <w:pPr>
              <w:spacing w:beforeLines="50"/>
              <w:jc w:val="center"/>
              <w:rPr>
                <w:rFonts w:hAnsi="宋体"/>
                <w:szCs w:val="21"/>
              </w:rPr>
            </w:pPr>
            <w:r>
              <w:rPr>
                <w:rFonts w:hAnsi="宋体" w:hint="eastAsia"/>
                <w:szCs w:val="21"/>
              </w:rPr>
              <w:t>脸盆架</w:t>
            </w:r>
          </w:p>
        </w:tc>
        <w:tc>
          <w:tcPr>
            <w:tcW w:w="2055" w:type="dxa"/>
            <w:shd w:val="clear" w:color="auto" w:fill="auto"/>
            <w:vAlign w:val="center"/>
          </w:tcPr>
          <w:p w:rsidR="00B50C1F" w:rsidRDefault="00B50C1F" w:rsidP="006C20F5">
            <w:pPr>
              <w:spacing w:beforeLines="50"/>
              <w:jc w:val="center"/>
              <w:rPr>
                <w:rFonts w:hAnsi="宋体"/>
                <w:szCs w:val="21"/>
              </w:rPr>
            </w:pPr>
            <w:r>
              <w:rPr>
                <w:rFonts w:hAnsi="宋体" w:hint="eastAsia"/>
                <w:szCs w:val="21"/>
              </w:rPr>
              <w:t>宿舍阳台</w:t>
            </w:r>
          </w:p>
        </w:tc>
        <w:tc>
          <w:tcPr>
            <w:tcW w:w="1305" w:type="dxa"/>
            <w:shd w:val="clear" w:color="auto" w:fill="auto"/>
            <w:vAlign w:val="center"/>
          </w:tcPr>
          <w:p w:rsidR="00B50C1F" w:rsidRDefault="00B50C1F" w:rsidP="006C20F5">
            <w:pPr>
              <w:spacing w:beforeLines="50"/>
              <w:jc w:val="center"/>
              <w:rPr>
                <w:rFonts w:hAnsi="宋体"/>
                <w:szCs w:val="21"/>
              </w:rPr>
            </w:pPr>
            <w:r>
              <w:rPr>
                <w:rFonts w:hAnsi="宋体" w:hint="eastAsia"/>
                <w:szCs w:val="21"/>
              </w:rPr>
              <w:t>组</w:t>
            </w:r>
          </w:p>
        </w:tc>
        <w:tc>
          <w:tcPr>
            <w:tcW w:w="1380" w:type="dxa"/>
            <w:shd w:val="clear" w:color="auto" w:fill="auto"/>
            <w:vAlign w:val="center"/>
          </w:tcPr>
          <w:p w:rsidR="00B50C1F" w:rsidRDefault="00A264DD" w:rsidP="006C20F5">
            <w:pPr>
              <w:spacing w:beforeLines="50"/>
              <w:jc w:val="center"/>
              <w:rPr>
                <w:rFonts w:hAnsi="宋体"/>
                <w:szCs w:val="21"/>
              </w:rPr>
            </w:pPr>
            <w:r>
              <w:rPr>
                <w:rFonts w:hAnsi="宋体"/>
                <w:szCs w:val="21"/>
              </w:rPr>
              <w:t>291</w:t>
            </w:r>
          </w:p>
        </w:tc>
      </w:tr>
      <w:tr w:rsidR="0056425E">
        <w:trPr>
          <w:trHeight w:val="283"/>
        </w:trPr>
        <w:tc>
          <w:tcPr>
            <w:tcW w:w="1021" w:type="dxa"/>
            <w:vAlign w:val="center"/>
          </w:tcPr>
          <w:p w:rsidR="0056425E" w:rsidRDefault="0056425E" w:rsidP="006C20F5">
            <w:pPr>
              <w:spacing w:beforeLines="50"/>
              <w:jc w:val="center"/>
              <w:rPr>
                <w:rFonts w:hAnsi="宋体"/>
                <w:szCs w:val="21"/>
              </w:rPr>
            </w:pPr>
            <w:r>
              <w:rPr>
                <w:rFonts w:hAnsi="宋体" w:hint="eastAsia"/>
                <w:szCs w:val="21"/>
              </w:rPr>
              <w:t>备注</w:t>
            </w:r>
          </w:p>
        </w:tc>
        <w:tc>
          <w:tcPr>
            <w:tcW w:w="7350" w:type="dxa"/>
            <w:gridSpan w:val="4"/>
            <w:vAlign w:val="center"/>
          </w:tcPr>
          <w:p w:rsidR="0056425E" w:rsidRDefault="0056425E" w:rsidP="006C20F5">
            <w:pPr>
              <w:spacing w:beforeLines="50"/>
              <w:rPr>
                <w:rFonts w:hAnsi="宋体"/>
                <w:szCs w:val="21"/>
              </w:rPr>
            </w:pPr>
          </w:p>
        </w:tc>
      </w:tr>
    </w:tbl>
    <w:p w:rsidR="003A50B4" w:rsidRDefault="003A50B4" w:rsidP="006C20F5">
      <w:pPr>
        <w:spacing w:beforeLines="50" w:line="360" w:lineRule="auto"/>
        <w:rPr>
          <w:rFonts w:hAnsi="宋体"/>
          <w:szCs w:val="21"/>
        </w:rPr>
      </w:pPr>
    </w:p>
    <w:p w:rsidR="00A41A5D" w:rsidRPr="00BE4CD9" w:rsidRDefault="002B2467" w:rsidP="006C20F5">
      <w:pPr>
        <w:spacing w:beforeLines="50" w:line="360" w:lineRule="auto"/>
        <w:rPr>
          <w:rFonts w:hAnsi="宋体"/>
          <w:szCs w:val="21"/>
        </w:rPr>
      </w:pPr>
      <w:r w:rsidRPr="00BE4CD9">
        <w:rPr>
          <w:rFonts w:hAnsi="宋体" w:hint="eastAsia"/>
          <w:szCs w:val="21"/>
        </w:rPr>
        <w:lastRenderedPageBreak/>
        <w:t>（三）最高限价：人民币</w:t>
      </w:r>
      <w:r w:rsidR="00BE4CD9" w:rsidRPr="00BE4CD9">
        <w:rPr>
          <w:rFonts w:hAnsi="宋体" w:hint="eastAsia"/>
          <w:szCs w:val="21"/>
          <w:u w:val="single"/>
        </w:rPr>
        <w:t>255</w:t>
      </w:r>
      <w:r w:rsidR="00006266" w:rsidRPr="00BE4CD9">
        <w:rPr>
          <w:rFonts w:hAnsi="宋体" w:hint="eastAsia"/>
          <w:szCs w:val="21"/>
          <w:u w:val="single"/>
        </w:rPr>
        <w:t xml:space="preserve"> </w:t>
      </w:r>
      <w:r w:rsidRPr="00BE4CD9">
        <w:rPr>
          <w:rFonts w:hAnsi="宋体" w:hint="eastAsia"/>
          <w:szCs w:val="21"/>
          <w:u w:val="single"/>
        </w:rPr>
        <w:t>万</w:t>
      </w:r>
      <w:r w:rsidRPr="00BE4CD9">
        <w:rPr>
          <w:rFonts w:hAnsi="宋体" w:hint="eastAsia"/>
          <w:szCs w:val="21"/>
          <w:u w:val="single"/>
        </w:rPr>
        <w:t xml:space="preserve"> </w:t>
      </w:r>
      <w:r w:rsidRPr="00BE4CD9">
        <w:rPr>
          <w:rFonts w:hAnsi="宋体" w:hint="eastAsia"/>
          <w:szCs w:val="21"/>
        </w:rPr>
        <w:t>元。</w:t>
      </w:r>
    </w:p>
    <w:p w:rsidR="00A41A5D" w:rsidRPr="00DC67D9" w:rsidRDefault="002B2467" w:rsidP="006C20F5">
      <w:pPr>
        <w:spacing w:beforeLines="50" w:line="360" w:lineRule="auto"/>
        <w:rPr>
          <w:szCs w:val="21"/>
        </w:rPr>
      </w:pPr>
      <w:r w:rsidRPr="00DC67D9">
        <w:rPr>
          <w:rFonts w:hAnsi="宋体" w:hint="eastAsia"/>
          <w:szCs w:val="21"/>
        </w:rPr>
        <w:t>（四）</w:t>
      </w:r>
      <w:r w:rsidRPr="00DC67D9">
        <w:rPr>
          <w:rFonts w:hAnsi="宋体"/>
          <w:szCs w:val="21"/>
        </w:rPr>
        <w:t>交付时间：</w:t>
      </w:r>
      <w:r w:rsidRPr="00DC67D9">
        <w:rPr>
          <w:rFonts w:hAnsi="宋体"/>
        </w:rPr>
        <w:t>合同签订后</w:t>
      </w:r>
      <w:r w:rsidRPr="00DC67D9">
        <w:rPr>
          <w:rFonts w:hAnsi="宋体"/>
          <w:u w:val="single"/>
        </w:rPr>
        <w:t xml:space="preserve"> </w:t>
      </w:r>
      <w:r w:rsidR="006C20F5">
        <w:rPr>
          <w:rFonts w:hAnsi="宋体" w:hint="eastAsia"/>
          <w:u w:val="single"/>
        </w:rPr>
        <w:t>15</w:t>
      </w:r>
      <w:r w:rsidR="00006266" w:rsidRPr="00DC67D9">
        <w:rPr>
          <w:rFonts w:hAnsi="宋体" w:hint="eastAsia"/>
          <w:u w:val="single"/>
        </w:rPr>
        <w:t xml:space="preserve">  </w:t>
      </w:r>
      <w:r w:rsidRPr="00DC67D9">
        <w:rPr>
          <w:rFonts w:hAnsi="宋体" w:hint="eastAsia"/>
        </w:rPr>
        <w:t>天内。</w:t>
      </w:r>
    </w:p>
    <w:p w:rsidR="00A41A5D" w:rsidRPr="00DC67D9" w:rsidRDefault="002B2467" w:rsidP="006C20F5">
      <w:pPr>
        <w:tabs>
          <w:tab w:val="left" w:pos="900"/>
        </w:tabs>
        <w:spacing w:beforeLines="50" w:line="360" w:lineRule="auto"/>
        <w:rPr>
          <w:rFonts w:hAnsi="宋体"/>
          <w:szCs w:val="21"/>
        </w:rPr>
      </w:pPr>
      <w:r w:rsidRPr="00DC67D9">
        <w:rPr>
          <w:rFonts w:hAnsi="宋体" w:hint="eastAsia"/>
          <w:szCs w:val="21"/>
        </w:rPr>
        <w:t>（五）</w:t>
      </w:r>
      <w:r w:rsidRPr="00DC67D9">
        <w:rPr>
          <w:rFonts w:hAnsi="宋体"/>
          <w:szCs w:val="21"/>
        </w:rPr>
        <w:t>交付地点：</w:t>
      </w:r>
      <w:r w:rsidRPr="00DC67D9">
        <w:rPr>
          <w:rFonts w:hAnsi="宋体" w:hint="eastAsia"/>
          <w:szCs w:val="21"/>
          <w:u w:val="single"/>
        </w:rPr>
        <w:t xml:space="preserve">  </w:t>
      </w:r>
      <w:r w:rsidR="00006266" w:rsidRPr="00DC67D9">
        <w:rPr>
          <w:rFonts w:hAnsi="宋体" w:hint="eastAsia"/>
          <w:szCs w:val="21"/>
          <w:u w:val="single"/>
        </w:rPr>
        <w:t>西安交通大学</w:t>
      </w:r>
      <w:r w:rsidR="00E26A29" w:rsidRPr="00DC67D9">
        <w:rPr>
          <w:rFonts w:hAnsi="宋体" w:hint="eastAsia"/>
          <w:szCs w:val="21"/>
          <w:u w:val="single"/>
        </w:rPr>
        <w:t>附属中学曲江校区</w:t>
      </w:r>
      <w:r w:rsidRPr="00DC67D9">
        <w:rPr>
          <w:rFonts w:hAnsi="宋体"/>
          <w:szCs w:val="21"/>
          <w:u w:val="single"/>
        </w:rPr>
        <w:t xml:space="preserve">  </w:t>
      </w:r>
      <w:r w:rsidRPr="00DC67D9">
        <w:rPr>
          <w:rFonts w:hAnsi="宋体" w:hint="eastAsia"/>
          <w:szCs w:val="21"/>
        </w:rPr>
        <w:t>。</w:t>
      </w:r>
    </w:p>
    <w:p w:rsidR="00A41A5D" w:rsidRPr="005236D3" w:rsidRDefault="002B2467" w:rsidP="006C20F5">
      <w:pPr>
        <w:tabs>
          <w:tab w:val="left" w:pos="900"/>
        </w:tabs>
        <w:spacing w:beforeLines="50" w:line="360" w:lineRule="auto"/>
        <w:rPr>
          <w:rFonts w:hAnsi="宋体"/>
          <w:color w:val="EE0000"/>
          <w:szCs w:val="21"/>
          <w:u w:val="single"/>
        </w:rPr>
      </w:pPr>
      <w:r w:rsidRPr="00DC67D9">
        <w:rPr>
          <w:rFonts w:hAnsi="宋体" w:hint="eastAsia"/>
          <w:szCs w:val="21"/>
        </w:rPr>
        <w:t>（六）付款进度安排：</w:t>
      </w:r>
      <w:r w:rsidR="00006266" w:rsidRPr="00DC67D9">
        <w:rPr>
          <w:rFonts w:hAnsi="宋体" w:hint="eastAsia"/>
          <w:szCs w:val="21"/>
          <w:u w:val="single"/>
        </w:rPr>
        <w:t xml:space="preserve"> </w:t>
      </w:r>
      <w:r w:rsidR="00DC67D9" w:rsidRPr="00DC67D9">
        <w:rPr>
          <w:rFonts w:hAnsi="宋体" w:hint="eastAsia"/>
          <w:szCs w:val="21"/>
          <w:u w:val="single"/>
        </w:rPr>
        <w:t>安装到位验收合格后付合同总价款的</w:t>
      </w:r>
      <w:r w:rsidR="00DC67D9" w:rsidRPr="00DC67D9">
        <w:rPr>
          <w:rFonts w:hAnsi="宋体" w:hint="eastAsia"/>
          <w:szCs w:val="21"/>
          <w:u w:val="single"/>
        </w:rPr>
        <w:t>95%</w:t>
      </w:r>
      <w:r w:rsidR="00DC67D9" w:rsidRPr="00DC67D9">
        <w:rPr>
          <w:rFonts w:hAnsi="宋体" w:hint="eastAsia"/>
          <w:szCs w:val="21"/>
          <w:u w:val="single"/>
        </w:rPr>
        <w:t>，留</w:t>
      </w:r>
      <w:r w:rsidR="00DC67D9" w:rsidRPr="00DC67D9">
        <w:rPr>
          <w:rFonts w:hAnsi="宋体" w:hint="eastAsia"/>
          <w:szCs w:val="21"/>
          <w:u w:val="single"/>
        </w:rPr>
        <w:t>5%</w:t>
      </w:r>
      <w:r w:rsidR="00DC67D9" w:rsidRPr="00DC67D9">
        <w:rPr>
          <w:rFonts w:hAnsi="宋体" w:hint="eastAsia"/>
          <w:szCs w:val="21"/>
          <w:u w:val="single"/>
        </w:rPr>
        <w:t>尾款，三年质保期满后无质量问题付余款（不计利息）。</w:t>
      </w:r>
      <w:r w:rsidR="00DC67D9" w:rsidRPr="00DC67D9">
        <w:rPr>
          <w:rFonts w:hAnsi="宋体"/>
          <w:szCs w:val="21"/>
          <w:u w:val="single"/>
        </w:rPr>
        <w:cr/>
      </w:r>
      <w:r w:rsidR="00006266" w:rsidRPr="005236D3">
        <w:rPr>
          <w:rFonts w:hAnsi="宋体" w:hint="eastAsia"/>
          <w:color w:val="EE0000"/>
          <w:szCs w:val="21"/>
          <w:u w:val="single"/>
        </w:rPr>
        <w:t xml:space="preserve">                                     </w:t>
      </w:r>
    </w:p>
    <w:p w:rsidR="00A41A5D" w:rsidRDefault="002B2467" w:rsidP="006C20F5">
      <w:pPr>
        <w:tabs>
          <w:tab w:val="left" w:pos="900"/>
        </w:tabs>
        <w:spacing w:beforeLines="50" w:line="360" w:lineRule="auto"/>
        <w:rPr>
          <w:rFonts w:hAnsi="宋体"/>
          <w:b/>
          <w:szCs w:val="21"/>
        </w:rPr>
      </w:pPr>
      <w:r>
        <w:rPr>
          <w:rFonts w:hAnsi="宋体" w:hint="eastAsia"/>
          <w:b/>
          <w:szCs w:val="21"/>
        </w:rPr>
        <w:t>四、采购标的需满足的质量、安全、技术规格、物理特性等要求：</w:t>
      </w:r>
    </w:p>
    <w:p w:rsidR="00A41A5D" w:rsidRDefault="002B2467">
      <w:pPr>
        <w:ind w:firstLineChars="200" w:firstLine="422"/>
        <w:rPr>
          <w:rFonts w:asciiTheme="minorEastAsia" w:eastAsiaTheme="minorEastAsia" w:hAnsiTheme="minorEastAsia"/>
          <w:b/>
          <w:bCs/>
          <w:szCs w:val="21"/>
        </w:rPr>
      </w:pPr>
      <w:r>
        <w:rPr>
          <w:rFonts w:ascii="宋体" w:hAnsi="宋体" w:hint="eastAsia"/>
          <w:b/>
          <w:bCs/>
          <w:color w:val="000000"/>
          <w:szCs w:val="21"/>
        </w:rPr>
        <w:t>实际成品质量不低于样品质量，</w:t>
      </w:r>
      <w:r>
        <w:rPr>
          <w:rFonts w:asciiTheme="minorEastAsia" w:eastAsiaTheme="minorEastAsia" w:hAnsiTheme="minorEastAsia" w:hint="eastAsia"/>
          <w:b/>
          <w:bCs/>
          <w:szCs w:val="21"/>
        </w:rPr>
        <w:t>其中</w:t>
      </w:r>
      <w:r w:rsidR="00EC1CF7">
        <w:rPr>
          <w:rFonts w:asciiTheme="minorEastAsia" w:hAnsiTheme="minorEastAsia" w:hint="eastAsia"/>
          <w:szCs w:val="21"/>
        </w:rPr>
        <w:t>▲</w:t>
      </w:r>
      <w:r>
        <w:rPr>
          <w:rFonts w:asciiTheme="minorEastAsia" w:eastAsiaTheme="minorEastAsia" w:hAnsiTheme="minorEastAsia" w:hint="eastAsia"/>
          <w:b/>
          <w:bCs/>
          <w:szCs w:val="21"/>
        </w:rPr>
        <w:t>项为实质性要求，必须满足，不满足或负偏离为无效投标。</w:t>
      </w:r>
    </w:p>
    <w:tbl>
      <w:tblPr>
        <w:tblStyle w:val="a8"/>
        <w:tblpPr w:leftFromText="180" w:rightFromText="180" w:vertAnchor="text" w:horzAnchor="page" w:tblpX="1740" w:tblpY="462"/>
        <w:tblOverlap w:val="never"/>
        <w:tblW w:w="9369" w:type="dxa"/>
        <w:tblLayout w:type="fixed"/>
        <w:tblCellMar>
          <w:top w:w="120" w:type="dxa"/>
          <w:left w:w="60" w:type="dxa"/>
          <w:bottom w:w="120" w:type="dxa"/>
          <w:right w:w="60" w:type="dxa"/>
        </w:tblCellMar>
        <w:tblLook w:val="04A0"/>
      </w:tblPr>
      <w:tblGrid>
        <w:gridCol w:w="1550"/>
        <w:gridCol w:w="3402"/>
        <w:gridCol w:w="1425"/>
        <w:gridCol w:w="2992"/>
      </w:tblGrid>
      <w:tr w:rsidR="00A41A5D" w:rsidTr="003E6794">
        <w:trPr>
          <w:trHeight w:val="404"/>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t>产品名称</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EC1CF7">
            <w:pPr>
              <w:jc w:val="center"/>
            </w:pPr>
            <w:r>
              <w:rPr>
                <w:rFonts w:asciiTheme="minorEastAsia" w:hAnsiTheme="minorEastAsia" w:hint="eastAsia"/>
                <w:szCs w:val="21"/>
              </w:rPr>
              <w:t>▲</w:t>
            </w:r>
            <w:r w:rsidR="002B2467">
              <w:t>外形尺寸规格</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t>材质要求</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t>结构要求</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A41A5D" w:rsidP="00A22E53">
            <w:pPr>
              <w:wordWrap w:val="0"/>
            </w:pPr>
          </w:p>
          <w:p w:rsidR="00A41A5D" w:rsidRPr="006114F6" w:rsidRDefault="002B2467" w:rsidP="00A22E53">
            <w:pPr>
              <w:wordWrap w:val="0"/>
              <w:rPr>
                <w:b/>
                <w:bCs/>
                <w:szCs w:val="21"/>
              </w:rPr>
            </w:pPr>
            <w:r w:rsidRPr="006114F6">
              <w:rPr>
                <w:b/>
                <w:bCs/>
                <w:szCs w:val="21"/>
              </w:rPr>
              <w:t>1</w:t>
            </w:r>
            <w:r w:rsidRPr="006114F6">
              <w:rPr>
                <w:b/>
                <w:bCs/>
                <w:szCs w:val="21"/>
              </w:rPr>
              <w:t>、</w:t>
            </w:r>
            <w:r w:rsidR="00E26A29" w:rsidRPr="006114F6">
              <w:rPr>
                <w:rFonts w:hint="eastAsia"/>
                <w:b/>
                <w:bCs/>
              </w:rPr>
              <w:t>两联三位爬梯</w:t>
            </w:r>
            <w:r w:rsidRPr="006114F6">
              <w:rPr>
                <w:rFonts w:hint="eastAsia"/>
                <w:b/>
                <w:bCs/>
              </w:rPr>
              <w:t>公寓床</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Pr="00C84670" w:rsidRDefault="002B2467" w:rsidP="00A22E53">
            <w:pPr>
              <w:wordWrap w:val="0"/>
              <w:jc w:val="left"/>
            </w:pPr>
            <w:r>
              <w:rPr>
                <w:rFonts w:hint="eastAsia"/>
                <w:color w:val="000000" w:themeColor="text1"/>
              </w:rPr>
              <w:t>规格：</w:t>
            </w:r>
            <w:r w:rsidR="00E26A29">
              <w:rPr>
                <w:rFonts w:hint="eastAsia"/>
                <w:color w:val="000000" w:themeColor="text1"/>
              </w:rPr>
              <w:t>4000</w:t>
            </w:r>
            <w:r>
              <w:rPr>
                <w:rFonts w:hint="eastAsia"/>
                <w:color w:val="000000" w:themeColor="text1"/>
              </w:rPr>
              <w:t>mm</w:t>
            </w:r>
            <w:r w:rsidR="00E26A29">
              <w:rPr>
                <w:rFonts w:ascii="宋体" w:hAnsi="宋体" w:hint="eastAsia"/>
                <w:color w:val="000000" w:themeColor="text1"/>
              </w:rPr>
              <w:t>±10</w:t>
            </w:r>
            <w:r>
              <w:rPr>
                <w:rFonts w:ascii="宋体" w:hAnsi="宋体" w:hint="eastAsia"/>
                <w:color w:val="000000" w:themeColor="text1"/>
              </w:rPr>
              <w:t>m</w:t>
            </w:r>
            <w:r>
              <w:rPr>
                <w:rFonts w:ascii="宋体" w:hAnsi="宋体"/>
                <w:color w:val="000000" w:themeColor="text1"/>
              </w:rPr>
              <w:t>m</w:t>
            </w:r>
            <w:r>
              <w:rPr>
                <w:rFonts w:hint="eastAsia"/>
                <w:color w:val="000000" w:themeColor="text1"/>
              </w:rPr>
              <w:t>）</w:t>
            </w:r>
            <w:r>
              <w:rPr>
                <w:rFonts w:hint="eastAsia"/>
                <w:color w:val="000000" w:themeColor="text1"/>
              </w:rPr>
              <w:t>*900mm</w:t>
            </w:r>
            <w:r w:rsidR="00E26A29">
              <w:rPr>
                <w:rFonts w:ascii="宋体" w:hAnsi="宋体" w:hint="eastAsia"/>
                <w:color w:val="000000" w:themeColor="text1"/>
              </w:rPr>
              <w:t>±</w:t>
            </w:r>
            <w:r w:rsidR="00386A3C">
              <w:rPr>
                <w:rFonts w:hint="eastAsia"/>
                <w:color w:val="000000" w:themeColor="text1"/>
              </w:rPr>
              <w:t>10</w:t>
            </w:r>
            <w:r w:rsidR="00C84670">
              <w:rPr>
                <w:color w:val="000000" w:themeColor="text1"/>
              </w:rPr>
              <w:t>mm</w:t>
            </w:r>
            <w:r>
              <w:rPr>
                <w:rFonts w:hint="eastAsia"/>
                <w:color w:val="000000" w:themeColor="text1"/>
              </w:rPr>
              <w:t>*2150mm</w:t>
            </w:r>
            <w:r w:rsidR="00E26A29">
              <w:rPr>
                <w:rFonts w:ascii="宋体" w:hAnsi="宋体" w:hint="eastAsia"/>
                <w:color w:val="000000" w:themeColor="text1"/>
              </w:rPr>
              <w:t>±</w:t>
            </w:r>
            <w:r w:rsidR="00E26A29">
              <w:rPr>
                <w:rFonts w:hint="eastAsia"/>
                <w:color w:val="000000" w:themeColor="text1"/>
              </w:rPr>
              <w:t>10</w:t>
            </w:r>
            <w:r w:rsidR="00C84670">
              <w:rPr>
                <w:color w:val="000000" w:themeColor="text1"/>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E26A29" w:rsidP="00A22E53">
            <w:pPr>
              <w:wordWrap w:val="0"/>
              <w:jc w:val="left"/>
            </w:pPr>
            <w:r>
              <w:rPr>
                <w:rFonts w:hint="eastAsia"/>
              </w:rPr>
              <w:t>钢木混合</w:t>
            </w:r>
            <w:r>
              <w:t>结构，</w:t>
            </w:r>
            <w:r>
              <w:rPr>
                <w:rFonts w:hint="eastAsia"/>
              </w:rPr>
              <w:t>立柱</w:t>
            </w:r>
            <w:r>
              <w:t>、床框</w:t>
            </w:r>
            <w:r>
              <w:rPr>
                <w:rFonts w:hint="eastAsia"/>
              </w:rPr>
              <w:t>大梁</w:t>
            </w:r>
            <w:r>
              <w:t>为可拆卸式</w:t>
            </w:r>
            <w:r>
              <w:rPr>
                <w:rFonts w:hint="eastAsia"/>
              </w:rPr>
              <w:t>，卡式连接方式。</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jc w:val="left"/>
            </w:pPr>
            <w:r>
              <w:rPr>
                <w:rFonts w:hint="eastAsia"/>
              </w:rPr>
              <w:t>1</w:t>
            </w:r>
            <w:r>
              <w:rPr>
                <w:rFonts w:hint="eastAsia"/>
              </w:rPr>
              <w:t>、</w:t>
            </w:r>
            <w:r w:rsidR="00E26A29">
              <w:rPr>
                <w:rFonts w:hint="eastAsia"/>
              </w:rPr>
              <w:t>立柱</w:t>
            </w:r>
            <w:r>
              <w:t>、床框</w:t>
            </w:r>
            <w:r w:rsidR="00E26A29">
              <w:rPr>
                <w:rFonts w:hint="eastAsia"/>
              </w:rPr>
              <w:t>大梁</w:t>
            </w:r>
            <w:r>
              <w:t>整体</w:t>
            </w:r>
            <w:r>
              <w:rPr>
                <w:rFonts w:hint="eastAsia"/>
              </w:rPr>
              <w:t>卡接</w:t>
            </w:r>
            <w:r>
              <w:t>连接整体</w:t>
            </w:r>
            <w:r w:rsidR="00BD3730">
              <w:rPr>
                <w:rFonts w:hint="eastAsia"/>
              </w:rPr>
              <w:t>。</w:t>
            </w:r>
            <w:r>
              <w:t>公寓床的钢框架易于拆装，搬运方便，安装完后牢固可靠。</w:t>
            </w:r>
          </w:p>
          <w:p w:rsidR="00A41A5D" w:rsidRDefault="002B2467" w:rsidP="00A22E53">
            <w:pPr>
              <w:wordWrap w:val="0"/>
              <w:jc w:val="left"/>
            </w:pPr>
            <w:r>
              <w:rPr>
                <w:rFonts w:hint="eastAsia"/>
              </w:rPr>
              <w:t>2</w:t>
            </w:r>
            <w:r>
              <w:rPr>
                <w:rFonts w:hint="eastAsia"/>
              </w:rPr>
              <w:t>、</w:t>
            </w:r>
            <w:r>
              <w:t>钢管焊接采用二氧化碳保护满焊，焊缝波纹均匀，无夹渣、气孔、焊瘤等缺陷，贴角</w:t>
            </w:r>
            <w:r>
              <w:rPr>
                <w:rFonts w:hint="eastAsia"/>
              </w:rPr>
              <w:t>满焊</w:t>
            </w:r>
            <w:r>
              <w:t>；</w:t>
            </w:r>
          </w:p>
          <w:p w:rsidR="00A41A5D" w:rsidRDefault="002B2467" w:rsidP="00C64739">
            <w:pPr>
              <w:wordWrap w:val="0"/>
              <w:jc w:val="left"/>
            </w:pPr>
            <w:r>
              <w:rPr>
                <w:rFonts w:hint="eastAsia"/>
              </w:rPr>
              <w:t>3</w:t>
            </w:r>
            <w:r>
              <w:rPr>
                <w:rFonts w:hint="eastAsia"/>
              </w:rPr>
              <w:t>、</w:t>
            </w:r>
            <w:r>
              <w:t>所有焊线打磨平整、美观，金属表面经喷砂、</w:t>
            </w:r>
            <w:r>
              <w:t xml:space="preserve"> </w:t>
            </w:r>
            <w:r>
              <w:t>除油、除锈后静电喷塑，涂层均匀、附着力强、耐蚀、耐擦、耐冲击</w:t>
            </w:r>
            <w:r w:rsidR="00C64739">
              <w:rPr>
                <w:rFonts w:hint="eastAsia"/>
              </w:rPr>
              <w:t>。</w:t>
            </w:r>
            <w:r w:rsidR="00C64739">
              <w:t xml:space="preserve"> </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pPr>
            <w:r>
              <w:t xml:space="preserve">1.1 </w:t>
            </w:r>
            <w:r>
              <w:rPr>
                <w:rFonts w:hint="eastAsia"/>
              </w:rPr>
              <w:t>边立柱</w:t>
            </w:r>
          </w:p>
        </w:tc>
        <w:tc>
          <w:tcPr>
            <w:tcW w:w="3402" w:type="dxa"/>
            <w:tcBorders>
              <w:top w:val="single" w:sz="8" w:space="0" w:color="000000"/>
              <w:left w:val="single" w:sz="8" w:space="0" w:color="000000"/>
              <w:bottom w:val="single" w:sz="8" w:space="0" w:color="000000"/>
              <w:right w:val="single" w:sz="8" w:space="0" w:color="000000"/>
            </w:tcBorders>
            <w:vAlign w:val="center"/>
          </w:tcPr>
          <w:p w:rsidR="00D621FE" w:rsidRPr="00D621FE" w:rsidRDefault="002B2467" w:rsidP="00A22E53">
            <w:pPr>
              <w:wordWrap w:val="0"/>
              <w:rPr>
                <w:color w:val="000000" w:themeColor="text1"/>
              </w:rPr>
            </w:pPr>
            <w:r w:rsidRPr="00D621FE">
              <w:rPr>
                <w:rFonts w:hint="eastAsia"/>
                <w:color w:val="000000" w:themeColor="text1"/>
              </w:rPr>
              <w:t>规格：</w:t>
            </w:r>
            <w:r w:rsidR="00D621FE" w:rsidRPr="00D621FE">
              <w:rPr>
                <w:rFonts w:hint="eastAsia"/>
                <w:color w:val="000000" w:themeColor="text1"/>
              </w:rPr>
              <w:t>规格：≥</w:t>
            </w:r>
            <w:r w:rsidR="00D621FE" w:rsidRPr="00D621FE">
              <w:rPr>
                <w:rFonts w:hint="eastAsia"/>
                <w:color w:val="000000" w:themeColor="text1"/>
              </w:rPr>
              <w:t>70mm*35mm</w:t>
            </w:r>
            <w:r w:rsidR="00D621FE" w:rsidRPr="00D621FE">
              <w:rPr>
                <w:rFonts w:hint="eastAsia"/>
                <w:color w:val="000000" w:themeColor="text1"/>
              </w:rPr>
              <w:t>，</w:t>
            </w:r>
            <w:r w:rsidR="00C64739">
              <w:rPr>
                <w:rFonts w:hint="eastAsia"/>
                <w:color w:val="000000" w:themeColor="text1"/>
              </w:rPr>
              <w:t>厚度</w:t>
            </w:r>
            <w:r w:rsidR="00C64739" w:rsidRPr="00D621FE">
              <w:rPr>
                <w:rFonts w:hint="eastAsia"/>
                <w:color w:val="000000" w:themeColor="text1"/>
              </w:rPr>
              <w:t>≥</w:t>
            </w:r>
            <w:r w:rsidR="00D621FE" w:rsidRPr="00D621FE">
              <w:rPr>
                <w:rFonts w:hint="eastAsia"/>
                <w:color w:val="000000" w:themeColor="text1"/>
              </w:rPr>
              <w:t>1.</w:t>
            </w:r>
            <w:r w:rsidR="00B45E44">
              <w:rPr>
                <w:rFonts w:hint="eastAsia"/>
                <w:color w:val="000000" w:themeColor="text1"/>
              </w:rPr>
              <w:t>2</w:t>
            </w:r>
            <w:r w:rsidR="00D621FE" w:rsidRPr="00D621FE">
              <w:rPr>
                <w:rFonts w:hint="eastAsia"/>
                <w:color w:val="000000" w:themeColor="text1"/>
              </w:rPr>
              <w:t>mm</w:t>
            </w:r>
            <w:r w:rsidR="00D621FE" w:rsidRPr="00D621FE">
              <w:rPr>
                <w:rFonts w:hint="eastAsia"/>
                <w:color w:val="000000" w:themeColor="text1"/>
              </w:rPr>
              <w:t>，经轧压线辊压成型，高频焊接成型材；</w:t>
            </w:r>
          </w:p>
          <w:p w:rsidR="00A41A5D" w:rsidRPr="00D621FE" w:rsidRDefault="00A41A5D" w:rsidP="00A22E53">
            <w:pPr>
              <w:wordWrap w:val="0"/>
            </w:pP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jc w:val="center"/>
            </w:pPr>
            <w:r>
              <w:rPr>
                <w:rFonts w:hint="eastAsia"/>
              </w:rPr>
              <w:t>型材</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pPr>
            <w:r>
              <w:rPr>
                <w:rFonts w:hint="eastAsia"/>
              </w:rPr>
              <w:t>立柱与床框挂件接触面不少于</w:t>
            </w:r>
            <w:r>
              <w:rPr>
                <w:rFonts w:hint="eastAsia"/>
              </w:rPr>
              <w:t>3</w:t>
            </w:r>
            <w:r>
              <w:rPr>
                <w:rFonts w:hint="eastAsia"/>
              </w:rPr>
              <w:t>个面，以提升稳定性，内侧角为直角设计，便于与</w:t>
            </w:r>
            <w:r w:rsidR="00D621FE">
              <w:rPr>
                <w:rFonts w:hint="eastAsia"/>
              </w:rPr>
              <w:t>挡头连接且无明显凸出，不占用空间，</w:t>
            </w:r>
            <w:r>
              <w:rPr>
                <w:rFonts w:hint="eastAsia"/>
              </w:rPr>
              <w:t>上下封口采用优质</w:t>
            </w:r>
            <w:r>
              <w:rPr>
                <w:rFonts w:hint="eastAsia"/>
              </w:rPr>
              <w:t>PP</w:t>
            </w:r>
            <w:r>
              <w:rPr>
                <w:rFonts w:hint="eastAsia"/>
              </w:rPr>
              <w:t>塑料的静音内外塞。</w:t>
            </w:r>
          </w:p>
        </w:tc>
      </w:tr>
      <w:tr w:rsidR="00A41A5D" w:rsidTr="003E6794">
        <w:trPr>
          <w:trHeight w:val="314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pPr>
            <w:r>
              <w:rPr>
                <w:rFonts w:hint="eastAsia"/>
              </w:rPr>
              <w:lastRenderedPageBreak/>
              <w:t xml:space="preserve">1.1.1 </w:t>
            </w:r>
            <w:r>
              <w:rPr>
                <w:rFonts w:hint="eastAsia"/>
              </w:rPr>
              <w:t>边立柱</w:t>
            </w:r>
            <w:r>
              <w:rPr>
                <w:rFonts w:hint="eastAsia"/>
              </w:rPr>
              <w:t xml:space="preserve"> </w:t>
            </w:r>
            <w:r>
              <w:rPr>
                <w:rFonts w:hint="eastAsia"/>
              </w:rPr>
              <w:t>拉撑</w:t>
            </w:r>
          </w:p>
        </w:tc>
        <w:tc>
          <w:tcPr>
            <w:tcW w:w="3402" w:type="dxa"/>
            <w:tcBorders>
              <w:top w:val="single" w:sz="8" w:space="0" w:color="000000"/>
              <w:left w:val="single" w:sz="8" w:space="0" w:color="000000"/>
              <w:bottom w:val="single" w:sz="8" w:space="0" w:color="000000"/>
              <w:right w:val="single" w:sz="8" w:space="0" w:color="000000"/>
            </w:tcBorders>
            <w:vAlign w:val="center"/>
          </w:tcPr>
          <w:p w:rsidR="00D621FE" w:rsidRDefault="00D621FE" w:rsidP="00A22E53">
            <w:pPr>
              <w:wordWrap w:val="0"/>
              <w:rPr>
                <w:color w:val="000000" w:themeColor="text1"/>
              </w:rPr>
            </w:pPr>
            <w:r w:rsidRPr="00D621FE">
              <w:rPr>
                <w:rFonts w:hint="eastAsia"/>
                <w:color w:val="000000" w:themeColor="text1"/>
              </w:rPr>
              <w:t>上拉撑：规格：≥</w:t>
            </w:r>
            <w:r w:rsidRPr="00D621FE">
              <w:rPr>
                <w:rFonts w:hint="eastAsia"/>
                <w:color w:val="000000" w:themeColor="text1"/>
              </w:rPr>
              <w:t>55mm*35mm</w:t>
            </w:r>
            <w:r w:rsidRPr="00D621FE">
              <w:rPr>
                <w:rFonts w:hint="eastAsia"/>
                <w:color w:val="000000" w:themeColor="text1"/>
              </w:rPr>
              <w:t>，采用</w:t>
            </w:r>
            <w:r w:rsidR="00B45E44">
              <w:rPr>
                <w:rFonts w:hint="eastAsia"/>
                <w:color w:val="000000" w:themeColor="text1"/>
              </w:rPr>
              <w:t>1.0</w:t>
            </w:r>
            <w:r w:rsidRPr="00D621FE">
              <w:rPr>
                <w:rFonts w:hint="eastAsia"/>
                <w:color w:val="000000" w:themeColor="text1"/>
              </w:rPr>
              <w:t>mm</w:t>
            </w:r>
            <w:r w:rsidRPr="00D621FE">
              <w:rPr>
                <w:rFonts w:hint="eastAsia"/>
                <w:color w:val="000000" w:themeColor="text1"/>
              </w:rPr>
              <w:t>（裸厚）的优质带钢，经轧压线辊压成型，高频焊接成闭口型材管。</w:t>
            </w:r>
          </w:p>
          <w:p w:rsidR="00D621FE" w:rsidRPr="00D621FE" w:rsidRDefault="00D621FE" w:rsidP="00A22E53">
            <w:pPr>
              <w:wordWrap w:val="0"/>
              <w:jc w:val="left"/>
              <w:rPr>
                <w:color w:val="000000" w:themeColor="text1"/>
              </w:rPr>
            </w:pPr>
            <w:r w:rsidRPr="00D621FE">
              <w:rPr>
                <w:rFonts w:hint="eastAsia"/>
                <w:color w:val="000000" w:themeColor="text1"/>
              </w:rPr>
              <w:t>下拉撑：规格为≥</w:t>
            </w:r>
            <w:r w:rsidRPr="00D621FE">
              <w:rPr>
                <w:rFonts w:hint="eastAsia"/>
                <w:color w:val="000000" w:themeColor="text1"/>
              </w:rPr>
              <w:t>30mm*15mm</w:t>
            </w:r>
            <w:r w:rsidRPr="00D621FE">
              <w:rPr>
                <w:rFonts w:hint="eastAsia"/>
                <w:color w:val="000000" w:themeColor="text1"/>
              </w:rPr>
              <w:t>，采用</w:t>
            </w:r>
            <w:r w:rsidRPr="00D621FE">
              <w:rPr>
                <w:rFonts w:hint="eastAsia"/>
                <w:color w:val="000000" w:themeColor="text1"/>
              </w:rPr>
              <w:t>1.0mm</w:t>
            </w:r>
            <w:r>
              <w:rPr>
                <w:rFonts w:hint="eastAsia"/>
                <w:color w:val="000000" w:themeColor="text1"/>
              </w:rPr>
              <w:t>闭口管</w:t>
            </w:r>
            <w:r w:rsidRPr="00D621FE">
              <w:rPr>
                <w:rFonts w:hint="eastAsia"/>
                <w:color w:val="000000" w:themeColor="text1"/>
              </w:rPr>
              <w:t>，焊接制造；</w:t>
            </w:r>
          </w:p>
          <w:p w:rsidR="00A41A5D" w:rsidRPr="00D621FE" w:rsidRDefault="00A41A5D" w:rsidP="00A22E53">
            <w:pPr>
              <w:wordWrap w:val="0"/>
              <w:rPr>
                <w:color w:val="000000" w:themeColor="text1"/>
              </w:rPr>
            </w:pP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jc w:val="center"/>
            </w:pPr>
            <w:r>
              <w:t>闭口</w:t>
            </w:r>
            <w:r>
              <w:rPr>
                <w:rFonts w:hint="eastAsia"/>
              </w:rPr>
              <w:t>型材管</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D621FE" w:rsidP="00A22E53">
            <w:pPr>
              <w:wordWrap w:val="0"/>
              <w:ind w:firstLineChars="200" w:firstLine="420"/>
              <w:rPr>
                <w:rFonts w:ascii="宋体" w:hAnsi="宋体"/>
                <w:szCs w:val="21"/>
              </w:rPr>
            </w:pPr>
            <w:r>
              <w:rPr>
                <w:rFonts w:hint="eastAsia"/>
              </w:rPr>
              <w:t>与床位关联的拉撑管材需设计安装床铺板的直角台阶，台阶深度</w:t>
            </w:r>
            <w:r w:rsidRPr="00D621FE">
              <w:rPr>
                <w:rFonts w:hint="eastAsia"/>
                <w:color w:val="000000" w:themeColor="text1"/>
              </w:rPr>
              <w:t>≥</w:t>
            </w:r>
            <w:r>
              <w:rPr>
                <w:rFonts w:hint="eastAsia"/>
              </w:rPr>
              <w:t>15mm</w:t>
            </w:r>
            <w:r>
              <w:rPr>
                <w:rFonts w:hint="eastAsia"/>
              </w:rPr>
              <w:t>，高度</w:t>
            </w:r>
            <w:r w:rsidRPr="00D621FE">
              <w:rPr>
                <w:rFonts w:hint="eastAsia"/>
                <w:color w:val="000000" w:themeColor="text1"/>
              </w:rPr>
              <w:t>≥</w:t>
            </w:r>
            <w:r>
              <w:rPr>
                <w:rFonts w:hint="eastAsia"/>
              </w:rPr>
              <w:t>20mm</w:t>
            </w:r>
            <w:r>
              <w:rPr>
                <w:rFonts w:hint="eastAsia"/>
              </w:rPr>
              <w:t>。台阶与床撑组合起到共同承担铺板的受力，避免出现跷跷板效应，防止学生踏空。</w:t>
            </w:r>
          </w:p>
        </w:tc>
      </w:tr>
      <w:tr w:rsidR="00A41A5D" w:rsidTr="003E6794">
        <w:trPr>
          <w:trHeight w:val="1743"/>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sidP="00A22E53">
            <w:pPr>
              <w:wordWrap w:val="0"/>
            </w:pPr>
            <w:r>
              <w:rPr>
                <w:rFonts w:hint="eastAsia"/>
              </w:rPr>
              <w:t xml:space="preserve">1.1.2 </w:t>
            </w:r>
            <w:r>
              <w:rPr>
                <w:rFonts w:hint="eastAsia"/>
              </w:rPr>
              <w:t>边立柱</w:t>
            </w:r>
            <w:r>
              <w:rPr>
                <w:rFonts w:hint="eastAsia"/>
              </w:rPr>
              <w:t xml:space="preserve"> </w:t>
            </w:r>
            <w:r>
              <w:rPr>
                <w:rFonts w:hint="eastAsia"/>
              </w:rPr>
              <w:t>挡头</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Pr="00104418" w:rsidRDefault="002B2467" w:rsidP="00A22E53">
            <w:pPr>
              <w:wordWrap w:val="0"/>
              <w:rPr>
                <w:rFonts w:ascii="仿宋" w:eastAsia="仿宋" w:hAnsi="仿宋"/>
                <w:szCs w:val="28"/>
              </w:rPr>
            </w:pPr>
            <w:r w:rsidRPr="00FD0E6C">
              <w:rPr>
                <w:rFonts w:hint="eastAsia"/>
                <w:color w:val="000000" w:themeColor="text1"/>
              </w:rPr>
              <w:t>规格：</w:t>
            </w:r>
            <w:r w:rsidR="00104418" w:rsidRPr="00FD0E6C">
              <w:rPr>
                <w:rFonts w:hint="eastAsia"/>
                <w:color w:val="000000" w:themeColor="text1"/>
              </w:rPr>
              <w:t>≥</w:t>
            </w:r>
            <w:r w:rsidR="00104418" w:rsidRPr="00FD0E6C">
              <w:rPr>
                <w:rFonts w:hint="eastAsia"/>
                <w:color w:val="000000" w:themeColor="text1"/>
              </w:rPr>
              <w:t>800*500*18mm</w:t>
            </w:r>
            <w:r w:rsidR="00104418" w:rsidRPr="00FD0E6C">
              <w:rPr>
                <w:rFonts w:hint="eastAsia"/>
                <w:color w:val="000000" w:themeColor="text1"/>
              </w:rPr>
              <w:t>。采用整张</w:t>
            </w:r>
            <w:r w:rsidR="00104418" w:rsidRPr="00FD0E6C">
              <w:rPr>
                <w:rFonts w:hint="eastAsia"/>
                <w:color w:val="000000" w:themeColor="text1"/>
              </w:rPr>
              <w:t>E0</w:t>
            </w:r>
            <w:r w:rsidR="00104418" w:rsidRPr="00FD0E6C">
              <w:rPr>
                <w:rFonts w:hint="eastAsia"/>
                <w:color w:val="000000" w:themeColor="text1"/>
              </w:rPr>
              <w:t>级</w:t>
            </w:r>
            <w:r w:rsidR="00A22E53">
              <w:rPr>
                <w:rFonts w:hint="eastAsia"/>
                <w:color w:val="000000" w:themeColor="text1"/>
              </w:rPr>
              <w:t>厚度</w:t>
            </w:r>
            <w:r w:rsidR="00104418" w:rsidRPr="00FD0E6C">
              <w:rPr>
                <w:rFonts w:hint="eastAsia"/>
                <w:color w:val="000000" w:themeColor="text1"/>
              </w:rPr>
              <w:t>≥</w:t>
            </w:r>
            <w:r w:rsidR="00104418" w:rsidRPr="00FD0E6C">
              <w:rPr>
                <w:rFonts w:hint="eastAsia"/>
                <w:color w:val="000000" w:themeColor="text1"/>
              </w:rPr>
              <w:t>15mm</w:t>
            </w:r>
            <w:r w:rsidR="00104418" w:rsidRPr="00FD0E6C">
              <w:rPr>
                <w:rFonts w:hint="eastAsia"/>
                <w:color w:val="000000" w:themeColor="text1"/>
              </w:rPr>
              <w:t>三聚氰胺饰面板实木颗粒板基材制造注塑封边。</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104418" w:rsidP="00A22E53">
            <w:pPr>
              <w:wordWrap w:val="0"/>
              <w:jc w:val="center"/>
            </w:pPr>
            <w:r>
              <w:rPr>
                <w:rFonts w:hint="eastAsia"/>
              </w:rPr>
              <w:t>木塑结构</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Pr="00104418" w:rsidRDefault="00104418" w:rsidP="00A22E53">
            <w:pPr>
              <w:wordWrap w:val="0"/>
              <w:ind w:firstLineChars="200" w:firstLine="420"/>
            </w:pPr>
            <w:r w:rsidRPr="00FD0E6C">
              <w:rPr>
                <w:rFonts w:hint="eastAsia"/>
              </w:rPr>
              <w:t>挡头顶端带注塑一次成型靠背，立柱档头内侧带可存放手机、眼镜等物品的储物盒。靠背上有透气小孔，增加靠背的透气性，提升舒适感。</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pPr>
            <w:r>
              <w:t>1.</w:t>
            </w:r>
            <w:r>
              <w:rPr>
                <w:rFonts w:hint="eastAsia"/>
              </w:rPr>
              <w:t>2</w:t>
            </w:r>
            <w:r>
              <w:t xml:space="preserve"> </w:t>
            </w:r>
            <w:r>
              <w:rPr>
                <w:rFonts w:hint="eastAsia"/>
              </w:rPr>
              <w:t>中立柱</w:t>
            </w:r>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pPr>
            <w:r>
              <w:rPr>
                <w:rFonts w:hint="eastAsia"/>
              </w:rPr>
              <w:t>规格：</w:t>
            </w:r>
            <w:r>
              <w:rPr>
                <w:rFonts w:ascii="Arial" w:hAnsi="Arial" w:cs="Arial" w:hint="eastAsia"/>
                <w:sz w:val="20"/>
              </w:rPr>
              <w:t>≥</w:t>
            </w:r>
            <w:r>
              <w:rPr>
                <w:rFonts w:hint="eastAsia"/>
              </w:rPr>
              <w:t>70mm*</w:t>
            </w:r>
            <w:r w:rsidR="00B45E44">
              <w:rPr>
                <w:rFonts w:hint="eastAsia"/>
              </w:rPr>
              <w:t>45</w:t>
            </w:r>
            <w:r>
              <w:rPr>
                <w:rFonts w:hint="eastAsia"/>
              </w:rPr>
              <w:t>mm</w:t>
            </w:r>
            <w:r>
              <w:rPr>
                <w:rFonts w:hint="eastAsia"/>
              </w:rPr>
              <w:t>，采用</w:t>
            </w:r>
            <w:r w:rsidR="0043110B">
              <w:rPr>
                <w:rFonts w:ascii="Arial" w:hAnsi="Arial" w:cs="Arial" w:hint="eastAsia"/>
                <w:sz w:val="20"/>
              </w:rPr>
              <w:t>≥</w:t>
            </w:r>
            <w:r>
              <w:rPr>
                <w:rFonts w:hint="eastAsia"/>
              </w:rPr>
              <w:t>1.</w:t>
            </w:r>
            <w:r w:rsidR="00B45E44">
              <w:rPr>
                <w:rFonts w:hint="eastAsia"/>
              </w:rPr>
              <w:t>2</w:t>
            </w:r>
            <w:r>
              <w:rPr>
                <w:rFonts w:hint="eastAsia"/>
              </w:rPr>
              <w:t>mm</w:t>
            </w:r>
            <w:r>
              <w:rPr>
                <w:rFonts w:hint="eastAsia"/>
              </w:rPr>
              <w:t>的优质钢</w:t>
            </w:r>
            <w:r w:rsidR="0043110B">
              <w:rPr>
                <w:rFonts w:hint="eastAsia"/>
              </w:rPr>
              <w:t>材</w:t>
            </w:r>
            <w:r>
              <w:rPr>
                <w:rFonts w:hint="eastAsia"/>
              </w:rPr>
              <w:t>，经轧压线辊压成型，高频焊接成闭口型材管。</w:t>
            </w:r>
          </w:p>
        </w:tc>
        <w:tc>
          <w:tcPr>
            <w:tcW w:w="14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jc w:val="center"/>
            </w:pPr>
            <w:r>
              <w:t>闭口</w:t>
            </w:r>
            <w:r>
              <w:rPr>
                <w:rFonts w:hint="eastAsia"/>
              </w:rPr>
              <w:t>型材管</w:t>
            </w:r>
          </w:p>
        </w:tc>
        <w:tc>
          <w:tcPr>
            <w:tcW w:w="2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ind w:firstLineChars="200" w:firstLine="420"/>
            </w:pPr>
            <w:r>
              <w:rPr>
                <w:rFonts w:hint="eastAsia"/>
              </w:rPr>
              <w:t>立柱与床框挂件接触面不少于</w:t>
            </w:r>
            <w:r>
              <w:rPr>
                <w:rFonts w:hint="eastAsia"/>
              </w:rPr>
              <w:t>3</w:t>
            </w:r>
            <w:r>
              <w:rPr>
                <w:rFonts w:hint="eastAsia"/>
              </w:rPr>
              <w:t>个面，以提升稳定性，上下封口采用优质</w:t>
            </w:r>
            <w:r>
              <w:rPr>
                <w:rFonts w:hint="eastAsia"/>
              </w:rPr>
              <w:t>PP</w:t>
            </w:r>
            <w:r>
              <w:rPr>
                <w:rFonts w:hint="eastAsia"/>
              </w:rPr>
              <w:t>塑料的静音内外塞。</w:t>
            </w:r>
          </w:p>
        </w:tc>
      </w:tr>
      <w:tr w:rsidR="00A41A5D" w:rsidTr="003E6794">
        <w:trPr>
          <w:trHeight w:val="3046"/>
        </w:trPr>
        <w:tc>
          <w:tcPr>
            <w:tcW w:w="15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pPr>
            <w:r>
              <w:rPr>
                <w:rFonts w:hint="eastAsia"/>
              </w:rPr>
              <w:t xml:space="preserve">1.2.1 </w:t>
            </w:r>
            <w:r>
              <w:rPr>
                <w:rFonts w:hint="eastAsia"/>
              </w:rPr>
              <w:t>中立柱</w:t>
            </w:r>
            <w:r>
              <w:rPr>
                <w:rFonts w:hint="eastAsia"/>
              </w:rPr>
              <w:t xml:space="preserve"> </w:t>
            </w:r>
            <w:r>
              <w:rPr>
                <w:rFonts w:hint="eastAsia"/>
              </w:rPr>
              <w:t>拉撑</w:t>
            </w:r>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pPr>
            <w:r>
              <w:rPr>
                <w:rFonts w:hint="eastAsia"/>
              </w:rPr>
              <w:t>上拉撑：规格：</w:t>
            </w:r>
            <w:r>
              <w:rPr>
                <w:rFonts w:ascii="Arial" w:hAnsi="Arial" w:cs="Arial" w:hint="eastAsia"/>
                <w:sz w:val="20"/>
              </w:rPr>
              <w:t>≥</w:t>
            </w:r>
            <w:r>
              <w:rPr>
                <w:rFonts w:hint="eastAsia"/>
              </w:rPr>
              <w:t>55</w:t>
            </w:r>
            <w:r>
              <w:rPr>
                <w:rFonts w:hint="eastAsia"/>
              </w:rPr>
              <w:t>±</w:t>
            </w:r>
            <w:r>
              <w:rPr>
                <w:rFonts w:hint="eastAsia"/>
              </w:rPr>
              <w:t>1mm*</w:t>
            </w:r>
            <w:r w:rsidR="00E55A02">
              <w:rPr>
                <w:rFonts w:hint="eastAsia"/>
              </w:rPr>
              <w:t>50</w:t>
            </w:r>
            <w:r>
              <w:rPr>
                <w:rFonts w:hint="eastAsia"/>
              </w:rPr>
              <w:t>±</w:t>
            </w:r>
            <w:r>
              <w:rPr>
                <w:rFonts w:hint="eastAsia"/>
              </w:rPr>
              <w:t>1mm</w:t>
            </w:r>
            <w:r>
              <w:rPr>
                <w:rFonts w:hint="eastAsia"/>
              </w:rPr>
              <w:t>，采用</w:t>
            </w:r>
            <w:r w:rsidR="0043110B">
              <w:rPr>
                <w:rFonts w:hint="eastAsia"/>
              </w:rPr>
              <w:t>厚度</w:t>
            </w:r>
            <w:r w:rsidR="0043110B">
              <w:rPr>
                <w:rFonts w:ascii="Arial" w:hAnsi="Arial" w:cs="Arial" w:hint="eastAsia"/>
                <w:sz w:val="20"/>
              </w:rPr>
              <w:t>≥</w:t>
            </w:r>
            <w:r>
              <w:rPr>
                <w:rFonts w:hint="eastAsia"/>
              </w:rPr>
              <w:t>1.0mm</w:t>
            </w:r>
            <w:r>
              <w:rPr>
                <w:rFonts w:hint="eastAsia"/>
              </w:rPr>
              <w:t>的优质钢</w:t>
            </w:r>
            <w:r w:rsidR="0043110B">
              <w:rPr>
                <w:rFonts w:hint="eastAsia"/>
              </w:rPr>
              <w:t>材</w:t>
            </w:r>
            <w:r>
              <w:rPr>
                <w:rFonts w:hint="eastAsia"/>
              </w:rPr>
              <w:t>，经轧压线辊压成型，高频焊接成闭口型材管。</w:t>
            </w:r>
          </w:p>
          <w:p w:rsidR="00A41A5D" w:rsidRDefault="002B2467" w:rsidP="00A22E53">
            <w:pPr>
              <w:wordWrap w:val="0"/>
              <w:jc w:val="left"/>
            </w:pPr>
            <w:r>
              <w:rPr>
                <w:rFonts w:hint="eastAsia"/>
              </w:rPr>
              <w:t>下拉撑：规格为</w:t>
            </w:r>
            <w:r>
              <w:rPr>
                <w:rFonts w:ascii="Arial" w:hAnsi="Arial" w:cs="Arial" w:hint="eastAsia"/>
                <w:sz w:val="20"/>
              </w:rPr>
              <w:t>≥</w:t>
            </w:r>
            <w:r w:rsidR="00E55A02">
              <w:rPr>
                <w:rFonts w:hint="eastAsia"/>
              </w:rPr>
              <w:t>50</w:t>
            </w:r>
            <w:r>
              <w:rPr>
                <w:rFonts w:hint="eastAsia"/>
              </w:rPr>
              <w:t>mm*</w:t>
            </w:r>
            <w:r w:rsidR="00E55A02">
              <w:rPr>
                <w:rFonts w:hint="eastAsia"/>
              </w:rPr>
              <w:t>30</w:t>
            </w:r>
            <w:r>
              <w:rPr>
                <w:rFonts w:hint="eastAsia"/>
              </w:rPr>
              <w:t>mm</w:t>
            </w:r>
            <w:r>
              <w:rPr>
                <w:rFonts w:hint="eastAsia"/>
              </w:rPr>
              <w:t>，采用</w:t>
            </w:r>
            <w:r w:rsidR="0043110B">
              <w:rPr>
                <w:rFonts w:hint="eastAsia"/>
              </w:rPr>
              <w:t>厚度</w:t>
            </w:r>
            <w:r w:rsidR="0043110B">
              <w:rPr>
                <w:rFonts w:ascii="Arial" w:hAnsi="Arial" w:cs="Arial" w:hint="eastAsia"/>
                <w:sz w:val="20"/>
              </w:rPr>
              <w:t>≥</w:t>
            </w:r>
            <w:r>
              <w:rPr>
                <w:rFonts w:hint="eastAsia"/>
              </w:rPr>
              <w:t>1.0mm</w:t>
            </w:r>
            <w:r w:rsidR="0043110B">
              <w:rPr>
                <w:rFonts w:hint="eastAsia"/>
              </w:rPr>
              <w:t>矩形</w:t>
            </w:r>
            <w:r>
              <w:rPr>
                <w:rFonts w:hint="eastAsia"/>
              </w:rPr>
              <w:t>管，焊接制造。</w:t>
            </w:r>
          </w:p>
        </w:tc>
        <w:tc>
          <w:tcPr>
            <w:tcW w:w="14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jc w:val="center"/>
            </w:pPr>
            <w:r>
              <w:t>闭口</w:t>
            </w:r>
            <w:r>
              <w:rPr>
                <w:rFonts w:hint="eastAsia"/>
              </w:rPr>
              <w:t>型材管</w:t>
            </w:r>
          </w:p>
        </w:tc>
        <w:tc>
          <w:tcPr>
            <w:tcW w:w="2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rPr>
                <w:rFonts w:ascii="宋体" w:hAnsi="宋体"/>
                <w:szCs w:val="21"/>
              </w:rPr>
            </w:pPr>
            <w:r>
              <w:rPr>
                <w:rFonts w:hint="eastAsia"/>
              </w:rPr>
              <w:t>上</w:t>
            </w:r>
            <w:r w:rsidR="00E55A02">
              <w:rPr>
                <w:rFonts w:hint="eastAsia"/>
              </w:rPr>
              <w:t>、下</w:t>
            </w:r>
            <w:r>
              <w:rPr>
                <w:rFonts w:hint="eastAsia"/>
              </w:rPr>
              <w:t>拉撑管材</w:t>
            </w:r>
            <w:r w:rsidR="004A1366">
              <w:rPr>
                <w:rFonts w:hint="eastAsia"/>
              </w:rPr>
              <w:t>与床位关联的位置均</w:t>
            </w:r>
            <w:r>
              <w:rPr>
                <w:rFonts w:hint="eastAsia"/>
              </w:rPr>
              <w:t>需设计安装床铺板的直角台阶，台阶深度为</w:t>
            </w:r>
            <w:r>
              <w:rPr>
                <w:rFonts w:hint="eastAsia"/>
              </w:rPr>
              <w:t>15</w:t>
            </w:r>
            <w:r>
              <w:rPr>
                <w:rFonts w:hint="eastAsia"/>
              </w:rPr>
              <w:t>±</w:t>
            </w:r>
            <w:r>
              <w:rPr>
                <w:rFonts w:hint="eastAsia"/>
              </w:rPr>
              <w:t>1mm</w:t>
            </w:r>
            <w:r>
              <w:rPr>
                <w:rFonts w:hint="eastAsia"/>
              </w:rPr>
              <w:t>，高度为</w:t>
            </w:r>
            <w:r>
              <w:rPr>
                <w:rFonts w:hint="eastAsia"/>
              </w:rPr>
              <w:t>20</w:t>
            </w:r>
            <w:r>
              <w:rPr>
                <w:rFonts w:hint="eastAsia"/>
              </w:rPr>
              <w:t>±</w:t>
            </w:r>
            <w:r>
              <w:rPr>
                <w:rFonts w:hint="eastAsia"/>
              </w:rPr>
              <w:t>1mm</w:t>
            </w:r>
            <w:r>
              <w:rPr>
                <w:rFonts w:hint="eastAsia"/>
              </w:rPr>
              <w:t>。台阶与床撑组合起到共同承担铺板的受力，避免出现跷跷板效应，防止学生踏空。</w:t>
            </w:r>
          </w:p>
        </w:tc>
      </w:tr>
      <w:tr w:rsidR="00A41A5D" w:rsidTr="003E6794">
        <w:trPr>
          <w:trHeight w:val="2259"/>
        </w:trPr>
        <w:tc>
          <w:tcPr>
            <w:tcW w:w="15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pPr>
            <w:r>
              <w:rPr>
                <w:rFonts w:hint="eastAsia"/>
              </w:rPr>
              <w:t xml:space="preserve">1.2.2 </w:t>
            </w:r>
            <w:r>
              <w:rPr>
                <w:rFonts w:hint="eastAsia"/>
              </w:rPr>
              <w:t>中立柱</w:t>
            </w:r>
            <w:r>
              <w:rPr>
                <w:rFonts w:hint="eastAsia"/>
              </w:rPr>
              <w:t xml:space="preserve"> </w:t>
            </w:r>
            <w:r>
              <w:rPr>
                <w:rFonts w:hint="eastAsia"/>
              </w:rPr>
              <w:t>挡头</w:t>
            </w:r>
          </w:p>
        </w:tc>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22E53" w:rsidRPr="00A22E53" w:rsidRDefault="002B2467" w:rsidP="00A22E53">
            <w:pPr>
              <w:wordWrap w:val="0"/>
              <w:jc w:val="left"/>
            </w:pPr>
            <w:r>
              <w:rPr>
                <w:rFonts w:hint="eastAsia"/>
              </w:rPr>
              <w:t>上铺挡头：</w:t>
            </w:r>
            <w:r w:rsidR="00A22E53" w:rsidRPr="00A22E53">
              <w:rPr>
                <w:rFonts w:hint="eastAsia"/>
              </w:rPr>
              <w:t>规格≥</w:t>
            </w:r>
            <w:r w:rsidR="00A22E53" w:rsidRPr="00A22E53">
              <w:rPr>
                <w:rFonts w:hint="eastAsia"/>
              </w:rPr>
              <w:t>350*360*18mm</w:t>
            </w:r>
            <w:r w:rsidR="00A22E53" w:rsidRPr="00A22E53">
              <w:rPr>
                <w:rFonts w:hint="eastAsia"/>
              </w:rPr>
              <w:t>，采用整张</w:t>
            </w:r>
            <w:r w:rsidR="00A22E53" w:rsidRPr="00A22E53">
              <w:rPr>
                <w:rFonts w:hint="eastAsia"/>
              </w:rPr>
              <w:t>E0</w:t>
            </w:r>
            <w:r w:rsidR="00A22E53" w:rsidRPr="00A22E53">
              <w:rPr>
                <w:rFonts w:hint="eastAsia"/>
              </w:rPr>
              <w:t>级</w:t>
            </w:r>
            <w:r w:rsidR="0043110B" w:rsidRPr="00A22E53">
              <w:rPr>
                <w:rFonts w:hint="eastAsia"/>
              </w:rPr>
              <w:t>厚</w:t>
            </w:r>
            <w:r w:rsidR="0043110B">
              <w:rPr>
                <w:rFonts w:hint="eastAsia"/>
              </w:rPr>
              <w:t>度</w:t>
            </w:r>
            <w:r w:rsidR="0043110B" w:rsidRPr="00A22E53">
              <w:rPr>
                <w:rFonts w:hint="eastAsia"/>
              </w:rPr>
              <w:t>≥</w:t>
            </w:r>
            <w:r w:rsidR="00A22E53" w:rsidRPr="00A22E53">
              <w:rPr>
                <w:rFonts w:hint="eastAsia"/>
              </w:rPr>
              <w:t>18mm</w:t>
            </w:r>
            <w:r w:rsidR="00A22E53" w:rsidRPr="00A22E53">
              <w:rPr>
                <w:rFonts w:hint="eastAsia"/>
              </w:rPr>
              <w:t>三聚氰胺饰面板实木颗粒板基材制造，</w:t>
            </w:r>
            <w:bookmarkStart w:id="6" w:name="OLE_LINK5"/>
            <w:r w:rsidR="00A22E53" w:rsidRPr="00A22E53">
              <w:rPr>
                <w:rFonts w:hint="eastAsia"/>
              </w:rPr>
              <w:t>采用注塑工艺整体一次成型注塑封边</w:t>
            </w:r>
            <w:bookmarkEnd w:id="6"/>
            <w:r w:rsidR="00A22E53" w:rsidRPr="00A22E53">
              <w:rPr>
                <w:rFonts w:hint="eastAsia"/>
              </w:rPr>
              <w:t>，四周无接缝，档头前端带整体注塑成型拉手，方便使用者上下床时借力，提升使用者的安全性。</w:t>
            </w:r>
          </w:p>
          <w:p w:rsidR="00A22E53" w:rsidRPr="00A22E53" w:rsidRDefault="00A22E53" w:rsidP="00A22E53">
            <w:pPr>
              <w:wordWrap w:val="0"/>
              <w:jc w:val="left"/>
            </w:pPr>
            <w:r w:rsidRPr="00A22E53">
              <w:rPr>
                <w:rFonts w:hint="eastAsia"/>
              </w:rPr>
              <w:t>下铺挡头：规格≥</w:t>
            </w:r>
            <w:r w:rsidRPr="00A22E53">
              <w:rPr>
                <w:rFonts w:hint="eastAsia"/>
              </w:rPr>
              <w:t>800*400*18mm</w:t>
            </w:r>
            <w:r w:rsidRPr="00A22E53">
              <w:rPr>
                <w:rFonts w:hint="eastAsia"/>
              </w:rPr>
              <w:t>，采用整张</w:t>
            </w:r>
            <w:r w:rsidRPr="00A22E53">
              <w:rPr>
                <w:rFonts w:hint="eastAsia"/>
              </w:rPr>
              <w:t>E0</w:t>
            </w:r>
            <w:r w:rsidRPr="00A22E53">
              <w:rPr>
                <w:rFonts w:hint="eastAsia"/>
              </w:rPr>
              <w:t>级</w:t>
            </w:r>
            <w:r w:rsidR="0043110B">
              <w:rPr>
                <w:rFonts w:hint="eastAsia"/>
              </w:rPr>
              <w:t>厚度</w:t>
            </w:r>
            <w:r w:rsidR="0043110B" w:rsidRPr="00A22E53">
              <w:rPr>
                <w:rFonts w:hint="eastAsia"/>
              </w:rPr>
              <w:t>≥</w:t>
            </w:r>
            <w:r w:rsidRPr="00A22E53">
              <w:rPr>
                <w:rFonts w:hint="eastAsia"/>
              </w:rPr>
              <w:t>18mm</w:t>
            </w:r>
            <w:r w:rsidRPr="00A22E53">
              <w:rPr>
                <w:rFonts w:hint="eastAsia"/>
              </w:rPr>
              <w:t>厚三聚氰胺饰面板实木颗粒板基材制造，采用整体一次成型注塑封边工艺，四周</w:t>
            </w:r>
            <w:r w:rsidRPr="00A22E53">
              <w:rPr>
                <w:rFonts w:hint="eastAsia"/>
              </w:rPr>
              <w:lastRenderedPageBreak/>
              <w:t>无接缝。</w:t>
            </w:r>
          </w:p>
          <w:p w:rsidR="00A41A5D" w:rsidRPr="00A22E53" w:rsidRDefault="00A41A5D" w:rsidP="00A22E53">
            <w:pPr>
              <w:wordWrap w:val="0"/>
              <w:rPr>
                <w:b/>
                <w:bCs/>
                <w:color w:val="000000" w:themeColor="text1"/>
                <w:kern w:val="24"/>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2B2467" w:rsidP="00A22E53">
            <w:pPr>
              <w:wordWrap w:val="0"/>
              <w:jc w:val="center"/>
            </w:pPr>
            <w:r>
              <w:lastRenderedPageBreak/>
              <w:t>闭口</w:t>
            </w:r>
            <w:r>
              <w:rPr>
                <w:rFonts w:hint="eastAsia"/>
              </w:rPr>
              <w:t>型材管</w:t>
            </w:r>
          </w:p>
        </w:tc>
        <w:tc>
          <w:tcPr>
            <w:tcW w:w="2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1A5D" w:rsidRDefault="00A22E53" w:rsidP="00A22E53">
            <w:pPr>
              <w:wordWrap w:val="0"/>
            </w:pPr>
            <w:r>
              <w:rPr>
                <w:rFonts w:hint="eastAsia"/>
              </w:rPr>
              <w:t>通过专用螺丝锁紧在中立柱的对应位置，可通过专用工具拆卸，方便后期维护</w:t>
            </w:r>
          </w:p>
        </w:tc>
      </w:tr>
      <w:tr w:rsidR="00A41A5D" w:rsidTr="003E6794">
        <w:trPr>
          <w:trHeight w:val="1767"/>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
              <w:lastRenderedPageBreak/>
              <w:t>1.</w:t>
            </w:r>
            <w:r>
              <w:rPr>
                <w:rFonts w:hint="eastAsia"/>
              </w:rPr>
              <w:t>3</w:t>
            </w:r>
            <w:r>
              <w:t xml:space="preserve"> </w:t>
            </w:r>
            <w:r>
              <w:t>床框</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规格：≥</w:t>
            </w:r>
            <w:r>
              <w:rPr>
                <w:rFonts w:hint="eastAsia"/>
              </w:rPr>
              <w:t>70mm</w:t>
            </w:r>
            <w:r>
              <w:rPr>
                <w:rFonts w:hint="eastAsia"/>
              </w:rPr>
              <w:t>×</w:t>
            </w:r>
            <w:r>
              <w:rPr>
                <w:rFonts w:hint="eastAsia"/>
              </w:rPr>
              <w:t>30mm</w:t>
            </w:r>
            <w:r>
              <w:rPr>
                <w:rFonts w:hint="eastAsia"/>
              </w:rPr>
              <w:t>，采用厚度</w:t>
            </w:r>
            <w:r w:rsidR="0043110B" w:rsidRPr="00A22E53">
              <w:rPr>
                <w:rFonts w:hint="eastAsia"/>
              </w:rPr>
              <w:t>≥</w:t>
            </w:r>
            <w:r>
              <w:rPr>
                <w:rFonts w:hint="eastAsia"/>
              </w:rPr>
              <w:t>1.2mm</w:t>
            </w:r>
            <w:r>
              <w:rPr>
                <w:rFonts w:hint="eastAsia"/>
              </w:rPr>
              <w:t>的优质钢</w:t>
            </w:r>
            <w:r w:rsidR="0043110B">
              <w:rPr>
                <w:rFonts w:hint="eastAsia"/>
              </w:rPr>
              <w:t>材</w:t>
            </w:r>
            <w:r>
              <w:rPr>
                <w:rFonts w:hint="eastAsia"/>
              </w:rPr>
              <w:t>，经轧压线辊压成型，高频焊接成闭口型材管。</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t>闭口</w:t>
            </w:r>
            <w:r>
              <w:rPr>
                <w:rFonts w:hint="eastAsia"/>
              </w:rPr>
              <w:t>型材管</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为保证强度及美观性，床框与卡式连接件挂件正面焊接处需连续满焊不能留缺口及缝隙。</w:t>
            </w:r>
          </w:p>
        </w:tc>
      </w:tr>
      <w:tr w:rsidR="00A41A5D" w:rsidTr="003E6794">
        <w:trPr>
          <w:trHeight w:val="1711"/>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1.3.1</w:t>
            </w:r>
            <w:r>
              <w:rPr>
                <w:rFonts w:hint="eastAsia"/>
              </w:rPr>
              <w:t>卡式连接件</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采用优质钢板经冲压拉伸成型，成型后外形规格≥</w:t>
            </w:r>
            <w:r>
              <w:rPr>
                <w:rFonts w:hint="eastAsia"/>
              </w:rPr>
              <w:t>35mm*135mm*2.0mm</w:t>
            </w:r>
            <w:r>
              <w:rPr>
                <w:rFonts w:hint="eastAsia"/>
              </w:rPr>
              <w:t>。</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bookmarkStart w:id="7" w:name="OLE_LINK11"/>
            <w:r>
              <w:rPr>
                <w:rFonts w:hint="eastAsia"/>
              </w:rPr>
              <w:t>优质冷轧钢板</w:t>
            </w:r>
            <w:bookmarkEnd w:id="7"/>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挂件经拉伸成型为</w:t>
            </w:r>
            <w:r>
              <w:rPr>
                <w:rFonts w:hint="eastAsia"/>
              </w:rPr>
              <w:t>3</w:t>
            </w:r>
            <w:r>
              <w:rPr>
                <w:rFonts w:hint="eastAsia"/>
              </w:rPr>
              <w:t>个接触面并带</w:t>
            </w:r>
            <w:r>
              <w:rPr>
                <w:rFonts w:hint="eastAsia"/>
              </w:rPr>
              <w:t>3</w:t>
            </w:r>
            <w:r>
              <w:rPr>
                <w:rFonts w:hint="eastAsia"/>
              </w:rPr>
              <w:t>个挂齿，挂齿由导向段和锁紧段组成。与立柱卡口下插连接，稳固耐用。</w:t>
            </w:r>
          </w:p>
        </w:tc>
      </w:tr>
      <w:tr w:rsidR="003B0791" w:rsidTr="003E6794">
        <w:trPr>
          <w:trHeight w:val="1711"/>
        </w:trPr>
        <w:tc>
          <w:tcPr>
            <w:tcW w:w="1550" w:type="dxa"/>
            <w:tcBorders>
              <w:top w:val="single" w:sz="8" w:space="0" w:color="000000"/>
              <w:left w:val="single" w:sz="8" w:space="0" w:color="000000"/>
              <w:bottom w:val="single" w:sz="8" w:space="0" w:color="000000"/>
              <w:right w:val="single" w:sz="8" w:space="0" w:color="000000"/>
            </w:tcBorders>
            <w:vAlign w:val="center"/>
          </w:tcPr>
          <w:p w:rsidR="003B0791" w:rsidRDefault="003B0791">
            <w:r>
              <w:rPr>
                <w:rFonts w:hint="eastAsia"/>
              </w:rPr>
              <w:t>1.3.2</w:t>
            </w:r>
            <w:r>
              <w:rPr>
                <w:rFonts w:hint="eastAsia"/>
              </w:rPr>
              <w:t>学习桌后下拉换</w:t>
            </w:r>
          </w:p>
        </w:tc>
        <w:tc>
          <w:tcPr>
            <w:tcW w:w="3402" w:type="dxa"/>
            <w:tcBorders>
              <w:top w:val="single" w:sz="8" w:space="0" w:color="000000"/>
              <w:left w:val="single" w:sz="8" w:space="0" w:color="000000"/>
              <w:bottom w:val="single" w:sz="8" w:space="0" w:color="000000"/>
              <w:right w:val="single" w:sz="8" w:space="0" w:color="000000"/>
            </w:tcBorders>
            <w:vAlign w:val="center"/>
          </w:tcPr>
          <w:p w:rsidR="003B0791" w:rsidRDefault="003B0791">
            <w:r>
              <w:rPr>
                <w:rFonts w:hint="eastAsia"/>
              </w:rPr>
              <w:t>闭口钢管，规格</w:t>
            </w:r>
            <w:r w:rsidRPr="00E75482">
              <w:rPr>
                <w:rFonts w:ascii="仿宋" w:eastAsia="仿宋" w:hAnsi="仿宋" w:hint="eastAsia"/>
                <w:szCs w:val="28"/>
              </w:rPr>
              <w:t>≥40</w:t>
            </w:r>
            <w:r w:rsidR="0043110B">
              <w:rPr>
                <w:rFonts w:ascii="仿宋" w:eastAsia="仿宋" w:hAnsi="仿宋"/>
                <w:szCs w:val="28"/>
              </w:rPr>
              <w:t>mm</w:t>
            </w:r>
            <w:r w:rsidRPr="00E75482">
              <w:rPr>
                <w:rFonts w:ascii="仿宋" w:eastAsia="仿宋" w:hAnsi="仿宋" w:hint="eastAsia"/>
                <w:szCs w:val="28"/>
              </w:rPr>
              <w:t>*20mm，厚度≥1.0mm</w:t>
            </w:r>
            <w:r>
              <w:rPr>
                <w:rFonts w:ascii="仿宋" w:eastAsia="仿宋" w:hAnsi="仿宋" w:hint="eastAsia"/>
                <w:szCs w:val="28"/>
              </w:rPr>
              <w:t>。</w:t>
            </w:r>
          </w:p>
        </w:tc>
        <w:tc>
          <w:tcPr>
            <w:tcW w:w="1425" w:type="dxa"/>
            <w:tcBorders>
              <w:top w:val="single" w:sz="8" w:space="0" w:color="000000"/>
              <w:left w:val="single" w:sz="8" w:space="0" w:color="000000"/>
              <w:bottom w:val="single" w:sz="8" w:space="0" w:color="000000"/>
              <w:right w:val="single" w:sz="8" w:space="0" w:color="000000"/>
            </w:tcBorders>
            <w:vAlign w:val="center"/>
          </w:tcPr>
          <w:p w:rsidR="003B0791" w:rsidRDefault="00DB4A17" w:rsidP="00DB4A17">
            <w:pPr>
              <w:jc w:val="center"/>
            </w:pPr>
            <w:r>
              <w:rPr>
                <w:rFonts w:hint="eastAsia"/>
              </w:rPr>
              <w:t>闭口钢管</w:t>
            </w:r>
          </w:p>
        </w:tc>
        <w:tc>
          <w:tcPr>
            <w:tcW w:w="2992" w:type="dxa"/>
            <w:tcBorders>
              <w:top w:val="single" w:sz="8" w:space="0" w:color="000000"/>
              <w:left w:val="single" w:sz="8" w:space="0" w:color="000000"/>
              <w:bottom w:val="single" w:sz="8" w:space="0" w:color="000000"/>
              <w:right w:val="single" w:sz="8" w:space="0" w:color="000000"/>
            </w:tcBorders>
            <w:vAlign w:val="center"/>
          </w:tcPr>
          <w:p w:rsidR="003B0791" w:rsidRDefault="003B0791">
            <w:r w:rsidRPr="0088165C">
              <w:rPr>
                <w:rFonts w:hint="eastAsia"/>
              </w:rPr>
              <w:t>两端焊接卡式连接件，与立柱下端连接避免床架外倾</w:t>
            </w:r>
            <w:r w:rsidR="0088165C">
              <w:rPr>
                <w:rFonts w:hint="eastAsia"/>
              </w:rPr>
              <w:t>。</w:t>
            </w:r>
          </w:p>
        </w:tc>
      </w:tr>
      <w:tr w:rsidR="00A41A5D" w:rsidTr="003E6794">
        <w:trPr>
          <w:trHeight w:val="4306"/>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1.3.</w:t>
            </w:r>
            <w:r w:rsidR="003B0791">
              <w:rPr>
                <w:rFonts w:hint="eastAsia"/>
              </w:rPr>
              <w:t>3</w:t>
            </w:r>
            <w:r>
              <w:rPr>
                <w:rFonts w:hint="eastAsia"/>
              </w:rPr>
              <w:t>床护栏</w:t>
            </w:r>
          </w:p>
        </w:tc>
        <w:tc>
          <w:tcPr>
            <w:tcW w:w="3402" w:type="dxa"/>
            <w:tcBorders>
              <w:top w:val="single" w:sz="8" w:space="0" w:color="000000"/>
              <w:left w:val="single" w:sz="8" w:space="0" w:color="000000"/>
              <w:bottom w:val="single" w:sz="8" w:space="0" w:color="000000"/>
              <w:right w:val="single" w:sz="8" w:space="0" w:color="000000"/>
            </w:tcBorders>
            <w:vAlign w:val="center"/>
          </w:tcPr>
          <w:p w:rsidR="00DE4483" w:rsidRPr="00DE4483" w:rsidRDefault="002B2467" w:rsidP="00DE4483">
            <w:pPr>
              <w:pStyle w:val="ab"/>
              <w:spacing w:before="0" w:beforeAutospacing="0" w:after="0" w:afterAutospacing="0"/>
              <w:ind w:firstLineChars="300" w:firstLine="720"/>
              <w:textAlignment w:val="baseline"/>
              <w:rPr>
                <w:rFonts w:ascii="Times New Roman" w:hAnsi="Times New Roman" w:cs="Times New Roman"/>
                <w:kern w:val="2"/>
                <w:sz w:val="21"/>
                <w:szCs w:val="20"/>
              </w:rPr>
            </w:pPr>
            <w:r>
              <w:rPr>
                <w:rFonts w:hint="eastAsia"/>
              </w:rPr>
              <w:t>规格：≥</w:t>
            </w:r>
            <w:r w:rsidR="00DE4483">
              <w:rPr>
                <w:rFonts w:hint="eastAsia"/>
              </w:rPr>
              <w:t>1300</w:t>
            </w:r>
            <w:r w:rsidR="0043110B">
              <w:t>mm</w:t>
            </w:r>
            <w:r>
              <w:rPr>
                <w:rFonts w:hint="eastAsia"/>
              </w:rPr>
              <w:t>（长度）*3</w:t>
            </w:r>
            <w:r w:rsidR="00DE4483">
              <w:rPr>
                <w:rFonts w:hint="eastAsia"/>
              </w:rPr>
              <w:t>00</w:t>
            </w:r>
            <w:r>
              <w:rPr>
                <w:rFonts w:hint="eastAsia"/>
              </w:rPr>
              <w:t>mm（高度）,</w:t>
            </w:r>
            <w:r w:rsidR="00DE4483">
              <w:rPr>
                <w:rFonts w:hint="eastAsia"/>
              </w:rPr>
              <w:t>钢木结合，</w:t>
            </w:r>
            <w:r w:rsidR="00DE4483" w:rsidRPr="00DE4483">
              <w:rPr>
                <w:rFonts w:ascii="Times New Roman" w:hAnsi="Times New Roman" w:cs="Times New Roman" w:hint="eastAsia"/>
                <w:kern w:val="2"/>
                <w:sz w:val="21"/>
                <w:szCs w:val="20"/>
              </w:rPr>
              <w:t>护栏顶横管采用直径≥</w:t>
            </w:r>
            <w:r w:rsidR="00DE4483" w:rsidRPr="00DE4483">
              <w:rPr>
                <w:rFonts w:ascii="Times New Roman" w:hAnsi="Times New Roman" w:cs="Times New Roman" w:hint="eastAsia"/>
                <w:kern w:val="2"/>
                <w:sz w:val="21"/>
                <w:szCs w:val="20"/>
              </w:rPr>
              <w:t>28mm</w:t>
            </w:r>
            <w:r w:rsidR="00DE4483" w:rsidRPr="00DE4483">
              <w:rPr>
                <w:rFonts w:ascii="Times New Roman" w:hAnsi="Times New Roman" w:cs="Times New Roman" w:hint="eastAsia"/>
                <w:kern w:val="2"/>
                <w:sz w:val="21"/>
                <w:szCs w:val="20"/>
              </w:rPr>
              <w:t>，厚度≥</w:t>
            </w:r>
            <w:r w:rsidR="00DE4483" w:rsidRPr="00DE4483">
              <w:rPr>
                <w:rFonts w:ascii="Times New Roman" w:hAnsi="Times New Roman" w:cs="Times New Roman" w:hint="eastAsia"/>
                <w:kern w:val="2"/>
                <w:sz w:val="21"/>
                <w:szCs w:val="20"/>
              </w:rPr>
              <w:t>1.0mm</w:t>
            </w:r>
            <w:r w:rsidR="00DE4483" w:rsidRPr="00DE4483">
              <w:rPr>
                <w:rFonts w:ascii="Times New Roman" w:hAnsi="Times New Roman" w:cs="Times New Roman" w:hint="eastAsia"/>
                <w:kern w:val="2"/>
                <w:sz w:val="21"/>
                <w:szCs w:val="20"/>
              </w:rPr>
              <w:t>的圆管弯折成型，并焊接在床厅上，在靠近</w:t>
            </w:r>
            <w:r w:rsidR="005229A7">
              <w:rPr>
                <w:rFonts w:ascii="Times New Roman" w:hAnsi="Times New Roman" w:cs="Times New Roman" w:hint="eastAsia"/>
                <w:kern w:val="2"/>
                <w:sz w:val="21"/>
                <w:szCs w:val="20"/>
              </w:rPr>
              <w:t>爬梯</w:t>
            </w:r>
            <w:r w:rsidR="00DE4483" w:rsidRPr="00DE4483">
              <w:rPr>
                <w:rFonts w:ascii="Times New Roman" w:hAnsi="Times New Roman" w:cs="Times New Roman" w:hint="eastAsia"/>
                <w:kern w:val="2"/>
                <w:sz w:val="21"/>
                <w:szCs w:val="20"/>
              </w:rPr>
              <w:t>一侧形成拉手，方便上下床时借力，其余管材采用≥</w:t>
            </w:r>
            <w:r w:rsidR="00DE4483" w:rsidRPr="00DE4483">
              <w:rPr>
                <w:rFonts w:ascii="Times New Roman" w:hAnsi="Times New Roman" w:cs="Times New Roman" w:hint="eastAsia"/>
                <w:kern w:val="2"/>
                <w:sz w:val="21"/>
                <w:szCs w:val="20"/>
              </w:rPr>
              <w:t>20</w:t>
            </w:r>
            <w:r w:rsidR="001B03FE">
              <w:rPr>
                <w:rFonts w:ascii="Times New Roman" w:hAnsi="Times New Roman" w:cs="Times New Roman"/>
                <w:kern w:val="2"/>
                <w:sz w:val="21"/>
                <w:szCs w:val="20"/>
              </w:rPr>
              <w:t>mm</w:t>
            </w:r>
            <w:r w:rsidR="00DE4483" w:rsidRPr="00DE4483">
              <w:rPr>
                <w:rFonts w:ascii="Times New Roman" w:hAnsi="Times New Roman" w:cs="Times New Roman" w:hint="eastAsia"/>
                <w:kern w:val="2"/>
                <w:sz w:val="21"/>
                <w:szCs w:val="20"/>
              </w:rPr>
              <w:t>*20mm,</w:t>
            </w:r>
            <w:r w:rsidR="00DE4483" w:rsidRPr="00DE4483">
              <w:rPr>
                <w:rFonts w:ascii="Times New Roman" w:hAnsi="Times New Roman" w:cs="Times New Roman" w:hint="eastAsia"/>
                <w:kern w:val="2"/>
                <w:sz w:val="21"/>
                <w:szCs w:val="20"/>
              </w:rPr>
              <w:t>厚度≥</w:t>
            </w:r>
            <w:r w:rsidR="00DE4483" w:rsidRPr="00DE4483">
              <w:rPr>
                <w:rFonts w:ascii="Times New Roman" w:hAnsi="Times New Roman" w:cs="Times New Roman" w:hint="eastAsia"/>
                <w:kern w:val="2"/>
                <w:sz w:val="21"/>
                <w:szCs w:val="20"/>
              </w:rPr>
              <w:t>1.0mm</w:t>
            </w:r>
            <w:r w:rsidR="00DE4483" w:rsidRPr="00DE4483">
              <w:rPr>
                <w:rFonts w:ascii="Times New Roman" w:hAnsi="Times New Roman" w:cs="Times New Roman" w:hint="eastAsia"/>
                <w:kern w:val="2"/>
                <w:sz w:val="21"/>
                <w:szCs w:val="20"/>
              </w:rPr>
              <w:t>的矩形管焊接制造，护栏下方有设计用于遮挡</w:t>
            </w:r>
            <w:r w:rsidR="0088165C">
              <w:rPr>
                <w:rFonts w:ascii="Times New Roman" w:hAnsi="Times New Roman" w:cs="Times New Roman" w:hint="eastAsia"/>
                <w:kern w:val="2"/>
                <w:sz w:val="21"/>
                <w:szCs w:val="20"/>
              </w:rPr>
              <w:t>棉</w:t>
            </w:r>
            <w:r w:rsidR="00DE4483" w:rsidRPr="00DE4483">
              <w:rPr>
                <w:rFonts w:ascii="Times New Roman" w:hAnsi="Times New Roman" w:cs="Times New Roman" w:hint="eastAsia"/>
                <w:kern w:val="2"/>
                <w:sz w:val="21"/>
                <w:szCs w:val="20"/>
              </w:rPr>
              <w:t>絮及隐私的木板，木板厚度≥</w:t>
            </w:r>
            <w:r w:rsidR="00DE4483" w:rsidRPr="00DE4483">
              <w:rPr>
                <w:rFonts w:ascii="Times New Roman" w:hAnsi="Times New Roman" w:cs="Times New Roman" w:hint="eastAsia"/>
                <w:kern w:val="2"/>
                <w:sz w:val="21"/>
                <w:szCs w:val="20"/>
              </w:rPr>
              <w:t>15mm</w:t>
            </w:r>
            <w:r w:rsidR="00DE4483" w:rsidRPr="00DE4483">
              <w:rPr>
                <w:rFonts w:ascii="Times New Roman" w:hAnsi="Times New Roman" w:cs="Times New Roman" w:hint="eastAsia"/>
                <w:kern w:val="2"/>
                <w:sz w:val="21"/>
                <w:szCs w:val="20"/>
              </w:rPr>
              <w:t>，木板两端采用冲压件固定。</w:t>
            </w:r>
          </w:p>
          <w:p w:rsidR="00A41A5D" w:rsidRPr="00DE4483" w:rsidRDefault="00A41A5D"/>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rPr>
                <w:rFonts w:hint="eastAsia"/>
              </w:rPr>
              <w:t>钢木结合</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sidP="00B7105D">
            <w:r>
              <w:rPr>
                <w:rFonts w:hint="eastAsia"/>
              </w:rPr>
              <w:t>护栏带有拉手功能的设计</w:t>
            </w:r>
            <w:r w:rsidR="001B03FE">
              <w:t xml:space="preserve"> </w:t>
            </w:r>
          </w:p>
        </w:tc>
      </w:tr>
      <w:tr w:rsidR="00A41A5D" w:rsidTr="003E6794">
        <w:trPr>
          <w:trHeight w:val="1478"/>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lastRenderedPageBreak/>
              <w:t>1.3.</w:t>
            </w:r>
            <w:r w:rsidR="003B0791">
              <w:rPr>
                <w:rFonts w:hint="eastAsia"/>
              </w:rPr>
              <w:t>4</w:t>
            </w:r>
            <w:r>
              <w:rPr>
                <w:rFonts w:hint="eastAsia"/>
              </w:rPr>
              <w:t>床撑</w:t>
            </w:r>
          </w:p>
          <w:p w:rsidR="00A41A5D" w:rsidRDefault="00A41A5D"/>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left"/>
            </w:pPr>
            <w:r>
              <w:rPr>
                <w:rFonts w:hint="eastAsia"/>
              </w:rPr>
              <w:t>规格≥</w:t>
            </w:r>
            <w:r>
              <w:rPr>
                <w:rFonts w:hint="eastAsia"/>
              </w:rPr>
              <w:t>25mm</w:t>
            </w:r>
            <w:r w:rsidR="001B03FE">
              <w:t>*</w:t>
            </w:r>
            <w:r>
              <w:rPr>
                <w:rFonts w:hint="eastAsia"/>
              </w:rPr>
              <w:t>15mm*25mm</w:t>
            </w:r>
            <w:r>
              <w:rPr>
                <w:rFonts w:hint="eastAsia"/>
              </w:rPr>
              <w:t>，采用厚度</w:t>
            </w:r>
            <w:r w:rsidR="001B03FE" w:rsidRPr="00A22E53">
              <w:rPr>
                <w:rFonts w:hint="eastAsia"/>
              </w:rPr>
              <w:t>≥</w:t>
            </w:r>
            <w:r>
              <w:rPr>
                <w:rFonts w:hint="eastAsia"/>
              </w:rPr>
              <w:t>1.0mm</w:t>
            </w:r>
            <w:r>
              <w:rPr>
                <w:rFonts w:hint="eastAsia"/>
              </w:rPr>
              <w:t>钢</w:t>
            </w:r>
            <w:r w:rsidR="001B03FE">
              <w:rPr>
                <w:rFonts w:hint="eastAsia"/>
              </w:rPr>
              <w:t>材</w:t>
            </w:r>
            <w:r>
              <w:rPr>
                <w:rFonts w:hint="eastAsia"/>
              </w:rPr>
              <w:t>，经轧压线辊压成型，高频焊接成闭口型材管。</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rPr>
                <w:rFonts w:hint="eastAsia"/>
              </w:rPr>
              <w:t>闭口型材管</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管材截面为三角形，下部为圆弧，上方安装限位消音件。数量不少于</w:t>
            </w:r>
            <w:r>
              <w:rPr>
                <w:rFonts w:hint="eastAsia"/>
              </w:rPr>
              <w:t>4</w:t>
            </w:r>
            <w:r>
              <w:rPr>
                <w:rFonts w:hint="eastAsia"/>
              </w:rPr>
              <w:t>根，与边立柱上拉撑台阶及中立柱上拉撑台阶共同形成</w:t>
            </w:r>
            <w:r>
              <w:rPr>
                <w:rFonts w:hint="eastAsia"/>
              </w:rPr>
              <w:t>4+2</w:t>
            </w:r>
            <w:r>
              <w:rPr>
                <w:rFonts w:hint="eastAsia"/>
              </w:rPr>
              <w:t>的承重点。</w:t>
            </w:r>
          </w:p>
        </w:tc>
      </w:tr>
      <w:tr w:rsidR="00A41A5D" w:rsidTr="003E6794">
        <w:trPr>
          <w:trHeight w:val="2232"/>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1.4</w:t>
            </w:r>
            <w:r w:rsidR="003B0791">
              <w:rPr>
                <w:rFonts w:hint="eastAsia"/>
              </w:rPr>
              <w:t>爬</w:t>
            </w:r>
            <w:r>
              <w:rPr>
                <w:rFonts w:hint="eastAsia"/>
              </w:rPr>
              <w:t>梯</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B7105D" w:rsidP="00D8753C">
            <w:pPr>
              <w:wordWrap w:val="0"/>
              <w:ind w:firstLineChars="200" w:firstLine="420"/>
              <w:jc w:val="left"/>
            </w:pPr>
            <w:r w:rsidRPr="00B7105D">
              <w:t>边管采用</w:t>
            </w:r>
            <w:r w:rsidRPr="00B7105D">
              <w:rPr>
                <w:rFonts w:hint="eastAsia"/>
              </w:rPr>
              <w:t>直径</w:t>
            </w:r>
            <w:r w:rsidRPr="00B7105D">
              <w:t>≥32</w:t>
            </w:r>
            <w:r w:rsidRPr="00B7105D">
              <w:rPr>
                <w:rFonts w:hint="eastAsia"/>
              </w:rPr>
              <w:t>mm</w:t>
            </w:r>
            <w:r w:rsidRPr="00B7105D">
              <w:rPr>
                <w:rFonts w:hint="eastAsia"/>
              </w:rPr>
              <w:t>，厚度≥</w:t>
            </w:r>
            <w:r w:rsidRPr="00B7105D">
              <w:t>1.2mm</w:t>
            </w:r>
            <w:r w:rsidRPr="00B7105D">
              <w:rPr>
                <w:rFonts w:hint="eastAsia"/>
              </w:rPr>
              <w:t>的</w:t>
            </w:r>
            <w:r w:rsidRPr="00B7105D">
              <w:t>圆管</w:t>
            </w:r>
            <w:r w:rsidRPr="00B7105D">
              <w:rPr>
                <w:rFonts w:hint="eastAsia"/>
              </w:rPr>
              <w:t>折弯</w:t>
            </w:r>
            <w:r w:rsidRPr="00B7105D">
              <w:t>成型</w:t>
            </w:r>
            <w:r w:rsidRPr="00B7105D">
              <w:rPr>
                <w:rFonts w:hint="eastAsia"/>
              </w:rPr>
              <w:t>.</w:t>
            </w:r>
            <w:r w:rsidRPr="00B7105D">
              <w:t>踩板整体尺寸</w:t>
            </w:r>
            <w:r w:rsidRPr="00B7105D">
              <w:t>≥430</w:t>
            </w:r>
            <w:r w:rsidR="001B03FE">
              <w:t>mm</w:t>
            </w:r>
            <w:r w:rsidRPr="00B7105D">
              <w:rPr>
                <w:rFonts w:hint="eastAsia"/>
              </w:rPr>
              <w:t>*</w:t>
            </w:r>
            <w:r w:rsidRPr="00B7105D">
              <w:t>120</w:t>
            </w:r>
            <w:r w:rsidR="001B03FE">
              <w:t>mm</w:t>
            </w:r>
            <w:r w:rsidRPr="00B7105D">
              <w:rPr>
                <w:rFonts w:hint="eastAsia"/>
              </w:rPr>
              <w:t>*</w:t>
            </w:r>
            <w:r w:rsidRPr="00B7105D">
              <w:t>2</w:t>
            </w:r>
            <w:r w:rsidRPr="00B7105D">
              <w:rPr>
                <w:rFonts w:hint="eastAsia"/>
              </w:rPr>
              <w:t>0</w:t>
            </w:r>
            <w:r w:rsidRPr="00B7105D">
              <w:t>mm</w:t>
            </w:r>
            <w:r w:rsidRPr="00B7105D">
              <w:t>，踩板下方</w:t>
            </w:r>
            <w:r w:rsidRPr="00B7105D">
              <w:rPr>
                <w:rFonts w:hint="eastAsia"/>
              </w:rPr>
              <w:t>为一张冷轧钢板制作的冲压件</w:t>
            </w:r>
            <w:r w:rsidRPr="00B7105D">
              <w:t>与爬梯边管焊接为</w:t>
            </w:r>
            <w:r w:rsidRPr="00B7105D">
              <w:rPr>
                <w:rFonts w:hint="eastAsia"/>
              </w:rPr>
              <w:t>一个</w:t>
            </w:r>
            <w:r w:rsidRPr="00B7105D">
              <w:t>整体</w:t>
            </w:r>
            <w:r w:rsidRPr="00B7105D">
              <w:rPr>
                <w:rFonts w:hint="eastAsia"/>
              </w:rPr>
              <w:t>，冲压件钢板</w:t>
            </w:r>
            <w:r w:rsidRPr="00B7105D">
              <w:t>厚度</w:t>
            </w:r>
            <w:r w:rsidRPr="00B7105D">
              <w:rPr>
                <w:rFonts w:hint="eastAsia"/>
              </w:rPr>
              <w:t>≥</w:t>
            </w:r>
            <w:r w:rsidRPr="00B7105D">
              <w:t>2.0mm</w:t>
            </w:r>
            <w:r w:rsidRPr="00B7105D">
              <w:rPr>
                <w:rFonts w:hint="eastAsia"/>
              </w:rPr>
              <w:t>,</w:t>
            </w:r>
            <w:r w:rsidRPr="00B7105D">
              <w:rPr>
                <w:rFonts w:hint="eastAsia"/>
              </w:rPr>
              <w:t>冲压件</w:t>
            </w:r>
            <w:r w:rsidRPr="00B7105D">
              <w:t>上方</w:t>
            </w:r>
            <w:r w:rsidRPr="00B7105D">
              <w:rPr>
                <w:rFonts w:hint="eastAsia"/>
              </w:rPr>
              <w:t>再</w:t>
            </w:r>
            <w:r w:rsidRPr="00B7105D">
              <w:t>安装一次注塑成型踩面</w:t>
            </w:r>
            <w:r w:rsidRPr="00B7105D">
              <w:rPr>
                <w:rFonts w:hint="eastAsia"/>
              </w:rPr>
              <w:t>。</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rPr>
                <w:rFonts w:hint="eastAsia"/>
              </w:rPr>
              <w:t>闭口型材管</w:t>
            </w:r>
          </w:p>
        </w:tc>
        <w:tc>
          <w:tcPr>
            <w:tcW w:w="2992" w:type="dxa"/>
            <w:tcBorders>
              <w:top w:val="single" w:sz="8" w:space="0" w:color="000000"/>
              <w:left w:val="single" w:sz="8" w:space="0" w:color="000000"/>
              <w:bottom w:val="single" w:sz="8" w:space="0" w:color="000000"/>
              <w:right w:val="single" w:sz="8" w:space="0" w:color="000000"/>
            </w:tcBorders>
            <w:vAlign w:val="center"/>
          </w:tcPr>
          <w:p w:rsidR="00B7105D" w:rsidRPr="00B7105D" w:rsidRDefault="00B7105D" w:rsidP="00B7105D">
            <w:pPr>
              <w:pStyle w:val="20"/>
              <w:autoSpaceDE w:val="0"/>
              <w:jc w:val="left"/>
              <w:rPr>
                <w:rFonts w:ascii="Times New Roman" w:hAnsi="Times New Roman" w:cs="Times New Roman"/>
                <w:sz w:val="21"/>
                <w:szCs w:val="20"/>
              </w:rPr>
            </w:pPr>
            <w:r w:rsidRPr="00B7105D">
              <w:rPr>
                <w:rFonts w:ascii="Times New Roman" w:hAnsi="Times New Roman" w:cs="Times New Roman"/>
                <w:sz w:val="21"/>
                <w:szCs w:val="20"/>
              </w:rPr>
              <w:t>走梯踩面采用环保</w:t>
            </w:r>
            <w:r w:rsidRPr="00B7105D">
              <w:rPr>
                <w:rFonts w:ascii="Times New Roman" w:hAnsi="Times New Roman" w:cs="Times New Roman" w:hint="eastAsia"/>
                <w:sz w:val="21"/>
                <w:szCs w:val="20"/>
              </w:rPr>
              <w:t>等级</w:t>
            </w:r>
            <w:r w:rsidRPr="00B7105D">
              <w:rPr>
                <w:rFonts w:ascii="Times New Roman" w:hAnsi="Times New Roman" w:cs="Times New Roman"/>
                <w:sz w:val="21"/>
                <w:szCs w:val="20"/>
              </w:rPr>
              <w:t>E</w:t>
            </w:r>
            <w:r w:rsidRPr="00B7105D">
              <w:rPr>
                <w:rFonts w:ascii="Times New Roman" w:hAnsi="Times New Roman" w:cs="Times New Roman" w:hint="eastAsia"/>
                <w:sz w:val="21"/>
                <w:szCs w:val="20"/>
              </w:rPr>
              <w:t>0</w:t>
            </w:r>
            <w:r w:rsidRPr="00B7105D">
              <w:rPr>
                <w:rFonts w:ascii="Times New Roman" w:hAnsi="Times New Roman" w:cs="Times New Roman"/>
                <w:sz w:val="21"/>
                <w:szCs w:val="20"/>
              </w:rPr>
              <w:t>级</w:t>
            </w:r>
            <w:r w:rsidRPr="00B7105D">
              <w:rPr>
                <w:rFonts w:ascii="Times New Roman" w:hAnsi="Times New Roman" w:cs="Times New Roman" w:hint="eastAsia"/>
                <w:sz w:val="21"/>
                <w:szCs w:val="20"/>
              </w:rPr>
              <w:t>，厚度</w:t>
            </w:r>
            <w:r w:rsidRPr="00B7105D">
              <w:rPr>
                <w:rFonts w:ascii="Times New Roman" w:hAnsi="Times New Roman" w:cs="Times New Roman"/>
                <w:sz w:val="21"/>
                <w:szCs w:val="20"/>
              </w:rPr>
              <w:t>≥18mm</w:t>
            </w:r>
            <w:r w:rsidRPr="00B7105D">
              <w:rPr>
                <w:rFonts w:ascii="Times New Roman" w:hAnsi="Times New Roman" w:cs="Times New Roman" w:hint="eastAsia"/>
                <w:sz w:val="21"/>
                <w:szCs w:val="20"/>
              </w:rPr>
              <w:t>的</w:t>
            </w:r>
            <w:r w:rsidRPr="00B7105D">
              <w:rPr>
                <w:rFonts w:ascii="Times New Roman" w:hAnsi="Times New Roman" w:cs="Times New Roman"/>
                <w:sz w:val="21"/>
                <w:szCs w:val="20"/>
              </w:rPr>
              <w:t>三聚氰胺</w:t>
            </w:r>
            <w:r w:rsidRPr="00B7105D">
              <w:rPr>
                <w:rFonts w:ascii="Times New Roman" w:hAnsi="Times New Roman" w:cs="Times New Roman" w:hint="eastAsia"/>
                <w:sz w:val="21"/>
                <w:szCs w:val="20"/>
              </w:rPr>
              <w:t>饰面</w:t>
            </w:r>
            <w:r w:rsidRPr="00B7105D">
              <w:rPr>
                <w:rFonts w:ascii="Times New Roman" w:hAnsi="Times New Roman" w:cs="Times New Roman"/>
                <w:sz w:val="21"/>
                <w:szCs w:val="20"/>
              </w:rPr>
              <w:t>板</w:t>
            </w:r>
            <w:r w:rsidRPr="00B7105D">
              <w:rPr>
                <w:rFonts w:ascii="Times New Roman" w:hAnsi="Times New Roman" w:cs="Times New Roman" w:hint="eastAsia"/>
                <w:sz w:val="21"/>
                <w:szCs w:val="20"/>
              </w:rPr>
              <w:t>制造，边缘部分采用注塑工艺整体</w:t>
            </w:r>
            <w:r w:rsidRPr="00B7105D">
              <w:rPr>
                <w:rFonts w:ascii="Times New Roman" w:hAnsi="Times New Roman" w:cs="Times New Roman"/>
                <w:sz w:val="21"/>
                <w:szCs w:val="20"/>
              </w:rPr>
              <w:t>注塑</w:t>
            </w:r>
            <w:r w:rsidRPr="00B7105D">
              <w:rPr>
                <w:rFonts w:ascii="Times New Roman" w:hAnsi="Times New Roman" w:cs="Times New Roman" w:hint="eastAsia"/>
                <w:sz w:val="21"/>
                <w:szCs w:val="20"/>
              </w:rPr>
              <w:t>封边</w:t>
            </w:r>
            <w:r w:rsidRPr="00B7105D">
              <w:rPr>
                <w:rFonts w:ascii="Times New Roman" w:hAnsi="Times New Roman" w:cs="Times New Roman"/>
                <w:sz w:val="21"/>
                <w:szCs w:val="20"/>
              </w:rPr>
              <w:t>，踩面正前方设计防滑凸点，</w:t>
            </w:r>
            <w:r w:rsidRPr="00B7105D">
              <w:rPr>
                <w:rFonts w:ascii="Times New Roman" w:hAnsi="Times New Roman" w:cs="Times New Roman" w:hint="eastAsia"/>
                <w:sz w:val="21"/>
                <w:szCs w:val="20"/>
              </w:rPr>
              <w:t>以便</w:t>
            </w:r>
            <w:r w:rsidRPr="00B7105D">
              <w:rPr>
                <w:rFonts w:ascii="Times New Roman" w:hAnsi="Times New Roman" w:cs="Times New Roman"/>
                <w:sz w:val="21"/>
                <w:szCs w:val="20"/>
              </w:rPr>
              <w:t>增加使用</w:t>
            </w:r>
            <w:r w:rsidRPr="00B7105D">
              <w:rPr>
                <w:rFonts w:ascii="Times New Roman" w:hAnsi="Times New Roman" w:cs="Times New Roman" w:hint="eastAsia"/>
                <w:sz w:val="21"/>
                <w:szCs w:val="20"/>
              </w:rPr>
              <w:t>者</w:t>
            </w:r>
            <w:r w:rsidRPr="00B7105D">
              <w:rPr>
                <w:rFonts w:ascii="Times New Roman" w:hAnsi="Times New Roman" w:cs="Times New Roman"/>
                <w:sz w:val="21"/>
                <w:szCs w:val="20"/>
              </w:rPr>
              <w:t>的安全性。爬梯上方</w:t>
            </w:r>
            <w:r w:rsidRPr="00B7105D">
              <w:rPr>
                <w:rFonts w:ascii="Times New Roman" w:hAnsi="Times New Roman" w:cs="Times New Roman" w:hint="eastAsia"/>
                <w:sz w:val="21"/>
                <w:szCs w:val="20"/>
              </w:rPr>
              <w:t>与床厅接触面安装有</w:t>
            </w:r>
            <w:r w:rsidRPr="00B7105D">
              <w:rPr>
                <w:rFonts w:ascii="Times New Roman" w:hAnsi="Times New Roman" w:cs="Times New Roman"/>
                <w:sz w:val="21"/>
                <w:szCs w:val="20"/>
              </w:rPr>
              <w:t>静音胶套，下方带可调节外塞</w:t>
            </w:r>
            <w:r w:rsidRPr="00B7105D">
              <w:rPr>
                <w:rFonts w:ascii="Times New Roman" w:hAnsi="Times New Roman" w:cs="Times New Roman" w:hint="eastAsia"/>
                <w:sz w:val="21"/>
                <w:szCs w:val="20"/>
              </w:rPr>
              <w:t>以方便适应不平整地面</w:t>
            </w:r>
            <w:r w:rsidRPr="00B7105D">
              <w:rPr>
                <w:rFonts w:ascii="Times New Roman" w:hAnsi="Times New Roman" w:cs="Times New Roman"/>
                <w:sz w:val="21"/>
                <w:szCs w:val="20"/>
              </w:rPr>
              <w:t>，可调节范围为</w:t>
            </w:r>
            <w:r w:rsidRPr="00B7105D">
              <w:rPr>
                <w:rFonts w:ascii="Times New Roman" w:hAnsi="Times New Roman" w:cs="Times New Roman"/>
                <w:sz w:val="21"/>
                <w:szCs w:val="20"/>
              </w:rPr>
              <w:t>0-30mm</w:t>
            </w:r>
            <w:r w:rsidRPr="00B7105D">
              <w:rPr>
                <w:rFonts w:ascii="Times New Roman" w:hAnsi="Times New Roman" w:cs="Times New Roman"/>
                <w:sz w:val="21"/>
                <w:szCs w:val="20"/>
              </w:rPr>
              <w:t>。</w:t>
            </w:r>
          </w:p>
          <w:p w:rsidR="00A41A5D" w:rsidRDefault="00A41A5D" w:rsidP="00B7105D"/>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1.</w:t>
            </w:r>
            <w:r w:rsidR="00B7105D">
              <w:rPr>
                <w:rFonts w:hint="eastAsia"/>
              </w:rPr>
              <w:t>5</w:t>
            </w:r>
            <w:r>
              <w:rPr>
                <w:rFonts w:hint="eastAsia"/>
              </w:rPr>
              <w:t>床板</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5963FD">
            <w:r w:rsidRPr="005963FD">
              <w:rPr>
                <w:rFonts w:hint="eastAsia"/>
                <w:color w:val="000000" w:themeColor="text1"/>
              </w:rPr>
              <w:t>铺板尺寸</w:t>
            </w:r>
            <w:r w:rsidRPr="005963FD">
              <w:rPr>
                <w:rFonts w:hint="eastAsia"/>
                <w:color w:val="000000" w:themeColor="text1"/>
              </w:rPr>
              <w:t xml:space="preserve"> </w:t>
            </w:r>
            <w:r w:rsidRPr="005963FD">
              <w:rPr>
                <w:rFonts w:hint="eastAsia"/>
                <w:color w:val="000000" w:themeColor="text1"/>
              </w:rPr>
              <w:t>长度</w:t>
            </w:r>
            <w:r w:rsidRPr="005963FD">
              <w:rPr>
                <w:color w:val="000000" w:themeColor="text1"/>
              </w:rPr>
              <w:t>1970</w:t>
            </w:r>
            <w:r>
              <w:rPr>
                <w:color w:val="000000" w:themeColor="text1"/>
              </w:rPr>
              <w:t>mm</w:t>
            </w:r>
            <w:r w:rsidRPr="005963FD">
              <w:rPr>
                <w:rFonts w:hint="eastAsia"/>
                <w:color w:val="000000" w:themeColor="text1"/>
              </w:rPr>
              <w:t>±</w:t>
            </w:r>
            <w:r w:rsidRPr="005963FD">
              <w:rPr>
                <w:color w:val="000000" w:themeColor="text1"/>
              </w:rPr>
              <w:t>20mm</w:t>
            </w:r>
            <w:r>
              <w:rPr>
                <w:color w:val="000000" w:themeColor="text1"/>
              </w:rPr>
              <w:t>,</w:t>
            </w:r>
            <w:r w:rsidRPr="005963FD">
              <w:rPr>
                <w:color w:val="000000" w:themeColor="text1"/>
              </w:rPr>
              <w:t xml:space="preserve"> </w:t>
            </w:r>
            <w:r w:rsidRPr="005963FD">
              <w:rPr>
                <w:rFonts w:hint="eastAsia"/>
                <w:color w:val="000000" w:themeColor="text1"/>
              </w:rPr>
              <w:t>宽度</w:t>
            </w:r>
            <w:r w:rsidRPr="005963FD">
              <w:rPr>
                <w:rFonts w:hint="eastAsia"/>
                <w:color w:val="000000" w:themeColor="text1"/>
              </w:rPr>
              <w:t>8</w:t>
            </w:r>
            <w:r w:rsidRPr="005963FD">
              <w:rPr>
                <w:color w:val="000000" w:themeColor="text1"/>
              </w:rPr>
              <w:t>60mm</w:t>
            </w:r>
            <w:r w:rsidRPr="005963FD">
              <w:rPr>
                <w:rFonts w:hint="eastAsia"/>
                <w:color w:val="000000" w:themeColor="text1"/>
              </w:rPr>
              <w:t>±</w:t>
            </w:r>
            <w:r w:rsidRPr="005963FD">
              <w:rPr>
                <w:rFonts w:hint="eastAsia"/>
                <w:color w:val="000000" w:themeColor="text1"/>
              </w:rPr>
              <w:t>1</w:t>
            </w:r>
            <w:r w:rsidRPr="005963FD">
              <w:rPr>
                <w:color w:val="000000" w:themeColor="text1"/>
              </w:rPr>
              <w:t>5mm</w:t>
            </w:r>
            <w:r w:rsidR="002B2467" w:rsidRPr="005963FD">
              <w:rPr>
                <w:rFonts w:hint="eastAsia"/>
                <w:color w:val="000000" w:themeColor="text1"/>
              </w:rPr>
              <w:t>，</w:t>
            </w:r>
            <w:r w:rsidR="004E2CE1">
              <w:t xml:space="preserve"> </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rPr>
                <w:rFonts w:hint="eastAsia"/>
              </w:rPr>
              <w:t>杉木板</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sidP="00B43D2C">
            <w:pPr>
              <w:ind w:firstLineChars="200" w:firstLine="420"/>
            </w:pPr>
            <w:r>
              <w:rPr>
                <w:rFonts w:hint="eastAsia"/>
              </w:rPr>
              <w:t>采用厚度</w:t>
            </w:r>
            <w:r w:rsidR="001B03FE" w:rsidRPr="00A22E53">
              <w:rPr>
                <w:rFonts w:hint="eastAsia"/>
              </w:rPr>
              <w:t>≥</w:t>
            </w:r>
            <w:r>
              <w:rPr>
                <w:rFonts w:hint="eastAsia"/>
              </w:rPr>
              <w:t>15mm</w:t>
            </w:r>
            <w:r>
              <w:rPr>
                <w:rFonts w:hint="eastAsia"/>
              </w:rPr>
              <w:t>的杉木板材拼板制作，铺板底部带不少于</w:t>
            </w:r>
            <w:r>
              <w:rPr>
                <w:rFonts w:hint="eastAsia"/>
              </w:rPr>
              <w:t>4</w:t>
            </w:r>
            <w:r>
              <w:rPr>
                <w:rFonts w:hint="eastAsia"/>
              </w:rPr>
              <w:t>根实木加强筋，提升结构强度，全实木板材，安全环保，易于维护，符合西安地区年平均平衡含水率国家标准要求。</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Pr="006114F6" w:rsidRDefault="006114F6">
            <w:pPr>
              <w:rPr>
                <w:b/>
                <w:bCs/>
              </w:rPr>
            </w:pPr>
            <w:r w:rsidRPr="006114F6">
              <w:rPr>
                <w:rFonts w:hint="eastAsia"/>
                <w:b/>
                <w:bCs/>
              </w:rPr>
              <w:t>2</w:t>
            </w:r>
            <w:r w:rsidRPr="006114F6">
              <w:rPr>
                <w:rFonts w:hint="eastAsia"/>
                <w:b/>
                <w:bCs/>
              </w:rPr>
              <w:t>、</w:t>
            </w:r>
            <w:r w:rsidR="00B7105D" w:rsidRPr="006114F6">
              <w:rPr>
                <w:rFonts w:hint="eastAsia"/>
                <w:b/>
                <w:bCs/>
              </w:rPr>
              <w:t>学习桌</w:t>
            </w:r>
          </w:p>
        </w:tc>
        <w:tc>
          <w:tcPr>
            <w:tcW w:w="3402" w:type="dxa"/>
            <w:tcBorders>
              <w:top w:val="single" w:sz="8" w:space="0" w:color="000000"/>
              <w:left w:val="single" w:sz="8" w:space="0" w:color="000000"/>
              <w:bottom w:val="single" w:sz="8" w:space="0" w:color="000000"/>
              <w:right w:val="single" w:sz="8" w:space="0" w:color="000000"/>
            </w:tcBorders>
            <w:vAlign w:val="center"/>
          </w:tcPr>
          <w:p w:rsidR="00B7105D" w:rsidRPr="00E75482" w:rsidRDefault="002B2467" w:rsidP="00B7105D">
            <w:pPr>
              <w:spacing w:line="480" w:lineRule="exact"/>
              <w:rPr>
                <w:rFonts w:ascii="仿宋" w:eastAsia="仿宋" w:hAnsi="仿宋" w:cs="宋体"/>
                <w:szCs w:val="28"/>
              </w:rPr>
            </w:pPr>
            <w:r>
              <w:rPr>
                <w:rFonts w:hint="eastAsia"/>
              </w:rPr>
              <w:t>规格：≥</w:t>
            </w:r>
            <w:r w:rsidR="00B7105D" w:rsidRPr="00E75482">
              <w:rPr>
                <w:rFonts w:ascii="仿宋" w:eastAsia="仿宋" w:hAnsi="仿宋" w:cs="宋体" w:hint="eastAsia"/>
                <w:szCs w:val="28"/>
              </w:rPr>
              <w:t>1920</w:t>
            </w:r>
            <w:r w:rsidR="001B03FE">
              <w:rPr>
                <w:rFonts w:ascii="仿宋" w:eastAsia="仿宋" w:hAnsi="仿宋" w:cs="宋体"/>
                <w:szCs w:val="28"/>
              </w:rPr>
              <w:t>mm</w:t>
            </w:r>
            <w:r w:rsidR="001B03FE">
              <w:rPr>
                <w:rFonts w:ascii="仿宋" w:eastAsia="仿宋" w:hAnsi="仿宋" w:cs="宋体" w:hint="eastAsia"/>
                <w:szCs w:val="28"/>
              </w:rPr>
              <w:t>*</w:t>
            </w:r>
            <w:r w:rsidR="00B7105D" w:rsidRPr="00E75482">
              <w:rPr>
                <w:rFonts w:ascii="仿宋" w:eastAsia="仿宋" w:hAnsi="仿宋" w:cs="宋体" w:hint="eastAsia"/>
                <w:szCs w:val="28"/>
              </w:rPr>
              <w:t>600</w:t>
            </w:r>
            <w:r w:rsidR="001B03FE">
              <w:rPr>
                <w:rFonts w:ascii="仿宋" w:eastAsia="仿宋" w:hAnsi="仿宋" w:cs="宋体"/>
                <w:szCs w:val="28"/>
              </w:rPr>
              <w:t>mm</w:t>
            </w:r>
            <w:r w:rsidR="001B03FE">
              <w:rPr>
                <w:rFonts w:ascii="仿宋" w:eastAsia="仿宋" w:hAnsi="仿宋" w:cs="宋体" w:hint="eastAsia"/>
                <w:szCs w:val="28"/>
              </w:rPr>
              <w:t>*</w:t>
            </w:r>
            <w:r w:rsidR="00B7105D" w:rsidRPr="00E75482">
              <w:rPr>
                <w:rFonts w:ascii="仿宋" w:eastAsia="仿宋" w:hAnsi="仿宋" w:cs="宋体" w:hint="eastAsia"/>
                <w:szCs w:val="28"/>
              </w:rPr>
              <w:t>1710mm</w:t>
            </w:r>
          </w:p>
          <w:p w:rsidR="00A41A5D" w:rsidRPr="00B7105D" w:rsidRDefault="00374259">
            <w:r>
              <w:rPr>
                <w:rFonts w:hint="eastAsia"/>
              </w:rPr>
              <w:t>采用</w:t>
            </w:r>
            <w:r>
              <w:rPr>
                <w:rFonts w:hint="eastAsia"/>
              </w:rPr>
              <w:t>E0</w:t>
            </w:r>
            <w:r>
              <w:rPr>
                <w:rFonts w:hint="eastAsia"/>
              </w:rPr>
              <w:t>级三聚氰胺饰面板</w:t>
            </w:r>
            <w:r w:rsidR="001B03FE">
              <w:rPr>
                <w:rFonts w:hint="eastAsia"/>
              </w:rPr>
              <w:t>厚度</w:t>
            </w:r>
            <w:r w:rsidR="001B03FE" w:rsidRPr="00A22E53">
              <w:rPr>
                <w:rFonts w:hint="eastAsia"/>
              </w:rPr>
              <w:t>≥</w:t>
            </w:r>
            <w:r w:rsidR="001B03FE">
              <w:rPr>
                <w:rFonts w:hint="eastAsia"/>
              </w:rPr>
              <w:t>1</w:t>
            </w:r>
            <w:r w:rsidR="001B03FE">
              <w:t>8mm</w:t>
            </w:r>
            <w:r>
              <w:rPr>
                <w:rFonts w:hint="eastAsia"/>
              </w:rPr>
              <w:t>制作</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B7105D">
            <w:r>
              <w:rPr>
                <w:rFonts w:hint="eastAsia"/>
              </w:rPr>
              <w:t>钢架</w:t>
            </w:r>
            <w:r>
              <w:rPr>
                <w:rFonts w:hint="eastAsia"/>
              </w:rPr>
              <w:t>+</w:t>
            </w:r>
            <w:r>
              <w:rPr>
                <w:rFonts w:hint="eastAsia"/>
              </w:rPr>
              <w:t>木质桌面</w:t>
            </w:r>
            <w:r>
              <w:rPr>
                <w:rFonts w:hint="eastAsia"/>
              </w:rPr>
              <w:t>+</w:t>
            </w:r>
            <w:r>
              <w:rPr>
                <w:rFonts w:hint="eastAsia"/>
              </w:rPr>
              <w:t>木质抽屉</w:t>
            </w:r>
            <w:r w:rsidR="001B03FE">
              <w:rPr>
                <w:rFonts w:hint="eastAsia"/>
              </w:rPr>
              <w:t>(</w:t>
            </w:r>
            <w:r w:rsidR="001B03FE">
              <w:rPr>
                <w:rFonts w:hint="eastAsia"/>
              </w:rPr>
              <w:t>带锁扣</w:t>
            </w:r>
            <w:r w:rsidR="001B03FE">
              <w:rPr>
                <w:rFonts w:hint="eastAsia"/>
              </w:rPr>
              <w:t>)</w:t>
            </w:r>
            <w:r>
              <w:rPr>
                <w:rFonts w:hint="eastAsia"/>
              </w:rPr>
              <w:t>+</w:t>
            </w:r>
            <w:r>
              <w:rPr>
                <w:rFonts w:hint="eastAsia"/>
              </w:rPr>
              <w:t>木质</w:t>
            </w:r>
            <w:r w:rsidR="00DB4A17">
              <w:rPr>
                <w:rFonts w:hint="eastAsia"/>
              </w:rPr>
              <w:t>书架</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A41A5D"/>
        </w:tc>
      </w:tr>
      <w:tr w:rsidR="00B7105D" w:rsidRPr="00B43D2C"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B7105D" w:rsidRDefault="006114F6">
            <w:r>
              <w:rPr>
                <w:rFonts w:hint="eastAsia"/>
              </w:rPr>
              <w:t>2.1</w:t>
            </w:r>
            <w:r w:rsidR="00B7105D">
              <w:rPr>
                <w:rFonts w:hint="eastAsia"/>
              </w:rPr>
              <w:t>桌钢架</w:t>
            </w:r>
          </w:p>
        </w:tc>
        <w:tc>
          <w:tcPr>
            <w:tcW w:w="3402" w:type="dxa"/>
            <w:tcBorders>
              <w:top w:val="single" w:sz="8" w:space="0" w:color="000000"/>
              <w:left w:val="single" w:sz="8" w:space="0" w:color="000000"/>
              <w:bottom w:val="single" w:sz="8" w:space="0" w:color="000000"/>
              <w:right w:val="single" w:sz="8" w:space="0" w:color="000000"/>
            </w:tcBorders>
            <w:vAlign w:val="center"/>
          </w:tcPr>
          <w:p w:rsidR="00B7105D" w:rsidRPr="00B7105D" w:rsidRDefault="00B7105D" w:rsidP="00B7105D">
            <w:r>
              <w:rPr>
                <w:rFonts w:hint="eastAsia"/>
              </w:rPr>
              <w:t>立脚采用</w:t>
            </w:r>
            <w:r w:rsidRPr="00B7105D">
              <w:rPr>
                <w:rFonts w:hint="eastAsia"/>
              </w:rPr>
              <w:t>≥</w:t>
            </w:r>
            <w:r w:rsidRPr="00B7105D">
              <w:rPr>
                <w:rFonts w:hint="eastAsia"/>
              </w:rPr>
              <w:t>40</w:t>
            </w:r>
            <w:r w:rsidR="001B03FE">
              <w:t>mm</w:t>
            </w:r>
            <w:r w:rsidRPr="00B7105D">
              <w:rPr>
                <w:rFonts w:hint="eastAsia"/>
              </w:rPr>
              <w:t>*40mm</w:t>
            </w:r>
            <w:r w:rsidRPr="00B7105D">
              <w:rPr>
                <w:rFonts w:hint="eastAsia"/>
              </w:rPr>
              <w:t>，厚度≥</w:t>
            </w:r>
            <w:r w:rsidRPr="00B7105D">
              <w:rPr>
                <w:rFonts w:hint="eastAsia"/>
              </w:rPr>
              <w:t>1.0mm</w:t>
            </w:r>
            <w:r w:rsidRPr="00B7105D">
              <w:rPr>
                <w:rFonts w:hint="eastAsia"/>
              </w:rPr>
              <w:t>的矩形管制作；</w:t>
            </w:r>
          </w:p>
          <w:p w:rsidR="00B7105D" w:rsidRPr="00B7105D" w:rsidRDefault="00B7105D" w:rsidP="00B7105D">
            <w:r w:rsidRPr="00B7105D">
              <w:rPr>
                <w:rFonts w:hint="eastAsia"/>
              </w:rPr>
              <w:t>侧拉换采用≥</w:t>
            </w:r>
            <w:r w:rsidRPr="00B7105D">
              <w:rPr>
                <w:rFonts w:hint="eastAsia"/>
              </w:rPr>
              <w:t>40</w:t>
            </w:r>
            <w:r w:rsidR="001B03FE">
              <w:t>mm</w:t>
            </w:r>
            <w:r w:rsidRPr="00B7105D">
              <w:rPr>
                <w:rFonts w:hint="eastAsia"/>
              </w:rPr>
              <w:t>*20mm</w:t>
            </w:r>
            <w:r w:rsidRPr="00B7105D">
              <w:rPr>
                <w:rFonts w:hint="eastAsia"/>
              </w:rPr>
              <w:t>，厚度≥</w:t>
            </w:r>
            <w:r w:rsidRPr="00B7105D">
              <w:rPr>
                <w:rFonts w:hint="eastAsia"/>
              </w:rPr>
              <w:t>1.0mm</w:t>
            </w:r>
            <w:r w:rsidRPr="00B7105D">
              <w:rPr>
                <w:rFonts w:hint="eastAsia"/>
              </w:rPr>
              <w:t>的矩形管制作。</w:t>
            </w:r>
          </w:p>
          <w:p w:rsidR="00B7105D" w:rsidRPr="00B7105D" w:rsidRDefault="00B7105D" w:rsidP="00B7105D">
            <w:r w:rsidRPr="00B7105D">
              <w:rPr>
                <w:rFonts w:hint="eastAsia"/>
              </w:rPr>
              <w:t>前、后拉换：采用≥</w:t>
            </w:r>
            <w:r w:rsidRPr="00B7105D">
              <w:rPr>
                <w:rFonts w:hint="eastAsia"/>
              </w:rPr>
              <w:t>40</w:t>
            </w:r>
            <w:r w:rsidR="001B03FE">
              <w:t>mm</w:t>
            </w:r>
            <w:r w:rsidRPr="00B7105D">
              <w:rPr>
                <w:rFonts w:hint="eastAsia"/>
              </w:rPr>
              <w:t>*30mm</w:t>
            </w:r>
            <w:r w:rsidRPr="00B7105D">
              <w:rPr>
                <w:rFonts w:hint="eastAsia"/>
              </w:rPr>
              <w:t>，厚度≥</w:t>
            </w:r>
            <w:r w:rsidRPr="00B7105D">
              <w:rPr>
                <w:rFonts w:hint="eastAsia"/>
              </w:rPr>
              <w:t>1.0mm</w:t>
            </w:r>
            <w:r w:rsidRPr="00B7105D">
              <w:rPr>
                <w:rFonts w:hint="eastAsia"/>
              </w:rPr>
              <w:t>的矩形管制作。</w:t>
            </w:r>
          </w:p>
          <w:p w:rsidR="00B7105D" w:rsidRPr="00B7105D" w:rsidRDefault="00B7105D" w:rsidP="00B7105D">
            <w:pPr>
              <w:rPr>
                <w:rFonts w:ascii="仿宋" w:eastAsia="仿宋" w:hAnsi="仿宋"/>
                <w:b/>
                <w:szCs w:val="28"/>
              </w:rPr>
            </w:pPr>
            <w:r w:rsidRPr="00B7105D">
              <w:rPr>
                <w:rFonts w:hint="eastAsia"/>
              </w:rPr>
              <w:t>卡座：采用厚度</w:t>
            </w:r>
            <w:r w:rsidR="001B03FE" w:rsidRPr="00A22E53">
              <w:rPr>
                <w:rFonts w:hint="eastAsia"/>
              </w:rPr>
              <w:t>≥</w:t>
            </w:r>
            <w:r w:rsidRPr="00B7105D">
              <w:rPr>
                <w:rFonts w:hint="eastAsia"/>
              </w:rPr>
              <w:t>2.0mm</w:t>
            </w:r>
            <w:r w:rsidRPr="00B7105D">
              <w:rPr>
                <w:rFonts w:hint="eastAsia"/>
              </w:rPr>
              <w:t>的冷轧板，冲压成型，</w:t>
            </w:r>
          </w:p>
        </w:tc>
        <w:tc>
          <w:tcPr>
            <w:tcW w:w="1425" w:type="dxa"/>
            <w:tcBorders>
              <w:top w:val="single" w:sz="8" w:space="0" w:color="000000"/>
              <w:left w:val="single" w:sz="8" w:space="0" w:color="000000"/>
              <w:bottom w:val="single" w:sz="8" w:space="0" w:color="000000"/>
              <w:right w:val="single" w:sz="8" w:space="0" w:color="000000"/>
            </w:tcBorders>
            <w:vAlign w:val="center"/>
          </w:tcPr>
          <w:p w:rsidR="00B7105D" w:rsidRDefault="00DB4A17" w:rsidP="00DB4A17">
            <w:pPr>
              <w:jc w:val="center"/>
            </w:pPr>
            <w:r>
              <w:rPr>
                <w:rFonts w:hint="eastAsia"/>
              </w:rPr>
              <w:t>闭口钢管</w:t>
            </w:r>
          </w:p>
        </w:tc>
        <w:tc>
          <w:tcPr>
            <w:tcW w:w="2992" w:type="dxa"/>
            <w:tcBorders>
              <w:top w:val="single" w:sz="8" w:space="0" w:color="000000"/>
              <w:left w:val="single" w:sz="8" w:space="0" w:color="000000"/>
              <w:bottom w:val="single" w:sz="8" w:space="0" w:color="000000"/>
              <w:right w:val="single" w:sz="8" w:space="0" w:color="000000"/>
            </w:tcBorders>
            <w:vAlign w:val="center"/>
          </w:tcPr>
          <w:p w:rsidR="00374259" w:rsidRDefault="00B7105D" w:rsidP="00B43D2C">
            <w:pPr>
              <w:ind w:firstLineChars="100" w:firstLine="210"/>
            </w:pPr>
            <w:r>
              <w:rPr>
                <w:rFonts w:hint="eastAsia"/>
              </w:rPr>
              <w:t>两侧立脚与侧拉换采用焊接方式固定；</w:t>
            </w:r>
          </w:p>
          <w:p w:rsidR="00B7105D" w:rsidRPr="00374259" w:rsidRDefault="00B7105D" w:rsidP="00B43D2C">
            <w:pPr>
              <w:ind w:firstLineChars="100" w:firstLine="210"/>
            </w:pPr>
            <w:r>
              <w:rPr>
                <w:rFonts w:hint="eastAsia"/>
              </w:rPr>
              <w:t>卡座为子母鸳鸯扣，一半焊接在前后拉换上，一半焊接在两侧立脚上，通过卡扣配合挂接，再用专用螺丝锁紧，后期通过专用工具拆卸组装，方便维护。</w:t>
            </w:r>
          </w:p>
        </w:tc>
      </w:tr>
      <w:tr w:rsidR="00374259" w:rsidRPr="00B43D2C"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374259" w:rsidRDefault="006114F6">
            <w:r>
              <w:rPr>
                <w:rFonts w:hint="eastAsia"/>
              </w:rPr>
              <w:t>2.2</w:t>
            </w:r>
            <w:r w:rsidR="00374259">
              <w:rPr>
                <w:rFonts w:hint="eastAsia"/>
              </w:rPr>
              <w:t>桌面</w:t>
            </w:r>
          </w:p>
        </w:tc>
        <w:tc>
          <w:tcPr>
            <w:tcW w:w="3402" w:type="dxa"/>
            <w:tcBorders>
              <w:top w:val="single" w:sz="8" w:space="0" w:color="000000"/>
              <w:left w:val="single" w:sz="8" w:space="0" w:color="000000"/>
              <w:bottom w:val="single" w:sz="8" w:space="0" w:color="000000"/>
              <w:right w:val="single" w:sz="8" w:space="0" w:color="000000"/>
            </w:tcBorders>
            <w:vAlign w:val="center"/>
          </w:tcPr>
          <w:p w:rsidR="00374259" w:rsidRPr="0088165C" w:rsidRDefault="00374259" w:rsidP="00374259">
            <w:pPr>
              <w:spacing w:line="480" w:lineRule="exact"/>
            </w:pPr>
            <w:r w:rsidRPr="0088165C">
              <w:rPr>
                <w:rFonts w:hint="eastAsia"/>
              </w:rPr>
              <w:t>规格：≥</w:t>
            </w:r>
            <w:r w:rsidRPr="0088165C">
              <w:rPr>
                <w:rFonts w:hint="eastAsia"/>
              </w:rPr>
              <w:t>1920</w:t>
            </w:r>
            <w:r w:rsidR="001B03FE">
              <w:t>mm</w:t>
            </w:r>
            <w:r w:rsidR="001B03FE">
              <w:rPr>
                <w:rFonts w:hint="eastAsia"/>
              </w:rPr>
              <w:t>*</w:t>
            </w:r>
            <w:r w:rsidRPr="0088165C">
              <w:rPr>
                <w:rFonts w:hint="eastAsia"/>
              </w:rPr>
              <w:t>600</w:t>
            </w:r>
            <w:r w:rsidR="001B03FE">
              <w:t>mm</w:t>
            </w:r>
            <w:r w:rsidR="001B03FE">
              <w:rPr>
                <w:rFonts w:hint="eastAsia"/>
              </w:rPr>
              <w:t>*</w:t>
            </w:r>
            <w:r w:rsidRPr="0088165C">
              <w:rPr>
                <w:rFonts w:hint="eastAsia"/>
              </w:rPr>
              <w:t>25mm</w:t>
            </w:r>
          </w:p>
          <w:p w:rsidR="00374259" w:rsidRDefault="00374259" w:rsidP="00B7105D"/>
        </w:tc>
        <w:tc>
          <w:tcPr>
            <w:tcW w:w="1425" w:type="dxa"/>
            <w:tcBorders>
              <w:top w:val="single" w:sz="8" w:space="0" w:color="000000"/>
              <w:left w:val="single" w:sz="8" w:space="0" w:color="000000"/>
              <w:bottom w:val="single" w:sz="8" w:space="0" w:color="000000"/>
              <w:right w:val="single" w:sz="8" w:space="0" w:color="000000"/>
            </w:tcBorders>
            <w:vAlign w:val="center"/>
          </w:tcPr>
          <w:p w:rsidR="00374259" w:rsidRDefault="00DB4A17" w:rsidP="00DB4A17">
            <w:pPr>
              <w:jc w:val="center"/>
            </w:pPr>
            <w:r>
              <w:rPr>
                <w:rFonts w:hint="eastAsia"/>
              </w:rPr>
              <w:t>木塑结合</w:t>
            </w:r>
          </w:p>
        </w:tc>
        <w:tc>
          <w:tcPr>
            <w:tcW w:w="2992" w:type="dxa"/>
            <w:tcBorders>
              <w:top w:val="single" w:sz="8" w:space="0" w:color="000000"/>
              <w:left w:val="single" w:sz="8" w:space="0" w:color="000000"/>
              <w:bottom w:val="single" w:sz="8" w:space="0" w:color="000000"/>
              <w:right w:val="single" w:sz="8" w:space="0" w:color="000000"/>
            </w:tcBorders>
            <w:vAlign w:val="center"/>
          </w:tcPr>
          <w:p w:rsidR="00374259" w:rsidRPr="00374259" w:rsidRDefault="00374259" w:rsidP="00374259">
            <w:pPr>
              <w:ind w:firstLineChars="200" w:firstLine="420"/>
            </w:pPr>
            <w:r w:rsidRPr="00374259">
              <w:rPr>
                <w:rFonts w:hint="eastAsia"/>
              </w:rPr>
              <w:t>四周边部整体注塑封边且无接缝，前后端设计为符合人体工程学的舒适直边，双面带小鸭嘴边造型，防止桌面板与学生发生磕碰时造成伤害。</w:t>
            </w:r>
            <w:r w:rsidRPr="00374259">
              <w:rPr>
                <w:rFonts w:hint="eastAsia"/>
              </w:rPr>
              <w:t xml:space="preserve"> </w:t>
            </w:r>
          </w:p>
          <w:p w:rsidR="00374259" w:rsidRPr="00374259" w:rsidRDefault="00374259" w:rsidP="00B43D2C">
            <w:pPr>
              <w:ind w:firstLineChars="100" w:firstLine="210"/>
            </w:pPr>
          </w:p>
        </w:tc>
      </w:tr>
      <w:tr w:rsidR="00374259" w:rsidRPr="00B43D2C"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374259" w:rsidRDefault="006114F6">
            <w:r>
              <w:rPr>
                <w:rFonts w:hint="eastAsia"/>
              </w:rPr>
              <w:lastRenderedPageBreak/>
              <w:t>2.3</w:t>
            </w:r>
            <w:r w:rsidR="00374259">
              <w:rPr>
                <w:rFonts w:hint="eastAsia"/>
              </w:rPr>
              <w:t>抽屉面板</w:t>
            </w:r>
          </w:p>
        </w:tc>
        <w:tc>
          <w:tcPr>
            <w:tcW w:w="3402" w:type="dxa"/>
            <w:tcBorders>
              <w:top w:val="single" w:sz="8" w:space="0" w:color="000000"/>
              <w:left w:val="single" w:sz="8" w:space="0" w:color="000000"/>
              <w:bottom w:val="single" w:sz="8" w:space="0" w:color="000000"/>
              <w:right w:val="single" w:sz="8" w:space="0" w:color="000000"/>
            </w:tcBorders>
            <w:vAlign w:val="center"/>
          </w:tcPr>
          <w:p w:rsidR="00374259" w:rsidRPr="00374259" w:rsidRDefault="00374259" w:rsidP="00374259">
            <w:pPr>
              <w:spacing w:line="480" w:lineRule="exact"/>
            </w:pPr>
            <w:r>
              <w:rPr>
                <w:rFonts w:hint="eastAsia"/>
              </w:rPr>
              <w:t>规格：</w:t>
            </w:r>
            <w:bookmarkStart w:id="8" w:name="OLE_LINK1"/>
            <w:r w:rsidRPr="00374259">
              <w:rPr>
                <w:rFonts w:hint="eastAsia"/>
              </w:rPr>
              <w:t>≥</w:t>
            </w:r>
            <w:bookmarkEnd w:id="8"/>
            <w:r w:rsidRPr="00374259">
              <w:rPr>
                <w:rFonts w:hint="eastAsia"/>
              </w:rPr>
              <w:t>145</w:t>
            </w:r>
            <w:r w:rsidR="001B03FE">
              <w:t>mm</w:t>
            </w:r>
            <w:r w:rsidR="001B03FE">
              <w:rPr>
                <w:rFonts w:hint="eastAsia"/>
              </w:rPr>
              <w:t>*</w:t>
            </w:r>
            <w:r w:rsidRPr="00374259">
              <w:rPr>
                <w:rFonts w:hint="eastAsia"/>
              </w:rPr>
              <w:t>595</w:t>
            </w:r>
            <w:r w:rsidR="001B03FE">
              <w:t>mm</w:t>
            </w:r>
            <w:r w:rsidR="001B03FE">
              <w:rPr>
                <w:rFonts w:hint="eastAsia"/>
              </w:rPr>
              <w:t>*</w:t>
            </w:r>
            <w:r w:rsidRPr="00374259">
              <w:rPr>
                <w:rFonts w:hint="eastAsia"/>
              </w:rPr>
              <w:t>15mm</w:t>
            </w:r>
          </w:p>
        </w:tc>
        <w:tc>
          <w:tcPr>
            <w:tcW w:w="1425" w:type="dxa"/>
            <w:tcBorders>
              <w:top w:val="single" w:sz="8" w:space="0" w:color="000000"/>
              <w:left w:val="single" w:sz="8" w:space="0" w:color="000000"/>
              <w:bottom w:val="single" w:sz="8" w:space="0" w:color="000000"/>
              <w:right w:val="single" w:sz="8" w:space="0" w:color="000000"/>
            </w:tcBorders>
            <w:vAlign w:val="center"/>
          </w:tcPr>
          <w:p w:rsidR="00374259" w:rsidRDefault="00DB4A17" w:rsidP="00DB4A17">
            <w:pPr>
              <w:jc w:val="center"/>
            </w:pPr>
            <w:r>
              <w:rPr>
                <w:rFonts w:hint="eastAsia"/>
              </w:rPr>
              <w:t>木塑结合</w:t>
            </w:r>
          </w:p>
        </w:tc>
        <w:tc>
          <w:tcPr>
            <w:tcW w:w="2992" w:type="dxa"/>
            <w:tcBorders>
              <w:top w:val="single" w:sz="8" w:space="0" w:color="000000"/>
              <w:left w:val="single" w:sz="8" w:space="0" w:color="000000"/>
              <w:bottom w:val="single" w:sz="8" w:space="0" w:color="000000"/>
              <w:right w:val="single" w:sz="8" w:space="0" w:color="000000"/>
            </w:tcBorders>
            <w:vAlign w:val="center"/>
          </w:tcPr>
          <w:p w:rsidR="00374259" w:rsidRDefault="00374259" w:rsidP="00B43D2C">
            <w:pPr>
              <w:ind w:firstLineChars="100" w:firstLine="210"/>
            </w:pPr>
            <w:r w:rsidRPr="00374259">
              <w:rPr>
                <w:rFonts w:hint="eastAsia"/>
              </w:rPr>
              <w:t>四周边部整体注塑成型且无接缝，无拉手设计，免额外明拉手设计，减少外凸明拉手对使用者带来的意外伤害风险，屉面板带内凹成型明锁空间位置，锁具不外露，低于门板表面。滑轨采用自吸三节导轨。</w:t>
            </w:r>
          </w:p>
        </w:tc>
      </w:tr>
      <w:tr w:rsidR="00374259" w:rsidRPr="00B43D2C"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374259" w:rsidRDefault="006114F6">
            <w:r>
              <w:rPr>
                <w:rFonts w:hint="eastAsia"/>
              </w:rPr>
              <w:t>2.4</w:t>
            </w:r>
            <w:r w:rsidR="00374259">
              <w:rPr>
                <w:rFonts w:hint="eastAsia"/>
              </w:rPr>
              <w:t>书架</w:t>
            </w:r>
          </w:p>
        </w:tc>
        <w:tc>
          <w:tcPr>
            <w:tcW w:w="3402" w:type="dxa"/>
            <w:tcBorders>
              <w:top w:val="single" w:sz="8" w:space="0" w:color="000000"/>
              <w:left w:val="single" w:sz="8" w:space="0" w:color="000000"/>
              <w:bottom w:val="single" w:sz="8" w:space="0" w:color="000000"/>
              <w:right w:val="single" w:sz="8" w:space="0" w:color="000000"/>
            </w:tcBorders>
            <w:vAlign w:val="center"/>
          </w:tcPr>
          <w:p w:rsidR="00374259" w:rsidRPr="00374259" w:rsidRDefault="00374259" w:rsidP="00374259">
            <w:pPr>
              <w:spacing w:line="480" w:lineRule="exact"/>
              <w:rPr>
                <w:rFonts w:ascii="仿宋" w:eastAsia="仿宋" w:hAnsi="仿宋"/>
                <w:bCs/>
                <w:szCs w:val="28"/>
              </w:rPr>
            </w:pPr>
            <w:r w:rsidRPr="0088165C">
              <w:rPr>
                <w:rFonts w:hint="eastAsia"/>
              </w:rPr>
              <w:t>规格：≥</w:t>
            </w:r>
            <w:r w:rsidRPr="0088165C">
              <w:rPr>
                <w:rFonts w:hint="eastAsia"/>
              </w:rPr>
              <w:t>1900</w:t>
            </w:r>
            <w:r w:rsidR="001B03FE">
              <w:t>mm</w:t>
            </w:r>
            <w:r w:rsidR="001B03FE">
              <w:rPr>
                <w:rFonts w:hint="eastAsia"/>
              </w:rPr>
              <w:t>*</w:t>
            </w:r>
            <w:r w:rsidRPr="0088165C">
              <w:rPr>
                <w:rFonts w:hint="eastAsia"/>
              </w:rPr>
              <w:t>240</w:t>
            </w:r>
            <w:r w:rsidR="001B03FE">
              <w:t>mm</w:t>
            </w:r>
            <w:r w:rsidR="001B03FE">
              <w:rPr>
                <w:rFonts w:hint="eastAsia"/>
              </w:rPr>
              <w:t>*</w:t>
            </w:r>
            <w:r w:rsidRPr="0088165C">
              <w:rPr>
                <w:rFonts w:hint="eastAsia"/>
              </w:rPr>
              <w:t>950mm</w:t>
            </w:r>
          </w:p>
        </w:tc>
        <w:tc>
          <w:tcPr>
            <w:tcW w:w="1425" w:type="dxa"/>
            <w:tcBorders>
              <w:top w:val="single" w:sz="8" w:space="0" w:color="000000"/>
              <w:left w:val="single" w:sz="8" w:space="0" w:color="000000"/>
              <w:bottom w:val="single" w:sz="8" w:space="0" w:color="000000"/>
              <w:right w:val="single" w:sz="8" w:space="0" w:color="000000"/>
            </w:tcBorders>
            <w:vAlign w:val="center"/>
          </w:tcPr>
          <w:p w:rsidR="00374259" w:rsidRDefault="00DB4A17" w:rsidP="00DB4A17">
            <w:pPr>
              <w:jc w:val="center"/>
            </w:pPr>
            <w:r>
              <w:rPr>
                <w:rFonts w:hint="eastAsia"/>
              </w:rPr>
              <w:t>木制</w:t>
            </w:r>
          </w:p>
        </w:tc>
        <w:tc>
          <w:tcPr>
            <w:tcW w:w="2992" w:type="dxa"/>
            <w:tcBorders>
              <w:top w:val="single" w:sz="8" w:space="0" w:color="000000"/>
              <w:left w:val="single" w:sz="8" w:space="0" w:color="000000"/>
              <w:bottom w:val="single" w:sz="8" w:space="0" w:color="000000"/>
              <w:right w:val="single" w:sz="8" w:space="0" w:color="000000"/>
            </w:tcBorders>
            <w:vAlign w:val="center"/>
          </w:tcPr>
          <w:p w:rsidR="00374259" w:rsidRPr="00374259" w:rsidRDefault="00374259" w:rsidP="0075485B">
            <w:pPr>
              <w:ind w:firstLineChars="200" w:firstLine="420"/>
            </w:pPr>
            <w:r w:rsidRPr="00374259">
              <w:rPr>
                <w:rFonts w:hint="eastAsia"/>
              </w:rPr>
              <w:t>纵向立板及后档条均采用≥</w:t>
            </w:r>
            <w:r w:rsidRPr="00374259">
              <w:rPr>
                <w:rFonts w:hint="eastAsia"/>
              </w:rPr>
              <w:t>15mm</w:t>
            </w:r>
            <w:r w:rsidRPr="00374259">
              <w:rPr>
                <w:rFonts w:hint="eastAsia"/>
              </w:rPr>
              <w:t>厚度的</w:t>
            </w:r>
            <w:r w:rsidR="00D96BBD">
              <w:rPr>
                <w:rFonts w:hint="eastAsia"/>
              </w:rPr>
              <w:t>E0</w:t>
            </w:r>
            <w:r w:rsidR="00D96BBD">
              <w:rPr>
                <w:rFonts w:hint="eastAsia"/>
              </w:rPr>
              <w:t>级</w:t>
            </w:r>
            <w:r w:rsidR="00D96BBD">
              <w:rPr>
                <w:rFonts w:hint="eastAsia"/>
              </w:rPr>
              <w:t xml:space="preserve"> </w:t>
            </w:r>
            <w:r w:rsidR="00D96BBD">
              <w:rPr>
                <w:rFonts w:hint="eastAsia"/>
              </w:rPr>
              <w:t>饰面板</w:t>
            </w:r>
            <w:r w:rsidRPr="00374259">
              <w:rPr>
                <w:rFonts w:hint="eastAsia"/>
              </w:rPr>
              <w:t>制作。</w:t>
            </w:r>
            <w:r w:rsidRPr="00374259">
              <w:rPr>
                <w:rFonts w:hint="eastAsia"/>
              </w:rPr>
              <w:t xml:space="preserve"> </w:t>
            </w:r>
            <w:r w:rsidRPr="00374259">
              <w:rPr>
                <w:rFonts w:hint="eastAsia"/>
              </w:rPr>
              <w:t>横向搁板采用≥</w:t>
            </w:r>
            <w:r w:rsidRPr="00374259">
              <w:rPr>
                <w:rFonts w:hint="eastAsia"/>
              </w:rPr>
              <w:t>25mm</w:t>
            </w:r>
            <w:r w:rsidRPr="00374259">
              <w:rPr>
                <w:rFonts w:hint="eastAsia"/>
              </w:rPr>
              <w:t>厚度的</w:t>
            </w:r>
            <w:r w:rsidRPr="00374259">
              <w:rPr>
                <w:rFonts w:hint="eastAsia"/>
              </w:rPr>
              <w:t>E0</w:t>
            </w:r>
            <w:r w:rsidRPr="00374259">
              <w:rPr>
                <w:rFonts w:hint="eastAsia"/>
              </w:rPr>
              <w:t>级环保三聚氰胺饰面板制作，增强承重力。五金件均采用国</w:t>
            </w:r>
            <w:r w:rsidR="0075485B">
              <w:rPr>
                <w:rFonts w:hint="eastAsia"/>
              </w:rPr>
              <w:t>产优质</w:t>
            </w:r>
            <w:r w:rsidRPr="00374259">
              <w:rPr>
                <w:rFonts w:hint="eastAsia"/>
              </w:rPr>
              <w:t>五金件。</w:t>
            </w:r>
          </w:p>
        </w:tc>
      </w:tr>
      <w:tr w:rsidR="00A41A5D" w:rsidTr="003E6794">
        <w:trPr>
          <w:trHeight w:val="3751"/>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Pr="006114F6" w:rsidRDefault="006114F6">
            <w:pPr>
              <w:rPr>
                <w:b/>
                <w:bCs/>
              </w:rPr>
            </w:pPr>
            <w:r w:rsidRPr="006114F6">
              <w:rPr>
                <w:rFonts w:hint="eastAsia"/>
                <w:b/>
                <w:bCs/>
              </w:rPr>
              <w:t>3</w:t>
            </w:r>
            <w:r w:rsidRPr="006114F6">
              <w:rPr>
                <w:rFonts w:hint="eastAsia"/>
                <w:b/>
                <w:bCs/>
              </w:rPr>
              <w:t>、</w:t>
            </w:r>
            <w:r w:rsidRPr="006114F6">
              <w:rPr>
                <w:b/>
                <w:bCs/>
              </w:rPr>
              <w:t>衣柜</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规格：</w:t>
            </w:r>
            <w:r w:rsidR="00894AC0">
              <w:rPr>
                <w:rFonts w:hint="eastAsia"/>
              </w:rPr>
              <w:t>800</w:t>
            </w:r>
            <w:r w:rsidR="00894AC0" w:rsidRPr="00E75482">
              <w:rPr>
                <w:rFonts w:ascii="仿宋" w:eastAsia="仿宋" w:hAnsi="仿宋"/>
                <w:szCs w:val="28"/>
              </w:rPr>
              <w:t>±</w:t>
            </w:r>
            <w:r w:rsidR="00894AC0" w:rsidRPr="00E75482">
              <w:rPr>
                <w:rFonts w:ascii="仿宋" w:eastAsia="仿宋" w:hAnsi="仿宋" w:hint="eastAsia"/>
                <w:szCs w:val="28"/>
              </w:rPr>
              <w:t>10</w:t>
            </w:r>
            <w:r>
              <w:rPr>
                <w:rFonts w:hint="eastAsia"/>
              </w:rPr>
              <w:t>mm</w:t>
            </w:r>
            <w:r>
              <w:rPr>
                <w:rFonts w:hint="eastAsia"/>
              </w:rPr>
              <w:t>（</w:t>
            </w:r>
            <w:r w:rsidR="00894AC0">
              <w:rPr>
                <w:rFonts w:hint="eastAsia"/>
              </w:rPr>
              <w:t>宽</w:t>
            </w:r>
            <w:r>
              <w:rPr>
                <w:rFonts w:hint="eastAsia"/>
              </w:rPr>
              <w:t>度）</w:t>
            </w:r>
            <w:r>
              <w:rPr>
                <w:rFonts w:hint="eastAsia"/>
              </w:rPr>
              <w:t>*</w:t>
            </w:r>
            <w:r w:rsidR="00894AC0">
              <w:rPr>
                <w:rFonts w:hint="eastAsia"/>
              </w:rPr>
              <w:t>600</w:t>
            </w:r>
            <w:r>
              <w:rPr>
                <w:rFonts w:hint="eastAsia"/>
              </w:rPr>
              <w:t>mm</w:t>
            </w:r>
            <w:r w:rsidR="00894AC0" w:rsidRPr="00E75482">
              <w:rPr>
                <w:rFonts w:ascii="仿宋" w:eastAsia="仿宋" w:hAnsi="仿宋"/>
                <w:szCs w:val="28"/>
              </w:rPr>
              <w:t>±</w:t>
            </w:r>
            <w:r w:rsidR="00894AC0" w:rsidRPr="00E75482">
              <w:rPr>
                <w:rFonts w:ascii="仿宋" w:eastAsia="仿宋" w:hAnsi="仿宋" w:hint="eastAsia"/>
                <w:szCs w:val="28"/>
              </w:rPr>
              <w:t>10</w:t>
            </w:r>
            <w:r w:rsidR="001B03FE">
              <w:rPr>
                <w:rFonts w:ascii="仿宋" w:eastAsia="仿宋" w:hAnsi="仿宋" w:hint="eastAsia"/>
                <w:szCs w:val="28"/>
              </w:rPr>
              <w:t>m</w:t>
            </w:r>
            <w:r w:rsidR="001B03FE">
              <w:rPr>
                <w:rFonts w:ascii="仿宋" w:eastAsia="仿宋" w:hAnsi="仿宋"/>
                <w:szCs w:val="28"/>
              </w:rPr>
              <w:t>m</w:t>
            </w:r>
            <w:r>
              <w:rPr>
                <w:rFonts w:hint="eastAsia"/>
              </w:rPr>
              <w:t>（</w:t>
            </w:r>
            <w:r w:rsidR="00894AC0">
              <w:rPr>
                <w:rFonts w:hint="eastAsia"/>
              </w:rPr>
              <w:t>深</w:t>
            </w:r>
            <w:r>
              <w:rPr>
                <w:rFonts w:hint="eastAsia"/>
              </w:rPr>
              <w:t>度）</w:t>
            </w:r>
            <w:r>
              <w:rPr>
                <w:rFonts w:hint="eastAsia"/>
              </w:rPr>
              <w:t>*</w:t>
            </w:r>
            <w:r w:rsidR="00894AC0">
              <w:rPr>
                <w:rFonts w:hint="eastAsia"/>
              </w:rPr>
              <w:t>2200</w:t>
            </w:r>
            <w:r>
              <w:rPr>
                <w:rFonts w:hint="eastAsia"/>
              </w:rPr>
              <w:t>mm</w:t>
            </w:r>
            <w:r w:rsidR="00894AC0" w:rsidRPr="00E75482">
              <w:rPr>
                <w:rFonts w:ascii="仿宋" w:eastAsia="仿宋" w:hAnsi="仿宋"/>
                <w:szCs w:val="28"/>
              </w:rPr>
              <w:t>±</w:t>
            </w:r>
            <w:r w:rsidR="00894AC0" w:rsidRPr="00E75482">
              <w:rPr>
                <w:rFonts w:ascii="仿宋" w:eastAsia="仿宋" w:hAnsi="仿宋" w:hint="eastAsia"/>
                <w:szCs w:val="28"/>
              </w:rPr>
              <w:t>10</w:t>
            </w:r>
            <w:r w:rsidR="001B03FE">
              <w:rPr>
                <w:rFonts w:ascii="仿宋" w:eastAsia="仿宋" w:hAnsi="仿宋" w:hint="eastAsia"/>
                <w:szCs w:val="28"/>
              </w:rPr>
              <w:t>m</w:t>
            </w:r>
            <w:r w:rsidR="001B03FE">
              <w:rPr>
                <w:rFonts w:ascii="仿宋" w:eastAsia="仿宋" w:hAnsi="仿宋"/>
                <w:szCs w:val="28"/>
              </w:rPr>
              <w:t>m</w:t>
            </w:r>
            <w:r>
              <w:rPr>
                <w:rFonts w:hint="eastAsia"/>
              </w:rPr>
              <w:t>（</w:t>
            </w:r>
            <w:r w:rsidR="006114F6">
              <w:rPr>
                <w:rFonts w:hint="eastAsia"/>
              </w:rPr>
              <w:t>高</w:t>
            </w:r>
            <w:r>
              <w:rPr>
                <w:rFonts w:hint="eastAsia"/>
              </w:rPr>
              <w:t>度）</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DB4A17" w:rsidP="00DB4A17">
            <w:pPr>
              <w:jc w:val="center"/>
            </w:pPr>
            <w:r>
              <w:rPr>
                <w:rFonts w:hint="eastAsia"/>
              </w:rPr>
              <w:t>木制</w:t>
            </w:r>
          </w:p>
        </w:tc>
        <w:tc>
          <w:tcPr>
            <w:tcW w:w="2992" w:type="dxa"/>
            <w:tcBorders>
              <w:top w:val="single" w:sz="8" w:space="0" w:color="000000"/>
              <w:left w:val="single" w:sz="8" w:space="0" w:color="000000"/>
              <w:bottom w:val="single" w:sz="8" w:space="0" w:color="000000"/>
              <w:right w:val="single" w:sz="8" w:space="0" w:color="000000"/>
            </w:tcBorders>
            <w:vAlign w:val="center"/>
          </w:tcPr>
          <w:p w:rsidR="00C069F4" w:rsidRPr="0068772A" w:rsidRDefault="00C069F4" w:rsidP="00F31C33">
            <w:pPr>
              <w:ind w:firstLineChars="100" w:firstLine="210"/>
            </w:pPr>
            <w:r w:rsidRPr="0068772A">
              <w:rPr>
                <w:rFonts w:hint="eastAsia"/>
              </w:rPr>
              <w:t>结构：衣柜分为五层，上面均分为三层，双开门的储物柜</w:t>
            </w:r>
            <w:r w:rsidRPr="0068772A">
              <w:rPr>
                <w:rFonts w:hint="eastAsia"/>
              </w:rPr>
              <w:t>.</w:t>
            </w:r>
          </w:p>
          <w:p w:rsidR="00C069F4" w:rsidRDefault="00C069F4" w:rsidP="00F31C33">
            <w:r w:rsidRPr="0068772A">
              <w:rPr>
                <w:rFonts w:hint="eastAsia"/>
              </w:rPr>
              <w:t>下面两层为内空高度</w:t>
            </w:r>
            <w:r w:rsidRPr="0068772A">
              <w:rPr>
                <w:rFonts w:hint="eastAsia"/>
              </w:rPr>
              <w:t>150mm</w:t>
            </w:r>
            <w:r w:rsidRPr="0068772A">
              <w:t>±</w:t>
            </w:r>
            <w:r w:rsidRPr="0068772A">
              <w:rPr>
                <w:rFonts w:hint="eastAsia"/>
              </w:rPr>
              <w:t>5</w:t>
            </w:r>
            <w:r w:rsidRPr="0068772A">
              <w:rPr>
                <w:rFonts w:hint="eastAsia"/>
              </w:rPr>
              <w:t>的开放式鞋柜。</w:t>
            </w:r>
          </w:p>
          <w:p w:rsidR="00C069F4" w:rsidRPr="001B03FE" w:rsidRDefault="00C069F4" w:rsidP="00F31C33">
            <w:pPr>
              <w:rPr>
                <w:color w:val="FF0000"/>
              </w:rPr>
            </w:pPr>
            <w:r>
              <w:rPr>
                <w:rFonts w:hint="eastAsia"/>
              </w:rPr>
              <w:t>柜体：</w:t>
            </w:r>
            <w:r w:rsidRPr="00BA34BD">
              <w:rPr>
                <w:rFonts w:hint="eastAsia"/>
                <w:color w:val="000000" w:themeColor="text1"/>
              </w:rPr>
              <w:t>采用</w:t>
            </w:r>
            <w:r w:rsidRPr="00BA34BD">
              <w:rPr>
                <w:rFonts w:hint="eastAsia"/>
                <w:color w:val="000000" w:themeColor="text1"/>
              </w:rPr>
              <w:t>E0</w:t>
            </w:r>
            <w:r w:rsidRPr="00BA34BD">
              <w:rPr>
                <w:rFonts w:hint="eastAsia"/>
                <w:color w:val="000000" w:themeColor="text1"/>
              </w:rPr>
              <w:t>级三聚氰胺饰面板颗粒板基材厚</w:t>
            </w:r>
            <w:r w:rsidR="00BA34BD" w:rsidRPr="00BA34BD">
              <w:rPr>
                <w:rFonts w:hint="eastAsia"/>
                <w:color w:val="000000" w:themeColor="text1"/>
              </w:rPr>
              <w:t>度</w:t>
            </w:r>
            <w:r w:rsidRPr="00BA34BD">
              <w:rPr>
                <w:rFonts w:hint="eastAsia"/>
                <w:color w:val="000000" w:themeColor="text1"/>
              </w:rPr>
              <w:t>≥</w:t>
            </w:r>
            <w:r w:rsidRPr="00BA34BD">
              <w:rPr>
                <w:rFonts w:hint="eastAsia"/>
                <w:color w:val="000000" w:themeColor="text1"/>
              </w:rPr>
              <w:t>15mm</w:t>
            </w:r>
            <w:r w:rsidRPr="001B03FE">
              <w:rPr>
                <w:rFonts w:hint="eastAsia"/>
                <w:color w:val="FF0000"/>
              </w:rPr>
              <w:t>。</w:t>
            </w:r>
          </w:p>
          <w:p w:rsidR="00C069F4" w:rsidRDefault="00C069F4" w:rsidP="00F31C33">
            <w:pPr>
              <w:ind w:firstLineChars="100" w:firstLine="210"/>
            </w:pPr>
            <w:r>
              <w:rPr>
                <w:rFonts w:hint="eastAsia"/>
              </w:rPr>
              <w:t>背板：采用</w:t>
            </w:r>
            <w:r>
              <w:rPr>
                <w:rFonts w:hint="eastAsia"/>
              </w:rPr>
              <w:t>E0</w:t>
            </w:r>
            <w:r>
              <w:rPr>
                <w:rFonts w:hint="eastAsia"/>
              </w:rPr>
              <w:t>级</w:t>
            </w:r>
            <w:r w:rsidR="001B03FE" w:rsidRPr="00A22E53">
              <w:rPr>
                <w:rFonts w:hint="eastAsia"/>
              </w:rPr>
              <w:t>≥</w:t>
            </w:r>
            <w:r w:rsidR="001B03FE">
              <w:t>9</w:t>
            </w:r>
            <w:r>
              <w:rPr>
                <w:rFonts w:hint="eastAsia"/>
              </w:rPr>
              <w:t>mm</w:t>
            </w:r>
            <w:r>
              <w:rPr>
                <w:rFonts w:hint="eastAsia"/>
              </w:rPr>
              <w:t>密度板制作。</w:t>
            </w:r>
          </w:p>
          <w:p w:rsidR="00A41A5D" w:rsidRDefault="00C069F4" w:rsidP="00F31C33">
            <w:r>
              <w:rPr>
                <w:rFonts w:hint="eastAsia"/>
              </w:rPr>
              <w:t>所用板材须</w:t>
            </w:r>
            <w:r>
              <w:t>符合</w:t>
            </w:r>
            <w:r>
              <w:rPr>
                <w:rFonts w:hint="eastAsia"/>
              </w:rPr>
              <w:t xml:space="preserve"> GB18580-2017&lt;</w:t>
            </w:r>
            <w:r>
              <w:rPr>
                <w:rFonts w:hint="eastAsia"/>
              </w:rPr>
              <w:t>《室内装饰装修材料人造板及其制品中甲醛释放限量》的要求。</w:t>
            </w:r>
          </w:p>
        </w:tc>
      </w:tr>
      <w:tr w:rsidR="0068772A" w:rsidTr="003E6794">
        <w:trPr>
          <w:trHeight w:val="3751"/>
        </w:trPr>
        <w:tc>
          <w:tcPr>
            <w:tcW w:w="1550" w:type="dxa"/>
            <w:tcBorders>
              <w:top w:val="single" w:sz="8" w:space="0" w:color="000000"/>
              <w:left w:val="single" w:sz="8" w:space="0" w:color="000000"/>
              <w:bottom w:val="single" w:sz="8" w:space="0" w:color="000000"/>
              <w:right w:val="single" w:sz="8" w:space="0" w:color="000000"/>
            </w:tcBorders>
            <w:vAlign w:val="center"/>
          </w:tcPr>
          <w:p w:rsidR="0068772A" w:rsidRDefault="006114F6">
            <w:r>
              <w:rPr>
                <w:rFonts w:hint="eastAsia"/>
              </w:rPr>
              <w:t>3.1</w:t>
            </w:r>
            <w:r w:rsidR="0068772A">
              <w:rPr>
                <w:rFonts w:hint="eastAsia"/>
              </w:rPr>
              <w:t>1</w:t>
            </w:r>
            <w:r w:rsidR="0068772A">
              <w:rPr>
                <w:rFonts w:hint="eastAsia"/>
              </w:rPr>
              <w:t>柜门</w:t>
            </w:r>
          </w:p>
        </w:tc>
        <w:tc>
          <w:tcPr>
            <w:tcW w:w="3402" w:type="dxa"/>
            <w:tcBorders>
              <w:top w:val="single" w:sz="8" w:space="0" w:color="000000"/>
              <w:left w:val="single" w:sz="8" w:space="0" w:color="000000"/>
              <w:bottom w:val="single" w:sz="8" w:space="0" w:color="000000"/>
              <w:right w:val="single" w:sz="8" w:space="0" w:color="000000"/>
            </w:tcBorders>
            <w:vAlign w:val="center"/>
          </w:tcPr>
          <w:p w:rsidR="0068772A" w:rsidRPr="0068772A" w:rsidRDefault="0068772A" w:rsidP="0068772A">
            <w:pPr>
              <w:spacing w:line="360" w:lineRule="auto"/>
              <w:ind w:firstLineChars="200" w:firstLine="420"/>
              <w:jc w:val="left"/>
              <w:rPr>
                <w:rFonts w:ascii="仿宋" w:eastAsia="仿宋" w:hAnsi="仿宋" w:cs="宋体"/>
                <w:szCs w:val="28"/>
              </w:rPr>
            </w:pPr>
            <w:r w:rsidRPr="0088165C">
              <w:rPr>
                <w:rFonts w:hint="eastAsia"/>
              </w:rPr>
              <w:t>规格≥</w:t>
            </w:r>
            <w:r w:rsidRPr="0088165C">
              <w:rPr>
                <w:rFonts w:hint="eastAsia"/>
              </w:rPr>
              <w:t>590</w:t>
            </w:r>
            <w:r w:rsidR="001B03FE">
              <w:t>mm</w:t>
            </w:r>
            <w:r w:rsidRPr="0088165C">
              <w:rPr>
                <w:rFonts w:hint="eastAsia"/>
              </w:rPr>
              <w:t>*390</w:t>
            </w:r>
            <w:r w:rsidR="001B03FE">
              <w:t>mm</w:t>
            </w:r>
            <w:r w:rsidRPr="0088165C">
              <w:rPr>
                <w:rFonts w:hint="eastAsia"/>
              </w:rPr>
              <w:t>*15mm</w:t>
            </w:r>
            <w:r w:rsidRPr="0088165C">
              <w:rPr>
                <w:rFonts w:hint="eastAsia"/>
              </w:rPr>
              <w:t>，采用</w:t>
            </w:r>
            <w:r w:rsidRPr="0088165C">
              <w:rPr>
                <w:rFonts w:hint="eastAsia"/>
              </w:rPr>
              <w:t>15mm</w:t>
            </w:r>
            <w:r w:rsidRPr="0088165C">
              <w:rPr>
                <w:rFonts w:hint="eastAsia"/>
              </w:rPr>
              <w:t>厚度的环保</w:t>
            </w:r>
            <w:r w:rsidRPr="0088165C">
              <w:rPr>
                <w:rFonts w:hint="eastAsia"/>
              </w:rPr>
              <w:t>E0</w:t>
            </w:r>
            <w:r w:rsidRPr="0088165C">
              <w:rPr>
                <w:rFonts w:hint="eastAsia"/>
              </w:rPr>
              <w:t>级三聚氰胺饰面制作，基材为实木颗粒板。门板四周边部整体注塑成型且无接缝，</w:t>
            </w:r>
          </w:p>
        </w:tc>
        <w:tc>
          <w:tcPr>
            <w:tcW w:w="1425" w:type="dxa"/>
            <w:tcBorders>
              <w:top w:val="single" w:sz="8" w:space="0" w:color="000000"/>
              <w:left w:val="single" w:sz="8" w:space="0" w:color="000000"/>
              <w:bottom w:val="single" w:sz="8" w:space="0" w:color="000000"/>
              <w:right w:val="single" w:sz="8" w:space="0" w:color="000000"/>
            </w:tcBorders>
            <w:vAlign w:val="center"/>
          </w:tcPr>
          <w:p w:rsidR="0068772A" w:rsidRPr="0068772A" w:rsidRDefault="0068772A" w:rsidP="0068772A">
            <w:pPr>
              <w:jc w:val="center"/>
            </w:pPr>
            <w:r>
              <w:rPr>
                <w:rFonts w:hint="eastAsia"/>
              </w:rPr>
              <w:t>木塑结合</w:t>
            </w:r>
          </w:p>
        </w:tc>
        <w:tc>
          <w:tcPr>
            <w:tcW w:w="2992" w:type="dxa"/>
            <w:tcBorders>
              <w:top w:val="single" w:sz="8" w:space="0" w:color="000000"/>
              <w:left w:val="single" w:sz="8" w:space="0" w:color="000000"/>
              <w:bottom w:val="single" w:sz="8" w:space="0" w:color="000000"/>
              <w:right w:val="single" w:sz="8" w:space="0" w:color="000000"/>
            </w:tcBorders>
            <w:vAlign w:val="center"/>
          </w:tcPr>
          <w:p w:rsidR="0068772A" w:rsidRPr="0068772A" w:rsidRDefault="0068772A" w:rsidP="0068772A">
            <w:pPr>
              <w:ind w:firstLineChars="200" w:firstLine="420"/>
              <w:rPr>
                <w:rFonts w:ascii="仿宋" w:eastAsia="仿宋" w:hAnsi="仿宋"/>
                <w:szCs w:val="28"/>
              </w:rPr>
            </w:pPr>
            <w:r w:rsidRPr="0068772A">
              <w:rPr>
                <w:rFonts w:hint="eastAsia"/>
              </w:rPr>
              <w:t>自带内凹式整体成型拉手设计且拉手在门板正面的边角部，减少对使用者带来的意外伤害。门板铰链安装孔在注塑时同时注塑覆盖，安装时增加握钉力，减少因铰链脱落的维修率。</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6114F6">
            <w:r>
              <w:rPr>
                <w:rFonts w:hint="eastAsia"/>
                <w:b/>
                <w:bCs/>
              </w:rPr>
              <w:t>4</w:t>
            </w:r>
            <w:r>
              <w:rPr>
                <w:rFonts w:hint="eastAsia"/>
                <w:b/>
                <w:bCs/>
              </w:rPr>
              <w:t>、公寓椅</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规格：≥</w:t>
            </w:r>
            <w:r>
              <w:rPr>
                <w:rFonts w:hint="eastAsia"/>
              </w:rPr>
              <w:t>430mm</w:t>
            </w:r>
            <w:r w:rsidR="0088165C">
              <w:rPr>
                <w:rFonts w:hint="eastAsia"/>
              </w:rPr>
              <w:t>（</w:t>
            </w:r>
            <w:r>
              <w:rPr>
                <w:rFonts w:hint="eastAsia"/>
              </w:rPr>
              <w:t>宽度）</w:t>
            </w:r>
            <w:r>
              <w:rPr>
                <w:rFonts w:hint="eastAsia"/>
              </w:rPr>
              <w:t>*4</w:t>
            </w:r>
            <w:r w:rsidR="00386A3C">
              <w:rPr>
                <w:rFonts w:hint="eastAsia"/>
              </w:rPr>
              <w:t>15</w:t>
            </w:r>
            <w:r>
              <w:rPr>
                <w:rFonts w:hint="eastAsia"/>
              </w:rPr>
              <w:t>mm</w:t>
            </w:r>
            <w:r>
              <w:rPr>
                <w:rFonts w:hint="eastAsia"/>
              </w:rPr>
              <w:t>（深度）</w:t>
            </w:r>
            <w:r>
              <w:rPr>
                <w:rFonts w:hint="eastAsia"/>
              </w:rPr>
              <w:t>*790mm</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pPr>
            <w:r>
              <w:rPr>
                <w:rFonts w:hint="eastAsia"/>
              </w:rPr>
              <w:t>钢塑结构</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产品需</w:t>
            </w:r>
            <w:r>
              <w:t>符合</w:t>
            </w:r>
            <w:r>
              <w:rPr>
                <w:rFonts w:hint="eastAsia"/>
              </w:rPr>
              <w:t>GB</w:t>
            </w:r>
            <w:r>
              <w:t>/T</w:t>
            </w:r>
            <w:r>
              <w:rPr>
                <w:rFonts w:hint="eastAsia"/>
              </w:rPr>
              <w:t>3325-2017</w:t>
            </w:r>
            <w:r>
              <w:t>《</w:t>
            </w:r>
            <w:r>
              <w:rPr>
                <w:rFonts w:hint="eastAsia"/>
              </w:rPr>
              <w:t>金属家具通用技术条件</w:t>
            </w:r>
            <w:r>
              <w:t>》</w:t>
            </w:r>
            <w:r>
              <w:rPr>
                <w:rFonts w:hint="eastAsia"/>
              </w:rPr>
              <w:t>及</w:t>
            </w:r>
            <w:r>
              <w:rPr>
                <w:rFonts w:hint="eastAsia"/>
              </w:rPr>
              <w:t>GB/T 35607-2017</w:t>
            </w:r>
            <w:r>
              <w:t>《绿色产品评价</w:t>
            </w:r>
            <w:r>
              <w:rPr>
                <w:rFonts w:hint="eastAsia"/>
              </w:rPr>
              <w:t xml:space="preserve"> </w:t>
            </w:r>
            <w:r>
              <w:t>家</w:t>
            </w:r>
            <w:r>
              <w:lastRenderedPageBreak/>
              <w:t>具》</w:t>
            </w:r>
            <w:r>
              <w:rPr>
                <w:rFonts w:hint="eastAsia"/>
              </w:rPr>
              <w:t>的要求</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6114F6">
            <w:pPr>
              <w:rPr>
                <w:rFonts w:ascii="宋体" w:hAnsi="宋体"/>
                <w:b/>
                <w:bCs/>
                <w:szCs w:val="21"/>
              </w:rPr>
            </w:pPr>
            <w:r>
              <w:rPr>
                <w:rFonts w:hint="eastAsia"/>
                <w:lang/>
              </w:rPr>
              <w:lastRenderedPageBreak/>
              <w:t>4.1</w:t>
            </w:r>
            <w:r>
              <w:rPr>
                <w:rFonts w:hint="eastAsia"/>
                <w:lang/>
              </w:rPr>
              <w:t>椅座板</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规格</w:t>
            </w:r>
            <w:r>
              <w:rPr>
                <w:rFonts w:hint="eastAsia"/>
              </w:rPr>
              <w:t xml:space="preserve"> </w:t>
            </w:r>
            <w:r>
              <w:rPr>
                <w:rFonts w:hint="eastAsia"/>
              </w:rPr>
              <w:t>：≥</w:t>
            </w:r>
            <w:r>
              <w:rPr>
                <w:rFonts w:hint="eastAsia"/>
              </w:rPr>
              <w:t>430mm</w:t>
            </w:r>
            <w:r>
              <w:rPr>
                <w:rFonts w:hint="eastAsia"/>
              </w:rPr>
              <w:t>（±</w:t>
            </w:r>
            <w:r>
              <w:rPr>
                <w:rFonts w:hint="eastAsia"/>
              </w:rPr>
              <w:t>5mm</w:t>
            </w:r>
            <w:r>
              <w:rPr>
                <w:rFonts w:hint="eastAsia"/>
              </w:rPr>
              <w:t>）</w:t>
            </w:r>
            <w:r>
              <w:rPr>
                <w:rFonts w:hint="eastAsia"/>
              </w:rPr>
              <w:t>*4</w:t>
            </w:r>
            <w:r w:rsidR="00386A3C">
              <w:rPr>
                <w:rFonts w:hint="eastAsia"/>
              </w:rPr>
              <w:t>15</w:t>
            </w:r>
            <w:r>
              <w:rPr>
                <w:rFonts w:hint="eastAsia"/>
              </w:rPr>
              <w:t>mm</w:t>
            </w:r>
            <w:r>
              <w:rPr>
                <w:rFonts w:hint="eastAsia"/>
              </w:rPr>
              <w:t>±</w:t>
            </w:r>
            <w:r>
              <w:rPr>
                <w:rFonts w:hint="eastAsia"/>
              </w:rPr>
              <w:t>5mm*390mm</w:t>
            </w:r>
            <w:r>
              <w:rPr>
                <w:rFonts w:hint="eastAsia"/>
              </w:rPr>
              <w:t>±</w:t>
            </w:r>
            <w:r>
              <w:rPr>
                <w:rFonts w:hint="eastAsia"/>
              </w:rPr>
              <w:t xml:space="preserve">10mm, </w:t>
            </w:r>
            <w:r>
              <w:rPr>
                <w:rFonts w:hint="eastAsia"/>
              </w:rPr>
              <w:t>靠背设计半椭型提手孔，方便搬运及移动。</w:t>
            </w:r>
          </w:p>
          <w:p w:rsidR="00A41A5D" w:rsidRDefault="00A41A5D"/>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DB4A17">
            <w:pPr>
              <w:jc w:val="center"/>
            </w:pPr>
            <w:r>
              <w:rPr>
                <w:rFonts w:hint="eastAsia"/>
              </w:rPr>
              <w:t>塑料材质</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r>
              <w:rPr>
                <w:rFonts w:hint="eastAsia"/>
              </w:rPr>
              <w:t>材料采用改性聚丙烯一次注塑成型，坐板两端微翘，中间低，前沿向下的弧度设计，符合人体工程学原理；双曲面的背板设计，能更好的贴合学生腰部，有效的保护学生腰椎，靠感舒适，减少疲劳。椅面四周整体圆弧，无菱角飞边，不划手。</w:t>
            </w:r>
            <w:r>
              <w:rPr>
                <w:rFonts w:hint="eastAsia"/>
              </w:rPr>
              <w:t xml:space="preserve"> </w:t>
            </w:r>
            <w:r>
              <w:rPr>
                <w:rFonts w:hint="eastAsia"/>
              </w:rPr>
              <w:t>材质绿色环保，无异味，硬度高，韧性强，表面耐磨、耐划伤、抗污抗老化、抗压抗冲击。产品需</w:t>
            </w:r>
            <w:r>
              <w:t>符合</w:t>
            </w:r>
            <w:r>
              <w:rPr>
                <w:rFonts w:hint="eastAsia"/>
              </w:rPr>
              <w:t>QB/T26012013</w:t>
            </w:r>
            <w:r>
              <w:rPr>
                <w:rFonts w:hint="eastAsia"/>
              </w:rPr>
              <w:t>《体育场馆公共座椅》标准。</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6114F6">
            <w:pPr>
              <w:rPr>
                <w:lang/>
              </w:rPr>
            </w:pPr>
            <w:r>
              <w:rPr>
                <w:rFonts w:hint="eastAsia"/>
                <w:lang/>
              </w:rPr>
              <w:t>4.2</w:t>
            </w:r>
            <w:r>
              <w:rPr>
                <w:rFonts w:hint="eastAsia"/>
                <w:lang/>
              </w:rPr>
              <w:t>脚架管</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left"/>
              <w:rPr>
                <w:lang/>
              </w:rPr>
            </w:pPr>
            <w:r>
              <w:rPr>
                <w:rFonts w:hint="eastAsia"/>
                <w:lang/>
              </w:rPr>
              <w:t>采用</w:t>
            </w:r>
            <w:r>
              <w:rPr>
                <w:rFonts w:hint="eastAsia"/>
              </w:rPr>
              <w:t>≥</w:t>
            </w:r>
            <w:r>
              <w:rPr>
                <w:rFonts w:hint="eastAsia"/>
                <w:lang/>
              </w:rPr>
              <w:t>φ</w:t>
            </w:r>
            <w:r>
              <w:rPr>
                <w:rFonts w:hint="eastAsia"/>
                <w:lang/>
              </w:rPr>
              <w:t>19mm</w:t>
            </w:r>
            <w:r>
              <w:rPr>
                <w:rFonts w:hint="eastAsia"/>
                <w:lang/>
              </w:rPr>
              <w:t>±</w:t>
            </w:r>
            <w:r>
              <w:rPr>
                <w:rFonts w:hint="eastAsia"/>
                <w:lang/>
              </w:rPr>
              <w:t>1mm</w:t>
            </w:r>
            <w:r>
              <w:rPr>
                <w:rFonts w:hint="eastAsia"/>
                <w:lang/>
              </w:rPr>
              <w:t>，厚度</w:t>
            </w:r>
            <w:r>
              <w:rPr>
                <w:rFonts w:hint="eastAsia"/>
                <w:lang/>
              </w:rPr>
              <w:t>2.0mm</w:t>
            </w:r>
            <w:r>
              <w:rPr>
                <w:rFonts w:hint="eastAsia"/>
                <w:lang/>
              </w:rPr>
              <w:t>±</w:t>
            </w:r>
            <w:r>
              <w:rPr>
                <w:rFonts w:hint="eastAsia"/>
                <w:lang/>
              </w:rPr>
              <w:t>0.1mm</w:t>
            </w:r>
            <w:r>
              <w:rPr>
                <w:rFonts w:hint="eastAsia"/>
                <w:lang/>
              </w:rPr>
              <w:t>圆管弯折成型。</w:t>
            </w:r>
            <w:r>
              <w:rPr>
                <w:rFonts w:hint="eastAsia"/>
                <w:lang/>
              </w:rPr>
              <w:t xml:space="preserve"> </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rPr>
                <w:lang/>
              </w:rPr>
            </w:pPr>
            <w:r w:rsidRPr="00BA34BD">
              <w:rPr>
                <w:rFonts w:hint="eastAsia"/>
                <w:color w:val="000000" w:themeColor="text1"/>
                <w:lang/>
              </w:rPr>
              <w:t>钢管</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pPr>
              <w:rPr>
                <w:lang/>
              </w:rPr>
            </w:pPr>
            <w:r>
              <w:rPr>
                <w:rFonts w:hint="eastAsia"/>
                <w:lang/>
              </w:rPr>
              <w:t>脚架下方带塑料一体成型内塞。</w:t>
            </w:r>
          </w:p>
        </w:tc>
      </w:tr>
      <w:tr w:rsidR="00A41A5D"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A41A5D" w:rsidRDefault="006114F6">
            <w:pPr>
              <w:rPr>
                <w:lang/>
              </w:rPr>
            </w:pPr>
            <w:r>
              <w:rPr>
                <w:rFonts w:hint="eastAsia"/>
                <w:lang/>
              </w:rPr>
              <w:t>4.3</w:t>
            </w:r>
            <w:r>
              <w:rPr>
                <w:rFonts w:hint="eastAsia"/>
                <w:lang/>
              </w:rPr>
              <w:t>坐板托架</w:t>
            </w:r>
          </w:p>
        </w:tc>
        <w:tc>
          <w:tcPr>
            <w:tcW w:w="3402" w:type="dxa"/>
            <w:tcBorders>
              <w:top w:val="single" w:sz="8" w:space="0" w:color="000000"/>
              <w:left w:val="single" w:sz="8" w:space="0" w:color="000000"/>
              <w:bottom w:val="single" w:sz="8" w:space="0" w:color="000000"/>
              <w:right w:val="single" w:sz="8" w:space="0" w:color="000000"/>
            </w:tcBorders>
            <w:vAlign w:val="center"/>
          </w:tcPr>
          <w:p w:rsidR="00A41A5D" w:rsidRDefault="002B2467">
            <w:pPr>
              <w:rPr>
                <w:lang/>
              </w:rPr>
            </w:pPr>
            <w:r>
              <w:rPr>
                <w:rFonts w:hint="eastAsia"/>
                <w:lang/>
              </w:rPr>
              <w:t>规格：</w:t>
            </w:r>
            <w:r>
              <w:rPr>
                <w:rFonts w:hint="eastAsia"/>
              </w:rPr>
              <w:t>≥</w:t>
            </w:r>
            <w:r>
              <w:rPr>
                <w:rFonts w:hint="eastAsia"/>
                <w:lang/>
              </w:rPr>
              <w:t xml:space="preserve"> 330mm</w:t>
            </w:r>
            <w:bookmarkStart w:id="9" w:name="OLE_LINK3"/>
            <w:r>
              <w:rPr>
                <w:rFonts w:hint="eastAsia"/>
                <w:lang/>
              </w:rPr>
              <w:t>±</w:t>
            </w:r>
            <w:bookmarkEnd w:id="9"/>
            <w:r>
              <w:rPr>
                <w:rFonts w:hint="eastAsia"/>
                <w:lang/>
              </w:rPr>
              <w:t>2mm*35mm</w:t>
            </w:r>
            <w:r>
              <w:rPr>
                <w:rFonts w:hint="eastAsia"/>
                <w:lang/>
              </w:rPr>
              <w:t>±</w:t>
            </w:r>
            <w:r>
              <w:rPr>
                <w:rFonts w:hint="eastAsia"/>
                <w:lang/>
              </w:rPr>
              <w:t>2mm</w:t>
            </w:r>
            <w:r>
              <w:rPr>
                <w:rFonts w:hint="eastAsia"/>
                <w:lang/>
              </w:rPr>
              <w:t>，采用</w:t>
            </w:r>
            <w:r>
              <w:rPr>
                <w:rFonts w:hint="eastAsia"/>
                <w:lang/>
              </w:rPr>
              <w:t>1.8mm</w:t>
            </w:r>
            <w:r>
              <w:rPr>
                <w:rFonts w:hint="eastAsia"/>
                <w:lang/>
              </w:rPr>
              <w:t>优质钢板一次冲压成型。</w:t>
            </w:r>
          </w:p>
        </w:tc>
        <w:tc>
          <w:tcPr>
            <w:tcW w:w="1425" w:type="dxa"/>
            <w:tcBorders>
              <w:top w:val="single" w:sz="8" w:space="0" w:color="000000"/>
              <w:left w:val="single" w:sz="8" w:space="0" w:color="000000"/>
              <w:bottom w:val="single" w:sz="8" w:space="0" w:color="000000"/>
              <w:right w:val="single" w:sz="8" w:space="0" w:color="000000"/>
            </w:tcBorders>
            <w:vAlign w:val="center"/>
          </w:tcPr>
          <w:p w:rsidR="00A41A5D" w:rsidRDefault="002B2467">
            <w:pPr>
              <w:jc w:val="center"/>
              <w:rPr>
                <w:lang/>
              </w:rPr>
            </w:pPr>
            <w:r>
              <w:rPr>
                <w:rFonts w:hint="eastAsia"/>
                <w:lang/>
              </w:rPr>
              <w:t>优质钢板</w:t>
            </w:r>
          </w:p>
        </w:tc>
        <w:tc>
          <w:tcPr>
            <w:tcW w:w="2992" w:type="dxa"/>
            <w:tcBorders>
              <w:top w:val="single" w:sz="8" w:space="0" w:color="000000"/>
              <w:left w:val="single" w:sz="8" w:space="0" w:color="000000"/>
              <w:bottom w:val="single" w:sz="8" w:space="0" w:color="000000"/>
              <w:right w:val="single" w:sz="8" w:space="0" w:color="000000"/>
            </w:tcBorders>
            <w:vAlign w:val="center"/>
          </w:tcPr>
          <w:p w:rsidR="00A41A5D" w:rsidRDefault="002B2467">
            <w:pPr>
              <w:rPr>
                <w:lang/>
              </w:rPr>
            </w:pPr>
            <w:r>
              <w:rPr>
                <w:rFonts w:hint="eastAsia"/>
                <w:lang/>
              </w:rPr>
              <w:t>脚架管焊接为一个整体。</w:t>
            </w:r>
            <w:r>
              <w:rPr>
                <w:rFonts w:hint="eastAsia"/>
                <w:lang/>
              </w:rPr>
              <w:t xml:space="preserve"> </w:t>
            </w:r>
          </w:p>
        </w:tc>
      </w:tr>
      <w:tr w:rsidR="00B50C1F"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B50C1F" w:rsidRPr="00BA34BD" w:rsidRDefault="00B50C1F">
            <w:pPr>
              <w:rPr>
                <w:color w:val="000000" w:themeColor="text1"/>
                <w:lang/>
              </w:rPr>
            </w:pPr>
            <w:r w:rsidRPr="00BA34BD">
              <w:rPr>
                <w:rFonts w:hint="eastAsia"/>
                <w:color w:val="000000" w:themeColor="text1"/>
                <w:lang/>
              </w:rPr>
              <w:t>5</w:t>
            </w:r>
            <w:r w:rsidRPr="00BA34BD">
              <w:rPr>
                <w:rFonts w:hint="eastAsia"/>
                <w:color w:val="000000" w:themeColor="text1"/>
                <w:lang/>
              </w:rPr>
              <w:t>、实木</w:t>
            </w:r>
            <w:r w:rsidR="00DC67D9" w:rsidRPr="00BA34BD">
              <w:rPr>
                <w:rFonts w:hint="eastAsia"/>
                <w:color w:val="000000" w:themeColor="text1"/>
                <w:lang/>
              </w:rPr>
              <w:t>床板</w:t>
            </w:r>
          </w:p>
        </w:tc>
        <w:tc>
          <w:tcPr>
            <w:tcW w:w="3402" w:type="dxa"/>
            <w:tcBorders>
              <w:top w:val="single" w:sz="8" w:space="0" w:color="000000"/>
              <w:left w:val="single" w:sz="8" w:space="0" w:color="000000"/>
              <w:bottom w:val="single" w:sz="8" w:space="0" w:color="000000"/>
              <w:right w:val="single" w:sz="8" w:space="0" w:color="000000"/>
            </w:tcBorders>
            <w:vAlign w:val="center"/>
          </w:tcPr>
          <w:p w:rsidR="00B50C1F" w:rsidRPr="00BA34BD" w:rsidRDefault="00B50C1F">
            <w:pPr>
              <w:rPr>
                <w:color w:val="000000" w:themeColor="text1"/>
                <w:lang/>
              </w:rPr>
            </w:pPr>
            <w:r w:rsidRPr="00BA34BD">
              <w:rPr>
                <w:rFonts w:hint="eastAsia"/>
                <w:color w:val="000000" w:themeColor="text1"/>
                <w:lang/>
              </w:rPr>
              <w:t>与原床架匹配</w:t>
            </w:r>
          </w:p>
        </w:tc>
        <w:tc>
          <w:tcPr>
            <w:tcW w:w="1425" w:type="dxa"/>
            <w:tcBorders>
              <w:top w:val="single" w:sz="8" w:space="0" w:color="000000"/>
              <w:left w:val="single" w:sz="8" w:space="0" w:color="000000"/>
              <w:bottom w:val="single" w:sz="8" w:space="0" w:color="000000"/>
              <w:right w:val="single" w:sz="8" w:space="0" w:color="000000"/>
            </w:tcBorders>
            <w:vAlign w:val="center"/>
          </w:tcPr>
          <w:p w:rsidR="00B50C1F" w:rsidRPr="00BA34BD" w:rsidRDefault="00B50C1F">
            <w:pPr>
              <w:jc w:val="center"/>
              <w:rPr>
                <w:color w:val="000000" w:themeColor="text1"/>
                <w:lang/>
              </w:rPr>
            </w:pPr>
            <w:r w:rsidRPr="00BA34BD">
              <w:rPr>
                <w:rFonts w:hint="eastAsia"/>
                <w:color w:val="000000" w:themeColor="text1"/>
                <w:lang/>
              </w:rPr>
              <w:t>实木</w:t>
            </w:r>
          </w:p>
        </w:tc>
        <w:tc>
          <w:tcPr>
            <w:tcW w:w="2992" w:type="dxa"/>
            <w:tcBorders>
              <w:top w:val="single" w:sz="8" w:space="0" w:color="000000"/>
              <w:left w:val="single" w:sz="8" w:space="0" w:color="000000"/>
              <w:bottom w:val="single" w:sz="8" w:space="0" w:color="000000"/>
              <w:right w:val="single" w:sz="8" w:space="0" w:color="000000"/>
            </w:tcBorders>
            <w:vAlign w:val="center"/>
          </w:tcPr>
          <w:p w:rsidR="00B50C1F" w:rsidRPr="00BA34BD" w:rsidRDefault="00B50C1F">
            <w:pPr>
              <w:rPr>
                <w:color w:val="000000" w:themeColor="text1"/>
                <w:lang/>
              </w:rPr>
            </w:pPr>
            <w:r w:rsidRPr="00BA34BD">
              <w:rPr>
                <w:rFonts w:hint="eastAsia"/>
                <w:color w:val="000000" w:themeColor="text1"/>
                <w:lang/>
              </w:rPr>
              <w:t>底部需带不少于</w:t>
            </w:r>
            <w:r w:rsidRPr="00BA34BD">
              <w:rPr>
                <w:rFonts w:hint="eastAsia"/>
                <w:color w:val="000000" w:themeColor="text1"/>
                <w:lang/>
              </w:rPr>
              <w:t>4</w:t>
            </w:r>
            <w:r w:rsidRPr="00BA34BD">
              <w:rPr>
                <w:rFonts w:hint="eastAsia"/>
                <w:color w:val="000000" w:themeColor="text1"/>
                <w:lang/>
              </w:rPr>
              <w:t>条加强筋</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4C21FC">
            <w:pPr>
              <w:rPr>
                <w:lang/>
              </w:rPr>
            </w:pPr>
            <w:r>
              <w:rPr>
                <w:rFonts w:hint="eastAsia"/>
                <w:lang/>
              </w:rPr>
              <w:t>6</w:t>
            </w:r>
            <w:r w:rsidR="001D0E15">
              <w:rPr>
                <w:rFonts w:hint="eastAsia"/>
                <w:lang/>
              </w:rPr>
              <w:t>、组合沙发</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Pr="00FB335A" w:rsidRDefault="001D0E15" w:rsidP="00BA34BD">
            <w:pPr>
              <w:jc w:val="left"/>
              <w:rPr>
                <w:lang/>
              </w:rPr>
            </w:pPr>
            <w:bookmarkStart w:id="10" w:name="OLE_LINK4"/>
            <w:r w:rsidRPr="00BA34BD">
              <w:rPr>
                <w:rFonts w:hint="eastAsia"/>
                <w:color w:val="000000" w:themeColor="text1"/>
                <w:lang/>
              </w:rPr>
              <w:t>规格：</w:t>
            </w:r>
            <w:r w:rsidRPr="00BA34BD">
              <w:rPr>
                <w:color w:val="000000" w:themeColor="text1"/>
                <w:lang/>
              </w:rPr>
              <w:t>4730</w:t>
            </w:r>
            <w:r w:rsidR="00FB335A" w:rsidRPr="00BA34BD">
              <w:rPr>
                <w:color w:val="000000" w:themeColor="text1"/>
                <w:lang/>
              </w:rPr>
              <w:t>mm</w:t>
            </w:r>
            <w:r w:rsidRPr="00BA34BD">
              <w:rPr>
                <w:color w:val="000000" w:themeColor="text1"/>
                <w:lang/>
              </w:rPr>
              <w:t>*2720</w:t>
            </w:r>
            <w:r w:rsidR="00FB335A" w:rsidRPr="00BA34BD">
              <w:rPr>
                <w:color w:val="000000" w:themeColor="text1"/>
                <w:lang/>
              </w:rPr>
              <w:t>mm</w:t>
            </w:r>
            <w:r w:rsidRPr="00BA34BD">
              <w:rPr>
                <w:color w:val="000000" w:themeColor="text1"/>
                <w:lang/>
              </w:rPr>
              <w:t>*420</w:t>
            </w:r>
            <w:r w:rsidR="00FB335A" w:rsidRPr="00BA34BD">
              <w:rPr>
                <w:color w:val="000000" w:themeColor="text1"/>
                <w:lang/>
              </w:rPr>
              <w:t>mm*</w:t>
            </w:r>
            <w:r w:rsidRPr="00BA34BD">
              <w:rPr>
                <w:color w:val="000000" w:themeColor="text1"/>
                <w:lang/>
              </w:rPr>
              <w:t>750</w:t>
            </w:r>
            <w:r w:rsidRPr="00BA34BD">
              <w:rPr>
                <w:rFonts w:hint="eastAsia"/>
                <w:color w:val="000000" w:themeColor="text1"/>
                <w:lang/>
              </w:rPr>
              <w:t>mm</w:t>
            </w:r>
            <w:bookmarkEnd w:id="10"/>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Pr="001D0E15" w:rsidRDefault="001D0E15">
            <w:pPr>
              <w:jc w:val="center"/>
              <w:rPr>
                <w:lang/>
              </w:rPr>
            </w:pPr>
            <w:r>
              <w:rPr>
                <w:rFonts w:hint="eastAsia"/>
                <w:lang/>
              </w:rPr>
              <w:t>实木框架、高密度海绵、西皮面料</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1D0E15">
            <w:pPr>
              <w:rPr>
                <w:lang/>
              </w:rPr>
            </w:pPr>
            <w:r>
              <w:rPr>
                <w:rFonts w:hint="eastAsia"/>
                <w:lang/>
              </w:rPr>
              <w:t>整体呈</w:t>
            </w:r>
            <w:r>
              <w:rPr>
                <w:rFonts w:hint="eastAsia"/>
                <w:lang/>
              </w:rPr>
              <w:t>S</w:t>
            </w:r>
            <w:r>
              <w:rPr>
                <w:rFonts w:hint="eastAsia"/>
                <w:lang/>
              </w:rPr>
              <w:t>型造型，配</w:t>
            </w:r>
            <w:r>
              <w:rPr>
                <w:rFonts w:hint="eastAsia"/>
                <w:lang/>
              </w:rPr>
              <w:t>6</w:t>
            </w:r>
            <w:r>
              <w:rPr>
                <w:rFonts w:hint="eastAsia"/>
                <w:lang/>
              </w:rPr>
              <w:t>个抱枕，颜色可选配</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4C21FC">
            <w:pPr>
              <w:rPr>
                <w:lang/>
              </w:rPr>
            </w:pPr>
            <w:r>
              <w:rPr>
                <w:rFonts w:hint="eastAsia"/>
                <w:lang/>
              </w:rPr>
              <w:t>7</w:t>
            </w:r>
            <w:r w:rsidR="001D0E15">
              <w:rPr>
                <w:rFonts w:hint="eastAsia"/>
                <w:lang/>
              </w:rPr>
              <w:t>、软体墩子</w:t>
            </w:r>
            <w:r w:rsidR="001D0E15">
              <w:rPr>
                <w:rFonts w:hint="eastAsia"/>
                <w:lang/>
              </w:rPr>
              <w:t>1</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Pr="00FB335A" w:rsidRDefault="001D0E15">
            <w:pPr>
              <w:rPr>
                <w:lang/>
              </w:rPr>
            </w:pPr>
            <w:bookmarkStart w:id="11" w:name="OLE_LINK6"/>
            <w:r>
              <w:rPr>
                <w:rFonts w:hint="eastAsia"/>
                <w:lang/>
              </w:rPr>
              <w:t>规格：</w:t>
            </w:r>
            <w:r>
              <w:rPr>
                <w:rFonts w:hint="eastAsia"/>
                <w:lang/>
              </w:rPr>
              <w:t>470</w:t>
            </w:r>
            <w:r w:rsidR="00FB335A">
              <w:rPr>
                <w:lang/>
              </w:rPr>
              <w:t>mm</w:t>
            </w:r>
            <w:r>
              <w:rPr>
                <w:lang/>
              </w:rPr>
              <w:t>*</w:t>
            </w:r>
            <w:r>
              <w:rPr>
                <w:rFonts w:hint="eastAsia"/>
                <w:lang/>
              </w:rPr>
              <w:t>470</w:t>
            </w:r>
            <w:r w:rsidR="00FB335A">
              <w:rPr>
                <w:lang/>
              </w:rPr>
              <w:t>mm</w:t>
            </w:r>
            <w:r>
              <w:rPr>
                <w:lang/>
              </w:rPr>
              <w:t>*420</w:t>
            </w:r>
            <w:r w:rsidR="00FB335A">
              <w:rPr>
                <w:lang/>
              </w:rPr>
              <w:t>mm</w:t>
            </w:r>
            <w:bookmarkEnd w:id="11"/>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1D0E15">
            <w:pPr>
              <w:jc w:val="center"/>
              <w:rPr>
                <w:lang/>
              </w:rPr>
            </w:pPr>
            <w:r>
              <w:rPr>
                <w:rFonts w:hint="eastAsia"/>
                <w:lang/>
              </w:rPr>
              <w:t>实木框架、高密度海绵、西皮面料</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1D0E15">
            <w:pPr>
              <w:rPr>
                <w:lang/>
              </w:rPr>
            </w:pPr>
            <w:r>
              <w:rPr>
                <w:rFonts w:hint="eastAsia"/>
                <w:lang/>
              </w:rPr>
              <w:t>正方体造型，颜色可选</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4C21FC">
            <w:pPr>
              <w:rPr>
                <w:lang/>
              </w:rPr>
            </w:pPr>
            <w:r>
              <w:rPr>
                <w:rFonts w:hint="eastAsia"/>
                <w:lang/>
              </w:rPr>
              <w:t>8</w:t>
            </w:r>
            <w:r w:rsidR="001D0E15">
              <w:rPr>
                <w:rFonts w:hint="eastAsia"/>
                <w:lang/>
              </w:rPr>
              <w:t>、软体墩子</w:t>
            </w:r>
            <w:r w:rsidR="001D0E15">
              <w:rPr>
                <w:rFonts w:hint="eastAsia"/>
                <w:lang/>
              </w:rPr>
              <w:t>2</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Pr="00FB335A" w:rsidRDefault="001D0E15">
            <w:pPr>
              <w:rPr>
                <w:lang/>
              </w:rPr>
            </w:pPr>
            <w:r>
              <w:rPr>
                <w:rFonts w:hint="eastAsia"/>
                <w:lang/>
              </w:rPr>
              <w:t>规格：直径</w:t>
            </w:r>
            <w:r>
              <w:rPr>
                <w:rFonts w:hint="eastAsia"/>
                <w:lang/>
              </w:rPr>
              <w:t>550</w:t>
            </w:r>
            <w:r w:rsidR="00FB335A">
              <w:rPr>
                <w:lang/>
              </w:rPr>
              <w:t>mm</w:t>
            </w:r>
            <w:r>
              <w:rPr>
                <w:rFonts w:hint="eastAsia"/>
                <w:lang/>
              </w:rPr>
              <w:t>*420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1D0E15">
            <w:pPr>
              <w:jc w:val="center"/>
              <w:rPr>
                <w:lang/>
              </w:rPr>
            </w:pPr>
            <w:r>
              <w:rPr>
                <w:rFonts w:hint="eastAsia"/>
                <w:lang/>
              </w:rPr>
              <w:t>实木框架、高密度海绵、西皮面料</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1D0E15">
            <w:pPr>
              <w:rPr>
                <w:lang/>
              </w:rPr>
            </w:pPr>
            <w:r>
              <w:rPr>
                <w:rFonts w:hint="eastAsia"/>
                <w:lang/>
              </w:rPr>
              <w:t>圆柱体造型，颜色可选</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4C21FC">
            <w:pPr>
              <w:rPr>
                <w:lang/>
              </w:rPr>
            </w:pPr>
            <w:r>
              <w:rPr>
                <w:rFonts w:hint="eastAsia"/>
                <w:lang/>
              </w:rPr>
              <w:t>9</w:t>
            </w:r>
            <w:r w:rsidR="001D0E15">
              <w:rPr>
                <w:rFonts w:hint="eastAsia"/>
                <w:lang/>
              </w:rPr>
              <w:t>、软体墩子</w:t>
            </w:r>
            <w:r w:rsidR="001D0E15">
              <w:rPr>
                <w:rFonts w:hint="eastAsia"/>
                <w:lang/>
              </w:rPr>
              <w:t>3</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1D0E15">
            <w:pPr>
              <w:rPr>
                <w:lang/>
              </w:rPr>
            </w:pPr>
            <w:r>
              <w:rPr>
                <w:rFonts w:hint="eastAsia"/>
                <w:lang/>
              </w:rPr>
              <w:t>规格：</w:t>
            </w:r>
            <w:r>
              <w:rPr>
                <w:lang/>
              </w:rPr>
              <w:t>4</w:t>
            </w:r>
            <w:r>
              <w:rPr>
                <w:rFonts w:hint="eastAsia"/>
                <w:lang/>
              </w:rPr>
              <w:t>0</w:t>
            </w:r>
            <w:r>
              <w:rPr>
                <w:lang/>
              </w:rPr>
              <w:t>0</w:t>
            </w:r>
            <w:r w:rsidR="00FB335A">
              <w:rPr>
                <w:lang/>
              </w:rPr>
              <w:t>mm</w:t>
            </w:r>
            <w:r>
              <w:rPr>
                <w:lang/>
              </w:rPr>
              <w:t>*4</w:t>
            </w:r>
            <w:r>
              <w:rPr>
                <w:rFonts w:hint="eastAsia"/>
                <w:lang/>
              </w:rPr>
              <w:t>0</w:t>
            </w:r>
            <w:r>
              <w:rPr>
                <w:lang/>
              </w:rPr>
              <w:t>0</w:t>
            </w:r>
            <w:r w:rsidR="00FB335A">
              <w:rPr>
                <w:lang/>
              </w:rPr>
              <w:t>mm</w:t>
            </w:r>
            <w:r>
              <w:rPr>
                <w:lang/>
              </w:rPr>
              <w:t>*420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1D0E15">
            <w:pPr>
              <w:jc w:val="center"/>
              <w:rPr>
                <w:lang/>
              </w:rPr>
            </w:pPr>
            <w:r>
              <w:rPr>
                <w:rFonts w:hint="eastAsia"/>
                <w:lang/>
              </w:rPr>
              <w:t>实木框架、高密度海绵、西皮面料</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1D0E15">
            <w:pPr>
              <w:rPr>
                <w:lang/>
              </w:rPr>
            </w:pPr>
            <w:r>
              <w:rPr>
                <w:rFonts w:hint="eastAsia"/>
                <w:lang/>
              </w:rPr>
              <w:t>三角形柱造型，颜色可选</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Pr="001D0E15" w:rsidRDefault="004C21FC" w:rsidP="001D0E15">
            <w:pPr>
              <w:rPr>
                <w:lang/>
              </w:rPr>
            </w:pPr>
            <w:r>
              <w:rPr>
                <w:rFonts w:hint="eastAsia"/>
                <w:lang/>
              </w:rPr>
              <w:t>10</w:t>
            </w:r>
            <w:r w:rsidR="001D0E15">
              <w:rPr>
                <w:rFonts w:hint="eastAsia"/>
                <w:lang/>
              </w:rPr>
              <w:t>、茶几</w:t>
            </w:r>
            <w:r w:rsidR="001D0E15">
              <w:rPr>
                <w:rFonts w:hint="eastAsia"/>
                <w:lang/>
              </w:rPr>
              <w:t>1</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1D0E15" w:rsidP="001D0E15">
            <w:pPr>
              <w:rPr>
                <w:lang/>
              </w:rPr>
            </w:pPr>
            <w:r>
              <w:rPr>
                <w:rFonts w:hint="eastAsia"/>
                <w:lang/>
              </w:rPr>
              <w:t>规格：</w:t>
            </w:r>
            <w:r>
              <w:rPr>
                <w:lang/>
              </w:rPr>
              <w:t>4</w:t>
            </w:r>
            <w:r>
              <w:rPr>
                <w:rFonts w:hint="eastAsia"/>
                <w:lang/>
              </w:rPr>
              <w:t>0</w:t>
            </w:r>
            <w:r>
              <w:rPr>
                <w:lang/>
              </w:rPr>
              <w:t>0</w:t>
            </w:r>
            <w:r w:rsidR="00FB335A">
              <w:rPr>
                <w:lang/>
              </w:rPr>
              <w:t>mm</w:t>
            </w:r>
            <w:r>
              <w:rPr>
                <w:lang/>
              </w:rPr>
              <w:t>*</w:t>
            </w:r>
            <w:r w:rsidR="00C93847">
              <w:rPr>
                <w:rFonts w:hint="eastAsia"/>
                <w:lang/>
              </w:rPr>
              <w:t>3</w:t>
            </w:r>
            <w:r>
              <w:rPr>
                <w:rFonts w:hint="eastAsia"/>
                <w:lang/>
              </w:rPr>
              <w:t>0</w:t>
            </w:r>
            <w:r>
              <w:rPr>
                <w:lang/>
              </w:rPr>
              <w:t>0</w:t>
            </w:r>
            <w:r w:rsidR="00FB335A">
              <w:rPr>
                <w:lang/>
              </w:rPr>
              <w:t>mm</w:t>
            </w:r>
            <w:r>
              <w:rPr>
                <w:lang/>
              </w:rPr>
              <w:t>*</w:t>
            </w:r>
            <w:r w:rsidR="00C93847">
              <w:rPr>
                <w:rFonts w:hint="eastAsia"/>
                <w:lang/>
              </w:rPr>
              <w:t>65</w:t>
            </w:r>
            <w:r>
              <w:rPr>
                <w:lang/>
              </w:rPr>
              <w:t>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3E6794" w:rsidP="001D0E15">
            <w:pPr>
              <w:jc w:val="center"/>
              <w:rPr>
                <w:lang/>
              </w:rPr>
            </w:pPr>
            <w:r>
              <w:rPr>
                <w:rFonts w:hint="eastAsia"/>
                <w:lang/>
              </w:rPr>
              <w:t>金属</w:t>
            </w:r>
            <w:r w:rsidR="001D0E15">
              <w:rPr>
                <w:rFonts w:hint="eastAsia"/>
                <w:lang/>
              </w:rPr>
              <w:t>脚架，</w:t>
            </w:r>
            <w:r w:rsidR="00C93847">
              <w:rPr>
                <w:rFonts w:hint="eastAsia"/>
                <w:lang/>
              </w:rPr>
              <w:t>密度板基材表面喷塑</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C93847" w:rsidP="001D0E15">
            <w:pPr>
              <w:rPr>
                <w:lang/>
              </w:rPr>
            </w:pPr>
            <w:r>
              <w:rPr>
                <w:rFonts w:hint="eastAsia"/>
                <w:lang/>
              </w:rPr>
              <w:t>白色、尺寸轻巧可移动，带注塑杯托</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1D0E15" w:rsidP="001D0E15">
            <w:pPr>
              <w:rPr>
                <w:lang/>
              </w:rPr>
            </w:pPr>
            <w:r>
              <w:rPr>
                <w:rFonts w:hint="eastAsia"/>
                <w:lang/>
              </w:rPr>
              <w:lastRenderedPageBreak/>
              <w:t>1</w:t>
            </w:r>
            <w:r w:rsidR="004C21FC">
              <w:rPr>
                <w:rFonts w:hint="eastAsia"/>
                <w:lang/>
              </w:rPr>
              <w:t>1</w:t>
            </w:r>
            <w:r>
              <w:rPr>
                <w:rFonts w:hint="eastAsia"/>
                <w:lang/>
              </w:rPr>
              <w:t>、茶几</w:t>
            </w:r>
            <w:r>
              <w:rPr>
                <w:rFonts w:hint="eastAsia"/>
                <w:lang/>
              </w:rPr>
              <w:t>2</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3E6794" w:rsidP="001D0E15">
            <w:pPr>
              <w:rPr>
                <w:lang/>
              </w:rPr>
            </w:pPr>
            <w:r>
              <w:rPr>
                <w:rFonts w:hint="eastAsia"/>
                <w:lang/>
              </w:rPr>
              <w:t>直径</w:t>
            </w:r>
            <w:r>
              <w:rPr>
                <w:rFonts w:hint="eastAsia"/>
                <w:lang/>
              </w:rPr>
              <w:t>800</w:t>
            </w:r>
            <w:r w:rsidR="00FB335A">
              <w:rPr>
                <w:lang/>
              </w:rPr>
              <w:t>mm</w:t>
            </w:r>
            <w:r w:rsidR="001D0E15">
              <w:rPr>
                <w:lang/>
              </w:rPr>
              <w:t>*</w:t>
            </w:r>
            <w:r>
              <w:rPr>
                <w:rFonts w:hint="eastAsia"/>
                <w:lang/>
              </w:rPr>
              <w:t>750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3E6794" w:rsidP="001D0E15">
            <w:pPr>
              <w:jc w:val="center"/>
              <w:rPr>
                <w:lang/>
              </w:rPr>
            </w:pPr>
            <w:r>
              <w:rPr>
                <w:rFonts w:hint="eastAsia"/>
                <w:lang/>
              </w:rPr>
              <w:t>金属脚架，桌面密度板面贴木皮</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3E6794" w:rsidP="001D0E15">
            <w:pPr>
              <w:rPr>
                <w:lang/>
              </w:rPr>
            </w:pPr>
            <w:bookmarkStart w:id="12" w:name="OLE_LINK7"/>
            <w:r>
              <w:rPr>
                <w:rFonts w:hint="eastAsia"/>
                <w:lang/>
              </w:rPr>
              <w:t>桌面厚度</w:t>
            </w:r>
            <w:r>
              <w:rPr>
                <w:rFonts w:hint="eastAsia"/>
              </w:rPr>
              <w:t>≥</w:t>
            </w:r>
            <w:r>
              <w:rPr>
                <w:rFonts w:hint="eastAsia"/>
                <w:lang/>
              </w:rPr>
              <w:t>25mm</w:t>
            </w:r>
            <w:r>
              <w:rPr>
                <w:rFonts w:hint="eastAsia"/>
                <w:lang/>
              </w:rPr>
              <w:t>，</w:t>
            </w:r>
            <w:bookmarkEnd w:id="12"/>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3E6794" w:rsidP="001D0E15">
            <w:pPr>
              <w:rPr>
                <w:lang/>
              </w:rPr>
            </w:pPr>
            <w:r>
              <w:rPr>
                <w:rFonts w:hint="eastAsia"/>
                <w:lang/>
              </w:rPr>
              <w:t>1</w:t>
            </w:r>
            <w:r w:rsidR="004C21FC">
              <w:rPr>
                <w:rFonts w:hint="eastAsia"/>
                <w:lang/>
              </w:rPr>
              <w:t>2</w:t>
            </w:r>
            <w:r>
              <w:rPr>
                <w:rFonts w:hint="eastAsia"/>
                <w:lang/>
              </w:rPr>
              <w:t>、讨论桌</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3E6794" w:rsidP="003E6794">
            <w:pPr>
              <w:jc w:val="left"/>
              <w:rPr>
                <w:lang/>
              </w:rPr>
            </w:pPr>
            <w:r w:rsidRPr="0000719C">
              <w:rPr>
                <w:rFonts w:hint="eastAsia"/>
                <w:lang/>
              </w:rPr>
              <w:t>规格：</w:t>
            </w:r>
            <w:r w:rsidRPr="0000719C">
              <w:rPr>
                <w:rFonts w:hint="eastAsia"/>
                <w:lang/>
              </w:rPr>
              <w:t>4200</w:t>
            </w:r>
            <w:r w:rsidR="00FB335A">
              <w:rPr>
                <w:lang/>
              </w:rPr>
              <w:t>mm</w:t>
            </w:r>
            <w:r w:rsidRPr="0000719C">
              <w:rPr>
                <w:lang/>
              </w:rPr>
              <w:t>*</w:t>
            </w:r>
            <w:r w:rsidRPr="0000719C">
              <w:rPr>
                <w:rFonts w:hint="eastAsia"/>
                <w:lang/>
              </w:rPr>
              <w:t>120</w:t>
            </w:r>
            <w:r w:rsidRPr="0000719C">
              <w:rPr>
                <w:lang/>
              </w:rPr>
              <w:t>0</w:t>
            </w:r>
            <w:r w:rsidR="00FB335A">
              <w:rPr>
                <w:lang/>
              </w:rPr>
              <w:t>mm</w:t>
            </w:r>
            <w:r w:rsidRPr="0000719C">
              <w:rPr>
                <w:lang/>
              </w:rPr>
              <w:t>*</w:t>
            </w:r>
            <w:r w:rsidRPr="0000719C">
              <w:rPr>
                <w:rFonts w:hint="eastAsia"/>
                <w:lang/>
              </w:rPr>
              <w:t>75</w:t>
            </w:r>
            <w:r w:rsidRPr="0000719C">
              <w:rPr>
                <w:lang/>
              </w:rPr>
              <w:t>0</w:t>
            </w:r>
            <w:r w:rsidR="00FB335A">
              <w:rPr>
                <w:lang/>
              </w:rPr>
              <w:t>mm</w:t>
            </w:r>
            <w:r w:rsidR="00FF6269" w:rsidRPr="0000719C">
              <w:rPr>
                <w:rFonts w:hint="eastAsia"/>
                <w:lang/>
              </w:rPr>
              <w:t>/1</w:t>
            </w:r>
            <w:r w:rsidR="00B6031B">
              <w:rPr>
                <w:rFonts w:hint="eastAsia"/>
                <w:lang/>
              </w:rPr>
              <w:t>0</w:t>
            </w:r>
            <w:r w:rsidR="00FF6269" w:rsidRPr="0000719C">
              <w:rPr>
                <w:rFonts w:hint="eastAsia"/>
                <w:lang/>
              </w:rPr>
              <w:t>00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3E6794" w:rsidP="001D0E15">
            <w:pPr>
              <w:jc w:val="center"/>
              <w:rPr>
                <w:lang/>
              </w:rPr>
            </w:pPr>
            <w:r>
              <w:rPr>
                <w:rFonts w:hint="eastAsia"/>
                <w:lang/>
              </w:rPr>
              <w:t>金属脚架，桌面三聚氰胺饰面板</w:t>
            </w:r>
            <w:r w:rsidR="00B6031B">
              <w:rPr>
                <w:rFonts w:hint="eastAsia"/>
                <w:lang/>
              </w:rPr>
              <w:t>颗粒板基材</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Pr="00DF7567" w:rsidRDefault="003E6794" w:rsidP="001D0E15">
            <w:pPr>
              <w:rPr>
                <w:lang/>
              </w:rPr>
            </w:pPr>
            <w:r w:rsidRPr="00DF7567">
              <w:rPr>
                <w:rFonts w:hint="eastAsia"/>
                <w:lang/>
              </w:rPr>
              <w:t>桌面厚度</w:t>
            </w:r>
            <w:r w:rsidRPr="00DF7567">
              <w:rPr>
                <w:rFonts w:hint="eastAsia"/>
              </w:rPr>
              <w:t>≥</w:t>
            </w:r>
            <w:r w:rsidRPr="00DF7567">
              <w:rPr>
                <w:lang/>
              </w:rPr>
              <w:t>25mm</w:t>
            </w:r>
            <w:r w:rsidR="00B6031B" w:rsidRPr="00DF7567">
              <w:rPr>
                <w:lang/>
              </w:rPr>
              <w:t xml:space="preserve"> </w:t>
            </w:r>
          </w:p>
          <w:p w:rsidR="00FF6269" w:rsidRPr="00DF7567" w:rsidRDefault="00FF6269" w:rsidP="001D0E15">
            <w:pPr>
              <w:rPr>
                <w:lang/>
              </w:rPr>
            </w:pPr>
            <w:r w:rsidRPr="00DF7567">
              <w:rPr>
                <w:rFonts w:hint="eastAsia"/>
                <w:lang/>
              </w:rPr>
              <w:t>上层高度</w:t>
            </w:r>
            <w:r w:rsidRPr="00DF7567">
              <w:rPr>
                <w:rFonts w:hint="eastAsia"/>
                <w:lang/>
              </w:rPr>
              <w:t>1</w:t>
            </w:r>
            <w:r w:rsidR="00B6031B">
              <w:rPr>
                <w:rFonts w:hint="eastAsia"/>
                <w:lang/>
              </w:rPr>
              <w:t>0</w:t>
            </w:r>
            <w:r w:rsidRPr="00DF7567">
              <w:rPr>
                <w:rFonts w:hint="eastAsia"/>
                <w:lang/>
              </w:rPr>
              <w:t>00</w:t>
            </w:r>
            <w:r w:rsidRPr="00DF7567">
              <w:rPr>
                <w:rFonts w:hint="eastAsia"/>
                <w:lang/>
              </w:rPr>
              <w:t>±</w:t>
            </w:r>
            <w:r w:rsidRPr="00DF7567">
              <w:rPr>
                <w:rFonts w:hint="eastAsia"/>
                <w:lang/>
              </w:rPr>
              <w:t>5</w:t>
            </w:r>
            <w:r w:rsidRPr="00DF7567">
              <w:rPr>
                <w:lang/>
              </w:rPr>
              <w:t>0mm</w:t>
            </w:r>
            <w:r w:rsidRPr="00DF7567">
              <w:rPr>
                <w:rFonts w:hint="eastAsia"/>
                <w:lang/>
              </w:rPr>
              <w:t>，</w:t>
            </w:r>
            <w:r w:rsidR="00DF7567">
              <w:rPr>
                <w:rFonts w:hint="eastAsia"/>
                <w:lang/>
              </w:rPr>
              <w:t>整体呈三角形造型。</w:t>
            </w:r>
          </w:p>
          <w:p w:rsidR="00DF7567" w:rsidRPr="00DF7567" w:rsidRDefault="00FF6269" w:rsidP="001D0E15">
            <w:pPr>
              <w:rPr>
                <w:lang/>
              </w:rPr>
            </w:pPr>
            <w:r w:rsidRPr="00DF7567">
              <w:rPr>
                <w:rFonts w:hint="eastAsia"/>
                <w:lang/>
              </w:rPr>
              <w:t>下层高度</w:t>
            </w:r>
            <w:r w:rsidRPr="00DF7567">
              <w:rPr>
                <w:rFonts w:hint="eastAsia"/>
                <w:lang/>
              </w:rPr>
              <w:t>750</w:t>
            </w:r>
            <w:r w:rsidRPr="00DF7567">
              <w:rPr>
                <w:rFonts w:hint="eastAsia"/>
                <w:lang/>
              </w:rPr>
              <w:t>±</w:t>
            </w:r>
            <w:r w:rsidRPr="00DF7567">
              <w:rPr>
                <w:rFonts w:hint="eastAsia"/>
                <w:lang/>
              </w:rPr>
              <w:t>10mm</w:t>
            </w:r>
            <w:r w:rsidR="00DF7567">
              <w:rPr>
                <w:rFonts w:hint="eastAsia"/>
                <w:lang/>
              </w:rPr>
              <w:t>，整体呈现锥形造型，上下两层尺寸搭配合理，桌面下沿到斜边。</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9C54FD" w:rsidP="001D0E15">
            <w:pPr>
              <w:rPr>
                <w:lang/>
              </w:rPr>
            </w:pPr>
            <w:r>
              <w:rPr>
                <w:rFonts w:hint="eastAsia"/>
                <w:lang/>
              </w:rPr>
              <w:t>1</w:t>
            </w:r>
            <w:r w:rsidR="004C21FC">
              <w:rPr>
                <w:rFonts w:hint="eastAsia"/>
                <w:lang/>
              </w:rPr>
              <w:t>3</w:t>
            </w:r>
            <w:r>
              <w:rPr>
                <w:rFonts w:hint="eastAsia"/>
                <w:lang/>
              </w:rPr>
              <w:t>、学习椅</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9C54FD" w:rsidP="001D0E15">
            <w:pPr>
              <w:rPr>
                <w:lang/>
              </w:rPr>
            </w:pPr>
            <w:r>
              <w:rPr>
                <w:rFonts w:hint="eastAsia"/>
                <w:lang/>
              </w:rPr>
              <w:t>规格</w:t>
            </w:r>
            <w:r w:rsidR="00A86536">
              <w:rPr>
                <w:rFonts w:hint="eastAsia"/>
                <w:lang/>
              </w:rPr>
              <w:t>：</w:t>
            </w:r>
            <w:r w:rsidRPr="009C54FD">
              <w:rPr>
                <w:lang/>
              </w:rPr>
              <w:t>500</w:t>
            </w:r>
            <w:r w:rsidR="00FB335A">
              <w:rPr>
                <w:lang/>
              </w:rPr>
              <w:t>mm</w:t>
            </w:r>
            <w:r w:rsidRPr="009C54FD">
              <w:rPr>
                <w:lang/>
              </w:rPr>
              <w:t>*50</w:t>
            </w:r>
            <w:r w:rsidRPr="00B46506">
              <w:rPr>
                <w:lang/>
              </w:rPr>
              <w:t>0</w:t>
            </w:r>
            <w:r w:rsidR="00FB335A">
              <w:rPr>
                <w:lang/>
              </w:rPr>
              <w:t>mm</w:t>
            </w:r>
            <w:r w:rsidRPr="00B46506">
              <w:rPr>
                <w:lang/>
              </w:rPr>
              <w:t>*840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9C54FD" w:rsidP="001D0E15">
            <w:pPr>
              <w:jc w:val="center"/>
              <w:rPr>
                <w:lang/>
              </w:rPr>
            </w:pPr>
            <w:r>
              <w:rPr>
                <w:rFonts w:hint="eastAsia"/>
                <w:lang/>
              </w:rPr>
              <w:t>金属脚架、</w:t>
            </w:r>
            <w:r>
              <w:rPr>
                <w:rFonts w:hint="eastAsia"/>
                <w:lang/>
              </w:rPr>
              <w:t>PP</w:t>
            </w:r>
            <w:r>
              <w:rPr>
                <w:rFonts w:hint="eastAsia"/>
                <w:lang/>
              </w:rPr>
              <w:t>注塑座背板</w:t>
            </w:r>
          </w:p>
        </w:tc>
        <w:tc>
          <w:tcPr>
            <w:tcW w:w="2992" w:type="dxa"/>
            <w:tcBorders>
              <w:top w:val="single" w:sz="8" w:space="0" w:color="000000"/>
              <w:left w:val="single" w:sz="8" w:space="0" w:color="000000"/>
              <w:bottom w:val="single" w:sz="8" w:space="0" w:color="000000"/>
              <w:right w:val="single" w:sz="8" w:space="0" w:color="000000"/>
            </w:tcBorders>
            <w:vAlign w:val="center"/>
          </w:tcPr>
          <w:p w:rsidR="009C54FD" w:rsidRDefault="009C54FD" w:rsidP="009C54FD">
            <w:pPr>
              <w:wordWrap w:val="0"/>
              <w:jc w:val="left"/>
              <w:rPr>
                <w:lang/>
              </w:rPr>
            </w:pPr>
            <w:r>
              <w:rPr>
                <w:rFonts w:hint="eastAsia"/>
                <w:lang/>
              </w:rPr>
              <w:t>座背板</w:t>
            </w:r>
            <w:r w:rsidRPr="009C54FD">
              <w:rPr>
                <w:rFonts w:hint="eastAsia"/>
                <w:lang/>
              </w:rPr>
              <w:t>尺寸</w:t>
            </w:r>
            <w:r w:rsidRPr="009C54FD">
              <w:rPr>
                <w:rFonts w:hint="eastAsia"/>
                <w:lang/>
              </w:rPr>
              <w:t>450</w:t>
            </w:r>
            <w:r w:rsidR="00FB335A">
              <w:rPr>
                <w:lang/>
              </w:rPr>
              <w:t>mm</w:t>
            </w:r>
            <w:r w:rsidRPr="009C54FD">
              <w:rPr>
                <w:rFonts w:hint="eastAsia"/>
                <w:lang/>
              </w:rPr>
              <w:t>*440</w:t>
            </w:r>
            <w:r w:rsidR="00FB335A">
              <w:rPr>
                <w:lang/>
              </w:rPr>
              <w:t>mm</w:t>
            </w:r>
            <w:r w:rsidRPr="009C54FD">
              <w:rPr>
                <w:rFonts w:hint="eastAsia"/>
                <w:lang/>
              </w:rPr>
              <w:t>*410</w:t>
            </w:r>
            <w:r w:rsidR="00FB335A">
              <w:rPr>
                <w:lang/>
              </w:rPr>
              <w:t>mm</w:t>
            </w:r>
            <w:r>
              <w:rPr>
                <w:rFonts w:hint="eastAsia"/>
                <w:lang/>
              </w:rPr>
              <w:t>。</w:t>
            </w:r>
            <w:r>
              <w:rPr>
                <w:rFonts w:hint="eastAsia"/>
                <w:lang/>
              </w:rPr>
              <w:t xml:space="preserve"> </w:t>
            </w:r>
            <w:r w:rsidR="00C01F83">
              <w:rPr>
                <w:rFonts w:hint="eastAsia"/>
                <w:lang/>
              </w:rPr>
              <w:t>背板顶端</w:t>
            </w:r>
            <w:r w:rsidR="00C01F83">
              <w:rPr>
                <w:rFonts w:hint="eastAsia"/>
                <w:lang/>
              </w:rPr>
              <w:t>V</w:t>
            </w:r>
            <w:r w:rsidR="00C01F83">
              <w:rPr>
                <w:rFonts w:hint="eastAsia"/>
                <w:lang/>
              </w:rPr>
              <w:t>字造型，方便挂背包等物品。</w:t>
            </w:r>
            <w:r w:rsidR="00C01F83">
              <w:rPr>
                <w:rFonts w:hint="eastAsia"/>
                <w:lang/>
              </w:rPr>
              <w:t xml:space="preserve">     </w:t>
            </w:r>
            <w:r w:rsidR="00C01F83">
              <w:rPr>
                <w:rFonts w:hint="eastAsia"/>
                <w:lang/>
              </w:rPr>
              <w:t>金属脚架做木纹转印处理。</w:t>
            </w:r>
          </w:p>
          <w:p w:rsidR="00C01F83" w:rsidRDefault="00C01F83" w:rsidP="009C54FD">
            <w:pPr>
              <w:wordWrap w:val="0"/>
              <w:jc w:val="left"/>
              <w:rPr>
                <w:lang/>
              </w:rPr>
            </w:pPr>
            <w:r>
              <w:rPr>
                <w:rFonts w:hint="eastAsia"/>
                <w:lang/>
              </w:rPr>
              <w:t>颜色一定范围内可选。</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BB085C" w:rsidP="001D0E15">
            <w:pPr>
              <w:rPr>
                <w:lang/>
              </w:rPr>
            </w:pPr>
            <w:r>
              <w:rPr>
                <w:rFonts w:hint="eastAsia"/>
                <w:lang/>
              </w:rPr>
              <w:t>1</w:t>
            </w:r>
            <w:r w:rsidR="004C21FC">
              <w:rPr>
                <w:rFonts w:hint="eastAsia"/>
                <w:lang/>
              </w:rPr>
              <w:t>4</w:t>
            </w:r>
            <w:r>
              <w:rPr>
                <w:rFonts w:hint="eastAsia"/>
                <w:lang/>
              </w:rPr>
              <w:t>、高脚椅</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A86536" w:rsidP="00A86536">
            <w:pPr>
              <w:widowControl/>
              <w:rPr>
                <w:lang/>
              </w:rPr>
            </w:pPr>
            <w:r w:rsidRPr="00A86536">
              <w:rPr>
                <w:rFonts w:hint="eastAsia"/>
                <w:lang/>
              </w:rPr>
              <w:t>规格：</w:t>
            </w:r>
            <w:r w:rsidRPr="00A86536">
              <w:rPr>
                <w:rFonts w:hint="eastAsia"/>
                <w:lang/>
              </w:rPr>
              <w:t>440</w:t>
            </w:r>
            <w:r w:rsidR="00FB335A">
              <w:rPr>
                <w:lang/>
              </w:rPr>
              <w:t>mm</w:t>
            </w:r>
            <w:r w:rsidRPr="00A86536">
              <w:rPr>
                <w:rFonts w:hint="eastAsia"/>
                <w:lang/>
              </w:rPr>
              <w:t>*440</w:t>
            </w:r>
            <w:r w:rsidR="00FB335A">
              <w:rPr>
                <w:lang/>
              </w:rPr>
              <w:t>mm</w:t>
            </w:r>
            <w:r w:rsidRPr="00A86536">
              <w:rPr>
                <w:rFonts w:hint="eastAsia"/>
                <w:lang/>
              </w:rPr>
              <w:t>*900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A86536" w:rsidP="00A86536">
            <w:pPr>
              <w:rPr>
                <w:lang/>
              </w:rPr>
            </w:pPr>
            <w:r>
              <w:rPr>
                <w:rFonts w:hint="eastAsia"/>
                <w:lang/>
              </w:rPr>
              <w:t>白蜡木椅脚</w:t>
            </w:r>
          </w:p>
          <w:p w:rsidR="00A86536" w:rsidRDefault="00A86536" w:rsidP="00A86536">
            <w:pPr>
              <w:jc w:val="left"/>
              <w:rPr>
                <w:lang/>
              </w:rPr>
            </w:pPr>
            <w:r>
              <w:rPr>
                <w:rFonts w:hint="eastAsia"/>
                <w:lang/>
              </w:rPr>
              <w:t>座板多层曲木板</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A86536" w:rsidP="001D0E15">
            <w:pPr>
              <w:rPr>
                <w:lang/>
              </w:rPr>
            </w:pPr>
            <w:r>
              <w:rPr>
                <w:rFonts w:hint="eastAsia"/>
                <w:lang/>
              </w:rPr>
              <w:t>座板面贴木皮饰面，环保油漆覆盖。</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rPr>
                <w:lang/>
              </w:rPr>
            </w:pPr>
            <w:r>
              <w:rPr>
                <w:rFonts w:hint="eastAsia"/>
                <w:lang/>
              </w:rPr>
              <w:t>1</w:t>
            </w:r>
            <w:r w:rsidR="004C21FC">
              <w:rPr>
                <w:rFonts w:hint="eastAsia"/>
                <w:lang/>
              </w:rPr>
              <w:t>5</w:t>
            </w:r>
            <w:r>
              <w:rPr>
                <w:rFonts w:hint="eastAsia"/>
                <w:lang/>
              </w:rPr>
              <w:t>、板式桌</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rPr>
                <w:lang/>
              </w:rPr>
            </w:pPr>
            <w:r w:rsidRPr="00A86536">
              <w:rPr>
                <w:rFonts w:hint="eastAsia"/>
                <w:lang/>
              </w:rPr>
              <w:t>规格：</w:t>
            </w:r>
            <w:r>
              <w:rPr>
                <w:rFonts w:hint="eastAsia"/>
                <w:lang/>
              </w:rPr>
              <w:t>3780</w:t>
            </w:r>
            <w:r w:rsidR="00FB335A">
              <w:rPr>
                <w:lang/>
              </w:rPr>
              <w:t>mm</w:t>
            </w:r>
            <w:r w:rsidRPr="00A86536">
              <w:rPr>
                <w:rFonts w:hint="eastAsia"/>
                <w:lang/>
              </w:rPr>
              <w:t>*</w:t>
            </w:r>
            <w:r>
              <w:rPr>
                <w:rFonts w:hint="eastAsia"/>
                <w:lang/>
              </w:rPr>
              <w:t>600</w:t>
            </w:r>
            <w:r w:rsidR="00FB335A">
              <w:rPr>
                <w:lang/>
              </w:rPr>
              <w:t>mm</w:t>
            </w:r>
            <w:r w:rsidRPr="00A86536">
              <w:rPr>
                <w:rFonts w:hint="eastAsia"/>
                <w:lang/>
              </w:rPr>
              <w:t>*</w:t>
            </w:r>
            <w:r>
              <w:rPr>
                <w:rFonts w:hint="eastAsia"/>
                <w:lang/>
              </w:rPr>
              <w:t>750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B6031B" w:rsidP="001D0E15">
            <w:pPr>
              <w:jc w:val="center"/>
              <w:rPr>
                <w:lang/>
              </w:rPr>
            </w:pPr>
            <w:r>
              <w:rPr>
                <w:rFonts w:hint="eastAsia"/>
                <w:lang/>
              </w:rPr>
              <w:t>颗粒</w:t>
            </w:r>
            <w:r w:rsidR="00930DFA">
              <w:rPr>
                <w:rFonts w:hint="eastAsia"/>
                <w:lang/>
              </w:rPr>
              <w:t>板</w:t>
            </w:r>
            <w:r w:rsidR="00FF6269">
              <w:rPr>
                <w:rFonts w:hint="eastAsia"/>
                <w:lang/>
              </w:rPr>
              <w:t>基材面贴饰面板</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FF6269" w:rsidP="00B50C1F">
            <w:pPr>
              <w:jc w:val="center"/>
              <w:rPr>
                <w:lang/>
              </w:rPr>
            </w:pPr>
            <w:r>
              <w:rPr>
                <w:rFonts w:hint="eastAsia"/>
                <w:lang/>
              </w:rPr>
              <w:t>颜色可选</w:t>
            </w:r>
            <w:r w:rsidR="00B50C1F">
              <w:rPr>
                <w:rFonts w:hint="eastAsia"/>
                <w:lang/>
              </w:rPr>
              <w:t>，与现场情况匹配</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rPr>
                <w:lang/>
              </w:rPr>
            </w:pPr>
            <w:r>
              <w:rPr>
                <w:rFonts w:hint="eastAsia"/>
                <w:lang/>
              </w:rPr>
              <w:t>1</w:t>
            </w:r>
            <w:r w:rsidR="004C21FC">
              <w:rPr>
                <w:rFonts w:hint="eastAsia"/>
                <w:lang/>
              </w:rPr>
              <w:t>6</w:t>
            </w:r>
            <w:r>
              <w:rPr>
                <w:rFonts w:hint="eastAsia"/>
                <w:lang/>
              </w:rPr>
              <w:t>、电话亭</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rPr>
                <w:lang/>
              </w:rPr>
            </w:pPr>
            <w:r w:rsidRPr="00A86536">
              <w:rPr>
                <w:rFonts w:hint="eastAsia"/>
                <w:lang/>
              </w:rPr>
              <w:t>规格：</w:t>
            </w:r>
            <w:r w:rsidRPr="00FF6269">
              <w:rPr>
                <w:lang/>
              </w:rPr>
              <w:t>1600</w:t>
            </w:r>
            <w:r w:rsidR="00FB335A">
              <w:rPr>
                <w:lang/>
              </w:rPr>
              <w:t>mm</w:t>
            </w:r>
            <w:r w:rsidRPr="00FF6269">
              <w:rPr>
                <w:lang/>
              </w:rPr>
              <w:t>*1375</w:t>
            </w:r>
            <w:r w:rsidR="00FB335A">
              <w:rPr>
                <w:lang/>
              </w:rPr>
              <w:t>mm</w:t>
            </w:r>
            <w:r w:rsidRPr="00FF6269">
              <w:rPr>
                <w:lang/>
              </w:rPr>
              <w:t>*2326</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jc w:val="center"/>
              <w:rPr>
                <w:lang/>
              </w:rPr>
            </w:pPr>
            <w:r>
              <w:rPr>
                <w:rFonts w:hint="eastAsia"/>
                <w:lang/>
              </w:rPr>
              <w:t>密度板基材</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rPr>
                <w:lang/>
              </w:rPr>
            </w:pPr>
            <w:r w:rsidRPr="00FF6269">
              <w:rPr>
                <w:rFonts w:hint="eastAsia"/>
                <w:lang/>
              </w:rPr>
              <w:t>表面经多道环保聚酯漆涂装工艺处理</w:t>
            </w:r>
          </w:p>
        </w:tc>
      </w:tr>
      <w:tr w:rsidR="001D0E15"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1D0E15" w:rsidRDefault="00FF6269" w:rsidP="001D0E15">
            <w:pPr>
              <w:rPr>
                <w:lang/>
              </w:rPr>
            </w:pPr>
            <w:r>
              <w:rPr>
                <w:rFonts w:hint="eastAsia"/>
                <w:lang/>
              </w:rPr>
              <w:t>1</w:t>
            </w:r>
            <w:r w:rsidR="004C21FC">
              <w:rPr>
                <w:rFonts w:hint="eastAsia"/>
                <w:lang/>
              </w:rPr>
              <w:t>7</w:t>
            </w:r>
            <w:r>
              <w:rPr>
                <w:rFonts w:hint="eastAsia"/>
                <w:lang/>
              </w:rPr>
              <w:t>、</w:t>
            </w:r>
            <w:r w:rsidR="00B46506">
              <w:rPr>
                <w:rFonts w:hint="eastAsia"/>
                <w:lang/>
              </w:rPr>
              <w:t>电话亭钢化玻璃门</w:t>
            </w:r>
          </w:p>
        </w:tc>
        <w:tc>
          <w:tcPr>
            <w:tcW w:w="3402" w:type="dxa"/>
            <w:tcBorders>
              <w:top w:val="single" w:sz="8" w:space="0" w:color="000000"/>
              <w:left w:val="single" w:sz="8" w:space="0" w:color="000000"/>
              <w:bottom w:val="single" w:sz="8" w:space="0" w:color="000000"/>
              <w:right w:val="single" w:sz="8" w:space="0" w:color="000000"/>
            </w:tcBorders>
            <w:vAlign w:val="center"/>
          </w:tcPr>
          <w:p w:rsidR="001D0E15" w:rsidRDefault="00930DFA" w:rsidP="00B46506">
            <w:pPr>
              <w:jc w:val="center"/>
              <w:rPr>
                <w:lang/>
              </w:rPr>
            </w:pPr>
            <w:r>
              <w:rPr>
                <w:rFonts w:hint="eastAsia"/>
                <w:lang/>
              </w:rPr>
              <w:t>规格：</w:t>
            </w:r>
            <w:r w:rsidR="00B46506">
              <w:rPr>
                <w:rFonts w:hint="eastAsia"/>
                <w:lang/>
              </w:rPr>
              <w:t>与电话亭匹配</w:t>
            </w:r>
          </w:p>
          <w:p w:rsidR="00FB335A" w:rsidRDefault="00FB335A" w:rsidP="00B46506">
            <w:pPr>
              <w:jc w:val="center"/>
              <w:rPr>
                <w:lang/>
              </w:rPr>
            </w:pPr>
            <w:r w:rsidRPr="00BA34BD">
              <w:rPr>
                <w:rFonts w:hint="eastAsia"/>
                <w:color w:val="000000" w:themeColor="text1"/>
                <w:lang/>
              </w:rPr>
              <w:t>钢化玻璃厚度</w:t>
            </w:r>
            <w:r w:rsidR="00BA34BD" w:rsidRPr="00A22E53">
              <w:rPr>
                <w:rFonts w:hint="eastAsia"/>
              </w:rPr>
              <w:t>≥</w:t>
            </w:r>
            <w:r w:rsidR="003B3A78">
              <w:rPr>
                <w:rFonts w:hint="eastAsia"/>
              </w:rPr>
              <w:t>1</w:t>
            </w:r>
            <w:r w:rsidR="003B3A78">
              <w:t>0mm</w:t>
            </w:r>
          </w:p>
        </w:tc>
        <w:tc>
          <w:tcPr>
            <w:tcW w:w="1425" w:type="dxa"/>
            <w:tcBorders>
              <w:top w:val="single" w:sz="8" w:space="0" w:color="000000"/>
              <w:left w:val="single" w:sz="8" w:space="0" w:color="000000"/>
              <w:bottom w:val="single" w:sz="8" w:space="0" w:color="000000"/>
              <w:right w:val="single" w:sz="8" w:space="0" w:color="000000"/>
            </w:tcBorders>
            <w:vAlign w:val="center"/>
          </w:tcPr>
          <w:p w:rsidR="001D0E15" w:rsidRDefault="00B46506" w:rsidP="001D0E15">
            <w:pPr>
              <w:jc w:val="center"/>
              <w:rPr>
                <w:lang/>
              </w:rPr>
            </w:pPr>
            <w:r>
              <w:rPr>
                <w:rFonts w:hint="eastAsia"/>
                <w:lang/>
              </w:rPr>
              <w:t>钢化玻璃</w:t>
            </w:r>
          </w:p>
        </w:tc>
        <w:tc>
          <w:tcPr>
            <w:tcW w:w="2992" w:type="dxa"/>
            <w:tcBorders>
              <w:top w:val="single" w:sz="8" w:space="0" w:color="000000"/>
              <w:left w:val="single" w:sz="8" w:space="0" w:color="000000"/>
              <w:bottom w:val="single" w:sz="8" w:space="0" w:color="000000"/>
              <w:right w:val="single" w:sz="8" w:space="0" w:color="000000"/>
            </w:tcBorders>
            <w:vAlign w:val="center"/>
          </w:tcPr>
          <w:p w:rsidR="001D0E15" w:rsidRDefault="00B46506" w:rsidP="001D0E15">
            <w:pPr>
              <w:rPr>
                <w:lang/>
              </w:rPr>
            </w:pPr>
            <w:r w:rsidRPr="00B46506">
              <w:rPr>
                <w:rFonts w:hint="eastAsia"/>
                <w:lang/>
              </w:rPr>
              <w:t>表面光滑透亮，具有高强度和安全性，破碎后呈无锐角颗粒，避免伤人。边缘经过精细磨边处理，防刮耐用。不锈钢边框，增强稳固性</w:t>
            </w:r>
            <w:r>
              <w:rPr>
                <w:rFonts w:hint="eastAsia"/>
                <w:lang/>
              </w:rPr>
              <w:t>。</w:t>
            </w:r>
            <w:r w:rsidRPr="00B46506">
              <w:rPr>
                <w:rFonts w:hint="eastAsia"/>
                <w:lang/>
              </w:rPr>
              <w:t xml:space="preserve"> </w:t>
            </w:r>
          </w:p>
        </w:tc>
      </w:tr>
      <w:tr w:rsidR="00FF6269"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FF6269" w:rsidRDefault="00930DFA" w:rsidP="001D0E15">
            <w:pPr>
              <w:rPr>
                <w:lang/>
              </w:rPr>
            </w:pPr>
            <w:r>
              <w:rPr>
                <w:rFonts w:hint="eastAsia"/>
                <w:lang/>
              </w:rPr>
              <w:t>1</w:t>
            </w:r>
            <w:r w:rsidR="004C21FC">
              <w:rPr>
                <w:rFonts w:hint="eastAsia"/>
                <w:lang/>
              </w:rPr>
              <w:t>8</w:t>
            </w:r>
            <w:r>
              <w:rPr>
                <w:rFonts w:hint="eastAsia"/>
                <w:lang/>
              </w:rPr>
              <w:t>、书架</w:t>
            </w:r>
          </w:p>
        </w:tc>
        <w:tc>
          <w:tcPr>
            <w:tcW w:w="3402" w:type="dxa"/>
            <w:tcBorders>
              <w:top w:val="single" w:sz="8" w:space="0" w:color="000000"/>
              <w:left w:val="single" w:sz="8" w:space="0" w:color="000000"/>
              <w:bottom w:val="single" w:sz="8" w:space="0" w:color="000000"/>
              <w:right w:val="single" w:sz="8" w:space="0" w:color="000000"/>
            </w:tcBorders>
            <w:vAlign w:val="center"/>
          </w:tcPr>
          <w:p w:rsidR="00FF6269" w:rsidRDefault="00930DFA" w:rsidP="001D0E15">
            <w:pPr>
              <w:rPr>
                <w:lang/>
              </w:rPr>
            </w:pPr>
            <w:r w:rsidRPr="00A86536">
              <w:rPr>
                <w:rFonts w:hint="eastAsia"/>
                <w:lang/>
              </w:rPr>
              <w:t>规格：</w:t>
            </w:r>
            <w:r w:rsidRPr="00FF6269">
              <w:rPr>
                <w:lang/>
              </w:rPr>
              <w:t>1600</w:t>
            </w:r>
            <w:r w:rsidR="00FB335A">
              <w:rPr>
                <w:lang/>
              </w:rPr>
              <w:t>mm</w:t>
            </w:r>
            <w:r w:rsidRPr="00FF6269">
              <w:rPr>
                <w:lang/>
              </w:rPr>
              <w:t>*1375</w:t>
            </w:r>
            <w:r w:rsidR="00FB335A">
              <w:rPr>
                <w:lang/>
              </w:rPr>
              <w:t>mm</w:t>
            </w:r>
            <w:r w:rsidRPr="00FF6269">
              <w:rPr>
                <w:lang/>
              </w:rPr>
              <w:t>*2326</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FF6269" w:rsidRDefault="00930DFA" w:rsidP="001D0E15">
            <w:pPr>
              <w:jc w:val="center"/>
              <w:rPr>
                <w:lang/>
              </w:rPr>
            </w:pPr>
            <w:r>
              <w:rPr>
                <w:rFonts w:hint="eastAsia"/>
                <w:lang/>
              </w:rPr>
              <w:t>颗粒板基材</w:t>
            </w:r>
          </w:p>
        </w:tc>
        <w:tc>
          <w:tcPr>
            <w:tcW w:w="2992" w:type="dxa"/>
            <w:tcBorders>
              <w:top w:val="single" w:sz="8" w:space="0" w:color="000000"/>
              <w:left w:val="single" w:sz="8" w:space="0" w:color="000000"/>
              <w:bottom w:val="single" w:sz="8" w:space="0" w:color="000000"/>
              <w:right w:val="single" w:sz="8" w:space="0" w:color="000000"/>
            </w:tcBorders>
            <w:vAlign w:val="center"/>
          </w:tcPr>
          <w:p w:rsidR="00FF6269" w:rsidRDefault="00930DFA" w:rsidP="001D0E15">
            <w:pPr>
              <w:rPr>
                <w:lang/>
              </w:rPr>
            </w:pPr>
            <w:r>
              <w:rPr>
                <w:rFonts w:hint="eastAsia"/>
                <w:lang/>
              </w:rPr>
              <w:t>板材厚度</w:t>
            </w:r>
            <w:r w:rsidR="00FB335A" w:rsidRPr="00A22E53">
              <w:rPr>
                <w:rFonts w:hint="eastAsia"/>
              </w:rPr>
              <w:t>≥</w:t>
            </w:r>
            <w:r>
              <w:rPr>
                <w:rFonts w:hint="eastAsia"/>
                <w:lang/>
              </w:rPr>
              <w:t>18mm</w:t>
            </w:r>
            <w:r>
              <w:rPr>
                <w:rFonts w:hint="eastAsia"/>
                <w:lang/>
              </w:rPr>
              <w:t>，</w:t>
            </w:r>
            <w:r>
              <w:rPr>
                <w:rFonts w:hint="eastAsia"/>
                <w:lang/>
              </w:rPr>
              <w:t>PVC</w:t>
            </w:r>
            <w:r>
              <w:rPr>
                <w:rFonts w:hint="eastAsia"/>
                <w:lang/>
              </w:rPr>
              <w:t>封边，三层结构，每层高度</w:t>
            </w:r>
            <w:r>
              <w:rPr>
                <w:rFonts w:hint="eastAsia"/>
                <w:lang/>
              </w:rPr>
              <w:t>330mm</w:t>
            </w:r>
            <w:r w:rsidRPr="00A86536">
              <w:rPr>
                <w:rFonts w:hint="eastAsia"/>
                <w:lang/>
              </w:rPr>
              <w:t>±</w:t>
            </w:r>
            <w:r>
              <w:rPr>
                <w:rFonts w:hint="eastAsia"/>
                <w:lang/>
              </w:rPr>
              <w:t>10mm,</w:t>
            </w:r>
            <w:r>
              <w:rPr>
                <w:rFonts w:hint="eastAsia"/>
                <w:lang/>
              </w:rPr>
              <w:t>书架顶部后端和左右两端带档沿。底部板材直接落地，接地部分带塑料脚垫防潮。</w:t>
            </w:r>
          </w:p>
        </w:tc>
      </w:tr>
      <w:tr w:rsidR="0000719C"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00719C" w:rsidRDefault="0000719C" w:rsidP="001D0E15">
            <w:pPr>
              <w:rPr>
                <w:lang/>
              </w:rPr>
            </w:pPr>
            <w:r>
              <w:rPr>
                <w:rFonts w:hint="eastAsia"/>
                <w:lang/>
              </w:rPr>
              <w:t>1</w:t>
            </w:r>
            <w:r w:rsidR="004C21FC">
              <w:rPr>
                <w:rFonts w:hint="eastAsia"/>
                <w:lang/>
              </w:rPr>
              <w:t>9</w:t>
            </w:r>
            <w:r>
              <w:rPr>
                <w:rFonts w:hint="eastAsia"/>
                <w:lang/>
              </w:rPr>
              <w:t>、</w:t>
            </w:r>
            <w:r w:rsidR="00241646">
              <w:rPr>
                <w:rFonts w:hint="eastAsia"/>
                <w:lang/>
              </w:rPr>
              <w:t>洗漱用品架</w:t>
            </w:r>
          </w:p>
        </w:tc>
        <w:tc>
          <w:tcPr>
            <w:tcW w:w="3402" w:type="dxa"/>
            <w:tcBorders>
              <w:top w:val="single" w:sz="8" w:space="0" w:color="000000"/>
              <w:left w:val="single" w:sz="8" w:space="0" w:color="000000"/>
              <w:bottom w:val="single" w:sz="8" w:space="0" w:color="000000"/>
              <w:right w:val="single" w:sz="8" w:space="0" w:color="000000"/>
            </w:tcBorders>
            <w:vAlign w:val="center"/>
          </w:tcPr>
          <w:p w:rsidR="0000719C" w:rsidRPr="00A86536" w:rsidRDefault="0000719C" w:rsidP="00241646">
            <w:pPr>
              <w:jc w:val="center"/>
              <w:rPr>
                <w:lang/>
              </w:rPr>
            </w:pPr>
            <w:r>
              <w:rPr>
                <w:rFonts w:hint="eastAsia"/>
                <w:lang/>
              </w:rPr>
              <w:t>300</w:t>
            </w:r>
            <w:r w:rsidR="00FB335A">
              <w:rPr>
                <w:lang/>
              </w:rPr>
              <w:t>mm</w:t>
            </w:r>
            <w:r>
              <w:rPr>
                <w:rFonts w:hint="eastAsia"/>
                <w:lang/>
              </w:rPr>
              <w:t>*12</w:t>
            </w:r>
            <w:r w:rsidR="00241646">
              <w:rPr>
                <w:rFonts w:hint="eastAsia"/>
                <w:lang/>
              </w:rPr>
              <w:t>5</w:t>
            </w:r>
            <w:r w:rsidR="00FB335A">
              <w:rPr>
                <w:lang/>
              </w:rPr>
              <w:t>mm</w:t>
            </w:r>
            <w:r w:rsidR="00241646">
              <w:rPr>
                <w:rFonts w:hint="eastAsia"/>
                <w:lang/>
              </w:rPr>
              <w:t>*110</w:t>
            </w:r>
            <w:r w:rsidR="00FB335A">
              <w:rPr>
                <w:lang/>
              </w:rPr>
              <w:t>mm</w:t>
            </w:r>
          </w:p>
        </w:tc>
        <w:tc>
          <w:tcPr>
            <w:tcW w:w="1425" w:type="dxa"/>
            <w:tcBorders>
              <w:top w:val="single" w:sz="8" w:space="0" w:color="000000"/>
              <w:left w:val="single" w:sz="8" w:space="0" w:color="000000"/>
              <w:bottom w:val="single" w:sz="8" w:space="0" w:color="000000"/>
              <w:right w:val="single" w:sz="8" w:space="0" w:color="000000"/>
            </w:tcBorders>
            <w:vAlign w:val="center"/>
          </w:tcPr>
          <w:p w:rsidR="0000719C" w:rsidRDefault="00241646" w:rsidP="001D0E15">
            <w:pPr>
              <w:jc w:val="center"/>
              <w:rPr>
                <w:lang/>
              </w:rPr>
            </w:pPr>
            <w:r>
              <w:rPr>
                <w:rFonts w:hint="eastAsia"/>
                <w:lang/>
              </w:rPr>
              <w:t>铝合金</w:t>
            </w:r>
          </w:p>
        </w:tc>
        <w:tc>
          <w:tcPr>
            <w:tcW w:w="2992" w:type="dxa"/>
            <w:tcBorders>
              <w:top w:val="single" w:sz="8" w:space="0" w:color="000000"/>
              <w:left w:val="single" w:sz="8" w:space="0" w:color="000000"/>
              <w:bottom w:val="single" w:sz="8" w:space="0" w:color="000000"/>
              <w:right w:val="single" w:sz="8" w:space="0" w:color="000000"/>
            </w:tcBorders>
            <w:vAlign w:val="center"/>
          </w:tcPr>
          <w:p w:rsidR="0000719C" w:rsidRDefault="00F0279C" w:rsidP="001D0E15">
            <w:pPr>
              <w:rPr>
                <w:lang/>
              </w:rPr>
            </w:pPr>
            <w:r>
              <w:rPr>
                <w:rFonts w:hint="eastAsia"/>
                <w:lang/>
              </w:rPr>
              <w:t>洗漱用品及毛巾架一体。</w:t>
            </w:r>
          </w:p>
        </w:tc>
      </w:tr>
      <w:tr w:rsidR="0000719C" w:rsidTr="003E6794">
        <w:trPr>
          <w:trHeight w:val="480"/>
        </w:trPr>
        <w:tc>
          <w:tcPr>
            <w:tcW w:w="1550" w:type="dxa"/>
            <w:tcBorders>
              <w:top w:val="single" w:sz="8" w:space="0" w:color="000000"/>
              <w:left w:val="single" w:sz="8" w:space="0" w:color="000000"/>
              <w:bottom w:val="single" w:sz="8" w:space="0" w:color="000000"/>
              <w:right w:val="single" w:sz="8" w:space="0" w:color="000000"/>
            </w:tcBorders>
            <w:vAlign w:val="center"/>
          </w:tcPr>
          <w:p w:rsidR="0000719C" w:rsidRDefault="004C21FC" w:rsidP="001D0E15">
            <w:pPr>
              <w:rPr>
                <w:lang/>
              </w:rPr>
            </w:pPr>
            <w:r>
              <w:rPr>
                <w:rFonts w:hint="eastAsia"/>
                <w:lang/>
              </w:rPr>
              <w:t>20</w:t>
            </w:r>
            <w:r w:rsidR="0000719C">
              <w:rPr>
                <w:rFonts w:hint="eastAsia"/>
                <w:lang/>
              </w:rPr>
              <w:t>、脸盆架</w:t>
            </w:r>
          </w:p>
        </w:tc>
        <w:tc>
          <w:tcPr>
            <w:tcW w:w="3402" w:type="dxa"/>
            <w:tcBorders>
              <w:top w:val="single" w:sz="8" w:space="0" w:color="000000"/>
              <w:left w:val="single" w:sz="8" w:space="0" w:color="000000"/>
              <w:bottom w:val="single" w:sz="8" w:space="0" w:color="000000"/>
              <w:right w:val="single" w:sz="8" w:space="0" w:color="000000"/>
            </w:tcBorders>
            <w:vAlign w:val="center"/>
          </w:tcPr>
          <w:p w:rsidR="00FB335A" w:rsidRPr="003B3A78" w:rsidRDefault="0000719C" w:rsidP="003B3A78">
            <w:pPr>
              <w:jc w:val="center"/>
              <w:rPr>
                <w:lang/>
              </w:rPr>
            </w:pPr>
            <w:r>
              <w:rPr>
                <w:rFonts w:hint="eastAsia"/>
                <w:lang/>
              </w:rPr>
              <w:t>1700</w:t>
            </w:r>
            <w:r w:rsidR="00FB335A">
              <w:rPr>
                <w:lang/>
              </w:rPr>
              <w:t>mm</w:t>
            </w:r>
            <w:r>
              <w:rPr>
                <w:rFonts w:hint="eastAsia"/>
                <w:lang/>
              </w:rPr>
              <w:t>*600</w:t>
            </w:r>
            <w:r w:rsidR="00FB335A">
              <w:rPr>
                <w:lang/>
              </w:rPr>
              <w:t>mm</w:t>
            </w:r>
            <w:r>
              <w:rPr>
                <w:rFonts w:hint="eastAsia"/>
                <w:lang/>
              </w:rPr>
              <w:t>*600mm</w:t>
            </w:r>
          </w:p>
          <w:p w:rsidR="0000719C" w:rsidRPr="00A86536" w:rsidRDefault="0000719C" w:rsidP="00241646">
            <w:pPr>
              <w:jc w:val="center"/>
              <w:rPr>
                <w:lang/>
              </w:rPr>
            </w:pPr>
            <w:r>
              <w:rPr>
                <w:rFonts w:hint="eastAsia"/>
                <w:lang/>
              </w:rPr>
              <w:t>（和洗手台匹配）</w:t>
            </w:r>
          </w:p>
        </w:tc>
        <w:tc>
          <w:tcPr>
            <w:tcW w:w="1425" w:type="dxa"/>
            <w:tcBorders>
              <w:top w:val="single" w:sz="8" w:space="0" w:color="000000"/>
              <w:left w:val="single" w:sz="8" w:space="0" w:color="000000"/>
              <w:bottom w:val="single" w:sz="8" w:space="0" w:color="000000"/>
              <w:right w:val="single" w:sz="8" w:space="0" w:color="000000"/>
            </w:tcBorders>
            <w:vAlign w:val="center"/>
          </w:tcPr>
          <w:p w:rsidR="0000719C" w:rsidRDefault="00241646" w:rsidP="001D0E15">
            <w:pPr>
              <w:jc w:val="center"/>
              <w:rPr>
                <w:lang/>
              </w:rPr>
            </w:pPr>
            <w:r>
              <w:rPr>
                <w:rFonts w:hint="eastAsia"/>
                <w:lang/>
              </w:rPr>
              <w:t>镀锌管</w:t>
            </w:r>
          </w:p>
        </w:tc>
        <w:tc>
          <w:tcPr>
            <w:tcW w:w="2992" w:type="dxa"/>
            <w:tcBorders>
              <w:top w:val="single" w:sz="8" w:space="0" w:color="000000"/>
              <w:left w:val="single" w:sz="8" w:space="0" w:color="000000"/>
              <w:bottom w:val="single" w:sz="8" w:space="0" w:color="000000"/>
              <w:right w:val="single" w:sz="8" w:space="0" w:color="000000"/>
            </w:tcBorders>
            <w:vAlign w:val="center"/>
          </w:tcPr>
          <w:p w:rsidR="0000719C" w:rsidRDefault="00241646" w:rsidP="001D0E15">
            <w:pPr>
              <w:rPr>
                <w:lang/>
              </w:rPr>
            </w:pPr>
            <w:r>
              <w:rPr>
                <w:rFonts w:hint="eastAsia"/>
                <w:lang/>
              </w:rPr>
              <w:t>焊接制造，表面喷塑处理，底部带塑料脚垫</w:t>
            </w:r>
          </w:p>
        </w:tc>
      </w:tr>
    </w:tbl>
    <w:p w:rsidR="00A41A5D" w:rsidRDefault="002B2467">
      <w:pPr>
        <w:snapToGrid w:val="0"/>
        <w:spacing w:line="450" w:lineRule="atLeast"/>
        <w:ind w:firstLineChars="200" w:firstLine="420"/>
        <w:jc w:val="left"/>
        <w:rPr>
          <w:rFonts w:ascii="宋体" w:hAnsi="宋体"/>
          <w:szCs w:val="21"/>
        </w:rPr>
      </w:pPr>
      <w:r>
        <w:rPr>
          <w:rFonts w:ascii="宋体" w:hAnsi="宋体" w:hint="eastAsia"/>
          <w:szCs w:val="21"/>
        </w:rPr>
        <w:t>备注：</w:t>
      </w:r>
    </w:p>
    <w:p w:rsidR="00A41A5D" w:rsidRDefault="002B2467">
      <w:pPr>
        <w:snapToGrid w:val="0"/>
        <w:spacing w:line="450" w:lineRule="atLeast"/>
        <w:ind w:firstLineChars="200" w:firstLine="420"/>
        <w:jc w:val="left"/>
        <w:rPr>
          <w:rFonts w:ascii="宋体" w:hAnsi="宋体"/>
          <w:szCs w:val="21"/>
        </w:rPr>
      </w:pPr>
      <w:r>
        <w:rPr>
          <w:rFonts w:ascii="宋体" w:hAnsi="宋体" w:hint="eastAsia"/>
          <w:szCs w:val="21"/>
        </w:rPr>
        <w:lastRenderedPageBreak/>
        <w:t>1</w:t>
      </w:r>
      <w:r>
        <w:rPr>
          <w:rFonts w:ascii="宋体" w:hAnsi="宋体"/>
          <w:szCs w:val="21"/>
        </w:rPr>
        <w:t>.</w:t>
      </w:r>
      <w:r>
        <w:rPr>
          <w:rFonts w:ascii="宋体" w:hAnsi="宋体" w:hint="eastAsia"/>
          <w:szCs w:val="21"/>
        </w:rPr>
        <w:t>所投产品</w:t>
      </w:r>
      <w:r w:rsidR="00DC67D9">
        <w:rPr>
          <w:rFonts w:ascii="宋体" w:hAnsi="宋体" w:hint="eastAsia"/>
          <w:szCs w:val="21"/>
        </w:rPr>
        <w:t>样式及</w:t>
      </w:r>
      <w:r>
        <w:rPr>
          <w:rFonts w:ascii="宋体" w:hAnsi="宋体" w:hint="eastAsia"/>
          <w:szCs w:val="21"/>
        </w:rPr>
        <w:t>颜色参照附件1图，最终供货</w:t>
      </w:r>
      <w:r w:rsidR="00FB335A">
        <w:rPr>
          <w:rFonts w:ascii="宋体" w:hAnsi="宋体" w:hint="eastAsia"/>
          <w:szCs w:val="21"/>
        </w:rPr>
        <w:t>样式</w:t>
      </w:r>
      <w:r w:rsidR="00DC67D9">
        <w:rPr>
          <w:rFonts w:ascii="宋体" w:hAnsi="宋体" w:hint="eastAsia"/>
          <w:szCs w:val="21"/>
        </w:rPr>
        <w:t>及</w:t>
      </w:r>
      <w:r>
        <w:rPr>
          <w:rFonts w:ascii="宋体" w:hAnsi="宋体" w:hint="eastAsia"/>
          <w:szCs w:val="21"/>
        </w:rPr>
        <w:t>颜色由采购方与供货方协商确定。</w:t>
      </w:r>
    </w:p>
    <w:p w:rsidR="00A41A5D" w:rsidRDefault="002B2467">
      <w:pPr>
        <w:snapToGrid w:val="0"/>
        <w:spacing w:line="450" w:lineRule="atLeast"/>
        <w:ind w:firstLineChars="200" w:firstLine="420"/>
        <w:jc w:val="left"/>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所投产品其他结构形式参照附件1图。</w:t>
      </w:r>
    </w:p>
    <w:p w:rsidR="00A41A5D" w:rsidRDefault="002B2467">
      <w:pPr>
        <w:snapToGrid w:val="0"/>
        <w:spacing w:line="450" w:lineRule="atLeast"/>
        <w:ind w:firstLineChars="200" w:firstLine="420"/>
        <w:jc w:val="left"/>
        <w:rPr>
          <w:rFonts w:ascii="宋体" w:hAnsi="宋体"/>
          <w:szCs w:val="21"/>
        </w:rPr>
      </w:pPr>
      <w:r>
        <w:rPr>
          <w:rFonts w:ascii="宋体" w:hAnsi="宋体" w:hint="eastAsia"/>
          <w:szCs w:val="21"/>
        </w:rPr>
        <w:t>3</w:t>
      </w:r>
      <w:r>
        <w:rPr>
          <w:rFonts w:ascii="宋体" w:hAnsi="宋体"/>
          <w:szCs w:val="21"/>
        </w:rPr>
        <w:t>.</w:t>
      </w:r>
      <w:bookmarkStart w:id="13" w:name="_Hlk202342319"/>
      <w:r>
        <w:rPr>
          <w:rFonts w:ascii="宋体" w:hAnsi="宋体" w:hint="eastAsia"/>
          <w:szCs w:val="21"/>
        </w:rPr>
        <w:t>随产品附合格证、质检报告</w:t>
      </w:r>
      <w:bookmarkEnd w:id="13"/>
      <w:r>
        <w:rPr>
          <w:rFonts w:ascii="宋体" w:hAnsi="宋体" w:hint="eastAsia"/>
          <w:szCs w:val="21"/>
        </w:rPr>
        <w:t>。</w:t>
      </w:r>
    </w:p>
    <w:p w:rsidR="00A41A5D" w:rsidRDefault="002B2467">
      <w:pPr>
        <w:snapToGrid w:val="0"/>
        <w:spacing w:line="450" w:lineRule="atLeast"/>
        <w:ind w:firstLineChars="200" w:firstLine="420"/>
        <w:jc w:val="left"/>
        <w:rPr>
          <w:rFonts w:ascii="宋体" w:hAnsi="宋体"/>
          <w:color w:val="000000" w:themeColor="text1"/>
          <w:szCs w:val="21"/>
        </w:rPr>
      </w:pPr>
      <w:r>
        <w:rPr>
          <w:rFonts w:ascii="宋体" w:hAnsi="宋体" w:hint="eastAsia"/>
          <w:color w:val="000000" w:themeColor="text1"/>
          <w:szCs w:val="21"/>
        </w:rPr>
        <w:t>4</w:t>
      </w:r>
      <w:r>
        <w:rPr>
          <w:rFonts w:ascii="宋体" w:hAnsi="宋体"/>
          <w:color w:val="000000" w:themeColor="text1"/>
          <w:szCs w:val="21"/>
        </w:rPr>
        <w:t>.</w:t>
      </w:r>
      <w:r>
        <w:rPr>
          <w:rFonts w:ascii="宋体" w:hAnsi="宋体" w:hint="eastAsia"/>
          <w:color w:val="000000" w:themeColor="text1"/>
          <w:szCs w:val="21"/>
        </w:rPr>
        <w:t>材料参考品牌：板材：露水河、桔瑞森、 兔宝宝；钢管/钢板</w:t>
      </w:r>
      <w:r w:rsidR="00FB335A">
        <w:rPr>
          <w:rFonts w:ascii="宋体" w:hAnsi="宋体" w:hint="eastAsia"/>
          <w:color w:val="000000" w:themeColor="text1"/>
          <w:szCs w:val="21"/>
        </w:rPr>
        <w:t>/型材</w:t>
      </w:r>
      <w:r>
        <w:rPr>
          <w:rFonts w:ascii="宋体" w:hAnsi="宋体" w:hint="eastAsia"/>
          <w:color w:val="000000" w:themeColor="text1"/>
          <w:szCs w:val="21"/>
        </w:rPr>
        <w:t>：攀钢、武钢、包钢；五金件：Hettich(海蒂诗)、HAFELE(海福乐)、</w:t>
      </w:r>
      <w:r w:rsidR="006114F6">
        <w:rPr>
          <w:rFonts w:ascii="宋体" w:hAnsi="宋体" w:hint="eastAsia"/>
          <w:color w:val="000000" w:themeColor="text1"/>
          <w:szCs w:val="21"/>
        </w:rPr>
        <w:t>画宇</w:t>
      </w:r>
      <w:r>
        <w:rPr>
          <w:rFonts w:ascii="宋体" w:hAnsi="宋体" w:hint="eastAsia"/>
          <w:color w:val="000000" w:themeColor="text1"/>
          <w:szCs w:val="21"/>
        </w:rPr>
        <w:t>或同档次品牌（材料使用档次不得低于以上品牌）。</w:t>
      </w:r>
    </w:p>
    <w:p w:rsidR="00DC67D9" w:rsidRDefault="002B2467">
      <w:pPr>
        <w:snapToGrid w:val="0"/>
        <w:spacing w:line="450" w:lineRule="atLeast"/>
        <w:ind w:firstLineChars="200" w:firstLine="420"/>
        <w:jc w:val="left"/>
        <w:rPr>
          <w:rFonts w:ascii="宋体" w:hAnsi="宋体"/>
          <w:color w:val="000000" w:themeColor="text1"/>
          <w:szCs w:val="21"/>
        </w:rPr>
      </w:pPr>
      <w:r>
        <w:rPr>
          <w:rFonts w:ascii="宋体" w:hAnsi="宋体" w:hint="eastAsia"/>
          <w:color w:val="000000" w:themeColor="text1"/>
          <w:szCs w:val="21"/>
        </w:rPr>
        <w:t>5.特别声明：本项目为交钥匙项目，中标方负责现场安装和垃圾清运、空气质量检测等费用；投标人须在投标截止前将投标样品运送至交大兴庆校区东南门外南侧大厦地下室，并组装完毕（如有变化，另行通知）。</w:t>
      </w:r>
      <w:r w:rsidRPr="005229A7">
        <w:rPr>
          <w:rFonts w:ascii="宋体" w:hAnsi="宋体" w:hint="eastAsia"/>
          <w:color w:val="000000" w:themeColor="text1"/>
          <w:szCs w:val="21"/>
        </w:rPr>
        <w:t>本项目将统一组织勘察现场，时间为报名截止日期次日上午10:00，集合地点为</w:t>
      </w:r>
      <w:r w:rsidR="00F7045C" w:rsidRPr="005229A7">
        <w:rPr>
          <w:rFonts w:ascii="宋体" w:hAnsi="宋体" w:hint="eastAsia"/>
          <w:color w:val="000000" w:themeColor="text1"/>
          <w:szCs w:val="21"/>
        </w:rPr>
        <w:t>交大附中曲江校区</w:t>
      </w:r>
      <w:r w:rsidRPr="005229A7">
        <w:rPr>
          <w:rFonts w:ascii="宋体" w:hAnsi="宋体" w:hint="eastAsia"/>
          <w:color w:val="000000" w:themeColor="text1"/>
          <w:szCs w:val="21"/>
        </w:rPr>
        <w:t>内</w:t>
      </w:r>
      <w:r w:rsidR="00DC67D9">
        <w:rPr>
          <w:rFonts w:ascii="宋体" w:hAnsi="宋体" w:hint="eastAsia"/>
          <w:color w:val="000000" w:themeColor="text1"/>
          <w:szCs w:val="21"/>
        </w:rPr>
        <w:t>。</w:t>
      </w:r>
    </w:p>
    <w:p w:rsidR="00A41A5D" w:rsidRPr="005229A7" w:rsidRDefault="002B2467" w:rsidP="00DC67D9">
      <w:pPr>
        <w:snapToGrid w:val="0"/>
        <w:spacing w:line="450" w:lineRule="atLeast"/>
        <w:jc w:val="left"/>
        <w:rPr>
          <w:rFonts w:ascii="宋体" w:hAnsi="宋体"/>
          <w:color w:val="000000" w:themeColor="text1"/>
          <w:szCs w:val="21"/>
        </w:rPr>
      </w:pPr>
      <w:r w:rsidRPr="005229A7">
        <w:rPr>
          <w:rFonts w:ascii="宋体" w:hAnsi="宋体" w:hint="eastAsia"/>
          <w:color w:val="000000" w:themeColor="text1"/>
          <w:szCs w:val="21"/>
        </w:rPr>
        <w:t>联系人：</w:t>
      </w:r>
      <w:r w:rsidR="00F7045C" w:rsidRPr="005229A7">
        <w:rPr>
          <w:rFonts w:ascii="宋体" w:hAnsi="宋体" w:hint="eastAsia"/>
          <w:color w:val="000000" w:themeColor="text1"/>
          <w:szCs w:val="21"/>
        </w:rPr>
        <w:t>种</w:t>
      </w:r>
      <w:r w:rsidRPr="005229A7">
        <w:rPr>
          <w:rFonts w:ascii="宋体" w:hAnsi="宋体" w:hint="eastAsia"/>
          <w:color w:val="000000" w:themeColor="text1"/>
          <w:szCs w:val="21"/>
        </w:rPr>
        <w:t>老师，电</w:t>
      </w:r>
      <w:r w:rsidR="00F7045C" w:rsidRPr="005229A7">
        <w:rPr>
          <w:rFonts w:ascii="宋体" w:hAnsi="宋体" w:hint="eastAsia"/>
          <w:color w:val="000000" w:themeColor="text1"/>
          <w:szCs w:val="21"/>
        </w:rPr>
        <w:t>话18991945981</w:t>
      </w:r>
      <w:r w:rsidRPr="005229A7">
        <w:rPr>
          <w:rFonts w:ascii="宋体" w:hAnsi="宋体" w:hint="eastAsia"/>
          <w:color w:val="000000" w:themeColor="text1"/>
          <w:szCs w:val="21"/>
        </w:rPr>
        <w:t>。</w:t>
      </w:r>
    </w:p>
    <w:p w:rsidR="00A41A5D" w:rsidRDefault="002B2467">
      <w:pPr>
        <w:snapToGrid w:val="0"/>
        <w:spacing w:line="450" w:lineRule="atLeast"/>
        <w:ind w:firstLineChars="200" w:firstLine="420"/>
        <w:jc w:val="left"/>
        <w:rPr>
          <w:rFonts w:ascii="宋体" w:hAnsi="宋体"/>
          <w:color w:val="000000" w:themeColor="text1"/>
          <w:szCs w:val="21"/>
        </w:rPr>
      </w:pPr>
      <w:r>
        <w:rPr>
          <w:rFonts w:ascii="宋体" w:hAnsi="宋体" w:hint="eastAsia"/>
          <w:color w:val="000000" w:themeColor="text1"/>
          <w:szCs w:val="21"/>
        </w:rPr>
        <w:t>6.</w:t>
      </w:r>
      <w:r>
        <w:rPr>
          <w:rFonts w:ascii="宋体" w:hAnsi="宋体"/>
          <w:color w:val="000000" w:themeColor="text1"/>
          <w:szCs w:val="21"/>
        </w:rPr>
        <w:t>采购标的的履约验收方案</w:t>
      </w:r>
    </w:p>
    <w:p w:rsidR="00A41A5D" w:rsidRDefault="002B2467">
      <w:pPr>
        <w:snapToGrid w:val="0"/>
        <w:spacing w:line="450" w:lineRule="atLeast"/>
        <w:ind w:firstLineChars="200" w:firstLine="420"/>
        <w:jc w:val="left"/>
        <w:rPr>
          <w:rFonts w:ascii="宋体" w:hAnsi="宋体"/>
          <w:color w:val="000000" w:themeColor="text1"/>
          <w:szCs w:val="21"/>
        </w:rPr>
      </w:pPr>
      <w:r>
        <w:rPr>
          <w:rFonts w:ascii="宋体" w:hAnsi="宋体"/>
          <w:color w:val="000000" w:themeColor="text1"/>
          <w:szCs w:val="21"/>
        </w:rPr>
        <w:t>中标人的样品由项目单位保存，作为履约验收标准。未中标人的样品应在评标结束当日取回，评标结束2日内未处理的，采购人有权自行处理。</w:t>
      </w:r>
    </w:p>
    <w:p w:rsidR="00A41A5D" w:rsidRDefault="002B2467">
      <w:pPr>
        <w:snapToGrid w:val="0"/>
        <w:spacing w:line="450" w:lineRule="atLeast"/>
        <w:ind w:firstLineChars="200" w:firstLine="420"/>
        <w:jc w:val="left"/>
        <w:rPr>
          <w:rFonts w:ascii="宋体" w:hAnsi="宋体"/>
          <w:color w:val="000000" w:themeColor="text1"/>
          <w:szCs w:val="21"/>
        </w:rPr>
      </w:pPr>
      <w:r>
        <w:rPr>
          <w:rFonts w:ascii="宋体" w:hAnsi="宋体"/>
          <w:color w:val="000000" w:themeColor="text1"/>
          <w:szCs w:val="21"/>
        </w:rPr>
        <w:t>到货后甲方有权随机对产品板材、油漆等破拆抽查，送有资质的第三方检测，费用由中标人承担</w:t>
      </w:r>
      <w:r>
        <w:rPr>
          <w:rFonts w:ascii="宋体" w:hAnsi="宋体" w:hint="eastAsia"/>
          <w:color w:val="000000" w:themeColor="text1"/>
          <w:szCs w:val="21"/>
        </w:rPr>
        <w:t>。</w:t>
      </w:r>
    </w:p>
    <w:p w:rsidR="00A41A5D" w:rsidRDefault="002B2467" w:rsidP="006C20F5">
      <w:pPr>
        <w:tabs>
          <w:tab w:val="left" w:pos="900"/>
        </w:tabs>
        <w:spacing w:beforeLines="50" w:line="360" w:lineRule="auto"/>
        <w:rPr>
          <w:rFonts w:hAnsi="宋体"/>
          <w:b/>
          <w:szCs w:val="21"/>
        </w:rPr>
      </w:pPr>
      <w:r>
        <w:rPr>
          <w:rFonts w:hAnsi="宋体" w:hint="eastAsia"/>
          <w:b/>
          <w:szCs w:val="21"/>
        </w:rPr>
        <w:t>五、采购标的需满足的服务标准、期限、效率等要求</w:t>
      </w:r>
    </w:p>
    <w:p w:rsidR="00A41A5D" w:rsidRDefault="002B2467" w:rsidP="006C20F5">
      <w:pPr>
        <w:numPr>
          <w:ilvl w:val="0"/>
          <w:numId w:val="2"/>
        </w:numPr>
        <w:tabs>
          <w:tab w:val="left" w:pos="900"/>
        </w:tabs>
        <w:spacing w:beforeLines="50" w:line="360" w:lineRule="auto"/>
        <w:rPr>
          <w:rFonts w:ascii="宋体" w:hAnsi="宋体"/>
          <w:szCs w:val="21"/>
        </w:rPr>
      </w:pPr>
      <w:r>
        <w:rPr>
          <w:rFonts w:ascii="宋体" w:hAnsi="宋体" w:hint="eastAsia"/>
          <w:szCs w:val="21"/>
        </w:rPr>
        <w:t xml:space="preserve">质保期： </w:t>
      </w:r>
      <w:r>
        <w:rPr>
          <w:rFonts w:ascii="宋体" w:hAnsi="宋体"/>
          <w:szCs w:val="21"/>
          <w:u w:val="single"/>
        </w:rPr>
        <w:t xml:space="preserve"> </w:t>
      </w:r>
      <w:r>
        <w:rPr>
          <w:rFonts w:ascii="宋体" w:hAnsi="宋体" w:cs="宋体"/>
          <w:u w:val="single"/>
        </w:rPr>
        <w:t>≥</w:t>
      </w:r>
      <w:r>
        <w:rPr>
          <w:rFonts w:ascii="宋体" w:hAnsi="宋体" w:cs="宋体" w:hint="eastAsia"/>
          <w:u w:val="single"/>
        </w:rPr>
        <w:t>3</w:t>
      </w:r>
      <w:r>
        <w:rPr>
          <w:rFonts w:ascii="宋体" w:hAnsi="宋体"/>
          <w:szCs w:val="21"/>
          <w:u w:val="single"/>
        </w:rPr>
        <w:t xml:space="preserve"> </w:t>
      </w:r>
      <w:r>
        <w:rPr>
          <w:rFonts w:ascii="宋体" w:hAnsi="宋体" w:hint="eastAsia"/>
          <w:szCs w:val="21"/>
        </w:rPr>
        <w:t>年，</w:t>
      </w:r>
      <w:r>
        <w:rPr>
          <w:rFonts w:ascii="宋体" w:hAnsi="宋体" w:cs="宋体"/>
        </w:rPr>
        <w:t>质保期内免费维保≥2次/年，免人工服务费。</w:t>
      </w:r>
      <w:r>
        <w:rPr>
          <w:rFonts w:ascii="宋体" w:hAnsi="宋体" w:hint="eastAsia"/>
          <w:szCs w:val="21"/>
        </w:rPr>
        <w:t>质保期满后，仍需提供专业维修服务，投标人在投标文件中需注明维修服务单项报价。</w:t>
      </w:r>
    </w:p>
    <w:p w:rsidR="00A41A5D" w:rsidRDefault="002B2467" w:rsidP="006C20F5">
      <w:pPr>
        <w:numPr>
          <w:ilvl w:val="0"/>
          <w:numId w:val="2"/>
        </w:numPr>
        <w:tabs>
          <w:tab w:val="left" w:pos="900"/>
        </w:tabs>
        <w:spacing w:beforeLines="50" w:line="360" w:lineRule="auto"/>
        <w:rPr>
          <w:rFonts w:ascii="宋体" w:hAnsi="宋体"/>
          <w:szCs w:val="21"/>
        </w:rPr>
      </w:pPr>
      <w:r>
        <w:rPr>
          <w:rFonts w:ascii="宋体" w:hAnsi="宋体" w:hint="eastAsia"/>
          <w:szCs w:val="21"/>
        </w:rPr>
        <w:t>服务响应时间：接到维修电话后4小时内给予明确答复，8小时内到达现场维修。维修人员到现场后若问题特殊无法现场修复的，供货方需在24小时内给出合理解决方案。</w:t>
      </w:r>
    </w:p>
    <w:p w:rsidR="00A41A5D" w:rsidRDefault="002B2467">
      <w:pPr>
        <w:pStyle w:val="a9"/>
        <w:numPr>
          <w:ilvl w:val="0"/>
          <w:numId w:val="2"/>
        </w:numPr>
        <w:tabs>
          <w:tab w:val="left" w:pos="709"/>
        </w:tabs>
        <w:spacing w:before="156" w:line="360" w:lineRule="auto"/>
        <w:ind w:firstLineChars="0"/>
        <w:rPr>
          <w:rFonts w:ascii="宋体" w:hAnsi="宋体" w:cs="宋体"/>
        </w:rPr>
      </w:pPr>
      <w:r>
        <w:rPr>
          <w:rFonts w:ascii="宋体" w:hAnsi="宋体"/>
          <w:szCs w:val="21"/>
        </w:rPr>
        <w:t>培训</w:t>
      </w:r>
      <w:r>
        <w:rPr>
          <w:rFonts w:ascii="宋体" w:hAnsi="宋体" w:hint="eastAsia"/>
          <w:szCs w:val="21"/>
        </w:rPr>
        <w:t>要求：</w:t>
      </w:r>
      <w:r>
        <w:rPr>
          <w:rFonts w:ascii="宋体" w:hAnsi="宋体" w:cs="宋体"/>
        </w:rPr>
        <w:t>提供培训电子资料及视频；供方免费为用户培训至少</w:t>
      </w:r>
      <w:r>
        <w:rPr>
          <w:rFonts w:ascii="宋体" w:hAnsi="宋体" w:cs="宋体"/>
          <w:u w:val="single"/>
        </w:rPr>
        <w:t xml:space="preserve"> </w:t>
      </w:r>
      <w:r>
        <w:rPr>
          <w:rFonts w:ascii="宋体" w:hAnsi="宋体" w:cs="宋体" w:hint="eastAsia"/>
          <w:u w:val="single"/>
        </w:rPr>
        <w:t>2</w:t>
      </w:r>
      <w:r>
        <w:rPr>
          <w:rFonts w:ascii="宋体" w:hAnsi="宋体" w:cs="宋体"/>
          <w:u w:val="single"/>
        </w:rPr>
        <w:t xml:space="preserve"> </w:t>
      </w:r>
      <w:r>
        <w:rPr>
          <w:rFonts w:ascii="宋体" w:hAnsi="宋体" w:cs="宋体"/>
        </w:rPr>
        <w:t>名操作人员进行为期至少</w:t>
      </w:r>
      <w:r>
        <w:rPr>
          <w:rFonts w:ascii="宋体" w:hAnsi="宋体" w:cs="宋体"/>
          <w:u w:val="single"/>
        </w:rPr>
        <w:t xml:space="preserve"> </w:t>
      </w:r>
      <w:r>
        <w:rPr>
          <w:rFonts w:ascii="宋体" w:hAnsi="宋体" w:cs="宋体" w:hint="eastAsia"/>
          <w:u w:val="single"/>
        </w:rPr>
        <w:t>1</w:t>
      </w:r>
      <w:r>
        <w:rPr>
          <w:rFonts w:ascii="宋体" w:hAnsi="宋体" w:cs="宋体"/>
          <w:u w:val="single"/>
        </w:rPr>
        <w:t xml:space="preserve"> </w:t>
      </w:r>
      <w:r>
        <w:rPr>
          <w:rFonts w:ascii="宋体" w:hAnsi="宋体" w:cs="宋体"/>
        </w:rPr>
        <w:t xml:space="preserve">天的现场操作培训以及应用培训，保证用户掌握有关设备的使用、维护、管理和应用等工作要求。不定期的免费提供相关设备应用方面的技术咨询等。 </w:t>
      </w:r>
    </w:p>
    <w:p w:rsidR="003A50B4" w:rsidRDefault="003A50B4" w:rsidP="003A50B4">
      <w:pPr>
        <w:pStyle w:val="a9"/>
        <w:tabs>
          <w:tab w:val="left" w:pos="420"/>
          <w:tab w:val="left" w:pos="709"/>
        </w:tabs>
        <w:spacing w:before="156" w:line="360" w:lineRule="auto"/>
        <w:ind w:left="420" w:firstLineChars="0" w:firstLine="0"/>
        <w:rPr>
          <w:rFonts w:ascii="宋体" w:hAnsi="宋体" w:cs="宋体"/>
        </w:rPr>
      </w:pPr>
    </w:p>
    <w:p w:rsidR="00A41A5D" w:rsidRDefault="002B2467" w:rsidP="006C20F5">
      <w:pPr>
        <w:tabs>
          <w:tab w:val="left" w:pos="420"/>
          <w:tab w:val="left" w:pos="900"/>
        </w:tabs>
        <w:spacing w:beforeLines="50" w:line="360" w:lineRule="auto"/>
        <w:rPr>
          <w:rFonts w:ascii="宋体" w:hAnsi="宋体"/>
          <w:b/>
          <w:szCs w:val="21"/>
        </w:rPr>
      </w:pPr>
      <w:r>
        <w:rPr>
          <w:rFonts w:ascii="宋体" w:hAnsi="宋体" w:hint="eastAsia"/>
          <w:b/>
          <w:szCs w:val="21"/>
        </w:rPr>
        <w:t>六、</w:t>
      </w:r>
      <w:r>
        <w:rPr>
          <w:rFonts w:ascii="宋体" w:hAnsi="宋体"/>
          <w:b/>
          <w:szCs w:val="21"/>
        </w:rPr>
        <w:t>采购标的的</w:t>
      </w:r>
      <w:r>
        <w:rPr>
          <w:rFonts w:ascii="宋体" w:hAnsi="宋体" w:hint="eastAsia"/>
          <w:b/>
          <w:szCs w:val="21"/>
        </w:rPr>
        <w:t>履约验收标准</w:t>
      </w:r>
    </w:p>
    <w:tbl>
      <w:tblPr>
        <w:tblStyle w:val="a8"/>
        <w:tblW w:w="8601" w:type="dxa"/>
        <w:tblLook w:val="04A0"/>
      </w:tblPr>
      <w:tblGrid>
        <w:gridCol w:w="726"/>
        <w:gridCol w:w="3507"/>
        <w:gridCol w:w="2254"/>
        <w:gridCol w:w="2114"/>
      </w:tblGrid>
      <w:tr w:rsidR="00A41A5D">
        <w:trPr>
          <w:trHeight w:val="522"/>
        </w:trPr>
        <w:tc>
          <w:tcPr>
            <w:tcW w:w="8601" w:type="dxa"/>
            <w:gridSpan w:val="4"/>
            <w:vAlign w:val="center"/>
          </w:tcPr>
          <w:bookmarkEnd w:id="2"/>
          <w:bookmarkEnd w:id="3"/>
          <w:bookmarkEnd w:id="4"/>
          <w:p w:rsidR="00A41A5D" w:rsidRDefault="002B2467">
            <w:pPr>
              <w:widowControl/>
              <w:jc w:val="center"/>
              <w:textAlignment w:val="baseline"/>
              <w:rPr>
                <w:color w:val="000000"/>
                <w:kern w:val="0"/>
                <w:sz w:val="20"/>
                <w:szCs w:val="21"/>
              </w:rPr>
            </w:pPr>
            <w:r>
              <w:rPr>
                <w:color w:val="000000"/>
                <w:kern w:val="0"/>
                <w:sz w:val="20"/>
                <w:szCs w:val="21"/>
              </w:rPr>
              <w:t>现场的检验指标及方法</w:t>
            </w:r>
          </w:p>
        </w:tc>
      </w:tr>
      <w:tr w:rsidR="00A41A5D">
        <w:trPr>
          <w:trHeight w:val="483"/>
        </w:trPr>
        <w:tc>
          <w:tcPr>
            <w:tcW w:w="726" w:type="dxa"/>
            <w:vAlign w:val="center"/>
          </w:tcPr>
          <w:p w:rsidR="00A41A5D" w:rsidRDefault="002B2467">
            <w:pPr>
              <w:widowControl/>
              <w:jc w:val="center"/>
              <w:textAlignment w:val="baseline"/>
              <w:rPr>
                <w:color w:val="000000"/>
                <w:kern w:val="0"/>
                <w:sz w:val="20"/>
                <w:szCs w:val="21"/>
              </w:rPr>
            </w:pPr>
            <w:r>
              <w:rPr>
                <w:color w:val="000000"/>
                <w:kern w:val="0"/>
                <w:sz w:val="20"/>
                <w:szCs w:val="21"/>
              </w:rPr>
              <w:t>序号</w:t>
            </w:r>
          </w:p>
        </w:tc>
        <w:tc>
          <w:tcPr>
            <w:tcW w:w="3507" w:type="dxa"/>
            <w:vAlign w:val="center"/>
          </w:tcPr>
          <w:p w:rsidR="00A41A5D" w:rsidRDefault="002B2467">
            <w:pPr>
              <w:widowControl/>
              <w:jc w:val="center"/>
              <w:textAlignment w:val="baseline"/>
              <w:rPr>
                <w:color w:val="000000"/>
                <w:kern w:val="0"/>
                <w:sz w:val="20"/>
                <w:szCs w:val="21"/>
              </w:rPr>
            </w:pPr>
            <w:r>
              <w:rPr>
                <w:color w:val="000000"/>
                <w:kern w:val="0"/>
                <w:sz w:val="20"/>
                <w:szCs w:val="21"/>
              </w:rPr>
              <w:t>功能或指标</w:t>
            </w:r>
          </w:p>
        </w:tc>
        <w:tc>
          <w:tcPr>
            <w:tcW w:w="4368" w:type="dxa"/>
            <w:gridSpan w:val="2"/>
            <w:vAlign w:val="center"/>
          </w:tcPr>
          <w:p w:rsidR="00A41A5D" w:rsidRDefault="002B2467">
            <w:pPr>
              <w:widowControl/>
              <w:jc w:val="center"/>
              <w:textAlignment w:val="baseline"/>
              <w:rPr>
                <w:color w:val="000000"/>
                <w:kern w:val="0"/>
                <w:sz w:val="20"/>
                <w:szCs w:val="21"/>
              </w:rPr>
            </w:pPr>
            <w:r>
              <w:rPr>
                <w:color w:val="000000"/>
                <w:kern w:val="0"/>
                <w:sz w:val="20"/>
                <w:szCs w:val="21"/>
              </w:rPr>
              <w:t>验收或测试方法</w:t>
            </w:r>
          </w:p>
        </w:tc>
      </w:tr>
      <w:tr w:rsidR="00A41A5D">
        <w:tc>
          <w:tcPr>
            <w:tcW w:w="8601" w:type="dxa"/>
            <w:gridSpan w:val="4"/>
          </w:tcPr>
          <w:p w:rsidR="00A41A5D" w:rsidRDefault="002B2467">
            <w:pPr>
              <w:widowControl/>
              <w:jc w:val="left"/>
              <w:textAlignment w:val="baseline"/>
              <w:rPr>
                <w:rFonts w:ascii="黑体" w:eastAsia="黑体" w:hAnsi="黑体"/>
                <w:b/>
                <w:color w:val="000000"/>
                <w:kern w:val="0"/>
                <w:sz w:val="18"/>
                <w:szCs w:val="18"/>
              </w:rPr>
            </w:pPr>
            <w:r>
              <w:rPr>
                <w:rFonts w:ascii="黑体" w:eastAsia="黑体" w:hAnsi="黑体" w:hint="eastAsia"/>
                <w:b/>
                <w:color w:val="000000"/>
                <w:kern w:val="0"/>
                <w:sz w:val="18"/>
                <w:szCs w:val="18"/>
              </w:rPr>
              <w:lastRenderedPageBreak/>
              <w:t>项目建设单位验收要求：</w:t>
            </w:r>
          </w:p>
        </w:tc>
      </w:tr>
      <w:tr w:rsidR="00A41A5D">
        <w:tc>
          <w:tcPr>
            <w:tcW w:w="726" w:type="dxa"/>
            <w:vAlign w:val="center"/>
          </w:tcPr>
          <w:p w:rsidR="00A41A5D" w:rsidRDefault="002B2467">
            <w:pPr>
              <w:widowControl/>
              <w:jc w:val="center"/>
              <w:textAlignment w:val="baseline"/>
              <w:rPr>
                <w:color w:val="000000"/>
                <w:kern w:val="0"/>
                <w:sz w:val="18"/>
                <w:szCs w:val="18"/>
              </w:rPr>
            </w:pPr>
            <w:r>
              <w:rPr>
                <w:rFonts w:hint="eastAsia"/>
                <w:color w:val="000000"/>
                <w:kern w:val="0"/>
                <w:sz w:val="18"/>
                <w:szCs w:val="18"/>
              </w:rPr>
              <w:t>1</w:t>
            </w:r>
          </w:p>
        </w:tc>
        <w:tc>
          <w:tcPr>
            <w:tcW w:w="3507" w:type="dxa"/>
            <w:vAlign w:val="center"/>
          </w:tcPr>
          <w:p w:rsidR="00A41A5D" w:rsidRDefault="002B2467">
            <w:pPr>
              <w:widowControl/>
              <w:textAlignment w:val="baseline"/>
              <w:rPr>
                <w:color w:val="000000"/>
                <w:kern w:val="0"/>
                <w:sz w:val="18"/>
                <w:szCs w:val="18"/>
              </w:rPr>
            </w:pPr>
            <w:r>
              <w:rPr>
                <w:rFonts w:hint="eastAsia"/>
                <w:color w:val="000000"/>
                <w:kern w:val="0"/>
                <w:sz w:val="18"/>
                <w:szCs w:val="18"/>
              </w:rPr>
              <w:t>货物外包装与外观无损伤</w:t>
            </w:r>
          </w:p>
        </w:tc>
        <w:tc>
          <w:tcPr>
            <w:tcW w:w="4368" w:type="dxa"/>
            <w:gridSpan w:val="2"/>
            <w:vAlign w:val="center"/>
          </w:tcPr>
          <w:p w:rsidR="00A41A5D" w:rsidRDefault="002B2467">
            <w:pPr>
              <w:widowControl/>
              <w:jc w:val="left"/>
              <w:textAlignment w:val="baseline"/>
              <w:rPr>
                <w:color w:val="000000"/>
                <w:kern w:val="0"/>
                <w:sz w:val="18"/>
                <w:szCs w:val="18"/>
              </w:rPr>
            </w:pPr>
            <w:r>
              <w:rPr>
                <w:color w:val="000000"/>
                <w:kern w:val="0"/>
                <w:sz w:val="18"/>
                <w:szCs w:val="18"/>
              </w:rPr>
              <w:t>现场核查</w:t>
            </w:r>
          </w:p>
        </w:tc>
      </w:tr>
      <w:tr w:rsidR="00A41A5D">
        <w:tc>
          <w:tcPr>
            <w:tcW w:w="726" w:type="dxa"/>
            <w:vAlign w:val="center"/>
          </w:tcPr>
          <w:p w:rsidR="00A41A5D" w:rsidRDefault="002B2467">
            <w:pPr>
              <w:widowControl/>
              <w:jc w:val="center"/>
              <w:textAlignment w:val="baseline"/>
              <w:rPr>
                <w:color w:val="000000"/>
                <w:kern w:val="0"/>
                <w:sz w:val="18"/>
                <w:szCs w:val="18"/>
              </w:rPr>
            </w:pPr>
            <w:r>
              <w:rPr>
                <w:rFonts w:hint="eastAsia"/>
                <w:color w:val="000000"/>
                <w:kern w:val="0"/>
                <w:sz w:val="18"/>
                <w:szCs w:val="18"/>
              </w:rPr>
              <w:t>2</w:t>
            </w:r>
          </w:p>
        </w:tc>
        <w:tc>
          <w:tcPr>
            <w:tcW w:w="3507" w:type="dxa"/>
            <w:vAlign w:val="center"/>
          </w:tcPr>
          <w:p w:rsidR="00A41A5D" w:rsidRDefault="002B2467">
            <w:pPr>
              <w:widowControl/>
              <w:textAlignment w:val="baseline"/>
              <w:rPr>
                <w:color w:val="000000"/>
                <w:kern w:val="0"/>
                <w:sz w:val="18"/>
                <w:szCs w:val="18"/>
              </w:rPr>
            </w:pPr>
            <w:r>
              <w:rPr>
                <w:rFonts w:hint="eastAsia"/>
                <w:color w:val="000000"/>
                <w:kern w:val="0"/>
                <w:sz w:val="18"/>
                <w:szCs w:val="18"/>
              </w:rPr>
              <w:t>货物</w:t>
            </w:r>
            <w:r>
              <w:rPr>
                <w:color w:val="000000"/>
                <w:kern w:val="0"/>
                <w:sz w:val="18"/>
                <w:szCs w:val="18"/>
              </w:rPr>
              <w:t>配置、包括备品备件、耗</w:t>
            </w:r>
            <w:r>
              <w:rPr>
                <w:rFonts w:hint="eastAsia"/>
                <w:color w:val="000000"/>
                <w:kern w:val="0"/>
                <w:sz w:val="18"/>
                <w:szCs w:val="18"/>
              </w:rPr>
              <w:t>品耗</w:t>
            </w:r>
            <w:r>
              <w:rPr>
                <w:color w:val="000000"/>
                <w:kern w:val="0"/>
                <w:sz w:val="18"/>
                <w:szCs w:val="18"/>
              </w:rPr>
              <w:t>材等提供齐全，</w:t>
            </w:r>
            <w:r>
              <w:rPr>
                <w:rFonts w:hint="eastAsia"/>
                <w:color w:val="000000"/>
                <w:kern w:val="0"/>
                <w:sz w:val="18"/>
                <w:szCs w:val="18"/>
              </w:rPr>
              <w:t>货物实物品牌、规格、型号、配置数量与采购结果、合同约定相符。</w:t>
            </w:r>
          </w:p>
        </w:tc>
        <w:tc>
          <w:tcPr>
            <w:tcW w:w="4368" w:type="dxa"/>
            <w:gridSpan w:val="2"/>
            <w:vAlign w:val="center"/>
          </w:tcPr>
          <w:p w:rsidR="00A41A5D" w:rsidRDefault="002B2467">
            <w:pPr>
              <w:widowControl/>
              <w:textAlignment w:val="baseline"/>
              <w:rPr>
                <w:color w:val="000000"/>
                <w:kern w:val="0"/>
                <w:sz w:val="18"/>
                <w:szCs w:val="18"/>
              </w:rPr>
            </w:pPr>
            <w:r>
              <w:rPr>
                <w:rFonts w:hint="eastAsia"/>
                <w:color w:val="000000"/>
                <w:kern w:val="0"/>
                <w:sz w:val="18"/>
                <w:szCs w:val="18"/>
              </w:rPr>
              <w:t>依据《合同》及其附件（包括但不限于《采购需求》《供应商投标（响应）文件》《投标澄清函》《技术协议》等）约定，</w:t>
            </w:r>
            <w:r>
              <w:rPr>
                <w:color w:val="000000"/>
                <w:kern w:val="0"/>
                <w:sz w:val="18"/>
                <w:szCs w:val="18"/>
              </w:rPr>
              <w:t>现场核查</w:t>
            </w:r>
            <w:r>
              <w:rPr>
                <w:rFonts w:hint="eastAsia"/>
                <w:color w:val="000000"/>
                <w:kern w:val="0"/>
                <w:sz w:val="18"/>
                <w:szCs w:val="18"/>
              </w:rPr>
              <w:t>。</w:t>
            </w:r>
          </w:p>
        </w:tc>
      </w:tr>
      <w:tr w:rsidR="00A41A5D">
        <w:tc>
          <w:tcPr>
            <w:tcW w:w="726" w:type="dxa"/>
            <w:vAlign w:val="center"/>
          </w:tcPr>
          <w:p w:rsidR="00A41A5D" w:rsidRDefault="002B2467">
            <w:pPr>
              <w:widowControl/>
              <w:jc w:val="center"/>
              <w:textAlignment w:val="baseline"/>
              <w:rPr>
                <w:color w:val="000000"/>
                <w:kern w:val="0"/>
                <w:sz w:val="18"/>
                <w:szCs w:val="18"/>
              </w:rPr>
            </w:pPr>
            <w:r>
              <w:rPr>
                <w:rFonts w:hint="eastAsia"/>
                <w:color w:val="000000"/>
                <w:kern w:val="0"/>
                <w:sz w:val="18"/>
                <w:szCs w:val="18"/>
              </w:rPr>
              <w:t>3</w:t>
            </w:r>
          </w:p>
        </w:tc>
        <w:tc>
          <w:tcPr>
            <w:tcW w:w="3507" w:type="dxa"/>
            <w:vAlign w:val="center"/>
          </w:tcPr>
          <w:p w:rsidR="00A41A5D" w:rsidRDefault="002B2467">
            <w:pPr>
              <w:widowControl/>
              <w:textAlignment w:val="baseline"/>
              <w:rPr>
                <w:color w:val="000000" w:themeColor="text1"/>
                <w:kern w:val="0"/>
                <w:sz w:val="18"/>
                <w:szCs w:val="18"/>
              </w:rPr>
            </w:pPr>
            <w:r>
              <w:rPr>
                <w:color w:val="000000"/>
                <w:kern w:val="0"/>
                <w:sz w:val="18"/>
                <w:szCs w:val="18"/>
              </w:rPr>
              <w:t>所有功能和指标参数</w:t>
            </w:r>
            <w:r>
              <w:rPr>
                <w:rFonts w:hint="eastAsia"/>
                <w:color w:val="000000"/>
                <w:kern w:val="0"/>
                <w:sz w:val="18"/>
                <w:szCs w:val="18"/>
              </w:rPr>
              <w:t>（</w:t>
            </w:r>
            <w:r>
              <w:rPr>
                <w:color w:val="000000"/>
                <w:kern w:val="0"/>
                <w:sz w:val="18"/>
                <w:szCs w:val="18"/>
              </w:rPr>
              <w:t>包括边界极限值</w:t>
            </w:r>
            <w:r>
              <w:rPr>
                <w:rFonts w:hint="eastAsia"/>
                <w:color w:val="000000"/>
                <w:kern w:val="0"/>
                <w:sz w:val="18"/>
                <w:szCs w:val="18"/>
              </w:rPr>
              <w:t>）</w:t>
            </w:r>
            <w:r>
              <w:rPr>
                <w:color w:val="000000"/>
                <w:kern w:val="0"/>
                <w:sz w:val="18"/>
                <w:szCs w:val="18"/>
              </w:rPr>
              <w:t>达到采购</w:t>
            </w:r>
            <w:r>
              <w:rPr>
                <w:rFonts w:hint="eastAsia"/>
                <w:color w:val="000000"/>
                <w:kern w:val="0"/>
                <w:sz w:val="18"/>
                <w:szCs w:val="18"/>
              </w:rPr>
              <w:t>结果合同约定</w:t>
            </w:r>
            <w:r>
              <w:rPr>
                <w:color w:val="000000"/>
                <w:kern w:val="0"/>
                <w:sz w:val="18"/>
                <w:szCs w:val="18"/>
              </w:rPr>
              <w:t>要求</w:t>
            </w:r>
            <w:r>
              <w:rPr>
                <w:rFonts w:hint="eastAsia"/>
                <w:color w:val="000000"/>
                <w:kern w:val="0"/>
                <w:sz w:val="18"/>
                <w:szCs w:val="18"/>
              </w:rPr>
              <w:t>。</w:t>
            </w:r>
          </w:p>
        </w:tc>
        <w:tc>
          <w:tcPr>
            <w:tcW w:w="4368" w:type="dxa"/>
            <w:gridSpan w:val="2"/>
            <w:vAlign w:val="center"/>
          </w:tcPr>
          <w:p w:rsidR="00A41A5D" w:rsidRDefault="002B2467">
            <w:pPr>
              <w:rPr>
                <w:rFonts w:hAnsi="宋体"/>
                <w:kern w:val="0"/>
                <w:sz w:val="20"/>
                <w:szCs w:val="21"/>
              </w:rPr>
            </w:pPr>
            <w:r>
              <w:rPr>
                <w:rFonts w:hint="eastAsia"/>
                <w:color w:val="000000"/>
                <w:kern w:val="0"/>
                <w:sz w:val="18"/>
                <w:szCs w:val="18"/>
              </w:rPr>
              <w:t>依据《合同》及其附件（包括但不限于《采购需求》《供应商投标（响应）文件》《投标澄清函》《技术协议》等）约定，</w:t>
            </w:r>
            <w:r>
              <w:rPr>
                <w:color w:val="000000"/>
                <w:kern w:val="0"/>
                <w:sz w:val="18"/>
                <w:szCs w:val="18"/>
              </w:rPr>
              <w:t>现场测试</w:t>
            </w:r>
            <w:r>
              <w:rPr>
                <w:rFonts w:hint="eastAsia"/>
                <w:color w:val="000000"/>
                <w:kern w:val="0"/>
                <w:sz w:val="18"/>
                <w:szCs w:val="18"/>
              </w:rPr>
              <w:t>，供应商应</w:t>
            </w:r>
            <w:r>
              <w:rPr>
                <w:color w:val="000000"/>
                <w:kern w:val="0"/>
                <w:sz w:val="18"/>
                <w:szCs w:val="18"/>
              </w:rPr>
              <w:t>提供</w:t>
            </w:r>
            <w:r>
              <w:rPr>
                <w:rFonts w:hint="eastAsia"/>
                <w:color w:val="000000"/>
                <w:kern w:val="0"/>
                <w:sz w:val="18"/>
                <w:szCs w:val="18"/>
              </w:rPr>
              <w:t>《产品出厂检测报告》《产品合格证书》和根据合同约定提供《第三方检测报告》。</w:t>
            </w:r>
          </w:p>
        </w:tc>
      </w:tr>
      <w:tr w:rsidR="00A41A5D">
        <w:tc>
          <w:tcPr>
            <w:tcW w:w="726" w:type="dxa"/>
            <w:vAlign w:val="center"/>
          </w:tcPr>
          <w:p w:rsidR="00A41A5D" w:rsidRDefault="002B2467">
            <w:pPr>
              <w:widowControl/>
              <w:jc w:val="center"/>
              <w:textAlignment w:val="baseline"/>
              <w:rPr>
                <w:color w:val="000000"/>
                <w:kern w:val="0"/>
                <w:sz w:val="18"/>
                <w:szCs w:val="18"/>
              </w:rPr>
            </w:pPr>
            <w:r>
              <w:rPr>
                <w:rFonts w:hint="eastAsia"/>
                <w:color w:val="000000"/>
                <w:kern w:val="0"/>
                <w:sz w:val="18"/>
                <w:szCs w:val="18"/>
              </w:rPr>
              <w:t>4</w:t>
            </w:r>
          </w:p>
        </w:tc>
        <w:tc>
          <w:tcPr>
            <w:tcW w:w="3507" w:type="dxa"/>
            <w:vAlign w:val="center"/>
          </w:tcPr>
          <w:p w:rsidR="00A41A5D" w:rsidRDefault="002B2467">
            <w:pPr>
              <w:widowControl/>
              <w:textAlignment w:val="baseline"/>
              <w:rPr>
                <w:color w:val="000000"/>
                <w:kern w:val="0"/>
                <w:sz w:val="18"/>
                <w:szCs w:val="18"/>
              </w:rPr>
            </w:pPr>
            <w:r>
              <w:rPr>
                <w:color w:val="000000"/>
                <w:kern w:val="0"/>
                <w:sz w:val="18"/>
                <w:szCs w:val="18"/>
              </w:rPr>
              <w:t>提供</w:t>
            </w:r>
            <w:r>
              <w:rPr>
                <w:rFonts w:hint="eastAsia"/>
                <w:color w:val="000000"/>
                <w:kern w:val="0"/>
                <w:sz w:val="18"/>
                <w:szCs w:val="18"/>
              </w:rPr>
              <w:t>《培训视频》影像资料</w:t>
            </w:r>
          </w:p>
        </w:tc>
        <w:tc>
          <w:tcPr>
            <w:tcW w:w="4368" w:type="dxa"/>
            <w:gridSpan w:val="2"/>
            <w:vAlign w:val="center"/>
          </w:tcPr>
          <w:p w:rsidR="00A41A5D" w:rsidRDefault="002B2467">
            <w:pPr>
              <w:widowControl/>
              <w:textAlignment w:val="baseline"/>
              <w:rPr>
                <w:color w:val="000000"/>
                <w:kern w:val="0"/>
                <w:sz w:val="18"/>
                <w:szCs w:val="18"/>
              </w:rPr>
            </w:pPr>
            <w:r>
              <w:rPr>
                <w:color w:val="000000"/>
                <w:kern w:val="0"/>
                <w:sz w:val="18"/>
                <w:szCs w:val="18"/>
              </w:rPr>
              <w:t>现场核查</w:t>
            </w:r>
          </w:p>
        </w:tc>
      </w:tr>
      <w:tr w:rsidR="00A41A5D">
        <w:tc>
          <w:tcPr>
            <w:tcW w:w="726" w:type="dxa"/>
            <w:vAlign w:val="center"/>
          </w:tcPr>
          <w:p w:rsidR="00A41A5D" w:rsidRDefault="002B2467">
            <w:pPr>
              <w:widowControl/>
              <w:jc w:val="center"/>
              <w:textAlignment w:val="baseline"/>
              <w:rPr>
                <w:color w:val="000000"/>
                <w:kern w:val="0"/>
                <w:sz w:val="18"/>
                <w:szCs w:val="18"/>
              </w:rPr>
            </w:pPr>
            <w:r>
              <w:rPr>
                <w:rFonts w:hint="eastAsia"/>
                <w:color w:val="000000"/>
                <w:kern w:val="0"/>
                <w:sz w:val="18"/>
                <w:szCs w:val="18"/>
              </w:rPr>
              <w:t>5</w:t>
            </w:r>
          </w:p>
        </w:tc>
        <w:tc>
          <w:tcPr>
            <w:tcW w:w="3507" w:type="dxa"/>
            <w:vAlign w:val="center"/>
          </w:tcPr>
          <w:p w:rsidR="00A41A5D" w:rsidRDefault="002B2467">
            <w:pPr>
              <w:widowControl/>
              <w:textAlignment w:val="baseline"/>
              <w:rPr>
                <w:color w:val="000000" w:themeColor="text1"/>
                <w:kern w:val="0"/>
                <w:sz w:val="18"/>
                <w:szCs w:val="18"/>
              </w:rPr>
            </w:pPr>
            <w:r>
              <w:rPr>
                <w:color w:val="000000"/>
                <w:kern w:val="0"/>
                <w:sz w:val="18"/>
                <w:szCs w:val="18"/>
              </w:rPr>
              <w:t>验证</w:t>
            </w:r>
            <w:r>
              <w:rPr>
                <w:rFonts w:hint="eastAsia"/>
                <w:color w:val="000000"/>
                <w:kern w:val="0"/>
                <w:sz w:val="18"/>
                <w:szCs w:val="18"/>
              </w:rPr>
              <w:t>测试设备的运行稳定性</w:t>
            </w:r>
          </w:p>
        </w:tc>
        <w:tc>
          <w:tcPr>
            <w:tcW w:w="4368" w:type="dxa"/>
            <w:gridSpan w:val="2"/>
            <w:vAlign w:val="center"/>
          </w:tcPr>
          <w:p w:rsidR="00A41A5D" w:rsidRDefault="002B2467">
            <w:pPr>
              <w:widowControl/>
              <w:textAlignment w:val="baseline"/>
              <w:rPr>
                <w:color w:val="000000"/>
                <w:kern w:val="0"/>
                <w:sz w:val="18"/>
                <w:szCs w:val="18"/>
              </w:rPr>
            </w:pPr>
            <w:r>
              <w:rPr>
                <w:rFonts w:hint="eastAsia"/>
                <w:color w:val="000000"/>
                <w:kern w:val="0"/>
                <w:sz w:val="18"/>
                <w:szCs w:val="18"/>
              </w:rPr>
              <w:t>试运行</w:t>
            </w:r>
            <w:r>
              <w:rPr>
                <w:color w:val="000000"/>
                <w:kern w:val="0"/>
                <w:sz w:val="18"/>
                <w:szCs w:val="18"/>
              </w:rPr>
              <w:t>验证</w:t>
            </w:r>
            <w:r>
              <w:rPr>
                <w:rFonts w:hint="eastAsia"/>
                <w:color w:val="000000"/>
                <w:kern w:val="0"/>
                <w:sz w:val="18"/>
                <w:szCs w:val="18"/>
              </w:rPr>
              <w:t>测试设备运行稳定达标</w:t>
            </w:r>
          </w:p>
        </w:tc>
      </w:tr>
      <w:tr w:rsidR="00A41A5D">
        <w:tc>
          <w:tcPr>
            <w:tcW w:w="726" w:type="dxa"/>
            <w:vAlign w:val="center"/>
          </w:tcPr>
          <w:p w:rsidR="00A41A5D" w:rsidRDefault="002B2467">
            <w:pPr>
              <w:widowControl/>
              <w:jc w:val="center"/>
              <w:textAlignment w:val="baseline"/>
              <w:rPr>
                <w:color w:val="000000"/>
                <w:kern w:val="0"/>
                <w:sz w:val="18"/>
                <w:szCs w:val="18"/>
              </w:rPr>
            </w:pPr>
            <w:r>
              <w:rPr>
                <w:rFonts w:hint="eastAsia"/>
                <w:color w:val="000000"/>
                <w:kern w:val="0"/>
                <w:sz w:val="18"/>
                <w:szCs w:val="18"/>
              </w:rPr>
              <w:t>6</w:t>
            </w:r>
          </w:p>
        </w:tc>
        <w:tc>
          <w:tcPr>
            <w:tcW w:w="7875" w:type="dxa"/>
            <w:gridSpan w:val="3"/>
            <w:vAlign w:val="center"/>
          </w:tcPr>
          <w:p w:rsidR="00A41A5D" w:rsidRDefault="002B2467">
            <w:pPr>
              <w:widowControl/>
              <w:textAlignment w:val="baseline"/>
              <w:rPr>
                <w:color w:val="000000"/>
                <w:kern w:val="0"/>
                <w:sz w:val="18"/>
                <w:szCs w:val="18"/>
              </w:rPr>
            </w:pPr>
            <w:r>
              <w:rPr>
                <w:rFonts w:hint="eastAsia"/>
                <w:color w:val="000000"/>
                <w:kern w:val="0"/>
                <w:sz w:val="18"/>
                <w:szCs w:val="18"/>
              </w:rPr>
              <w:t>《供应商货物类项目完工报告》《项目建设单位货物类项目完工自验收报告》《项目建设单位货物类项目完工自验收报告》《第三方检测报告》等与验收相关的材料由项目建设单位妥善保管存档。</w:t>
            </w:r>
          </w:p>
        </w:tc>
      </w:tr>
      <w:tr w:rsidR="00A41A5D">
        <w:tc>
          <w:tcPr>
            <w:tcW w:w="8601" w:type="dxa"/>
            <w:gridSpan w:val="4"/>
          </w:tcPr>
          <w:p w:rsidR="00A41A5D" w:rsidRDefault="002B2467">
            <w:pPr>
              <w:widowControl/>
              <w:jc w:val="left"/>
              <w:textAlignment w:val="baseline"/>
              <w:rPr>
                <w:color w:val="000000"/>
                <w:kern w:val="0"/>
                <w:sz w:val="18"/>
                <w:szCs w:val="18"/>
              </w:rPr>
            </w:pPr>
            <w:r>
              <w:rPr>
                <w:rFonts w:ascii="黑体" w:eastAsia="黑体" w:hAnsi="黑体" w:hint="eastAsia"/>
                <w:b/>
                <w:color w:val="000000"/>
                <w:kern w:val="0"/>
                <w:sz w:val="18"/>
                <w:szCs w:val="18"/>
              </w:rPr>
              <w:t>学校验收复核要求：</w:t>
            </w:r>
          </w:p>
        </w:tc>
      </w:tr>
      <w:tr w:rsidR="00A41A5D">
        <w:tc>
          <w:tcPr>
            <w:tcW w:w="726" w:type="dxa"/>
          </w:tcPr>
          <w:p w:rsidR="00A41A5D" w:rsidRDefault="002B2467">
            <w:pPr>
              <w:widowControl/>
              <w:spacing w:line="450" w:lineRule="atLeast"/>
              <w:jc w:val="center"/>
              <w:textAlignment w:val="baseline"/>
              <w:rPr>
                <w:color w:val="000000"/>
                <w:kern w:val="0"/>
                <w:sz w:val="20"/>
                <w:szCs w:val="21"/>
              </w:rPr>
            </w:pPr>
            <w:r>
              <w:rPr>
                <w:rFonts w:hint="eastAsia"/>
                <w:color w:val="000000"/>
                <w:kern w:val="0"/>
                <w:sz w:val="20"/>
                <w:szCs w:val="21"/>
              </w:rPr>
              <w:t>1</w:t>
            </w:r>
          </w:p>
        </w:tc>
        <w:tc>
          <w:tcPr>
            <w:tcW w:w="7875" w:type="dxa"/>
            <w:gridSpan w:val="3"/>
            <w:vAlign w:val="center"/>
          </w:tcPr>
          <w:p w:rsidR="00A41A5D" w:rsidRDefault="002B2467">
            <w:pPr>
              <w:widowControl/>
              <w:textAlignment w:val="baseline"/>
              <w:rPr>
                <w:color w:val="000000"/>
                <w:kern w:val="0"/>
                <w:sz w:val="18"/>
                <w:szCs w:val="18"/>
              </w:rPr>
            </w:pPr>
            <w:r>
              <w:rPr>
                <w:rFonts w:hint="eastAsia"/>
                <w:color w:val="000000"/>
                <w:kern w:val="0"/>
                <w:sz w:val="18"/>
                <w:szCs w:val="18"/>
              </w:rPr>
              <w:t>项目建设单位填写《学校采购货物类项目验收复核申请表》</w:t>
            </w:r>
          </w:p>
        </w:tc>
      </w:tr>
      <w:tr w:rsidR="00A41A5D">
        <w:tc>
          <w:tcPr>
            <w:tcW w:w="726" w:type="dxa"/>
          </w:tcPr>
          <w:p w:rsidR="00A41A5D" w:rsidRDefault="002B2467">
            <w:pPr>
              <w:widowControl/>
              <w:spacing w:line="450" w:lineRule="atLeast"/>
              <w:jc w:val="center"/>
              <w:textAlignment w:val="baseline"/>
              <w:rPr>
                <w:color w:val="000000"/>
                <w:kern w:val="0"/>
                <w:sz w:val="20"/>
                <w:szCs w:val="21"/>
              </w:rPr>
            </w:pPr>
            <w:r>
              <w:rPr>
                <w:rFonts w:hint="eastAsia"/>
                <w:color w:val="000000"/>
                <w:kern w:val="0"/>
                <w:sz w:val="20"/>
                <w:szCs w:val="21"/>
              </w:rPr>
              <w:t>2</w:t>
            </w:r>
          </w:p>
        </w:tc>
        <w:tc>
          <w:tcPr>
            <w:tcW w:w="7875" w:type="dxa"/>
            <w:gridSpan w:val="3"/>
            <w:vAlign w:val="center"/>
          </w:tcPr>
          <w:p w:rsidR="00A41A5D" w:rsidRDefault="002B2467">
            <w:pPr>
              <w:widowControl/>
              <w:textAlignment w:val="baseline"/>
              <w:rPr>
                <w:color w:val="000000"/>
                <w:kern w:val="0"/>
                <w:sz w:val="18"/>
                <w:szCs w:val="18"/>
              </w:rPr>
            </w:pPr>
            <w:r>
              <w:rPr>
                <w:rFonts w:hint="eastAsia"/>
                <w:color w:val="000000"/>
                <w:kern w:val="0"/>
                <w:sz w:val="18"/>
                <w:szCs w:val="18"/>
              </w:rPr>
              <w:t>提供《供应商货物类项目完工报告》</w:t>
            </w:r>
          </w:p>
        </w:tc>
      </w:tr>
      <w:tr w:rsidR="00A41A5D">
        <w:tc>
          <w:tcPr>
            <w:tcW w:w="726" w:type="dxa"/>
          </w:tcPr>
          <w:p w:rsidR="00A41A5D" w:rsidRDefault="002B2467">
            <w:pPr>
              <w:widowControl/>
              <w:spacing w:line="450" w:lineRule="atLeast"/>
              <w:jc w:val="center"/>
              <w:textAlignment w:val="baseline"/>
              <w:rPr>
                <w:color w:val="000000"/>
                <w:kern w:val="0"/>
                <w:sz w:val="20"/>
                <w:szCs w:val="21"/>
              </w:rPr>
            </w:pPr>
            <w:r>
              <w:rPr>
                <w:rFonts w:hint="eastAsia"/>
                <w:color w:val="000000"/>
                <w:kern w:val="0"/>
                <w:sz w:val="20"/>
                <w:szCs w:val="21"/>
              </w:rPr>
              <w:t>3</w:t>
            </w:r>
          </w:p>
        </w:tc>
        <w:tc>
          <w:tcPr>
            <w:tcW w:w="7875" w:type="dxa"/>
            <w:gridSpan w:val="3"/>
            <w:vAlign w:val="center"/>
          </w:tcPr>
          <w:p w:rsidR="00A41A5D" w:rsidRDefault="002B2467">
            <w:pPr>
              <w:widowControl/>
              <w:textAlignment w:val="baseline"/>
              <w:rPr>
                <w:color w:val="000000"/>
                <w:kern w:val="0"/>
                <w:sz w:val="18"/>
                <w:szCs w:val="18"/>
              </w:rPr>
            </w:pPr>
            <w:r>
              <w:rPr>
                <w:rFonts w:hint="eastAsia"/>
                <w:color w:val="000000"/>
                <w:kern w:val="0"/>
                <w:sz w:val="18"/>
                <w:szCs w:val="18"/>
              </w:rPr>
              <w:t>提供《项目建设单位货物类项目完工自验收报告》</w:t>
            </w:r>
          </w:p>
        </w:tc>
      </w:tr>
      <w:tr w:rsidR="00A41A5D">
        <w:tc>
          <w:tcPr>
            <w:tcW w:w="726" w:type="dxa"/>
          </w:tcPr>
          <w:p w:rsidR="00A41A5D" w:rsidRDefault="002B2467">
            <w:pPr>
              <w:widowControl/>
              <w:spacing w:line="450" w:lineRule="atLeast"/>
              <w:jc w:val="center"/>
              <w:textAlignment w:val="baseline"/>
              <w:rPr>
                <w:color w:val="000000"/>
                <w:kern w:val="0"/>
                <w:sz w:val="20"/>
                <w:szCs w:val="21"/>
              </w:rPr>
            </w:pPr>
            <w:r>
              <w:rPr>
                <w:rFonts w:hint="eastAsia"/>
                <w:color w:val="000000"/>
                <w:kern w:val="0"/>
                <w:sz w:val="20"/>
                <w:szCs w:val="21"/>
              </w:rPr>
              <w:t>4</w:t>
            </w:r>
          </w:p>
        </w:tc>
        <w:tc>
          <w:tcPr>
            <w:tcW w:w="7875" w:type="dxa"/>
            <w:gridSpan w:val="3"/>
            <w:vAlign w:val="center"/>
          </w:tcPr>
          <w:p w:rsidR="00A41A5D" w:rsidRDefault="002B2467">
            <w:pPr>
              <w:widowControl/>
              <w:textAlignment w:val="baseline"/>
              <w:rPr>
                <w:color w:val="000000"/>
                <w:kern w:val="0"/>
                <w:sz w:val="18"/>
                <w:szCs w:val="18"/>
              </w:rPr>
            </w:pPr>
            <w:r>
              <w:rPr>
                <w:rFonts w:hint="eastAsia"/>
                <w:color w:val="000000"/>
                <w:kern w:val="0"/>
                <w:sz w:val="18"/>
                <w:szCs w:val="18"/>
              </w:rPr>
              <w:t>学校组织验收专家组现场复核供应商与项目建设单位货物到货完工验收完成情况</w:t>
            </w:r>
          </w:p>
        </w:tc>
      </w:tr>
      <w:tr w:rsidR="00A41A5D">
        <w:trPr>
          <w:trHeight w:val="510"/>
        </w:trPr>
        <w:tc>
          <w:tcPr>
            <w:tcW w:w="4233" w:type="dxa"/>
            <w:gridSpan w:val="2"/>
            <w:vAlign w:val="center"/>
          </w:tcPr>
          <w:p w:rsidR="00A41A5D" w:rsidRDefault="002B2467">
            <w:pPr>
              <w:widowControl/>
              <w:textAlignment w:val="baseline"/>
              <w:rPr>
                <w:color w:val="000000"/>
                <w:kern w:val="0"/>
                <w:sz w:val="20"/>
                <w:szCs w:val="21"/>
              </w:rPr>
            </w:pPr>
            <w:r>
              <w:rPr>
                <w:color w:val="000000"/>
                <w:kern w:val="0"/>
                <w:sz w:val="20"/>
                <w:szCs w:val="21"/>
              </w:rPr>
              <w:t>验收时是否需要供应商提供样品</w:t>
            </w:r>
          </w:p>
        </w:tc>
        <w:tc>
          <w:tcPr>
            <w:tcW w:w="2254" w:type="dxa"/>
            <w:vAlign w:val="center"/>
          </w:tcPr>
          <w:p w:rsidR="00A41A5D" w:rsidRDefault="002B2467">
            <w:pPr>
              <w:widowControl/>
              <w:textAlignment w:val="baseline"/>
              <w:rPr>
                <w:color w:val="000000"/>
                <w:kern w:val="0"/>
                <w:sz w:val="20"/>
                <w:szCs w:val="21"/>
              </w:rPr>
            </w:pPr>
            <w:r>
              <w:rPr>
                <w:color w:val="000000"/>
                <w:kern w:val="0"/>
                <w:sz w:val="20"/>
                <w:szCs w:val="21"/>
              </w:rPr>
              <w:t>是</w:t>
            </w:r>
            <w:r>
              <w:rPr>
                <w:rFonts w:asciiTheme="minorEastAsia" w:hAnsiTheme="minorEastAsia" w:cs="宋体" w:hint="eastAsia"/>
                <w:color w:val="000000"/>
                <w:kern w:val="0"/>
                <w:sz w:val="20"/>
                <w:szCs w:val="21"/>
              </w:rPr>
              <w:t>□</w:t>
            </w:r>
          </w:p>
        </w:tc>
        <w:tc>
          <w:tcPr>
            <w:tcW w:w="2114" w:type="dxa"/>
            <w:vAlign w:val="center"/>
          </w:tcPr>
          <w:p w:rsidR="00A41A5D" w:rsidRDefault="002B2467">
            <w:pPr>
              <w:widowControl/>
              <w:textAlignment w:val="baseline"/>
              <w:rPr>
                <w:color w:val="000000"/>
                <w:kern w:val="0"/>
                <w:sz w:val="20"/>
                <w:szCs w:val="21"/>
              </w:rPr>
            </w:pPr>
            <w:r>
              <w:rPr>
                <w:color w:val="000000"/>
                <w:kern w:val="0"/>
                <w:sz w:val="20"/>
                <w:szCs w:val="21"/>
              </w:rPr>
              <w:t>否</w:t>
            </w:r>
            <w:r>
              <w:rPr>
                <w:rFonts w:asciiTheme="minorEastAsia" w:hAnsiTheme="minorEastAsia" w:cs="宋体" w:hint="eastAsia"/>
                <w:color w:val="000000"/>
                <w:kern w:val="0"/>
                <w:sz w:val="20"/>
                <w:szCs w:val="21"/>
              </w:rPr>
              <w:t>☑</w:t>
            </w:r>
          </w:p>
        </w:tc>
      </w:tr>
      <w:tr w:rsidR="00A41A5D">
        <w:trPr>
          <w:trHeight w:val="510"/>
        </w:trPr>
        <w:tc>
          <w:tcPr>
            <w:tcW w:w="4233" w:type="dxa"/>
            <w:gridSpan w:val="2"/>
            <w:vAlign w:val="center"/>
          </w:tcPr>
          <w:p w:rsidR="00A41A5D" w:rsidRDefault="002B2467">
            <w:pPr>
              <w:widowControl/>
              <w:textAlignment w:val="baseline"/>
              <w:rPr>
                <w:color w:val="000000"/>
                <w:kern w:val="0"/>
                <w:sz w:val="20"/>
                <w:szCs w:val="21"/>
              </w:rPr>
            </w:pPr>
            <w:r>
              <w:rPr>
                <w:color w:val="000000"/>
                <w:kern w:val="0"/>
                <w:sz w:val="20"/>
                <w:szCs w:val="21"/>
              </w:rPr>
              <w:t>验收时是否需供应商提供必要的其他设备</w:t>
            </w:r>
          </w:p>
        </w:tc>
        <w:tc>
          <w:tcPr>
            <w:tcW w:w="2254" w:type="dxa"/>
            <w:vAlign w:val="center"/>
          </w:tcPr>
          <w:p w:rsidR="00A41A5D" w:rsidRDefault="002B2467">
            <w:pPr>
              <w:widowControl/>
              <w:textAlignment w:val="baseline"/>
              <w:rPr>
                <w:color w:val="000000"/>
                <w:kern w:val="0"/>
                <w:sz w:val="20"/>
                <w:szCs w:val="21"/>
              </w:rPr>
            </w:pPr>
            <w:r>
              <w:rPr>
                <w:color w:val="000000"/>
                <w:kern w:val="0"/>
                <w:sz w:val="20"/>
                <w:szCs w:val="21"/>
              </w:rPr>
              <w:t>是</w:t>
            </w:r>
            <w:r>
              <w:rPr>
                <w:rFonts w:asciiTheme="minorEastAsia" w:hAnsiTheme="minorEastAsia" w:cs="宋体" w:hint="eastAsia"/>
                <w:color w:val="000000"/>
                <w:kern w:val="0"/>
                <w:sz w:val="20"/>
                <w:szCs w:val="21"/>
              </w:rPr>
              <w:t>□</w:t>
            </w:r>
          </w:p>
        </w:tc>
        <w:tc>
          <w:tcPr>
            <w:tcW w:w="2114" w:type="dxa"/>
            <w:vAlign w:val="center"/>
          </w:tcPr>
          <w:p w:rsidR="00A41A5D" w:rsidRDefault="002B2467">
            <w:pPr>
              <w:widowControl/>
              <w:textAlignment w:val="baseline"/>
              <w:rPr>
                <w:color w:val="000000"/>
                <w:kern w:val="0"/>
                <w:sz w:val="20"/>
                <w:szCs w:val="21"/>
              </w:rPr>
            </w:pPr>
            <w:r>
              <w:rPr>
                <w:color w:val="000000"/>
                <w:kern w:val="0"/>
                <w:sz w:val="20"/>
                <w:szCs w:val="21"/>
              </w:rPr>
              <w:t>否</w:t>
            </w:r>
            <w:r>
              <w:rPr>
                <w:rFonts w:asciiTheme="minorEastAsia" w:hAnsiTheme="minorEastAsia" w:cs="宋体" w:hint="eastAsia"/>
                <w:color w:val="000000"/>
                <w:kern w:val="0"/>
                <w:sz w:val="20"/>
                <w:szCs w:val="21"/>
              </w:rPr>
              <w:t>☑</w:t>
            </w:r>
          </w:p>
        </w:tc>
      </w:tr>
      <w:tr w:rsidR="00A41A5D">
        <w:trPr>
          <w:trHeight w:val="510"/>
        </w:trPr>
        <w:tc>
          <w:tcPr>
            <w:tcW w:w="8601" w:type="dxa"/>
            <w:gridSpan w:val="4"/>
            <w:vAlign w:val="center"/>
          </w:tcPr>
          <w:p w:rsidR="00A41A5D" w:rsidRDefault="002B2467">
            <w:pPr>
              <w:widowControl/>
              <w:textAlignment w:val="baseline"/>
              <w:rPr>
                <w:color w:val="000000"/>
                <w:kern w:val="0"/>
                <w:sz w:val="20"/>
                <w:szCs w:val="21"/>
              </w:rPr>
            </w:pPr>
            <w:r>
              <w:rPr>
                <w:color w:val="000000"/>
                <w:kern w:val="0"/>
                <w:sz w:val="20"/>
                <w:szCs w:val="21"/>
              </w:rPr>
              <w:t>除现场验收外，需提供的其他验收要求</w:t>
            </w:r>
          </w:p>
        </w:tc>
      </w:tr>
      <w:tr w:rsidR="00A41A5D">
        <w:trPr>
          <w:trHeight w:val="360"/>
        </w:trPr>
        <w:tc>
          <w:tcPr>
            <w:tcW w:w="4233" w:type="dxa"/>
            <w:gridSpan w:val="2"/>
            <w:vAlign w:val="center"/>
          </w:tcPr>
          <w:p w:rsidR="00A41A5D" w:rsidRDefault="002B2467">
            <w:pPr>
              <w:widowControl/>
              <w:spacing w:line="450" w:lineRule="atLeast"/>
              <w:textAlignment w:val="baseline"/>
              <w:rPr>
                <w:color w:val="000000"/>
                <w:kern w:val="0"/>
                <w:sz w:val="20"/>
                <w:szCs w:val="21"/>
              </w:rPr>
            </w:pPr>
            <w:r>
              <w:rPr>
                <w:color w:val="000000"/>
                <w:kern w:val="0"/>
                <w:sz w:val="20"/>
                <w:szCs w:val="21"/>
              </w:rPr>
              <w:t>除现场验收外，是</w:t>
            </w:r>
            <w:r>
              <w:rPr>
                <w:rFonts w:asciiTheme="minorEastAsia" w:hAnsiTheme="minorEastAsia" w:cs="宋体" w:hint="eastAsia"/>
                <w:color w:val="000000"/>
                <w:kern w:val="0"/>
                <w:sz w:val="20"/>
                <w:szCs w:val="21"/>
              </w:rPr>
              <w:t>☑</w:t>
            </w:r>
            <w:r>
              <w:rPr>
                <w:color w:val="000000"/>
                <w:kern w:val="0"/>
                <w:sz w:val="20"/>
                <w:szCs w:val="21"/>
              </w:rPr>
              <w:t>否</w:t>
            </w:r>
            <w:r>
              <w:rPr>
                <w:rFonts w:asciiTheme="minorEastAsia" w:hAnsiTheme="minorEastAsia" w:cs="宋体" w:hint="eastAsia"/>
                <w:color w:val="000000"/>
                <w:kern w:val="0"/>
                <w:sz w:val="20"/>
                <w:szCs w:val="21"/>
              </w:rPr>
              <w:t>□</w:t>
            </w:r>
            <w:r>
              <w:rPr>
                <w:color w:val="000000"/>
                <w:kern w:val="0"/>
                <w:sz w:val="20"/>
                <w:szCs w:val="21"/>
              </w:rPr>
              <w:t>需提供第三方检测报告</w:t>
            </w:r>
          </w:p>
          <w:p w:rsidR="00A41A5D" w:rsidRDefault="00A41A5D">
            <w:pPr>
              <w:widowControl/>
              <w:spacing w:line="450" w:lineRule="atLeast"/>
              <w:textAlignment w:val="baseline"/>
              <w:rPr>
                <w:color w:val="000000"/>
                <w:kern w:val="0"/>
                <w:sz w:val="20"/>
                <w:szCs w:val="21"/>
              </w:rPr>
            </w:pPr>
          </w:p>
        </w:tc>
        <w:tc>
          <w:tcPr>
            <w:tcW w:w="4368" w:type="dxa"/>
            <w:gridSpan w:val="2"/>
            <w:vAlign w:val="center"/>
          </w:tcPr>
          <w:p w:rsidR="00A41A5D" w:rsidRDefault="002B2467">
            <w:pPr>
              <w:widowControl/>
              <w:spacing w:line="450" w:lineRule="atLeast"/>
              <w:textAlignment w:val="baseline"/>
              <w:rPr>
                <w:color w:val="000000"/>
                <w:kern w:val="0"/>
                <w:sz w:val="20"/>
                <w:szCs w:val="21"/>
              </w:rPr>
            </w:pPr>
            <w:r>
              <w:rPr>
                <w:color w:val="000000"/>
                <w:kern w:val="0"/>
                <w:sz w:val="20"/>
                <w:szCs w:val="21"/>
              </w:rPr>
              <w:t>对于检测机构的要求：国家正规检测机构，出具的检测报告由验收复核专家认可之后作为验收复核通过的主要依据。</w:t>
            </w:r>
          </w:p>
          <w:p w:rsidR="00A41A5D" w:rsidRDefault="002B2467">
            <w:pPr>
              <w:widowControl/>
              <w:spacing w:line="450" w:lineRule="atLeast"/>
              <w:textAlignment w:val="baseline"/>
              <w:rPr>
                <w:color w:val="000000"/>
                <w:kern w:val="0"/>
                <w:sz w:val="20"/>
                <w:szCs w:val="21"/>
              </w:rPr>
            </w:pPr>
            <w:r>
              <w:rPr>
                <w:color w:val="000000"/>
                <w:kern w:val="0"/>
                <w:sz w:val="20"/>
                <w:szCs w:val="21"/>
              </w:rPr>
              <w:t>对于检测执行标准的要求：各项检测项目标准以检测机构按照行业相关要求最新适用并执行的标准为准。</w:t>
            </w:r>
          </w:p>
        </w:tc>
      </w:tr>
    </w:tbl>
    <w:p w:rsidR="00A41A5D" w:rsidRDefault="00A41A5D"/>
    <w:p w:rsidR="00A41A5D" w:rsidRDefault="002B2467">
      <w:pPr>
        <w:pageBreakBefore/>
        <w:snapToGrid w:val="0"/>
        <w:spacing w:before="187" w:line="360" w:lineRule="auto"/>
        <w:jc w:val="center"/>
        <w:rPr>
          <w:rFonts w:ascii="宋体" w:hAnsi="宋体"/>
          <w:b/>
          <w:bCs/>
          <w:sz w:val="24"/>
          <w:szCs w:val="24"/>
        </w:rPr>
      </w:pPr>
      <w:r>
        <w:rPr>
          <w:rFonts w:ascii="宋体" w:hAnsi="宋体"/>
          <w:b/>
          <w:bCs/>
          <w:sz w:val="24"/>
          <w:szCs w:val="24"/>
        </w:rPr>
        <w:lastRenderedPageBreak/>
        <w:t>附件</w:t>
      </w:r>
      <w:r>
        <w:rPr>
          <w:rFonts w:ascii="宋体" w:hAnsi="宋体" w:hint="eastAsia"/>
          <w:b/>
          <w:bCs/>
          <w:sz w:val="24"/>
          <w:szCs w:val="24"/>
        </w:rPr>
        <w:t>1</w:t>
      </w:r>
      <w:r>
        <w:rPr>
          <w:rFonts w:ascii="宋体" w:hAnsi="宋体"/>
          <w:b/>
          <w:bCs/>
          <w:sz w:val="24"/>
          <w:szCs w:val="24"/>
        </w:rPr>
        <w:t>：</w:t>
      </w:r>
      <w:r>
        <w:rPr>
          <w:rFonts w:ascii="宋体" w:hAnsi="宋体" w:hint="eastAsia"/>
          <w:b/>
          <w:bCs/>
          <w:sz w:val="24"/>
          <w:szCs w:val="24"/>
        </w:rPr>
        <w:t>产品参考彩图（示意图仅供参考）</w:t>
      </w:r>
    </w:p>
    <w:p w:rsidR="00A41A5D" w:rsidRDefault="002B2467">
      <w:pPr>
        <w:snapToGrid w:val="0"/>
        <w:spacing w:before="187" w:line="360" w:lineRule="auto"/>
        <w:jc w:val="center"/>
        <w:rPr>
          <w:rFonts w:ascii="宋体" w:hAnsi="宋体"/>
          <w:b/>
          <w:bCs/>
          <w:sz w:val="24"/>
          <w:szCs w:val="24"/>
        </w:rPr>
      </w:pPr>
      <w:r>
        <w:rPr>
          <w:rFonts w:ascii="宋体" w:hAnsi="宋体"/>
          <w:b/>
          <w:bCs/>
          <w:sz w:val="24"/>
          <w:szCs w:val="24"/>
        </w:rPr>
        <w:t xml:space="preserve">     </w:t>
      </w:r>
      <w:r>
        <w:rPr>
          <w:rFonts w:ascii="宋体" w:hAnsi="宋体" w:hint="eastAsia"/>
          <w:b/>
          <w:bCs/>
          <w:sz w:val="24"/>
          <w:szCs w:val="24"/>
        </w:rPr>
        <w:t>外部尺寸（长*宽*高）需满足要求，投标人勘察现场后，可自行优化内部使用功能。</w:t>
      </w:r>
    </w:p>
    <w:p w:rsidR="00A41A5D" w:rsidRDefault="002B2467">
      <w:r>
        <w:rPr>
          <w:rFonts w:hint="eastAsia"/>
        </w:rPr>
        <w:t>1</w:t>
      </w:r>
      <w:r>
        <w:rPr>
          <w:rFonts w:hint="eastAsia"/>
        </w:rPr>
        <w:t>、</w:t>
      </w:r>
      <w:r>
        <w:rPr>
          <w:rFonts w:ascii="宋体" w:hAnsi="宋体" w:hint="eastAsia"/>
          <w:szCs w:val="24"/>
        </w:rPr>
        <w:t>两连</w:t>
      </w:r>
      <w:r w:rsidR="00315BBC">
        <w:rPr>
          <w:rFonts w:ascii="宋体" w:hAnsi="宋体" w:hint="eastAsia"/>
          <w:szCs w:val="24"/>
        </w:rPr>
        <w:t>三位</w:t>
      </w:r>
      <w:r>
        <w:rPr>
          <w:rFonts w:ascii="宋体" w:hAnsi="宋体" w:hint="eastAsia"/>
          <w:szCs w:val="24"/>
        </w:rPr>
        <w:t>体</w:t>
      </w:r>
      <w:r w:rsidR="00315BBC">
        <w:rPr>
          <w:rFonts w:ascii="宋体" w:hAnsi="宋体" w:hint="eastAsia"/>
          <w:szCs w:val="24"/>
        </w:rPr>
        <w:t>爬</w:t>
      </w:r>
      <w:r>
        <w:rPr>
          <w:rFonts w:ascii="宋体" w:hAnsi="宋体" w:hint="eastAsia"/>
          <w:szCs w:val="24"/>
        </w:rPr>
        <w:t>梯公寓床</w:t>
      </w:r>
    </w:p>
    <w:p w:rsidR="00A41A5D" w:rsidRDefault="00315BBC" w:rsidP="00315BBC">
      <w:pPr>
        <w:snapToGrid w:val="0"/>
        <w:spacing w:before="187" w:line="360" w:lineRule="auto"/>
        <w:ind w:rightChars="-149" w:right="-313"/>
        <w:jc w:val="center"/>
        <w:rPr>
          <w:rFonts w:ascii="宋体" w:hAnsi="宋体"/>
          <w:b/>
          <w:bCs/>
          <w:sz w:val="24"/>
          <w:szCs w:val="24"/>
        </w:rPr>
      </w:pPr>
      <w:r>
        <w:rPr>
          <w:noProof/>
        </w:rPr>
        <w:drawing>
          <wp:inline distT="0" distB="0" distL="0" distR="0">
            <wp:extent cx="2231237" cy="1679944"/>
            <wp:effectExtent l="0" t="0" r="0" b="0"/>
            <wp:docPr id="2" name="图片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FA4B22-64D2-8CEF-22C3-7F24C3B92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FA4B22-64D2-8CEF-22C3-7F24C3B92286}"/>
                        </a:ext>
                      </a:extLst>
                    </pic:cNvPr>
                    <pic:cNvPicPr>
                      <a:picLocks noChangeAspect="1"/>
                    </pic:cNvPicPr>
                  </pic:nvPicPr>
                  <pic:blipFill>
                    <a:blip r:embed="rId7" cstate="print"/>
                    <a:stretch>
                      <a:fillRect/>
                    </a:stretch>
                  </pic:blipFill>
                  <pic:spPr>
                    <a:xfrm>
                      <a:off x="0" y="0"/>
                      <a:ext cx="2237052" cy="1684322"/>
                    </a:xfrm>
                    <a:prstGeom prst="rect">
                      <a:avLst/>
                    </a:prstGeom>
                  </pic:spPr>
                </pic:pic>
              </a:graphicData>
            </a:graphic>
          </wp:inline>
        </w:drawing>
      </w:r>
    </w:p>
    <w:p w:rsidR="00A41A5D" w:rsidRDefault="002B2467">
      <w:r>
        <w:rPr>
          <w:rFonts w:hint="eastAsia"/>
        </w:rPr>
        <w:t>2</w:t>
      </w:r>
      <w:r>
        <w:rPr>
          <w:rFonts w:hint="eastAsia"/>
        </w:rPr>
        <w:t>、储物柜</w:t>
      </w:r>
      <w:r>
        <w:rPr>
          <w:rFonts w:hint="eastAsia"/>
        </w:rPr>
        <w:t xml:space="preserve"> </w:t>
      </w:r>
      <w:r>
        <w:t xml:space="preserve"> </w:t>
      </w:r>
    </w:p>
    <w:p w:rsidR="00A41A5D" w:rsidRDefault="00315BBC" w:rsidP="00315BBC">
      <w:pPr>
        <w:snapToGrid w:val="0"/>
        <w:spacing w:before="187" w:line="360" w:lineRule="auto"/>
        <w:jc w:val="center"/>
        <w:rPr>
          <w:rFonts w:ascii="楷体" w:eastAsia="楷体" w:hAnsi="楷体"/>
          <w:kern w:val="0"/>
          <w:sz w:val="24"/>
        </w:rPr>
      </w:pPr>
      <w:r>
        <w:rPr>
          <w:noProof/>
        </w:rPr>
        <w:drawing>
          <wp:inline distT="0" distB="0" distL="0" distR="0">
            <wp:extent cx="1350335" cy="2780689"/>
            <wp:effectExtent l="0" t="0" r="2540" b="635"/>
            <wp:docPr id="5" name="图片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C726C89-0C8A-E33E-573F-0B82B8E90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C726C89-0C8A-E33E-573F-0B82B8E90ECE}"/>
                        </a:ext>
                      </a:extLst>
                    </pic:cNvPr>
                    <pic:cNvPicPr>
                      <a:picLocks noChangeAspect="1"/>
                    </pic:cNvPicPr>
                  </pic:nvPicPr>
                  <pic:blipFill>
                    <a:blip r:embed="rId8"/>
                    <a:stretch>
                      <a:fillRect/>
                    </a:stretch>
                  </pic:blipFill>
                  <pic:spPr>
                    <a:xfrm>
                      <a:off x="0" y="0"/>
                      <a:ext cx="1352460" cy="2785064"/>
                    </a:xfrm>
                    <a:prstGeom prst="rect">
                      <a:avLst/>
                    </a:prstGeom>
                  </pic:spPr>
                </pic:pic>
              </a:graphicData>
            </a:graphic>
          </wp:inline>
        </w:drawing>
      </w:r>
    </w:p>
    <w:p w:rsidR="00A41A5D" w:rsidRDefault="002B2467">
      <w:r>
        <w:rPr>
          <w:rFonts w:hint="eastAsia"/>
        </w:rPr>
        <w:t>3</w:t>
      </w:r>
      <w:r>
        <w:rPr>
          <w:rFonts w:hint="eastAsia"/>
        </w:rPr>
        <w:t>、公寓椅</w:t>
      </w:r>
    </w:p>
    <w:p w:rsidR="00A41A5D" w:rsidRDefault="002B2467" w:rsidP="00315BBC">
      <w:pPr>
        <w:snapToGrid w:val="0"/>
        <w:spacing w:before="187" w:line="360" w:lineRule="auto"/>
        <w:jc w:val="center"/>
        <w:rPr>
          <w:rFonts w:ascii="宋体" w:hAnsi="宋体" w:cs="宋体"/>
          <w:sz w:val="24"/>
          <w:szCs w:val="24"/>
        </w:rPr>
      </w:pPr>
      <w:r>
        <w:rPr>
          <w:noProof/>
        </w:rPr>
        <w:drawing>
          <wp:inline distT="0" distB="0" distL="0" distR="0">
            <wp:extent cx="1384935" cy="1739265"/>
            <wp:effectExtent l="0" t="0" r="5715" b="13335"/>
            <wp:docPr id="1499600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00720" name="图片 1"/>
                    <pic:cNvPicPr>
                      <a:picLocks noChangeAspect="1"/>
                    </pic:cNvPicPr>
                  </pic:nvPicPr>
                  <pic:blipFill>
                    <a:blip r:embed="rId9"/>
                    <a:stretch>
                      <a:fillRect/>
                    </a:stretch>
                  </pic:blipFill>
                  <pic:spPr>
                    <a:xfrm>
                      <a:off x="0" y="0"/>
                      <a:ext cx="1384935" cy="1739265"/>
                    </a:xfrm>
                    <a:prstGeom prst="rect">
                      <a:avLst/>
                    </a:prstGeom>
                  </pic:spPr>
                </pic:pic>
              </a:graphicData>
            </a:graphic>
          </wp:inline>
        </w:drawing>
      </w:r>
    </w:p>
    <w:p w:rsidR="00315BBC" w:rsidRDefault="00315BBC" w:rsidP="00315BBC">
      <w:pPr>
        <w:snapToGrid w:val="0"/>
        <w:spacing w:before="187" w:line="360" w:lineRule="auto"/>
        <w:jc w:val="center"/>
        <w:rPr>
          <w:rFonts w:ascii="宋体" w:hAnsi="宋体" w:cs="宋体"/>
          <w:sz w:val="24"/>
          <w:szCs w:val="24"/>
        </w:rPr>
      </w:pPr>
    </w:p>
    <w:p w:rsidR="00315BBC" w:rsidRDefault="00315BBC" w:rsidP="00315BBC">
      <w:pPr>
        <w:snapToGrid w:val="0"/>
        <w:spacing w:before="187" w:line="360" w:lineRule="auto"/>
        <w:jc w:val="left"/>
        <w:rPr>
          <w:rFonts w:ascii="宋体" w:hAnsi="宋体" w:cs="宋体"/>
          <w:sz w:val="24"/>
          <w:szCs w:val="24"/>
        </w:rPr>
      </w:pPr>
      <w:r>
        <w:rPr>
          <w:rFonts w:ascii="宋体" w:hAnsi="宋体" w:cs="宋体" w:hint="eastAsia"/>
          <w:sz w:val="24"/>
          <w:szCs w:val="24"/>
        </w:rPr>
        <w:t>4、三人学习桌：</w:t>
      </w:r>
    </w:p>
    <w:p w:rsidR="00315BBC" w:rsidRDefault="00315BBC" w:rsidP="00315BBC">
      <w:pPr>
        <w:snapToGrid w:val="0"/>
        <w:spacing w:before="187" w:line="360" w:lineRule="auto"/>
        <w:jc w:val="center"/>
        <w:rPr>
          <w:rFonts w:ascii="宋体" w:hAnsi="宋体" w:cs="宋体"/>
          <w:sz w:val="24"/>
          <w:szCs w:val="24"/>
        </w:rPr>
      </w:pPr>
      <w:r>
        <w:rPr>
          <w:noProof/>
        </w:rPr>
        <w:drawing>
          <wp:inline distT="0" distB="0" distL="0" distR="0">
            <wp:extent cx="1416050" cy="1292660"/>
            <wp:effectExtent l="0" t="0" r="0" b="3175"/>
            <wp:docPr id="1853438362" name="图片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2CA32AB-FE11-92D6-A766-F17005747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2CA32AB-FE11-92D6-A766-F17005747769}"/>
                        </a:ext>
                      </a:extLst>
                    </pic:cNvPr>
                    <pic:cNvPicPr>
                      <a:picLocks noChangeAspect="1"/>
                    </pic:cNvPicPr>
                  </pic:nvPicPr>
                  <pic:blipFill>
                    <a:blip r:embed="rId10" cstate="print"/>
                    <a:stretch>
                      <a:fillRect/>
                    </a:stretch>
                  </pic:blipFill>
                  <pic:spPr>
                    <a:xfrm>
                      <a:off x="0" y="0"/>
                      <a:ext cx="1416050" cy="1292660"/>
                    </a:xfrm>
                    <a:prstGeom prst="rect">
                      <a:avLst/>
                    </a:prstGeom>
                  </pic:spPr>
                </pic:pic>
              </a:graphicData>
            </a:graphic>
          </wp:inline>
        </w:drawing>
      </w:r>
    </w:p>
    <w:p w:rsidR="00A41A5D" w:rsidRDefault="002B2467">
      <w:pPr>
        <w:snapToGrid w:val="0"/>
        <w:spacing w:before="187" w:line="360" w:lineRule="auto"/>
        <w:jc w:val="center"/>
        <w:rPr>
          <w:rFonts w:ascii="宋体" w:hAnsi="宋体"/>
          <w:b/>
          <w:bCs/>
          <w:sz w:val="24"/>
          <w:szCs w:val="24"/>
        </w:rPr>
      </w:pPr>
      <w:r>
        <w:rPr>
          <w:rFonts w:ascii="宋体" w:hAnsi="宋体"/>
          <w:b/>
          <w:bCs/>
          <w:sz w:val="24"/>
          <w:szCs w:val="24"/>
        </w:rPr>
        <w:t>附件</w:t>
      </w:r>
      <w:r>
        <w:rPr>
          <w:rFonts w:ascii="宋体" w:hAnsi="宋体" w:hint="eastAsia"/>
          <w:b/>
          <w:bCs/>
          <w:sz w:val="24"/>
          <w:szCs w:val="24"/>
        </w:rPr>
        <w:t>2</w:t>
      </w:r>
      <w:r>
        <w:rPr>
          <w:rFonts w:ascii="宋体" w:hAnsi="宋体"/>
          <w:b/>
          <w:bCs/>
          <w:sz w:val="24"/>
          <w:szCs w:val="24"/>
        </w:rPr>
        <w:t>：</w:t>
      </w:r>
      <w:r>
        <w:rPr>
          <w:rFonts w:ascii="宋体" w:hAnsi="宋体" w:hint="eastAsia"/>
          <w:b/>
          <w:bCs/>
          <w:sz w:val="24"/>
          <w:szCs w:val="24"/>
        </w:rPr>
        <w:t>房间布局图（示意图仅供参考）</w:t>
      </w:r>
    </w:p>
    <w:p w:rsidR="00A41A5D" w:rsidRDefault="00315BBC">
      <w:r>
        <w:rPr>
          <w:noProof/>
        </w:rPr>
        <w:drawing>
          <wp:inline distT="0" distB="0" distL="0" distR="0">
            <wp:extent cx="5274310" cy="2885440"/>
            <wp:effectExtent l="0" t="0" r="2540" b="0"/>
            <wp:docPr id="1244827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27548" name=""/>
                    <pic:cNvPicPr/>
                  </pic:nvPicPr>
                  <pic:blipFill>
                    <a:blip r:embed="rId11" cstate="print"/>
                    <a:stretch>
                      <a:fillRect/>
                    </a:stretch>
                  </pic:blipFill>
                  <pic:spPr>
                    <a:xfrm>
                      <a:off x="0" y="0"/>
                      <a:ext cx="5274310" cy="2885440"/>
                    </a:xfrm>
                    <a:prstGeom prst="rect">
                      <a:avLst/>
                    </a:prstGeom>
                  </pic:spPr>
                </pic:pic>
              </a:graphicData>
            </a:graphic>
          </wp:inline>
        </w:drawing>
      </w:r>
    </w:p>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p w:rsidR="0068682E" w:rsidRDefault="0068682E" w:rsidP="0068682E">
      <w:pPr>
        <w:jc w:val="center"/>
      </w:pPr>
      <w:r>
        <w:rPr>
          <w:rFonts w:hint="eastAsia"/>
        </w:rPr>
        <w:t>公共空间需求</w:t>
      </w:r>
      <w:r w:rsidR="00C94341">
        <w:rPr>
          <w:rFonts w:hint="eastAsia"/>
        </w:rPr>
        <w:t>样式</w:t>
      </w:r>
      <w:r>
        <w:rPr>
          <w:rFonts w:hint="eastAsia"/>
        </w:rPr>
        <w:t>图</w:t>
      </w:r>
      <w:r w:rsidR="00C94341">
        <w:rPr>
          <w:rFonts w:hint="eastAsia"/>
        </w:rPr>
        <w:t>（仅供参考）</w:t>
      </w:r>
    </w:p>
    <w:tbl>
      <w:tblPr>
        <w:tblW w:w="1006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2835"/>
        <w:gridCol w:w="3685"/>
        <w:gridCol w:w="2268"/>
      </w:tblGrid>
      <w:tr w:rsidR="0068682E" w:rsidRPr="0068682E" w:rsidTr="0068682E">
        <w:trPr>
          <w:trHeight w:val="158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32"/>
                <w:szCs w:val="32"/>
              </w:rPr>
            </w:pPr>
            <w:r w:rsidRPr="0068682E">
              <w:rPr>
                <w:rFonts w:ascii="宋体" w:hAnsi="宋体" w:cs="宋体" w:hint="eastAsia"/>
                <w:color w:val="000000"/>
                <w:kern w:val="0"/>
                <w:sz w:val="32"/>
                <w:szCs w:val="32"/>
              </w:rPr>
              <w:t>序号</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32"/>
                <w:szCs w:val="32"/>
              </w:rPr>
            </w:pPr>
            <w:r w:rsidRPr="0068682E">
              <w:rPr>
                <w:rFonts w:ascii="宋体" w:hAnsi="宋体" w:cs="宋体" w:hint="eastAsia"/>
                <w:color w:val="000000"/>
                <w:kern w:val="0"/>
                <w:sz w:val="32"/>
                <w:szCs w:val="32"/>
              </w:rPr>
              <w:t>产品名称</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32"/>
                <w:szCs w:val="32"/>
              </w:rPr>
            </w:pPr>
            <w:r w:rsidRPr="0068682E">
              <w:rPr>
                <w:rFonts w:ascii="宋体" w:hAnsi="宋体" w:cs="宋体" w:hint="eastAsia"/>
                <w:color w:val="000000"/>
                <w:kern w:val="0"/>
                <w:sz w:val="32"/>
                <w:szCs w:val="32"/>
              </w:rPr>
              <w:t>配图</w:t>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32"/>
                <w:szCs w:val="32"/>
              </w:rPr>
            </w:pPr>
            <w:r w:rsidRPr="0068682E">
              <w:rPr>
                <w:rFonts w:ascii="宋体" w:hAnsi="宋体" w:cs="宋体" w:hint="eastAsia"/>
                <w:color w:val="000000"/>
                <w:kern w:val="0"/>
                <w:sz w:val="32"/>
                <w:szCs w:val="32"/>
              </w:rPr>
              <w:t>配置位置</w:t>
            </w:r>
          </w:p>
        </w:tc>
      </w:tr>
      <w:tr w:rsidR="0068682E" w:rsidRPr="0068682E" w:rsidTr="0068682E">
        <w:trPr>
          <w:trHeight w:val="276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1</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沙发</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2096" behindDoc="0" locked="0" layoutInCell="1" allowOverlap="1">
                  <wp:simplePos x="0" y="0"/>
                  <wp:positionH relativeFrom="column">
                    <wp:posOffset>163195</wp:posOffset>
                  </wp:positionH>
                  <wp:positionV relativeFrom="paragraph">
                    <wp:posOffset>-127635</wp:posOffset>
                  </wp:positionV>
                  <wp:extent cx="1800225" cy="780415"/>
                  <wp:effectExtent l="0" t="0" r="9525" b="635"/>
                  <wp:wrapNone/>
                  <wp:docPr id="3" name="图片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pic:cNvPr>
                          <pic:cNvPicPr>
                            <a:picLocks noChangeAspect="1"/>
                          </pic:cNvPicPr>
                        </pic:nvPicPr>
                        <pic:blipFill>
                          <a:blip r:embed="rId12" cstate="print"/>
                          <a:stretch>
                            <a:fillRect/>
                          </a:stretch>
                        </pic:blipFill>
                        <pic:spPr>
                          <a:xfrm>
                            <a:off x="0" y="0"/>
                            <a:ext cx="1800225" cy="780415"/>
                          </a:xfrm>
                          <a:prstGeom prst="rect">
                            <a:avLst/>
                          </a:prstGeom>
                        </pic:spPr>
                      </pic:pic>
                    </a:graphicData>
                  </a:graphic>
                </wp:anchor>
              </w:drawing>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大厅</w:t>
            </w:r>
          </w:p>
        </w:tc>
      </w:tr>
      <w:tr w:rsidR="0068682E" w:rsidRPr="0068682E" w:rsidTr="0068682E">
        <w:trPr>
          <w:trHeight w:val="188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2</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软体墩子1</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3120" behindDoc="0" locked="0" layoutInCell="1" allowOverlap="1">
                  <wp:simplePos x="0" y="0"/>
                  <wp:positionH relativeFrom="column">
                    <wp:posOffset>609600</wp:posOffset>
                  </wp:positionH>
                  <wp:positionV relativeFrom="paragraph">
                    <wp:posOffset>-11430</wp:posOffset>
                  </wp:positionV>
                  <wp:extent cx="781050" cy="615950"/>
                  <wp:effectExtent l="0" t="0" r="0" b="0"/>
                  <wp:wrapNone/>
                  <wp:docPr id="4" name="图片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4000000}"/>
                              </a:ext>
                            </a:extLst>
                          </pic:cNvPr>
                          <pic:cNvPicPr>
                            <a:picLocks noChangeAspect="1"/>
                          </pic:cNvPicPr>
                        </pic:nvPicPr>
                        <pic:blipFill>
                          <a:blip r:embed="rId13"/>
                          <a:stretch>
                            <a:fillRect/>
                          </a:stretch>
                        </pic:blipFill>
                        <pic:spPr>
                          <a:xfrm>
                            <a:off x="0" y="0"/>
                            <a:ext cx="781050" cy="615950"/>
                          </a:xfrm>
                          <a:prstGeom prst="rect">
                            <a:avLst/>
                          </a:prstGeom>
                        </pic:spPr>
                      </pic:pic>
                    </a:graphicData>
                  </a:graphic>
                </wp:anchor>
              </w:drawing>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窗下桌</w:t>
            </w:r>
          </w:p>
        </w:tc>
      </w:tr>
      <w:tr w:rsidR="0068682E" w:rsidRPr="0068682E" w:rsidTr="0068682E">
        <w:trPr>
          <w:trHeight w:val="158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3</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软体墩子2</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4144" behindDoc="0" locked="0" layoutInCell="1" allowOverlap="1">
                  <wp:simplePos x="0" y="0"/>
                  <wp:positionH relativeFrom="column">
                    <wp:posOffset>687070</wp:posOffset>
                  </wp:positionH>
                  <wp:positionV relativeFrom="paragraph">
                    <wp:posOffset>-36195</wp:posOffset>
                  </wp:positionV>
                  <wp:extent cx="781050" cy="647700"/>
                  <wp:effectExtent l="0" t="0" r="0" b="0"/>
                  <wp:wrapNone/>
                  <wp:docPr id="6" name="图片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D_A4DEEE4DFBF141788D745A3FCE20F1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6000000}"/>
                              </a:ext>
                            </a:extLst>
                          </pic:cNvPr>
                          <pic:cNvPicPr>
                            <a:picLocks noChangeAspect="1"/>
                          </pic:cNvPicPr>
                        </pic:nvPicPr>
                        <pic:blipFill>
                          <a:blip r:embed="rId14" cstate="print"/>
                          <a:stretch>
                            <a:fillRect/>
                          </a:stretch>
                        </pic:blipFill>
                        <pic:spPr>
                          <a:xfrm>
                            <a:off x="0" y="0"/>
                            <a:ext cx="781050" cy="647700"/>
                          </a:xfrm>
                          <a:prstGeom prst="rect">
                            <a:avLst/>
                          </a:prstGeom>
                          <a:noFill/>
                          <a:ln w="9525">
                            <a:noFill/>
                          </a:ln>
                        </pic:spPr>
                      </pic:pic>
                    </a:graphicData>
                  </a:graphic>
                </wp:anchor>
              </w:drawing>
            </w:r>
          </w:p>
        </w:tc>
        <w:tc>
          <w:tcPr>
            <w:tcW w:w="2268" w:type="dxa"/>
            <w:vMerge w:val="restart"/>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大厅</w:t>
            </w:r>
          </w:p>
        </w:tc>
      </w:tr>
      <w:tr w:rsidR="0068682E" w:rsidRPr="0068682E" w:rsidTr="0068682E">
        <w:trPr>
          <w:trHeight w:val="1783"/>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4</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软体墩子3</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63360" behindDoc="0" locked="0" layoutInCell="1" allowOverlap="1">
                  <wp:simplePos x="0" y="0"/>
                  <wp:positionH relativeFrom="column">
                    <wp:posOffset>628650</wp:posOffset>
                  </wp:positionH>
                  <wp:positionV relativeFrom="paragraph">
                    <wp:posOffset>36830</wp:posOffset>
                  </wp:positionV>
                  <wp:extent cx="1092200" cy="793750"/>
                  <wp:effectExtent l="0" t="0" r="0" b="0"/>
                  <wp:wrapNone/>
                  <wp:docPr id="1521132735" name="图片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5000000}"/>
                              </a:ext>
                            </a:extLst>
                          </pic:cNvPr>
                          <pic:cNvPicPr>
                            <a:picLocks noChangeAspect="1"/>
                          </pic:cNvPicPr>
                        </pic:nvPicPr>
                        <pic:blipFill>
                          <a:blip r:embed="rId15"/>
                          <a:stretch>
                            <a:fillRect/>
                          </a:stretch>
                        </pic:blipFill>
                        <pic:spPr>
                          <a:xfrm>
                            <a:off x="0" y="0"/>
                            <a:ext cx="1092200" cy="793750"/>
                          </a:xfrm>
                          <a:prstGeom prst="rect">
                            <a:avLst/>
                          </a:prstGeom>
                        </pic:spPr>
                      </pic:pic>
                    </a:graphicData>
                  </a:graphic>
                </wp:anchor>
              </w:drawing>
            </w:r>
          </w:p>
        </w:tc>
        <w:tc>
          <w:tcPr>
            <w:tcW w:w="2268" w:type="dxa"/>
            <w:vMerge/>
            <w:vAlign w:val="center"/>
            <w:hideMark/>
          </w:tcPr>
          <w:p w:rsidR="0068682E" w:rsidRPr="0068682E" w:rsidRDefault="0068682E" w:rsidP="0068682E">
            <w:pPr>
              <w:widowControl/>
              <w:jc w:val="left"/>
              <w:rPr>
                <w:rFonts w:ascii="宋体" w:hAnsi="宋体" w:cs="宋体"/>
                <w:color w:val="000000"/>
                <w:kern w:val="0"/>
                <w:sz w:val="28"/>
                <w:szCs w:val="28"/>
              </w:rPr>
            </w:pPr>
          </w:p>
        </w:tc>
      </w:tr>
      <w:tr w:rsidR="0068682E" w:rsidRPr="0068682E" w:rsidTr="0068682E">
        <w:trPr>
          <w:trHeight w:val="168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5</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软体茶几1</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6192" behindDoc="0" locked="0" layoutInCell="1" allowOverlap="1">
                  <wp:simplePos x="0" y="0"/>
                  <wp:positionH relativeFrom="column">
                    <wp:posOffset>817245</wp:posOffset>
                  </wp:positionH>
                  <wp:positionV relativeFrom="paragraph">
                    <wp:posOffset>-5080</wp:posOffset>
                  </wp:positionV>
                  <wp:extent cx="736600" cy="831850"/>
                  <wp:effectExtent l="0" t="0" r="0" b="6350"/>
                  <wp:wrapNone/>
                  <wp:docPr id="8" name="图片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8000000}"/>
                              </a:ext>
                            </a:extLst>
                          </pic:cNvPr>
                          <pic:cNvPicPr>
                            <a:picLocks noChangeAspect="1"/>
                          </pic:cNvPicPr>
                        </pic:nvPicPr>
                        <pic:blipFill>
                          <a:blip r:embed="rId16" cstate="print"/>
                          <a:stretch>
                            <a:fillRect/>
                          </a:stretch>
                        </pic:blipFill>
                        <pic:spPr>
                          <a:xfrm>
                            <a:off x="0" y="0"/>
                            <a:ext cx="736600" cy="831850"/>
                          </a:xfrm>
                          <a:prstGeom prst="rect">
                            <a:avLst/>
                          </a:prstGeom>
                          <a:noFill/>
                          <a:ln w="9525">
                            <a:noFill/>
                          </a:ln>
                        </pic:spPr>
                      </pic:pic>
                    </a:graphicData>
                  </a:graphic>
                </wp:anchor>
              </w:drawing>
            </w:r>
          </w:p>
        </w:tc>
        <w:tc>
          <w:tcPr>
            <w:tcW w:w="2268" w:type="dxa"/>
            <w:vMerge w:val="restart"/>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大厅</w:t>
            </w:r>
          </w:p>
        </w:tc>
      </w:tr>
      <w:tr w:rsidR="0068682E" w:rsidRPr="0068682E" w:rsidTr="0068682E">
        <w:trPr>
          <w:trHeight w:val="210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lastRenderedPageBreak/>
              <w:t>6</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茶几2</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5168" behindDoc="0" locked="0" layoutInCell="1" allowOverlap="1">
                  <wp:simplePos x="0" y="0"/>
                  <wp:positionH relativeFrom="column">
                    <wp:posOffset>445770</wp:posOffset>
                  </wp:positionH>
                  <wp:positionV relativeFrom="paragraph">
                    <wp:posOffset>-69215</wp:posOffset>
                  </wp:positionV>
                  <wp:extent cx="1225550" cy="914400"/>
                  <wp:effectExtent l="0" t="0" r="0" b="0"/>
                  <wp:wrapNone/>
                  <wp:docPr id="7" name="图片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pic:cNvPr>
                          <pic:cNvPicPr>
                            <a:picLocks noChangeAspect="1"/>
                          </pic:cNvPicPr>
                        </pic:nvPicPr>
                        <pic:blipFill>
                          <a:blip r:embed="rId17"/>
                          <a:stretch>
                            <a:fillRect/>
                          </a:stretch>
                        </pic:blipFill>
                        <pic:spPr>
                          <a:xfrm>
                            <a:off x="0" y="0"/>
                            <a:ext cx="1225550" cy="914400"/>
                          </a:xfrm>
                          <a:prstGeom prst="rect">
                            <a:avLst/>
                          </a:prstGeom>
                        </pic:spPr>
                      </pic:pic>
                    </a:graphicData>
                  </a:graphic>
                </wp:anchor>
              </w:drawing>
            </w:r>
          </w:p>
        </w:tc>
        <w:tc>
          <w:tcPr>
            <w:tcW w:w="2268" w:type="dxa"/>
            <w:vMerge/>
            <w:vAlign w:val="center"/>
            <w:hideMark/>
          </w:tcPr>
          <w:p w:rsidR="0068682E" w:rsidRPr="0068682E" w:rsidRDefault="0068682E" w:rsidP="0068682E">
            <w:pPr>
              <w:widowControl/>
              <w:jc w:val="left"/>
              <w:rPr>
                <w:rFonts w:ascii="宋体" w:hAnsi="宋体" w:cs="宋体"/>
                <w:color w:val="000000"/>
                <w:kern w:val="0"/>
                <w:sz w:val="28"/>
                <w:szCs w:val="28"/>
              </w:rPr>
            </w:pPr>
          </w:p>
        </w:tc>
      </w:tr>
      <w:tr w:rsidR="0068682E" w:rsidRPr="0068682E" w:rsidTr="0068682E">
        <w:trPr>
          <w:trHeight w:val="1963"/>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7</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讨论桌</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7216" behindDoc="0" locked="0" layoutInCell="1" allowOverlap="1">
                  <wp:simplePos x="0" y="0"/>
                  <wp:positionH relativeFrom="column">
                    <wp:posOffset>474980</wp:posOffset>
                  </wp:positionH>
                  <wp:positionV relativeFrom="paragraph">
                    <wp:posOffset>27940</wp:posOffset>
                  </wp:positionV>
                  <wp:extent cx="1162050" cy="1054100"/>
                  <wp:effectExtent l="0" t="0" r="0" b="0"/>
                  <wp:wrapNone/>
                  <wp:docPr id="9" name="图片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9000000}"/>
                              </a:ext>
                            </a:extLst>
                          </pic:cNvPr>
                          <pic:cNvPicPr>
                            <a:picLocks noChangeAspect="1"/>
                          </pic:cNvPicPr>
                        </pic:nvPicPr>
                        <pic:blipFill>
                          <a:blip r:embed="rId18" cstate="print"/>
                          <a:srcRect t="22753"/>
                          <a:stretch>
                            <a:fillRect/>
                          </a:stretch>
                        </pic:blipFill>
                        <pic:spPr>
                          <a:xfrm>
                            <a:off x="0" y="0"/>
                            <a:ext cx="1162050" cy="1054100"/>
                          </a:xfrm>
                          <a:prstGeom prst="rect">
                            <a:avLst/>
                          </a:prstGeom>
                        </pic:spPr>
                      </pic:pic>
                    </a:graphicData>
                  </a:graphic>
                </wp:anchor>
              </w:drawing>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观景平台</w:t>
            </w:r>
            <w:r>
              <w:rPr>
                <w:rFonts w:ascii="宋体" w:hAnsi="宋体" w:cs="宋体" w:hint="eastAsia"/>
                <w:color w:val="000000"/>
                <w:kern w:val="0"/>
                <w:sz w:val="28"/>
                <w:szCs w:val="28"/>
              </w:rPr>
              <w:t>及大厅</w:t>
            </w:r>
          </w:p>
        </w:tc>
      </w:tr>
      <w:tr w:rsidR="0068682E" w:rsidRPr="0068682E" w:rsidTr="0068682E">
        <w:trPr>
          <w:trHeight w:val="360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8</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学习椅椅</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61312" behindDoc="0" locked="0" layoutInCell="1" allowOverlap="1">
                  <wp:simplePos x="0" y="0"/>
                  <wp:positionH relativeFrom="column">
                    <wp:posOffset>819150</wp:posOffset>
                  </wp:positionH>
                  <wp:positionV relativeFrom="paragraph">
                    <wp:posOffset>723900</wp:posOffset>
                  </wp:positionV>
                  <wp:extent cx="850900" cy="1250950"/>
                  <wp:effectExtent l="0" t="0" r="6350" b="6350"/>
                  <wp:wrapNone/>
                  <wp:docPr id="17" name="图片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1000000}"/>
                              </a:ext>
                            </a:extLst>
                          </pic:cNvPr>
                          <pic:cNvPicPr>
                            <a:picLocks noChangeAspect="1"/>
                          </pic:cNvPicPr>
                        </pic:nvPicPr>
                        <pic:blipFill>
                          <a:blip r:embed="rId19"/>
                          <a:stretch>
                            <a:fillRect/>
                          </a:stretch>
                        </pic:blipFill>
                        <pic:spPr>
                          <a:xfrm>
                            <a:off x="0" y="0"/>
                            <a:ext cx="850265" cy="1252220"/>
                          </a:xfrm>
                          <a:prstGeom prst="rect">
                            <a:avLst/>
                          </a:prstGeom>
                          <a:noFill/>
                          <a:ln w="9525">
                            <a:noFill/>
                          </a:ln>
                        </pic:spPr>
                      </pic:pic>
                    </a:graphicData>
                  </a:graphic>
                </wp:anchor>
              </w:drawing>
            </w:r>
          </w:p>
        </w:tc>
        <w:tc>
          <w:tcPr>
            <w:tcW w:w="2268" w:type="dxa"/>
            <w:shd w:val="clear" w:color="auto" w:fill="auto"/>
            <w:vAlign w:val="center"/>
            <w:hideMark/>
          </w:tcPr>
          <w:p w:rsidR="0068682E" w:rsidRPr="0068682E" w:rsidRDefault="0068682E"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搭配</w:t>
            </w:r>
            <w:r w:rsidRPr="0068682E">
              <w:rPr>
                <w:rFonts w:ascii="宋体" w:hAnsi="宋体" w:cs="宋体" w:hint="eastAsia"/>
                <w:color w:val="000000"/>
                <w:kern w:val="0"/>
                <w:sz w:val="28"/>
                <w:szCs w:val="28"/>
              </w:rPr>
              <w:t>讨论桌</w:t>
            </w:r>
          </w:p>
        </w:tc>
      </w:tr>
      <w:tr w:rsidR="0068682E" w:rsidRPr="0068682E" w:rsidTr="0068682E">
        <w:trPr>
          <w:trHeight w:val="200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9</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吧台椅</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60288" behindDoc="0" locked="0" layoutInCell="1" allowOverlap="1">
                  <wp:simplePos x="0" y="0"/>
                  <wp:positionH relativeFrom="column">
                    <wp:posOffset>768350</wp:posOffset>
                  </wp:positionH>
                  <wp:positionV relativeFrom="paragraph">
                    <wp:posOffset>177800</wp:posOffset>
                  </wp:positionV>
                  <wp:extent cx="1016000" cy="1009650"/>
                  <wp:effectExtent l="0" t="0" r="0" b="0"/>
                  <wp:wrapNone/>
                  <wp:docPr id="13" name="图片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D000000}"/>
                              </a:ext>
                            </a:extLst>
                          </pic:cNvPr>
                          <pic:cNvPicPr>
                            <a:picLocks noChangeAspect="1"/>
                          </pic:cNvPicPr>
                        </pic:nvPicPr>
                        <pic:blipFill>
                          <a:blip r:embed="rId20"/>
                          <a:stretch>
                            <a:fillRect/>
                          </a:stretch>
                        </pic:blipFill>
                        <pic:spPr>
                          <a:xfrm>
                            <a:off x="0" y="0"/>
                            <a:ext cx="1018540" cy="1015365"/>
                          </a:xfrm>
                          <a:prstGeom prst="rect">
                            <a:avLst/>
                          </a:prstGeom>
                        </pic:spPr>
                      </pic:pic>
                    </a:graphicData>
                  </a:graphic>
                </wp:anchor>
              </w:drawing>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电话亭</w:t>
            </w:r>
          </w:p>
        </w:tc>
      </w:tr>
      <w:tr w:rsidR="0068682E" w:rsidRPr="0068682E" w:rsidTr="0068682E">
        <w:trPr>
          <w:trHeight w:val="242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10</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板式桌</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59264" behindDoc="0" locked="0" layoutInCell="1" allowOverlap="1">
                  <wp:simplePos x="0" y="0"/>
                  <wp:positionH relativeFrom="column">
                    <wp:posOffset>365125</wp:posOffset>
                  </wp:positionH>
                  <wp:positionV relativeFrom="paragraph">
                    <wp:posOffset>-173990</wp:posOffset>
                  </wp:positionV>
                  <wp:extent cx="1546860" cy="631190"/>
                  <wp:effectExtent l="0" t="0" r="0" b="0"/>
                  <wp:wrapNone/>
                  <wp:docPr id="12" name="图片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C000000}"/>
                              </a:ext>
                            </a:extLst>
                          </pic:cNvPr>
                          <pic:cNvPicPr>
                            <a:picLocks noChangeAspect="1"/>
                          </pic:cNvPicPr>
                        </pic:nvPicPr>
                        <pic:blipFill>
                          <a:blip r:embed="rId21" cstate="print"/>
                          <a:stretch>
                            <a:fillRect/>
                          </a:stretch>
                        </pic:blipFill>
                        <pic:spPr>
                          <a:xfrm>
                            <a:off x="0" y="0"/>
                            <a:ext cx="1546860" cy="631190"/>
                          </a:xfrm>
                          <a:prstGeom prst="rect">
                            <a:avLst/>
                          </a:prstGeom>
                          <a:noFill/>
                          <a:ln w="9525">
                            <a:noFill/>
                          </a:ln>
                        </pic:spPr>
                      </pic:pic>
                    </a:graphicData>
                  </a:graphic>
                </wp:anchor>
              </w:drawing>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大厅及</w:t>
            </w:r>
            <w:r w:rsidRPr="0068682E">
              <w:rPr>
                <w:rFonts w:ascii="宋体" w:hAnsi="宋体" w:cs="宋体" w:hint="eastAsia"/>
                <w:color w:val="000000"/>
                <w:kern w:val="0"/>
                <w:sz w:val="28"/>
                <w:szCs w:val="28"/>
              </w:rPr>
              <w:t>观景平台</w:t>
            </w:r>
          </w:p>
        </w:tc>
      </w:tr>
      <w:tr w:rsidR="0068682E" w:rsidRPr="0068682E" w:rsidTr="0068682E">
        <w:trPr>
          <w:trHeight w:val="276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lastRenderedPageBreak/>
              <w:t>11</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电话亭（不带玻璃门）</w:t>
            </w:r>
          </w:p>
        </w:tc>
        <w:tc>
          <w:tcPr>
            <w:tcW w:w="3685" w:type="dxa"/>
            <w:vMerge w:val="restart"/>
            <w:shd w:val="clear" w:color="auto" w:fill="auto"/>
            <w:noWrap/>
            <w:vAlign w:val="center"/>
            <w:hideMark/>
          </w:tcPr>
          <w:p w:rsidR="0068682E" w:rsidRPr="0068682E" w:rsidRDefault="0068682E" w:rsidP="0068682E">
            <w:pPr>
              <w:widowControl/>
              <w:jc w:val="left"/>
              <w:rPr>
                <w:rFonts w:ascii="宋体" w:hAnsi="宋体" w:cs="宋体"/>
                <w:color w:val="000000"/>
                <w:kern w:val="0"/>
                <w:sz w:val="22"/>
                <w:szCs w:val="22"/>
              </w:rPr>
            </w:pPr>
            <w:r w:rsidRPr="0068682E">
              <w:rPr>
                <w:rFonts w:ascii="宋体" w:hAnsi="宋体" w:cs="宋体" w:hint="eastAsia"/>
                <w:noProof/>
                <w:color w:val="000000"/>
                <w:kern w:val="0"/>
                <w:sz w:val="22"/>
                <w:szCs w:val="22"/>
              </w:rPr>
              <w:drawing>
                <wp:anchor distT="0" distB="0" distL="114300" distR="114300" simplePos="0" relativeHeight="251658240" behindDoc="0" locked="0" layoutInCell="1" allowOverlap="1">
                  <wp:simplePos x="0" y="0"/>
                  <wp:positionH relativeFrom="column">
                    <wp:posOffset>527685</wp:posOffset>
                  </wp:positionH>
                  <wp:positionV relativeFrom="paragraph">
                    <wp:posOffset>24130</wp:posOffset>
                  </wp:positionV>
                  <wp:extent cx="1057275" cy="1301750"/>
                  <wp:effectExtent l="0" t="0" r="9525" b="0"/>
                  <wp:wrapNone/>
                  <wp:docPr id="11" name="图片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B000000}"/>
                              </a:ext>
                            </a:extLst>
                          </pic:cNvPr>
                          <pic:cNvPicPr>
                            <a:picLocks noChangeAspect="1"/>
                          </pic:cNvPicPr>
                        </pic:nvPicPr>
                        <pic:blipFill>
                          <a:blip r:embed="rId22"/>
                          <a:stretch>
                            <a:fillRect/>
                          </a:stretch>
                        </pic:blipFill>
                        <pic:spPr>
                          <a:xfrm>
                            <a:off x="0" y="0"/>
                            <a:ext cx="1057275" cy="1301750"/>
                          </a:xfrm>
                          <a:prstGeom prst="rect">
                            <a:avLst/>
                          </a:prstGeom>
                          <a:noFill/>
                          <a:ln w="9525">
                            <a:noFill/>
                          </a:ln>
                        </pic:spPr>
                      </pic:pic>
                    </a:graphicData>
                  </a:graphic>
                </wp:anchor>
              </w:drawing>
            </w:r>
          </w:p>
          <w:p w:rsidR="0068682E" w:rsidRPr="0068682E" w:rsidRDefault="0068682E" w:rsidP="0068682E">
            <w:pPr>
              <w:widowControl/>
              <w:jc w:val="left"/>
              <w:rPr>
                <w:rFonts w:ascii="宋体" w:hAnsi="宋体" w:cs="宋体"/>
                <w:color w:val="000000"/>
                <w:kern w:val="0"/>
                <w:sz w:val="22"/>
                <w:szCs w:val="22"/>
              </w:rPr>
            </w:pP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大厅及</w:t>
            </w:r>
            <w:r w:rsidRPr="0068682E">
              <w:rPr>
                <w:rFonts w:ascii="宋体" w:hAnsi="宋体" w:cs="宋体" w:hint="eastAsia"/>
                <w:color w:val="000000"/>
                <w:kern w:val="0"/>
                <w:sz w:val="28"/>
                <w:szCs w:val="28"/>
              </w:rPr>
              <w:t>观景平台</w:t>
            </w:r>
          </w:p>
        </w:tc>
      </w:tr>
      <w:tr w:rsidR="0068682E" w:rsidRPr="0068682E" w:rsidTr="0068682E">
        <w:trPr>
          <w:trHeight w:val="174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12</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玻璃门</w:t>
            </w:r>
          </w:p>
        </w:tc>
        <w:tc>
          <w:tcPr>
            <w:tcW w:w="3685" w:type="dxa"/>
            <w:vMerge/>
            <w:vAlign w:val="center"/>
            <w:hideMark/>
          </w:tcPr>
          <w:p w:rsidR="0068682E" w:rsidRPr="0068682E" w:rsidRDefault="0068682E" w:rsidP="0068682E">
            <w:pPr>
              <w:widowControl/>
              <w:jc w:val="left"/>
              <w:rPr>
                <w:rFonts w:ascii="宋体" w:hAnsi="宋体" w:cs="宋体"/>
                <w:color w:val="000000"/>
                <w:kern w:val="0"/>
                <w:sz w:val="22"/>
                <w:szCs w:val="22"/>
              </w:rPr>
            </w:pP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电话亭</w:t>
            </w:r>
            <w:r>
              <w:rPr>
                <w:rFonts w:ascii="宋体" w:hAnsi="宋体" w:cs="宋体" w:hint="eastAsia"/>
                <w:color w:val="000000"/>
                <w:kern w:val="0"/>
                <w:sz w:val="28"/>
                <w:szCs w:val="28"/>
              </w:rPr>
              <w:t>配件</w:t>
            </w:r>
          </w:p>
        </w:tc>
      </w:tr>
      <w:tr w:rsidR="0068682E" w:rsidRPr="0068682E" w:rsidTr="0068682E">
        <w:trPr>
          <w:trHeight w:val="1740"/>
        </w:trPr>
        <w:tc>
          <w:tcPr>
            <w:tcW w:w="1277"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13</w:t>
            </w:r>
          </w:p>
        </w:tc>
        <w:tc>
          <w:tcPr>
            <w:tcW w:w="283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书架</w:t>
            </w:r>
          </w:p>
        </w:tc>
        <w:tc>
          <w:tcPr>
            <w:tcW w:w="3685"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noProof/>
                <w:color w:val="000000"/>
                <w:kern w:val="0"/>
                <w:sz w:val="28"/>
                <w:szCs w:val="28"/>
              </w:rPr>
              <w:drawing>
                <wp:anchor distT="0" distB="0" distL="114300" distR="114300" simplePos="0" relativeHeight="251662336" behindDoc="0" locked="0" layoutInCell="1" allowOverlap="1">
                  <wp:simplePos x="0" y="0"/>
                  <wp:positionH relativeFrom="column">
                    <wp:posOffset>676275</wp:posOffset>
                  </wp:positionH>
                  <wp:positionV relativeFrom="paragraph">
                    <wp:posOffset>123825</wp:posOffset>
                  </wp:positionV>
                  <wp:extent cx="611505" cy="713740"/>
                  <wp:effectExtent l="0" t="0" r="0" b="0"/>
                  <wp:wrapNone/>
                  <wp:docPr id="18" name="图片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12000000}"/>
                              </a:ext>
                            </a:extLst>
                          </pic:cNvPr>
                          <pic:cNvPicPr>
                            <a:picLocks noChangeAspect="1"/>
                          </pic:cNvPicPr>
                        </pic:nvPicPr>
                        <pic:blipFill>
                          <a:blip r:embed="rId23"/>
                          <a:stretch>
                            <a:fillRect/>
                          </a:stretch>
                        </pic:blipFill>
                        <pic:spPr>
                          <a:xfrm>
                            <a:off x="0" y="0"/>
                            <a:ext cx="611505" cy="713740"/>
                          </a:xfrm>
                          <a:prstGeom prst="rect">
                            <a:avLst/>
                          </a:prstGeom>
                          <a:noFill/>
                          <a:ln w="9525">
                            <a:noFill/>
                          </a:ln>
                        </pic:spPr>
                      </pic:pic>
                    </a:graphicData>
                  </a:graphic>
                </wp:anchor>
              </w:drawing>
            </w:r>
          </w:p>
        </w:tc>
        <w:tc>
          <w:tcPr>
            <w:tcW w:w="2268" w:type="dxa"/>
            <w:shd w:val="clear" w:color="auto" w:fill="auto"/>
            <w:noWrap/>
            <w:vAlign w:val="center"/>
            <w:hideMark/>
          </w:tcPr>
          <w:p w:rsidR="0068682E" w:rsidRPr="0068682E" w:rsidRDefault="0068682E" w:rsidP="0068682E">
            <w:pPr>
              <w:widowControl/>
              <w:jc w:val="center"/>
              <w:rPr>
                <w:rFonts w:ascii="宋体" w:hAnsi="宋体" w:cs="宋体"/>
                <w:color w:val="000000"/>
                <w:kern w:val="0"/>
                <w:sz w:val="28"/>
                <w:szCs w:val="28"/>
              </w:rPr>
            </w:pPr>
            <w:r w:rsidRPr="0068682E">
              <w:rPr>
                <w:rFonts w:ascii="宋体" w:hAnsi="宋体" w:cs="宋体" w:hint="eastAsia"/>
                <w:color w:val="000000"/>
                <w:kern w:val="0"/>
                <w:sz w:val="28"/>
                <w:szCs w:val="28"/>
              </w:rPr>
              <w:t>大厅</w:t>
            </w:r>
          </w:p>
        </w:tc>
      </w:tr>
      <w:tr w:rsidR="00C0785C" w:rsidRPr="0068682E" w:rsidTr="00225A48">
        <w:trPr>
          <w:trHeight w:val="1740"/>
        </w:trPr>
        <w:tc>
          <w:tcPr>
            <w:tcW w:w="1277" w:type="dxa"/>
            <w:shd w:val="clear" w:color="auto" w:fill="auto"/>
            <w:noWrap/>
            <w:vAlign w:val="center"/>
          </w:tcPr>
          <w:p w:rsidR="00C0785C" w:rsidRPr="0068682E" w:rsidRDefault="00225A48"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14</w:t>
            </w:r>
          </w:p>
        </w:tc>
        <w:tc>
          <w:tcPr>
            <w:tcW w:w="2835" w:type="dxa"/>
            <w:shd w:val="clear" w:color="auto" w:fill="auto"/>
            <w:noWrap/>
            <w:vAlign w:val="center"/>
          </w:tcPr>
          <w:p w:rsidR="00C0785C" w:rsidRPr="0068682E" w:rsidRDefault="00225A48"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洗漱用品架</w:t>
            </w:r>
          </w:p>
        </w:tc>
        <w:tc>
          <w:tcPr>
            <w:tcW w:w="3685" w:type="dxa"/>
            <w:shd w:val="clear" w:color="auto" w:fill="auto"/>
            <w:noWrap/>
            <w:vAlign w:val="center"/>
          </w:tcPr>
          <w:p w:rsidR="00C0785C" w:rsidRPr="0068682E" w:rsidRDefault="00225A48" w:rsidP="0068682E">
            <w:pPr>
              <w:widowControl/>
              <w:jc w:val="center"/>
              <w:rPr>
                <w:rFonts w:ascii="宋体" w:hAnsi="宋体" w:cs="宋体"/>
                <w:noProof/>
                <w:color w:val="000000"/>
                <w:kern w:val="0"/>
                <w:sz w:val="28"/>
                <w:szCs w:val="28"/>
              </w:rPr>
            </w:pPr>
            <w:r>
              <w:rPr>
                <w:noProof/>
              </w:rPr>
              <w:drawing>
                <wp:inline distT="0" distB="0" distL="0" distR="0">
                  <wp:extent cx="1581234" cy="1114325"/>
                  <wp:effectExtent l="0" t="0" r="0" b="0"/>
                  <wp:docPr id="1739164746" name="图片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F61F344-1B29-7A0D-5ABB-B567FC3D0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F61F344-1B29-7A0D-5ABB-B567FC3D020E}"/>
                              </a:ext>
                            </a:extLst>
                          </pic:cNvPr>
                          <pic:cNvPicPr>
                            <a:picLocks noChangeAspect="1"/>
                          </pic:cNvPicPr>
                        </pic:nvPicPr>
                        <pic:blipFill>
                          <a:blip r:embed="rId24" cstate="print"/>
                          <a:stretch>
                            <a:fillRect/>
                          </a:stretch>
                        </pic:blipFill>
                        <pic:spPr>
                          <a:xfrm>
                            <a:off x="0" y="0"/>
                            <a:ext cx="1581234" cy="1114325"/>
                          </a:xfrm>
                          <a:prstGeom prst="rect">
                            <a:avLst/>
                          </a:prstGeom>
                        </pic:spPr>
                      </pic:pic>
                    </a:graphicData>
                  </a:graphic>
                </wp:inline>
              </w:drawing>
            </w:r>
          </w:p>
        </w:tc>
        <w:tc>
          <w:tcPr>
            <w:tcW w:w="2268" w:type="dxa"/>
            <w:shd w:val="clear" w:color="auto" w:fill="auto"/>
            <w:noWrap/>
            <w:vAlign w:val="center"/>
          </w:tcPr>
          <w:p w:rsidR="00C0785C" w:rsidRPr="0068682E" w:rsidRDefault="00225A48"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宿舍阳台</w:t>
            </w:r>
          </w:p>
        </w:tc>
      </w:tr>
      <w:tr w:rsidR="00C0785C" w:rsidRPr="0068682E" w:rsidTr="00225A48">
        <w:trPr>
          <w:trHeight w:val="1740"/>
        </w:trPr>
        <w:tc>
          <w:tcPr>
            <w:tcW w:w="1277" w:type="dxa"/>
            <w:shd w:val="clear" w:color="auto" w:fill="auto"/>
            <w:noWrap/>
            <w:vAlign w:val="center"/>
          </w:tcPr>
          <w:p w:rsidR="00C0785C" w:rsidRPr="0068682E" w:rsidRDefault="00225A48"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15</w:t>
            </w:r>
          </w:p>
        </w:tc>
        <w:tc>
          <w:tcPr>
            <w:tcW w:w="2835" w:type="dxa"/>
            <w:shd w:val="clear" w:color="auto" w:fill="auto"/>
            <w:noWrap/>
            <w:vAlign w:val="center"/>
          </w:tcPr>
          <w:p w:rsidR="00C0785C" w:rsidRPr="0068682E" w:rsidRDefault="00225A48"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脸盆架</w:t>
            </w:r>
          </w:p>
        </w:tc>
        <w:tc>
          <w:tcPr>
            <w:tcW w:w="3685" w:type="dxa"/>
            <w:shd w:val="clear" w:color="auto" w:fill="auto"/>
            <w:noWrap/>
            <w:vAlign w:val="center"/>
          </w:tcPr>
          <w:p w:rsidR="00C0785C" w:rsidRPr="0068682E" w:rsidRDefault="00225A48" w:rsidP="0068682E">
            <w:pPr>
              <w:widowControl/>
              <w:jc w:val="center"/>
              <w:rPr>
                <w:rFonts w:ascii="宋体" w:hAnsi="宋体" w:cs="宋体"/>
                <w:noProof/>
                <w:color w:val="000000"/>
                <w:kern w:val="0"/>
                <w:sz w:val="28"/>
                <w:szCs w:val="28"/>
              </w:rPr>
            </w:pPr>
            <w:r>
              <w:rPr>
                <w:noProof/>
              </w:rPr>
              <w:drawing>
                <wp:inline distT="0" distB="0" distL="0" distR="0">
                  <wp:extent cx="1327729" cy="1772717"/>
                  <wp:effectExtent l="0" t="0" r="6350" b="0"/>
                  <wp:docPr id="10" name="图片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476075-CF95-F661-AAB4-C37A53D56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476075-CF95-F661-AAB4-C37A53D565E7}"/>
                              </a:ext>
                            </a:extLst>
                          </pic:cNvPr>
                          <pic:cNvPicPr>
                            <a:picLocks noChangeAspect="1"/>
                          </pic:cNvPicPr>
                        </pic:nvPicPr>
                        <pic:blipFill>
                          <a:blip r:embed="rId25" cstate="print"/>
                          <a:stretch>
                            <a:fillRect/>
                          </a:stretch>
                        </pic:blipFill>
                        <pic:spPr>
                          <a:xfrm>
                            <a:off x="0" y="0"/>
                            <a:ext cx="1327729" cy="1772717"/>
                          </a:xfrm>
                          <a:prstGeom prst="rect">
                            <a:avLst/>
                          </a:prstGeom>
                        </pic:spPr>
                      </pic:pic>
                    </a:graphicData>
                  </a:graphic>
                </wp:inline>
              </w:drawing>
            </w:r>
          </w:p>
        </w:tc>
        <w:tc>
          <w:tcPr>
            <w:tcW w:w="2268" w:type="dxa"/>
            <w:shd w:val="clear" w:color="auto" w:fill="auto"/>
            <w:noWrap/>
            <w:vAlign w:val="center"/>
          </w:tcPr>
          <w:p w:rsidR="00C0785C" w:rsidRPr="0068682E" w:rsidRDefault="00225A48" w:rsidP="0068682E">
            <w:pPr>
              <w:widowControl/>
              <w:jc w:val="center"/>
              <w:rPr>
                <w:rFonts w:ascii="宋体" w:hAnsi="宋体" w:cs="宋体"/>
                <w:color w:val="000000"/>
                <w:kern w:val="0"/>
                <w:sz w:val="28"/>
                <w:szCs w:val="28"/>
              </w:rPr>
            </w:pPr>
            <w:r>
              <w:rPr>
                <w:rFonts w:ascii="宋体" w:hAnsi="宋体" w:cs="宋体" w:hint="eastAsia"/>
                <w:color w:val="000000"/>
                <w:kern w:val="0"/>
                <w:sz w:val="28"/>
                <w:szCs w:val="28"/>
              </w:rPr>
              <w:t>宿舍阳台</w:t>
            </w:r>
          </w:p>
        </w:tc>
      </w:tr>
    </w:tbl>
    <w:p w:rsidR="0068682E" w:rsidRDefault="0068682E" w:rsidP="0068682E">
      <w:pPr>
        <w:jc w:val="center"/>
      </w:pPr>
    </w:p>
    <w:sectPr w:rsidR="0068682E" w:rsidSect="00E630C1">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DE0" w:rsidRDefault="00F92DE0">
      <w:r>
        <w:separator/>
      </w:r>
    </w:p>
  </w:endnote>
  <w:endnote w:type="continuationSeparator" w:id="1">
    <w:p w:rsidR="00F92DE0" w:rsidRDefault="00F92D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4BD" w:rsidRDefault="00E630C1">
    <w:pPr>
      <w:pStyle w:val="a5"/>
      <w:jc w:val="center"/>
    </w:pPr>
    <w:r>
      <w:fldChar w:fldCharType="begin"/>
    </w:r>
    <w:r w:rsidR="00BA34BD">
      <w:instrText>PAGE   \* MERGEFORMAT</w:instrText>
    </w:r>
    <w:r>
      <w:fldChar w:fldCharType="separate"/>
    </w:r>
    <w:r w:rsidR="006C20F5" w:rsidRPr="006C20F5">
      <w:rPr>
        <w:noProof/>
        <w:lang w:val="zh-CN"/>
      </w:rPr>
      <w:t>1</w:t>
    </w:r>
    <w:r>
      <w:fldChar w:fldCharType="end"/>
    </w:r>
  </w:p>
  <w:p w:rsidR="00BA34BD" w:rsidRDefault="00BA34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DE0" w:rsidRDefault="00F92DE0">
      <w:r>
        <w:separator/>
      </w:r>
    </w:p>
  </w:footnote>
  <w:footnote w:type="continuationSeparator" w:id="1">
    <w:p w:rsidR="00F92DE0" w:rsidRDefault="00F92D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ACBA01"/>
    <w:multiLevelType w:val="multilevel"/>
    <w:tmpl w:val="99ACBA01"/>
    <w:lvl w:ilvl="0">
      <w:start w:val="1"/>
      <w:numFmt w:val="chineseCountingThousand"/>
      <w:lvlText w:val="第%1部分 "/>
      <w:lvlJc w:val="left"/>
      <w:pPr>
        <w:tabs>
          <w:tab w:val="left" w:pos="1532"/>
        </w:tabs>
        <w:ind w:left="1419" w:firstLine="0"/>
      </w:pPr>
      <w:rPr>
        <w:rFonts w:hint="eastAsia"/>
      </w:rPr>
    </w:lvl>
    <w:lvl w:ilvl="1">
      <w:start w:val="1"/>
      <w:numFmt w:val="chineseCountingThousand"/>
      <w:pStyle w:val="2"/>
      <w:lvlText w:val="%2、"/>
      <w:lvlJc w:val="left"/>
      <w:pPr>
        <w:tabs>
          <w:tab w:val="left" w:pos="113"/>
        </w:tabs>
        <w:ind w:left="0" w:firstLine="0"/>
      </w:pPr>
      <w:rPr>
        <w:rFonts w:hint="eastAsia"/>
      </w:rPr>
    </w:lvl>
    <w:lvl w:ilvl="2">
      <w:start w:val="1"/>
      <w:numFmt w:val="decimal"/>
      <w:lvlText w:val="%3、"/>
      <w:lvlJc w:val="left"/>
      <w:pPr>
        <w:tabs>
          <w:tab w:val="left" w:pos="113"/>
        </w:tabs>
        <w:ind w:left="0" w:firstLine="0"/>
      </w:pPr>
      <w:rPr>
        <w:rFonts w:hint="eastAsia"/>
      </w:rPr>
    </w:lvl>
    <w:lvl w:ilvl="3">
      <w:start w:val="1"/>
      <w:numFmt w:val="decimal"/>
      <w:lvlText w:val="%3.%4、"/>
      <w:lvlJc w:val="left"/>
      <w:pPr>
        <w:tabs>
          <w:tab w:val="left" w:pos="113"/>
        </w:tabs>
        <w:ind w:left="0" w:firstLine="0"/>
      </w:pPr>
      <w:rPr>
        <w:rFonts w:hint="eastAsia"/>
      </w:rPr>
    </w:lvl>
    <w:lvl w:ilvl="4">
      <w:start w:val="1"/>
      <w:numFmt w:val="upperLetter"/>
      <w:lvlText w:val="%5、"/>
      <w:lvlJc w:val="left"/>
      <w:pPr>
        <w:tabs>
          <w:tab w:val="left" w:pos="113"/>
        </w:tabs>
        <w:ind w:left="0" w:firstLine="0"/>
      </w:pPr>
      <w:rPr>
        <w:rFonts w:hint="eastAsia"/>
      </w:rPr>
    </w:lvl>
    <w:lvl w:ilvl="5">
      <w:start w:val="1"/>
      <w:numFmt w:val="decimal"/>
      <w:lvlText w:val="%5%6"/>
      <w:lvlJc w:val="left"/>
      <w:pPr>
        <w:tabs>
          <w:tab w:val="left" w:pos="113"/>
        </w:tabs>
        <w:ind w:left="0" w:firstLine="0"/>
      </w:pPr>
      <w:rPr>
        <w:rFonts w:hint="eastAsia"/>
      </w:rPr>
    </w:lvl>
    <w:lvl w:ilvl="6">
      <w:start w:val="1"/>
      <w:numFmt w:val="decimal"/>
      <w:lvlText w:val="%1.%2.%3.%4.%5.%6.%7"/>
      <w:lvlJc w:val="left"/>
      <w:pPr>
        <w:tabs>
          <w:tab w:val="left" w:pos="113"/>
        </w:tabs>
        <w:ind w:left="0" w:firstLine="0"/>
      </w:pPr>
      <w:rPr>
        <w:rFonts w:hint="eastAsia"/>
      </w:rPr>
    </w:lvl>
    <w:lvl w:ilvl="7">
      <w:start w:val="1"/>
      <w:numFmt w:val="decimal"/>
      <w:lvlText w:val="%1.%2.%3.%4.%5.%6.%7.%8"/>
      <w:lvlJc w:val="left"/>
      <w:pPr>
        <w:tabs>
          <w:tab w:val="left" w:pos="113"/>
        </w:tabs>
        <w:ind w:left="0" w:firstLine="0"/>
      </w:pPr>
      <w:rPr>
        <w:rFonts w:hint="eastAsia"/>
      </w:rPr>
    </w:lvl>
    <w:lvl w:ilvl="8">
      <w:start w:val="1"/>
      <w:numFmt w:val="decimal"/>
      <w:lvlText w:val="%1.%2.%3.%4.%5.%6.%7.%8.%9"/>
      <w:lvlJc w:val="left"/>
      <w:pPr>
        <w:tabs>
          <w:tab w:val="left" w:pos="113"/>
        </w:tabs>
        <w:ind w:left="0" w:firstLine="0"/>
      </w:pPr>
      <w:rPr>
        <w:rFonts w:hint="eastAsia"/>
      </w:rPr>
    </w:lvl>
  </w:abstractNum>
  <w:abstractNum w:abstractNumId="1">
    <w:nsid w:val="1AD475B4"/>
    <w:multiLevelType w:val="multilevel"/>
    <w:tmpl w:val="1AD475B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7FA00280"/>
    <w:multiLevelType w:val="hybridMultilevel"/>
    <w:tmpl w:val="3E26AECA"/>
    <w:lvl w:ilvl="0" w:tplc="10725EA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61FC"/>
    <w:rsid w:val="000045B7"/>
    <w:rsid w:val="00006266"/>
    <w:rsid w:val="0000719C"/>
    <w:rsid w:val="000170BA"/>
    <w:rsid w:val="00017C9A"/>
    <w:rsid w:val="00043CED"/>
    <w:rsid w:val="00053EC6"/>
    <w:rsid w:val="00090056"/>
    <w:rsid w:val="00097F8D"/>
    <w:rsid w:val="000A209A"/>
    <w:rsid w:val="000B6C52"/>
    <w:rsid w:val="000C4E3A"/>
    <w:rsid w:val="000C588B"/>
    <w:rsid w:val="000D71EA"/>
    <w:rsid w:val="00104418"/>
    <w:rsid w:val="00105428"/>
    <w:rsid w:val="001067DF"/>
    <w:rsid w:val="0012727F"/>
    <w:rsid w:val="00140AF0"/>
    <w:rsid w:val="00142551"/>
    <w:rsid w:val="001507CE"/>
    <w:rsid w:val="00157667"/>
    <w:rsid w:val="001609FC"/>
    <w:rsid w:val="00162A76"/>
    <w:rsid w:val="00176534"/>
    <w:rsid w:val="0018461B"/>
    <w:rsid w:val="00192B6A"/>
    <w:rsid w:val="00195CF5"/>
    <w:rsid w:val="001B03C0"/>
    <w:rsid w:val="001B03FE"/>
    <w:rsid w:val="001B712C"/>
    <w:rsid w:val="001C0880"/>
    <w:rsid w:val="001C1A27"/>
    <w:rsid w:val="001C41C3"/>
    <w:rsid w:val="001C7C84"/>
    <w:rsid w:val="001C7D5D"/>
    <w:rsid w:val="001D0E15"/>
    <w:rsid w:val="001D0EF1"/>
    <w:rsid w:val="002204EA"/>
    <w:rsid w:val="00225A48"/>
    <w:rsid w:val="00225D96"/>
    <w:rsid w:val="00227C2D"/>
    <w:rsid w:val="00237253"/>
    <w:rsid w:val="00241646"/>
    <w:rsid w:val="00242AA7"/>
    <w:rsid w:val="002735E6"/>
    <w:rsid w:val="002815C8"/>
    <w:rsid w:val="002A4902"/>
    <w:rsid w:val="002A6571"/>
    <w:rsid w:val="002B2467"/>
    <w:rsid w:val="002B3A1B"/>
    <w:rsid w:val="002D68DE"/>
    <w:rsid w:val="003027D7"/>
    <w:rsid w:val="00310E17"/>
    <w:rsid w:val="003113D4"/>
    <w:rsid w:val="00315BBC"/>
    <w:rsid w:val="0033660F"/>
    <w:rsid w:val="003458D7"/>
    <w:rsid w:val="00345D8D"/>
    <w:rsid w:val="00353EC3"/>
    <w:rsid w:val="0036352F"/>
    <w:rsid w:val="003649AF"/>
    <w:rsid w:val="00374259"/>
    <w:rsid w:val="00386A3C"/>
    <w:rsid w:val="003A50B4"/>
    <w:rsid w:val="003B0791"/>
    <w:rsid w:val="003B1B61"/>
    <w:rsid w:val="003B3A78"/>
    <w:rsid w:val="003C5688"/>
    <w:rsid w:val="003D06DB"/>
    <w:rsid w:val="003E4113"/>
    <w:rsid w:val="003E4FDA"/>
    <w:rsid w:val="003E6794"/>
    <w:rsid w:val="003F1A7E"/>
    <w:rsid w:val="00410827"/>
    <w:rsid w:val="00426CB3"/>
    <w:rsid w:val="0043110B"/>
    <w:rsid w:val="004522A2"/>
    <w:rsid w:val="00453832"/>
    <w:rsid w:val="004951D7"/>
    <w:rsid w:val="004A1366"/>
    <w:rsid w:val="004A43F0"/>
    <w:rsid w:val="004B3DFE"/>
    <w:rsid w:val="004C21FC"/>
    <w:rsid w:val="004C5B92"/>
    <w:rsid w:val="004E2CE1"/>
    <w:rsid w:val="004E36C2"/>
    <w:rsid w:val="004E4B14"/>
    <w:rsid w:val="00501176"/>
    <w:rsid w:val="0051081D"/>
    <w:rsid w:val="00510891"/>
    <w:rsid w:val="00513C61"/>
    <w:rsid w:val="005229A7"/>
    <w:rsid w:val="005236D3"/>
    <w:rsid w:val="0052535A"/>
    <w:rsid w:val="0053111A"/>
    <w:rsid w:val="005622DE"/>
    <w:rsid w:val="00562C62"/>
    <w:rsid w:val="005633CE"/>
    <w:rsid w:val="0056425E"/>
    <w:rsid w:val="00571ADE"/>
    <w:rsid w:val="005853E9"/>
    <w:rsid w:val="0059304A"/>
    <w:rsid w:val="005951EF"/>
    <w:rsid w:val="005963FD"/>
    <w:rsid w:val="005B62C9"/>
    <w:rsid w:val="005C1443"/>
    <w:rsid w:val="005C3DA0"/>
    <w:rsid w:val="005E6A0A"/>
    <w:rsid w:val="005F1571"/>
    <w:rsid w:val="005F401F"/>
    <w:rsid w:val="006013F1"/>
    <w:rsid w:val="00610917"/>
    <w:rsid w:val="00611202"/>
    <w:rsid w:val="006114F6"/>
    <w:rsid w:val="006237BE"/>
    <w:rsid w:val="00623C5A"/>
    <w:rsid w:val="00636F27"/>
    <w:rsid w:val="00640733"/>
    <w:rsid w:val="00673A70"/>
    <w:rsid w:val="0068682E"/>
    <w:rsid w:val="0068772A"/>
    <w:rsid w:val="006878E9"/>
    <w:rsid w:val="006C20F5"/>
    <w:rsid w:val="006C2918"/>
    <w:rsid w:val="006C782C"/>
    <w:rsid w:val="006D095D"/>
    <w:rsid w:val="006E65F2"/>
    <w:rsid w:val="00703AC6"/>
    <w:rsid w:val="00710AA5"/>
    <w:rsid w:val="00715B3F"/>
    <w:rsid w:val="0073471D"/>
    <w:rsid w:val="00734E65"/>
    <w:rsid w:val="0075170C"/>
    <w:rsid w:val="0075485B"/>
    <w:rsid w:val="007554BB"/>
    <w:rsid w:val="0076501A"/>
    <w:rsid w:val="00770A7D"/>
    <w:rsid w:val="00774A61"/>
    <w:rsid w:val="007839AE"/>
    <w:rsid w:val="00785146"/>
    <w:rsid w:val="007A5DE1"/>
    <w:rsid w:val="007F09FA"/>
    <w:rsid w:val="007F4BD9"/>
    <w:rsid w:val="007F6F18"/>
    <w:rsid w:val="00800E12"/>
    <w:rsid w:val="00801053"/>
    <w:rsid w:val="0080610F"/>
    <w:rsid w:val="008153D5"/>
    <w:rsid w:val="00823CA9"/>
    <w:rsid w:val="00827274"/>
    <w:rsid w:val="008403A0"/>
    <w:rsid w:val="008424F7"/>
    <w:rsid w:val="0084652E"/>
    <w:rsid w:val="00860346"/>
    <w:rsid w:val="00863E6A"/>
    <w:rsid w:val="00870113"/>
    <w:rsid w:val="00873F09"/>
    <w:rsid w:val="0088165C"/>
    <w:rsid w:val="00894AC0"/>
    <w:rsid w:val="0089621F"/>
    <w:rsid w:val="008C0BE7"/>
    <w:rsid w:val="008D094B"/>
    <w:rsid w:val="008F2ED3"/>
    <w:rsid w:val="00902581"/>
    <w:rsid w:val="00912013"/>
    <w:rsid w:val="00925E61"/>
    <w:rsid w:val="00930DFA"/>
    <w:rsid w:val="00946EF5"/>
    <w:rsid w:val="0095478E"/>
    <w:rsid w:val="00956C47"/>
    <w:rsid w:val="00972DFD"/>
    <w:rsid w:val="0099177F"/>
    <w:rsid w:val="00995789"/>
    <w:rsid w:val="009B2EF0"/>
    <w:rsid w:val="009C54FD"/>
    <w:rsid w:val="009D3518"/>
    <w:rsid w:val="009F6CAB"/>
    <w:rsid w:val="009F7A2C"/>
    <w:rsid w:val="00A047F0"/>
    <w:rsid w:val="00A161FC"/>
    <w:rsid w:val="00A22E53"/>
    <w:rsid w:val="00A24DE3"/>
    <w:rsid w:val="00A258B2"/>
    <w:rsid w:val="00A264DD"/>
    <w:rsid w:val="00A41A5D"/>
    <w:rsid w:val="00A47B1F"/>
    <w:rsid w:val="00A548D0"/>
    <w:rsid w:val="00A61746"/>
    <w:rsid w:val="00A6777C"/>
    <w:rsid w:val="00A70ED2"/>
    <w:rsid w:val="00A71635"/>
    <w:rsid w:val="00A765E9"/>
    <w:rsid w:val="00A86536"/>
    <w:rsid w:val="00A865ED"/>
    <w:rsid w:val="00A94232"/>
    <w:rsid w:val="00AB48E9"/>
    <w:rsid w:val="00AB534D"/>
    <w:rsid w:val="00AC005D"/>
    <w:rsid w:val="00AC6F95"/>
    <w:rsid w:val="00AE1AFA"/>
    <w:rsid w:val="00AE67A6"/>
    <w:rsid w:val="00AF7468"/>
    <w:rsid w:val="00B015CE"/>
    <w:rsid w:val="00B06822"/>
    <w:rsid w:val="00B151BE"/>
    <w:rsid w:val="00B2362F"/>
    <w:rsid w:val="00B24552"/>
    <w:rsid w:val="00B43698"/>
    <w:rsid w:val="00B43D2C"/>
    <w:rsid w:val="00B4481B"/>
    <w:rsid w:val="00B45E44"/>
    <w:rsid w:val="00B46506"/>
    <w:rsid w:val="00B47D50"/>
    <w:rsid w:val="00B50C1F"/>
    <w:rsid w:val="00B52718"/>
    <w:rsid w:val="00B6031B"/>
    <w:rsid w:val="00B7105D"/>
    <w:rsid w:val="00B72BD6"/>
    <w:rsid w:val="00B7317B"/>
    <w:rsid w:val="00B91989"/>
    <w:rsid w:val="00B94A57"/>
    <w:rsid w:val="00BA2B3C"/>
    <w:rsid w:val="00BA34BD"/>
    <w:rsid w:val="00BA359E"/>
    <w:rsid w:val="00BB085C"/>
    <w:rsid w:val="00BB2053"/>
    <w:rsid w:val="00BB469B"/>
    <w:rsid w:val="00BB7A38"/>
    <w:rsid w:val="00BC3D86"/>
    <w:rsid w:val="00BC7870"/>
    <w:rsid w:val="00BD0727"/>
    <w:rsid w:val="00BD3730"/>
    <w:rsid w:val="00BE12E8"/>
    <w:rsid w:val="00BE4CD9"/>
    <w:rsid w:val="00BE5444"/>
    <w:rsid w:val="00BF7CAE"/>
    <w:rsid w:val="00C01F83"/>
    <w:rsid w:val="00C069F4"/>
    <w:rsid w:val="00C0785C"/>
    <w:rsid w:val="00C1098B"/>
    <w:rsid w:val="00C129D9"/>
    <w:rsid w:val="00C15054"/>
    <w:rsid w:val="00C3394A"/>
    <w:rsid w:val="00C36A51"/>
    <w:rsid w:val="00C63818"/>
    <w:rsid w:val="00C64739"/>
    <w:rsid w:val="00C82348"/>
    <w:rsid w:val="00C84670"/>
    <w:rsid w:val="00C93847"/>
    <w:rsid w:val="00C94341"/>
    <w:rsid w:val="00CD153F"/>
    <w:rsid w:val="00CD2230"/>
    <w:rsid w:val="00CD50E0"/>
    <w:rsid w:val="00D04B4C"/>
    <w:rsid w:val="00D05374"/>
    <w:rsid w:val="00D27004"/>
    <w:rsid w:val="00D324D9"/>
    <w:rsid w:val="00D41788"/>
    <w:rsid w:val="00D45ED1"/>
    <w:rsid w:val="00D56E82"/>
    <w:rsid w:val="00D621FE"/>
    <w:rsid w:val="00D70995"/>
    <w:rsid w:val="00D826F0"/>
    <w:rsid w:val="00D8753C"/>
    <w:rsid w:val="00D94396"/>
    <w:rsid w:val="00D96BBD"/>
    <w:rsid w:val="00D97FEA"/>
    <w:rsid w:val="00DB4A17"/>
    <w:rsid w:val="00DB6ED1"/>
    <w:rsid w:val="00DC1928"/>
    <w:rsid w:val="00DC67D9"/>
    <w:rsid w:val="00DE4483"/>
    <w:rsid w:val="00DF1E7A"/>
    <w:rsid w:val="00DF1EA0"/>
    <w:rsid w:val="00DF33D0"/>
    <w:rsid w:val="00DF5062"/>
    <w:rsid w:val="00DF7567"/>
    <w:rsid w:val="00E02FC1"/>
    <w:rsid w:val="00E0581E"/>
    <w:rsid w:val="00E063DA"/>
    <w:rsid w:val="00E1130A"/>
    <w:rsid w:val="00E22081"/>
    <w:rsid w:val="00E26A29"/>
    <w:rsid w:val="00E4264C"/>
    <w:rsid w:val="00E55A02"/>
    <w:rsid w:val="00E630C1"/>
    <w:rsid w:val="00E73399"/>
    <w:rsid w:val="00E74CB1"/>
    <w:rsid w:val="00E7573D"/>
    <w:rsid w:val="00E80F5B"/>
    <w:rsid w:val="00E821CF"/>
    <w:rsid w:val="00E85911"/>
    <w:rsid w:val="00E931F1"/>
    <w:rsid w:val="00EB1B0C"/>
    <w:rsid w:val="00EC1CF7"/>
    <w:rsid w:val="00EC5102"/>
    <w:rsid w:val="00ED0AF5"/>
    <w:rsid w:val="00F0279C"/>
    <w:rsid w:val="00F072C1"/>
    <w:rsid w:val="00F07693"/>
    <w:rsid w:val="00F10369"/>
    <w:rsid w:val="00F17DEA"/>
    <w:rsid w:val="00F31C33"/>
    <w:rsid w:val="00F35137"/>
    <w:rsid w:val="00F43286"/>
    <w:rsid w:val="00F44421"/>
    <w:rsid w:val="00F57DCD"/>
    <w:rsid w:val="00F7045C"/>
    <w:rsid w:val="00F92DE0"/>
    <w:rsid w:val="00F9789E"/>
    <w:rsid w:val="00FB00E1"/>
    <w:rsid w:val="00FB335A"/>
    <w:rsid w:val="00FC1111"/>
    <w:rsid w:val="00FC3BB8"/>
    <w:rsid w:val="00FD0E6C"/>
    <w:rsid w:val="00FE1B41"/>
    <w:rsid w:val="00FE66C0"/>
    <w:rsid w:val="00FF21F2"/>
    <w:rsid w:val="00FF339E"/>
    <w:rsid w:val="00FF47AD"/>
    <w:rsid w:val="00FF6269"/>
    <w:rsid w:val="00FF698C"/>
    <w:rsid w:val="04411F61"/>
    <w:rsid w:val="0FC26A2A"/>
    <w:rsid w:val="1BC72B84"/>
    <w:rsid w:val="1C2072CE"/>
    <w:rsid w:val="239F35C6"/>
    <w:rsid w:val="2BA15E71"/>
    <w:rsid w:val="340B4275"/>
    <w:rsid w:val="381A3EEE"/>
    <w:rsid w:val="3D533A85"/>
    <w:rsid w:val="45535D4A"/>
    <w:rsid w:val="46B1266F"/>
    <w:rsid w:val="4FAF6015"/>
    <w:rsid w:val="62CE58E8"/>
    <w:rsid w:val="6E881CD0"/>
    <w:rsid w:val="71F50D27"/>
    <w:rsid w:val="736C3124"/>
    <w:rsid w:val="7DB33A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0C1"/>
    <w:pPr>
      <w:widowControl w:val="0"/>
      <w:jc w:val="both"/>
    </w:pPr>
    <w:rPr>
      <w:rFonts w:ascii="Times New Roman" w:eastAsia="宋体" w:hAnsi="Times New Roman" w:cs="Times New Roman"/>
      <w:kern w:val="2"/>
      <w:sz w:val="21"/>
    </w:rPr>
  </w:style>
  <w:style w:type="paragraph" w:styleId="2">
    <w:name w:val="heading 2"/>
    <w:basedOn w:val="a"/>
    <w:next w:val="a"/>
    <w:autoRedefine/>
    <w:uiPriority w:val="9"/>
    <w:unhideWhenUsed/>
    <w:qFormat/>
    <w:rsid w:val="00E630C1"/>
    <w:pPr>
      <w:keepNext/>
      <w:keepLines/>
      <w:numPr>
        <w:ilvl w:val="1"/>
        <w:numId w:val="1"/>
      </w:numPr>
      <w:spacing w:before="50" w:after="50"/>
      <w:jc w:val="center"/>
      <w:outlineLvl w:val="1"/>
    </w:pPr>
    <w:rPr>
      <w:rFonts w:ascii="Cambria" w:eastAsia="黑体" w:hAnsi="Cambria"/>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1"/>
    <w:qFormat/>
    <w:rsid w:val="00E630C1"/>
    <w:rPr>
      <w:rFonts w:ascii="宋体" w:hAnsi="Courier New" w:cstheme="minorBidi"/>
      <w:szCs w:val="22"/>
    </w:rPr>
  </w:style>
  <w:style w:type="paragraph" w:styleId="a4">
    <w:name w:val="Balloon Text"/>
    <w:basedOn w:val="a"/>
    <w:link w:val="Char"/>
    <w:uiPriority w:val="99"/>
    <w:semiHidden/>
    <w:unhideWhenUsed/>
    <w:qFormat/>
    <w:rsid w:val="00E630C1"/>
    <w:rPr>
      <w:sz w:val="18"/>
      <w:szCs w:val="18"/>
    </w:rPr>
  </w:style>
  <w:style w:type="paragraph" w:styleId="a5">
    <w:name w:val="footer"/>
    <w:basedOn w:val="a"/>
    <w:link w:val="Char10"/>
    <w:qFormat/>
    <w:rsid w:val="00E630C1"/>
    <w:pPr>
      <w:tabs>
        <w:tab w:val="center" w:pos="4153"/>
        <w:tab w:val="right" w:pos="8306"/>
      </w:tabs>
      <w:snapToGrid w:val="0"/>
      <w:jc w:val="left"/>
    </w:pPr>
    <w:rPr>
      <w:rFonts w:asciiTheme="minorHAnsi" w:eastAsiaTheme="minorEastAsia" w:hAnsiTheme="minorHAnsi" w:cstheme="minorBidi"/>
      <w:sz w:val="18"/>
      <w:szCs w:val="22"/>
    </w:rPr>
  </w:style>
  <w:style w:type="paragraph" w:styleId="a6">
    <w:name w:val="header"/>
    <w:basedOn w:val="a"/>
    <w:link w:val="Char0"/>
    <w:uiPriority w:val="99"/>
    <w:unhideWhenUsed/>
    <w:qFormat/>
    <w:rsid w:val="00E630C1"/>
    <w:pPr>
      <w:pBdr>
        <w:bottom w:val="single" w:sz="6" w:space="1" w:color="auto"/>
      </w:pBdr>
      <w:tabs>
        <w:tab w:val="center" w:pos="4153"/>
        <w:tab w:val="right" w:pos="8306"/>
      </w:tabs>
      <w:snapToGrid w:val="0"/>
      <w:jc w:val="center"/>
    </w:pPr>
    <w:rPr>
      <w:sz w:val="18"/>
      <w:szCs w:val="18"/>
    </w:rPr>
  </w:style>
  <w:style w:type="paragraph" w:styleId="a7">
    <w:name w:val="Title"/>
    <w:basedOn w:val="a"/>
    <w:link w:val="Char11"/>
    <w:qFormat/>
    <w:rsid w:val="00E630C1"/>
    <w:pPr>
      <w:spacing w:before="240" w:after="60"/>
      <w:jc w:val="center"/>
      <w:outlineLvl w:val="0"/>
    </w:pPr>
    <w:rPr>
      <w:rFonts w:ascii="Arial" w:hAnsi="Arial" w:cs="Arial"/>
      <w:b/>
      <w:bCs/>
      <w:sz w:val="32"/>
      <w:szCs w:val="32"/>
    </w:rPr>
  </w:style>
  <w:style w:type="table" w:styleId="a8">
    <w:name w:val="Table Grid"/>
    <w:basedOn w:val="a1"/>
    <w:uiPriority w:val="39"/>
    <w:qFormat/>
    <w:rsid w:val="00E63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纯文本 Char1"/>
    <w:link w:val="a3"/>
    <w:qFormat/>
    <w:rsid w:val="00E630C1"/>
    <w:rPr>
      <w:rFonts w:ascii="宋体" w:eastAsia="宋体" w:hAnsi="Courier New"/>
    </w:rPr>
  </w:style>
  <w:style w:type="character" w:customStyle="1" w:styleId="Char10">
    <w:name w:val="页脚 Char1"/>
    <w:link w:val="a5"/>
    <w:qFormat/>
    <w:rsid w:val="00E630C1"/>
    <w:rPr>
      <w:sz w:val="18"/>
    </w:rPr>
  </w:style>
  <w:style w:type="character" w:customStyle="1" w:styleId="Char11">
    <w:name w:val="标题 Char1"/>
    <w:link w:val="a7"/>
    <w:qFormat/>
    <w:rsid w:val="00E630C1"/>
    <w:rPr>
      <w:rFonts w:ascii="Arial" w:eastAsia="宋体" w:hAnsi="Arial" w:cs="Arial"/>
      <w:b/>
      <w:bCs/>
      <w:sz w:val="32"/>
      <w:szCs w:val="32"/>
    </w:rPr>
  </w:style>
  <w:style w:type="character" w:customStyle="1" w:styleId="Char2">
    <w:name w:val="页脚 Char"/>
    <w:basedOn w:val="a0"/>
    <w:uiPriority w:val="99"/>
    <w:semiHidden/>
    <w:qFormat/>
    <w:rsid w:val="00E630C1"/>
    <w:rPr>
      <w:rFonts w:ascii="Times New Roman" w:eastAsia="宋体" w:hAnsi="Times New Roman" w:cs="Times New Roman"/>
      <w:sz w:val="18"/>
      <w:szCs w:val="18"/>
    </w:rPr>
  </w:style>
  <w:style w:type="character" w:customStyle="1" w:styleId="Char3">
    <w:name w:val="标题 Char"/>
    <w:basedOn w:val="a0"/>
    <w:uiPriority w:val="10"/>
    <w:qFormat/>
    <w:rsid w:val="00E630C1"/>
    <w:rPr>
      <w:rFonts w:asciiTheme="majorHAnsi" w:eastAsia="宋体" w:hAnsiTheme="majorHAnsi" w:cstheme="majorBidi"/>
      <w:b/>
      <w:bCs/>
      <w:sz w:val="32"/>
      <w:szCs w:val="32"/>
    </w:rPr>
  </w:style>
  <w:style w:type="character" w:customStyle="1" w:styleId="Char4">
    <w:name w:val="纯文本 Char"/>
    <w:basedOn w:val="a0"/>
    <w:uiPriority w:val="99"/>
    <w:semiHidden/>
    <w:qFormat/>
    <w:rsid w:val="00E630C1"/>
    <w:rPr>
      <w:rFonts w:ascii="宋体" w:eastAsia="宋体" w:hAnsi="Courier New" w:cs="Courier New"/>
      <w:szCs w:val="21"/>
    </w:rPr>
  </w:style>
  <w:style w:type="character" w:customStyle="1" w:styleId="Char0">
    <w:name w:val="页眉 Char"/>
    <w:basedOn w:val="a0"/>
    <w:link w:val="a6"/>
    <w:uiPriority w:val="99"/>
    <w:qFormat/>
    <w:rsid w:val="00E630C1"/>
    <w:rPr>
      <w:rFonts w:ascii="Times New Roman" w:eastAsia="宋体" w:hAnsi="Times New Roman" w:cs="Times New Roman"/>
      <w:sz w:val="18"/>
      <w:szCs w:val="18"/>
    </w:rPr>
  </w:style>
  <w:style w:type="paragraph" w:styleId="a9">
    <w:name w:val="List Paragraph"/>
    <w:basedOn w:val="a"/>
    <w:uiPriority w:val="34"/>
    <w:qFormat/>
    <w:rsid w:val="00E630C1"/>
    <w:pPr>
      <w:ind w:firstLineChars="200" w:firstLine="420"/>
    </w:pPr>
  </w:style>
  <w:style w:type="character" w:customStyle="1" w:styleId="Char">
    <w:name w:val="批注框文本 Char"/>
    <w:basedOn w:val="a0"/>
    <w:link w:val="a4"/>
    <w:uiPriority w:val="99"/>
    <w:semiHidden/>
    <w:qFormat/>
    <w:rsid w:val="00E630C1"/>
    <w:rPr>
      <w:rFonts w:ascii="Times New Roman" w:eastAsia="宋体" w:hAnsi="Times New Roman" w:cs="Times New Roman"/>
      <w:sz w:val="18"/>
      <w:szCs w:val="18"/>
    </w:rPr>
  </w:style>
  <w:style w:type="paragraph" w:customStyle="1" w:styleId="paragraph">
    <w:name w:val="paragraph"/>
    <w:basedOn w:val="a"/>
    <w:semiHidden/>
    <w:qFormat/>
    <w:rsid w:val="00E630C1"/>
    <w:pPr>
      <w:widowControl/>
      <w:spacing w:before="100" w:beforeAutospacing="1" w:after="100" w:afterAutospacing="1"/>
      <w:jc w:val="left"/>
    </w:pPr>
    <w:rPr>
      <w:rFonts w:ascii="等线" w:eastAsia="等线" w:hAnsi="等线"/>
      <w:kern w:val="0"/>
      <w:sz w:val="24"/>
      <w:szCs w:val="24"/>
    </w:rPr>
  </w:style>
  <w:style w:type="paragraph" w:customStyle="1" w:styleId="aa">
    <w:name w:val="表格内·文本"/>
    <w:next w:val="a"/>
    <w:qFormat/>
    <w:rsid w:val="00E630C1"/>
    <w:pPr>
      <w:jc w:val="center"/>
    </w:pPr>
    <w:rPr>
      <w:rFonts w:ascii="楷体" w:eastAsia="楷体" w:hAnsi="楷体" w:cs="Times New Roman"/>
      <w:sz w:val="24"/>
    </w:rPr>
  </w:style>
  <w:style w:type="paragraph" w:styleId="ab">
    <w:name w:val="Normal (Web)"/>
    <w:basedOn w:val="a"/>
    <w:uiPriority w:val="99"/>
    <w:semiHidden/>
    <w:unhideWhenUsed/>
    <w:rsid w:val="00DE4483"/>
    <w:pPr>
      <w:widowControl/>
      <w:spacing w:before="100" w:beforeAutospacing="1" w:after="100" w:afterAutospacing="1"/>
      <w:jc w:val="left"/>
    </w:pPr>
    <w:rPr>
      <w:rFonts w:ascii="宋体" w:hAnsi="宋体" w:cs="宋体"/>
      <w:kern w:val="0"/>
      <w:sz w:val="24"/>
      <w:szCs w:val="24"/>
    </w:rPr>
  </w:style>
  <w:style w:type="paragraph" w:customStyle="1" w:styleId="20">
    <w:name w:val="列出段落2"/>
    <w:basedOn w:val="a"/>
    <w:qFormat/>
    <w:rsid w:val="00B7105D"/>
    <w:pPr>
      <w:ind w:firstLineChars="200" w:firstLine="420"/>
    </w:pPr>
    <w:rPr>
      <w:rFonts w:ascii="Calibri" w:hAnsi="Calibri" w:cs="宋体"/>
      <w:sz w:val="28"/>
      <w:szCs w:val="21"/>
    </w:rPr>
  </w:style>
</w:styles>
</file>

<file path=word/webSettings.xml><?xml version="1.0" encoding="utf-8"?>
<w:webSettings xmlns:r="http://schemas.openxmlformats.org/officeDocument/2006/relationships" xmlns:w="http://schemas.openxmlformats.org/wordprocessingml/2006/main">
  <w:divs>
    <w:div w:id="941036242">
      <w:bodyDiv w:val="1"/>
      <w:marLeft w:val="0"/>
      <w:marRight w:val="0"/>
      <w:marTop w:val="0"/>
      <w:marBottom w:val="0"/>
      <w:divBdr>
        <w:top w:val="none" w:sz="0" w:space="0" w:color="auto"/>
        <w:left w:val="none" w:sz="0" w:space="0" w:color="auto"/>
        <w:bottom w:val="none" w:sz="0" w:space="0" w:color="auto"/>
        <w:right w:val="none" w:sz="0" w:space="0" w:color="auto"/>
      </w:divBdr>
    </w:div>
    <w:div w:id="1322348601">
      <w:bodyDiv w:val="1"/>
      <w:marLeft w:val="0"/>
      <w:marRight w:val="0"/>
      <w:marTop w:val="0"/>
      <w:marBottom w:val="0"/>
      <w:divBdr>
        <w:top w:val="none" w:sz="0" w:space="0" w:color="auto"/>
        <w:left w:val="none" w:sz="0" w:space="0" w:color="auto"/>
        <w:bottom w:val="none" w:sz="0" w:space="0" w:color="auto"/>
        <w:right w:val="none" w:sz="0" w:space="0" w:color="auto"/>
      </w:divBdr>
    </w:div>
    <w:div w:id="1889607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16</Pages>
  <Words>1256</Words>
  <Characters>7164</Characters>
  <Application>Microsoft Office Word</Application>
  <DocSecurity>0</DocSecurity>
  <Lines>59</Lines>
  <Paragraphs>16</Paragraphs>
  <ScaleCrop>false</ScaleCrop>
  <Company/>
  <LinksUpToDate>false</LinksUpToDate>
  <CharactersWithSpaces>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15</cp:revision>
  <dcterms:created xsi:type="dcterms:W3CDTF">2025-06-28T02:48:00Z</dcterms:created>
  <dcterms:modified xsi:type="dcterms:W3CDTF">2025-07-25T06:32:00Z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5E8E9EBB516A44289B57C5767FC0A612_13</vt:lpwstr>
  </property>
  <property fmtid="{D5CDD505-2E9C-101B-9397-08002B2CF9AE}" pid="4" name="KSOTemplateDocerSaveRecord">
    <vt:lpwstr>eyJoZGlkIjoiNGY3MDMxMzJjMThkNjljYmJhYWUzYjVkY2JmZmRiYWIiLCJ1c2VySWQiOiI0NjY2MjYzNTQifQ==</vt:lpwstr>
  </property>
</Properties>
</file>