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6D465C" w14:textId="37F0414E" w:rsidR="00785146" w:rsidRDefault="00873F09">
      <w:pPr>
        <w:pStyle w:val="ab"/>
        <w:rPr>
          <w:rFonts w:ascii="宋体" w:hAnsi="宋体"/>
          <w:sz w:val="36"/>
        </w:rPr>
      </w:pPr>
      <w:bookmarkStart w:id="0" w:name="_Toc38367762"/>
      <w:r>
        <w:rPr>
          <w:rFonts w:ascii="宋体" w:hAnsi="宋体" w:hint="eastAsia"/>
          <w:sz w:val="36"/>
        </w:rPr>
        <w:t>【</w:t>
      </w:r>
      <w:r w:rsidR="00A94208" w:rsidRPr="00A94208">
        <w:rPr>
          <w:rFonts w:ascii="宋体" w:hAnsi="宋体" w:hint="eastAsia"/>
          <w:sz w:val="36"/>
        </w:rPr>
        <w:t>财务数据中心升级改造-数据库平台及网络安全改造</w:t>
      </w:r>
      <w:r>
        <w:rPr>
          <w:rFonts w:ascii="宋体" w:hAnsi="宋体" w:hint="eastAsia"/>
          <w:sz w:val="36"/>
        </w:rPr>
        <w:t>】</w:t>
      </w:r>
      <w:r>
        <w:rPr>
          <w:rFonts w:ascii="宋体" w:hAnsi="宋体"/>
          <w:sz w:val="36"/>
        </w:rPr>
        <w:t>采购需求</w:t>
      </w:r>
      <w:bookmarkEnd w:id="0"/>
    </w:p>
    <w:p w14:paraId="11ACAD79" w14:textId="77777777" w:rsidR="00785146" w:rsidRDefault="00873F09">
      <w:pPr>
        <w:tabs>
          <w:tab w:val="left" w:pos="900"/>
        </w:tabs>
        <w:spacing w:beforeLines="50" w:before="156" w:line="360" w:lineRule="auto"/>
        <w:rPr>
          <w:b/>
          <w:szCs w:val="21"/>
        </w:rPr>
      </w:pPr>
      <w:bookmarkStart w:id="1" w:name="_Toc172360661"/>
      <w:bookmarkStart w:id="2" w:name="_Toc158978330"/>
      <w:bookmarkStart w:id="3" w:name="_Toc219271393"/>
      <w:r>
        <w:rPr>
          <w:rFonts w:hAnsi="宋体" w:hint="eastAsia"/>
          <w:b/>
          <w:szCs w:val="21"/>
        </w:rPr>
        <w:t>一、</w:t>
      </w:r>
      <w:r>
        <w:rPr>
          <w:rFonts w:hAnsi="宋体"/>
          <w:b/>
          <w:szCs w:val="21"/>
        </w:rPr>
        <w:t>采购</w:t>
      </w:r>
      <w:r>
        <w:rPr>
          <w:rFonts w:hAnsi="宋体" w:hint="eastAsia"/>
          <w:b/>
          <w:szCs w:val="21"/>
        </w:rPr>
        <w:t>标的</w:t>
      </w:r>
      <w:r>
        <w:rPr>
          <w:rFonts w:hAnsi="宋体"/>
          <w:b/>
          <w:szCs w:val="21"/>
        </w:rPr>
        <w:t>需实现的功能或者目标，以及为落实政府采购政策需满足的要求：</w:t>
      </w:r>
    </w:p>
    <w:p w14:paraId="2887B601" w14:textId="77777777" w:rsidR="00785146" w:rsidRDefault="00873F09">
      <w:pPr>
        <w:tabs>
          <w:tab w:val="left" w:pos="900"/>
        </w:tabs>
        <w:spacing w:beforeLines="50" w:before="156" w:line="360" w:lineRule="auto"/>
        <w:rPr>
          <w:b/>
          <w:szCs w:val="21"/>
        </w:rPr>
      </w:pPr>
      <w:r>
        <w:rPr>
          <w:rFonts w:hAnsi="宋体"/>
          <w:b/>
          <w:szCs w:val="21"/>
        </w:rPr>
        <w:t>（一）采购</w:t>
      </w:r>
      <w:r>
        <w:rPr>
          <w:rFonts w:hAnsi="宋体" w:hint="eastAsia"/>
          <w:b/>
          <w:szCs w:val="21"/>
        </w:rPr>
        <w:t>标的</w:t>
      </w:r>
      <w:r>
        <w:rPr>
          <w:rFonts w:hAnsi="宋体"/>
          <w:b/>
          <w:szCs w:val="21"/>
        </w:rPr>
        <w:t>需实现的功能或者目标</w:t>
      </w:r>
    </w:p>
    <w:p w14:paraId="05F694AF" w14:textId="3FCB3DFF" w:rsidR="002C6D76" w:rsidRDefault="002C6D76" w:rsidP="002C6D76">
      <w:pPr>
        <w:tabs>
          <w:tab w:val="left" w:pos="900"/>
        </w:tabs>
        <w:spacing w:beforeLines="50" w:before="156" w:line="360" w:lineRule="auto"/>
        <w:ind w:firstLineChars="200" w:firstLine="420"/>
        <w:rPr>
          <w:rFonts w:ascii="宋体" w:hAnsi="宋体"/>
          <w:szCs w:val="21"/>
        </w:rPr>
      </w:pPr>
      <w:r w:rsidRPr="00A821AA">
        <w:rPr>
          <w:rFonts w:ascii="宋体" w:hAnsi="宋体" w:hint="eastAsia"/>
          <w:szCs w:val="21"/>
        </w:rPr>
        <w:t>本项目计划采购一套数据库</w:t>
      </w:r>
      <w:r w:rsidR="0023447C" w:rsidRPr="00A821AA">
        <w:rPr>
          <w:rFonts w:ascii="宋体" w:hAnsi="宋体" w:hint="eastAsia"/>
          <w:szCs w:val="21"/>
        </w:rPr>
        <w:t>管理</w:t>
      </w:r>
      <w:r w:rsidR="008A31C0" w:rsidRPr="00A821AA">
        <w:rPr>
          <w:rFonts w:ascii="宋体" w:hAnsi="宋体" w:hint="eastAsia"/>
          <w:szCs w:val="21"/>
        </w:rPr>
        <w:t>平台及网络设备</w:t>
      </w:r>
      <w:r w:rsidRPr="00A821AA">
        <w:rPr>
          <w:rFonts w:ascii="宋体" w:hAnsi="宋体" w:hint="eastAsia"/>
          <w:szCs w:val="21"/>
        </w:rPr>
        <w:t>，</w:t>
      </w:r>
      <w:r w:rsidR="008A31C0" w:rsidRPr="00A821AA">
        <w:rPr>
          <w:rFonts w:ascii="宋体" w:hAnsi="宋体" w:hint="eastAsia"/>
          <w:szCs w:val="21"/>
        </w:rPr>
        <w:t>包括数据库服务器、数据库</w:t>
      </w:r>
      <w:r w:rsidR="0023447C" w:rsidRPr="00A821AA">
        <w:rPr>
          <w:rFonts w:ascii="宋体" w:hAnsi="宋体" w:hint="eastAsia"/>
          <w:szCs w:val="21"/>
        </w:rPr>
        <w:t>管理平台</w:t>
      </w:r>
      <w:r w:rsidR="008A31C0" w:rsidRPr="00A821AA">
        <w:rPr>
          <w:rFonts w:ascii="宋体" w:hAnsi="宋体" w:hint="eastAsia"/>
          <w:szCs w:val="21"/>
        </w:rPr>
        <w:t>软件、</w:t>
      </w:r>
      <w:r w:rsidRPr="00A821AA">
        <w:rPr>
          <w:rFonts w:ascii="宋体" w:hAnsi="宋体" w:hint="eastAsia"/>
          <w:szCs w:val="21"/>
        </w:rPr>
        <w:t>配套</w:t>
      </w:r>
      <w:proofErr w:type="gramStart"/>
      <w:r w:rsidRPr="00A821AA">
        <w:rPr>
          <w:rFonts w:ascii="宋体" w:hAnsi="宋体" w:hint="eastAsia"/>
          <w:szCs w:val="21"/>
        </w:rPr>
        <w:t>的备库服务器</w:t>
      </w:r>
      <w:proofErr w:type="gramEnd"/>
      <w:r w:rsidRPr="00A821AA">
        <w:rPr>
          <w:rFonts w:ascii="宋体" w:hAnsi="宋体" w:hint="eastAsia"/>
          <w:szCs w:val="21"/>
        </w:rPr>
        <w:t>、备份设备、网络与数据安全设备和运</w:t>
      </w:r>
      <w:proofErr w:type="gramStart"/>
      <w:r w:rsidRPr="00A821AA">
        <w:rPr>
          <w:rFonts w:ascii="宋体" w:hAnsi="宋体" w:hint="eastAsia"/>
          <w:szCs w:val="21"/>
        </w:rPr>
        <w:t>维管理</w:t>
      </w:r>
      <w:proofErr w:type="gramEnd"/>
      <w:r w:rsidRPr="00A821AA">
        <w:rPr>
          <w:rFonts w:ascii="宋体" w:hAnsi="宋体" w:hint="eastAsia"/>
          <w:szCs w:val="21"/>
        </w:rPr>
        <w:t>平台</w:t>
      </w:r>
      <w:r w:rsidR="008A31C0" w:rsidRPr="00A821AA">
        <w:rPr>
          <w:rFonts w:ascii="宋体" w:hAnsi="宋体" w:hint="eastAsia"/>
          <w:szCs w:val="21"/>
        </w:rPr>
        <w:t>等</w:t>
      </w:r>
      <w:r w:rsidRPr="00A821AA">
        <w:rPr>
          <w:rFonts w:ascii="宋体" w:hAnsi="宋体" w:hint="eastAsia"/>
          <w:szCs w:val="21"/>
        </w:rPr>
        <w:t>。这些</w:t>
      </w:r>
      <w:r w:rsidRPr="007D7C9C">
        <w:rPr>
          <w:rFonts w:ascii="宋体" w:hAnsi="宋体" w:hint="eastAsia"/>
          <w:szCs w:val="21"/>
        </w:rPr>
        <w:t>设备将主要用于保障财务核心数据的稳定运行，实现财务数据的安全防护与加密，同时对现有的财务设备及系统进行统一的运维监控管理。</w:t>
      </w:r>
    </w:p>
    <w:p w14:paraId="50F9450F" w14:textId="214D5E22" w:rsidR="00A821AA" w:rsidRDefault="00A821AA" w:rsidP="002C6D76">
      <w:pPr>
        <w:tabs>
          <w:tab w:val="left" w:pos="900"/>
        </w:tabs>
        <w:spacing w:beforeLines="50" w:before="156" w:line="360" w:lineRule="auto"/>
        <w:ind w:firstLineChars="200" w:firstLine="420"/>
        <w:rPr>
          <w:rFonts w:ascii="宋体" w:hAnsi="宋体"/>
          <w:szCs w:val="21"/>
        </w:rPr>
      </w:pPr>
      <w:r>
        <w:rPr>
          <w:rFonts w:ascii="宋体" w:hAnsi="宋体" w:hint="eastAsia"/>
          <w:szCs w:val="21"/>
        </w:rPr>
        <w:t>现有环境基本拓扑如下：</w:t>
      </w:r>
    </w:p>
    <w:p w14:paraId="2F8C8A8F" w14:textId="5C762DB9" w:rsidR="00A821AA" w:rsidRPr="007D7C9C" w:rsidRDefault="008765C7" w:rsidP="008765C7">
      <w:pPr>
        <w:tabs>
          <w:tab w:val="left" w:pos="900"/>
        </w:tabs>
        <w:spacing w:beforeLines="50" w:before="156" w:line="360" w:lineRule="auto"/>
        <w:rPr>
          <w:rFonts w:ascii="宋体" w:hAnsi="宋体"/>
          <w:szCs w:val="21"/>
        </w:rPr>
      </w:pPr>
      <w:r>
        <w:rPr>
          <w:noProof/>
        </w:rPr>
        <w:drawing>
          <wp:inline distT="0" distB="0" distL="0" distR="0" wp14:anchorId="3CC4EE85" wp14:editId="0BEB2768">
            <wp:extent cx="5274310" cy="3336925"/>
            <wp:effectExtent l="0" t="0" r="2540" b="0"/>
            <wp:docPr id="165966109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661098" name=""/>
                    <pic:cNvPicPr/>
                  </pic:nvPicPr>
                  <pic:blipFill>
                    <a:blip r:embed="rId8"/>
                    <a:stretch>
                      <a:fillRect/>
                    </a:stretch>
                  </pic:blipFill>
                  <pic:spPr>
                    <a:xfrm>
                      <a:off x="0" y="0"/>
                      <a:ext cx="5274310" cy="3336925"/>
                    </a:xfrm>
                    <a:prstGeom prst="rect">
                      <a:avLst/>
                    </a:prstGeom>
                  </pic:spPr>
                </pic:pic>
              </a:graphicData>
            </a:graphic>
          </wp:inline>
        </w:drawing>
      </w:r>
    </w:p>
    <w:p w14:paraId="59231854" w14:textId="17A73DB2" w:rsidR="00785146" w:rsidRDefault="00873F09">
      <w:pPr>
        <w:tabs>
          <w:tab w:val="left" w:pos="900"/>
        </w:tabs>
        <w:spacing w:beforeLines="50" w:before="156" w:line="360" w:lineRule="auto"/>
        <w:rPr>
          <w:b/>
          <w:szCs w:val="21"/>
        </w:rPr>
      </w:pPr>
      <w:r>
        <w:rPr>
          <w:rFonts w:hAnsi="宋体"/>
          <w:b/>
          <w:szCs w:val="21"/>
        </w:rPr>
        <w:t>（二）为落实政府采购政策需满足的要求</w:t>
      </w:r>
    </w:p>
    <w:p w14:paraId="32692F19" w14:textId="77777777" w:rsidR="00785146" w:rsidRDefault="00BB7A38">
      <w:pPr>
        <w:tabs>
          <w:tab w:val="left" w:pos="900"/>
        </w:tabs>
        <w:spacing w:line="360" w:lineRule="auto"/>
        <w:ind w:left="420"/>
        <w:rPr>
          <w:rFonts w:hAnsi="宋体"/>
          <w:szCs w:val="21"/>
        </w:rPr>
      </w:pPr>
      <w:r>
        <w:rPr>
          <w:rFonts w:hAnsi="宋体" w:hint="eastAsia"/>
          <w:szCs w:val="24"/>
        </w:rPr>
        <w:t>1</w:t>
      </w:r>
      <w:r>
        <w:rPr>
          <w:rFonts w:hAnsi="宋体"/>
          <w:szCs w:val="24"/>
        </w:rPr>
        <w:t>.</w:t>
      </w:r>
      <w:r w:rsidR="00873F09">
        <w:rPr>
          <w:rFonts w:hAnsi="宋体"/>
          <w:szCs w:val="24"/>
        </w:rPr>
        <w:t>根据</w:t>
      </w:r>
      <w:r w:rsidR="00873F09">
        <w:rPr>
          <w:rFonts w:hAnsi="宋体"/>
        </w:rPr>
        <w:t>《政府采购促进中小企业发展管理办法》</w:t>
      </w:r>
      <w:r w:rsidR="00873F09">
        <w:rPr>
          <w:rFonts w:hAnsi="宋体" w:hint="eastAsia"/>
        </w:rPr>
        <w:t>（财库【</w:t>
      </w:r>
      <w:r w:rsidR="00873F09">
        <w:rPr>
          <w:rFonts w:hAnsi="宋体" w:hint="eastAsia"/>
        </w:rPr>
        <w:t>2</w:t>
      </w:r>
      <w:r w:rsidR="00873F09">
        <w:rPr>
          <w:rFonts w:hAnsi="宋体"/>
        </w:rPr>
        <w:t>020</w:t>
      </w:r>
      <w:r w:rsidR="00873F09">
        <w:rPr>
          <w:rFonts w:hAnsi="宋体" w:hint="eastAsia"/>
        </w:rPr>
        <w:t>】</w:t>
      </w:r>
      <w:r w:rsidR="00873F09">
        <w:rPr>
          <w:rFonts w:hAnsi="宋体" w:hint="eastAsia"/>
        </w:rPr>
        <w:t>4</w:t>
      </w:r>
      <w:r w:rsidR="00873F09">
        <w:rPr>
          <w:rFonts w:hAnsi="宋体"/>
        </w:rPr>
        <w:t>6</w:t>
      </w:r>
      <w:r w:rsidR="00873F09">
        <w:rPr>
          <w:rFonts w:hAnsi="宋体" w:hint="eastAsia"/>
        </w:rPr>
        <w:t>号）</w:t>
      </w:r>
      <w:r w:rsidR="00873F09">
        <w:rPr>
          <w:rFonts w:hAnsi="宋体"/>
        </w:rPr>
        <w:t>规定，本项目</w:t>
      </w:r>
      <w:r w:rsidR="00873F09">
        <w:rPr>
          <w:rFonts w:hAnsi="宋体" w:hint="eastAsia"/>
        </w:rPr>
        <w:t>采购标的</w:t>
      </w:r>
      <w:r w:rsidR="00873F09">
        <w:rPr>
          <w:rFonts w:hAnsi="宋体"/>
        </w:rPr>
        <w:t>为</w:t>
      </w:r>
      <w:r w:rsidR="00873F09">
        <w:rPr>
          <w:rFonts w:hAnsi="宋体" w:hint="eastAsia"/>
        </w:rPr>
        <w:t>中小</w:t>
      </w:r>
      <w:r w:rsidR="00873F09">
        <w:rPr>
          <w:rFonts w:hAnsi="宋体"/>
        </w:rPr>
        <w:t>型企业</w:t>
      </w:r>
      <w:r w:rsidR="00873F09">
        <w:rPr>
          <w:rFonts w:hAnsi="宋体" w:hint="eastAsia"/>
        </w:rPr>
        <w:t>制造、承建或承接</w:t>
      </w:r>
      <w:r w:rsidR="00873F09">
        <w:rPr>
          <w:rFonts w:hAnsi="宋体"/>
          <w:szCs w:val="24"/>
        </w:rPr>
        <w:t>的，</w:t>
      </w:r>
      <w:r w:rsidR="00873F09">
        <w:rPr>
          <w:rFonts w:hAnsi="宋体"/>
        </w:rPr>
        <w:t>投标人应</w:t>
      </w:r>
      <w:r w:rsidR="00873F09">
        <w:rPr>
          <w:rFonts w:hAnsi="宋体" w:hint="eastAsia"/>
        </w:rPr>
        <w:t>提供办法规定的</w:t>
      </w:r>
      <w:r w:rsidR="00873F09">
        <w:rPr>
          <w:rFonts w:hAnsi="宋体"/>
          <w:szCs w:val="21"/>
        </w:rPr>
        <w:t>《中小企业声明函》</w:t>
      </w:r>
      <w:r w:rsidR="00873F09">
        <w:rPr>
          <w:rFonts w:hAnsi="宋体" w:hint="eastAsia"/>
          <w:szCs w:val="21"/>
        </w:rPr>
        <w:t>，否则不得享受相关中小企业扶持政策</w:t>
      </w:r>
      <w:r w:rsidR="00873F09">
        <w:rPr>
          <w:rFonts w:hAnsi="宋体"/>
          <w:szCs w:val="24"/>
        </w:rPr>
        <w:t>。投标人应对提交的中小企业声明函的真实性负责，提交的中小企业</w:t>
      </w:r>
      <w:proofErr w:type="gramStart"/>
      <w:r w:rsidR="00873F09">
        <w:rPr>
          <w:rFonts w:hAnsi="宋体"/>
          <w:szCs w:val="24"/>
        </w:rPr>
        <w:t>声明函不真实</w:t>
      </w:r>
      <w:proofErr w:type="gramEnd"/>
      <w:r w:rsidR="00873F09">
        <w:rPr>
          <w:rFonts w:hAnsi="宋体"/>
          <w:szCs w:val="24"/>
        </w:rPr>
        <w:t>的，应承担相应的法律责任</w:t>
      </w:r>
      <w:r w:rsidR="00873F09">
        <w:rPr>
          <w:rFonts w:hAnsi="宋体"/>
          <w:szCs w:val="21"/>
        </w:rPr>
        <w:t>。</w:t>
      </w:r>
    </w:p>
    <w:p w14:paraId="0840B118" w14:textId="704496ED" w:rsidR="00785146" w:rsidRDefault="00873F09">
      <w:pPr>
        <w:tabs>
          <w:tab w:val="left" w:pos="900"/>
        </w:tabs>
        <w:spacing w:line="360" w:lineRule="auto"/>
        <w:ind w:left="420"/>
        <w:rPr>
          <w:rFonts w:hAnsi="宋体"/>
          <w:color w:val="FF0000"/>
          <w:szCs w:val="24"/>
        </w:rPr>
      </w:pPr>
      <w:r>
        <w:rPr>
          <w:rFonts w:hAnsi="宋体" w:hint="eastAsia"/>
          <w:szCs w:val="24"/>
        </w:rPr>
        <w:t>本项目采购标的对应的《中小企业划型标准规定》所属行业为：</w:t>
      </w:r>
      <w:r>
        <w:rPr>
          <w:rFonts w:hAnsi="宋体" w:hint="eastAsia"/>
          <w:szCs w:val="24"/>
          <w:u w:val="single"/>
        </w:rPr>
        <w:t xml:space="preserve"> </w:t>
      </w:r>
      <w:r w:rsidR="002C6D76">
        <w:rPr>
          <w:rFonts w:hAnsi="宋体" w:hint="eastAsia"/>
          <w:szCs w:val="24"/>
          <w:u w:val="single"/>
        </w:rPr>
        <w:t>工业</w:t>
      </w:r>
      <w:r>
        <w:rPr>
          <w:rFonts w:hAnsi="宋体"/>
          <w:szCs w:val="24"/>
          <w:u w:val="single"/>
        </w:rPr>
        <w:t xml:space="preserve">  </w:t>
      </w:r>
      <w:r>
        <w:rPr>
          <w:rFonts w:hAnsi="宋体" w:hint="eastAsia"/>
          <w:szCs w:val="24"/>
        </w:rPr>
        <w:t>。</w:t>
      </w:r>
    </w:p>
    <w:p w14:paraId="34D6A57C" w14:textId="77777777" w:rsidR="00BB7A38" w:rsidRPr="00D97FEA" w:rsidRDefault="00BB7A38">
      <w:pPr>
        <w:tabs>
          <w:tab w:val="left" w:pos="900"/>
        </w:tabs>
        <w:spacing w:line="360" w:lineRule="auto"/>
        <w:ind w:left="420"/>
        <w:rPr>
          <w:rFonts w:asciiTheme="minorEastAsia" w:hAnsiTheme="minorEastAsia" w:cs="宋体"/>
          <w:b/>
          <w:color w:val="000000"/>
          <w:kern w:val="0"/>
          <w:sz w:val="20"/>
          <w:szCs w:val="21"/>
        </w:rPr>
      </w:pPr>
      <w:r w:rsidRPr="00A821AA">
        <w:rPr>
          <w:rFonts w:hAnsi="宋体" w:hint="eastAsia"/>
          <w:szCs w:val="24"/>
        </w:rPr>
        <w:lastRenderedPageBreak/>
        <w:t>2</w:t>
      </w:r>
      <w:r w:rsidRPr="00A821AA">
        <w:rPr>
          <w:rFonts w:hAnsi="宋体"/>
          <w:szCs w:val="24"/>
        </w:rPr>
        <w:t>.</w:t>
      </w:r>
      <w:r w:rsidRPr="00BB7A38">
        <w:rPr>
          <w:rFonts w:asciiTheme="minorEastAsia" w:hAnsiTheme="minorEastAsia" w:cs="宋体" w:hint="eastAsia"/>
          <w:color w:val="000000"/>
          <w:kern w:val="0"/>
          <w:sz w:val="20"/>
          <w:szCs w:val="21"/>
        </w:rPr>
        <w:t xml:space="preserve"> </w:t>
      </w:r>
      <w:r w:rsidRPr="00D97FEA">
        <w:rPr>
          <w:rFonts w:asciiTheme="minorEastAsia" w:hAnsiTheme="minorEastAsia" w:cs="宋体" w:hint="eastAsia"/>
          <w:b/>
          <w:color w:val="000000"/>
          <w:kern w:val="0"/>
          <w:sz w:val="20"/>
          <w:szCs w:val="21"/>
        </w:rPr>
        <w:t>□</w:t>
      </w:r>
      <w:r w:rsidR="00B47D50" w:rsidRPr="00D97FEA">
        <w:rPr>
          <w:rFonts w:asciiTheme="minorEastAsia" w:hAnsiTheme="minorEastAsia" w:cs="宋体" w:hint="eastAsia"/>
          <w:b/>
          <w:color w:val="000000"/>
          <w:kern w:val="0"/>
          <w:sz w:val="20"/>
          <w:szCs w:val="21"/>
        </w:rPr>
        <w:t xml:space="preserve"> </w:t>
      </w:r>
      <w:r w:rsidRPr="00D97FEA">
        <w:rPr>
          <w:rFonts w:asciiTheme="minorEastAsia" w:hAnsiTheme="minorEastAsia" w:cs="宋体" w:hint="eastAsia"/>
          <w:b/>
          <w:color w:val="000000"/>
          <w:kern w:val="0"/>
          <w:sz w:val="20"/>
          <w:szCs w:val="21"/>
        </w:rPr>
        <w:t>本</w:t>
      </w:r>
      <w:r w:rsidR="008F2ED3">
        <w:rPr>
          <w:rFonts w:asciiTheme="minorEastAsia" w:hAnsiTheme="minorEastAsia" w:cs="宋体" w:hint="eastAsia"/>
          <w:b/>
          <w:color w:val="000000"/>
          <w:kern w:val="0"/>
          <w:sz w:val="20"/>
          <w:szCs w:val="21"/>
        </w:rPr>
        <w:t>采购</w:t>
      </w:r>
      <w:r w:rsidRPr="00D97FEA">
        <w:rPr>
          <w:rFonts w:asciiTheme="minorEastAsia" w:hAnsiTheme="minorEastAsia" w:cs="宋体" w:hint="eastAsia"/>
          <w:b/>
          <w:color w:val="000000"/>
          <w:kern w:val="0"/>
          <w:sz w:val="20"/>
          <w:szCs w:val="21"/>
        </w:rPr>
        <w:t>项目允许进口产品参加</w:t>
      </w:r>
      <w:r w:rsidR="003027D7" w:rsidRPr="00D97FEA">
        <w:rPr>
          <w:rFonts w:asciiTheme="minorEastAsia" w:hAnsiTheme="minorEastAsia" w:cs="宋体" w:hint="eastAsia"/>
          <w:b/>
          <w:color w:val="000000"/>
          <w:kern w:val="0"/>
          <w:sz w:val="20"/>
          <w:szCs w:val="21"/>
        </w:rPr>
        <w:t>。</w:t>
      </w:r>
    </w:p>
    <w:p w14:paraId="29974FA1" w14:textId="77777777" w:rsidR="00BB7A38" w:rsidRPr="00D04B4C" w:rsidRDefault="00D04B4C" w:rsidP="002204EA">
      <w:pPr>
        <w:tabs>
          <w:tab w:val="left" w:pos="900"/>
        </w:tabs>
        <w:spacing w:line="360" w:lineRule="auto"/>
        <w:ind w:left="420" w:firstLineChars="100" w:firstLine="201"/>
        <w:rPr>
          <w:rFonts w:asciiTheme="minorEastAsia" w:hAnsiTheme="minorEastAsia" w:cs="宋体"/>
          <w:b/>
          <w:color w:val="000000"/>
          <w:kern w:val="0"/>
          <w:sz w:val="20"/>
          <w:szCs w:val="21"/>
        </w:rPr>
      </w:pPr>
      <w:r>
        <w:rPr>
          <w:rFonts w:asciiTheme="minorEastAsia" w:hAnsiTheme="minorEastAsia" w:cs="宋体" w:hint="eastAsia"/>
          <w:b/>
          <w:color w:val="000000"/>
          <w:kern w:val="0"/>
          <w:sz w:val="20"/>
          <w:szCs w:val="21"/>
        </w:rPr>
        <w:t>（</w:t>
      </w:r>
      <w:r w:rsidR="00F07693">
        <w:rPr>
          <w:rFonts w:asciiTheme="minorEastAsia" w:hAnsiTheme="minorEastAsia" w:cs="宋体" w:hint="eastAsia"/>
          <w:b/>
          <w:color w:val="000000"/>
          <w:kern w:val="0"/>
          <w:sz w:val="20"/>
          <w:szCs w:val="21"/>
        </w:rPr>
        <w:t>说明</w:t>
      </w:r>
      <w:r w:rsidR="0076501A" w:rsidRPr="00D04B4C">
        <w:rPr>
          <w:rFonts w:asciiTheme="minorEastAsia" w:hAnsiTheme="minorEastAsia" w:cs="宋体" w:hint="eastAsia"/>
          <w:b/>
          <w:color w:val="000000"/>
          <w:kern w:val="0"/>
          <w:sz w:val="20"/>
          <w:szCs w:val="21"/>
        </w:rPr>
        <w:t>：</w:t>
      </w:r>
      <w:proofErr w:type="gramStart"/>
      <w:r w:rsidR="001B03C0">
        <w:rPr>
          <w:rFonts w:asciiTheme="minorEastAsia" w:hAnsiTheme="minorEastAsia" w:cs="宋体" w:hint="eastAsia"/>
          <w:b/>
          <w:color w:val="000000"/>
          <w:kern w:val="0"/>
          <w:sz w:val="20"/>
          <w:szCs w:val="21"/>
        </w:rPr>
        <w:t>请项目</w:t>
      </w:r>
      <w:proofErr w:type="gramEnd"/>
      <w:r w:rsidR="001B03C0">
        <w:rPr>
          <w:rFonts w:asciiTheme="minorEastAsia" w:hAnsiTheme="minorEastAsia" w:cs="宋体" w:hint="eastAsia"/>
          <w:b/>
          <w:color w:val="000000"/>
          <w:kern w:val="0"/>
          <w:sz w:val="20"/>
          <w:szCs w:val="21"/>
        </w:rPr>
        <w:t>单位根据采购实际情况</w:t>
      </w:r>
      <w:r w:rsidR="00AE67A6">
        <w:rPr>
          <w:rFonts w:asciiTheme="minorEastAsia" w:hAnsiTheme="minorEastAsia" w:cs="宋体" w:hint="eastAsia"/>
          <w:b/>
          <w:color w:val="000000"/>
          <w:kern w:val="0"/>
          <w:sz w:val="20"/>
          <w:szCs w:val="21"/>
        </w:rPr>
        <w:t>在“</w:t>
      </w:r>
      <w:r w:rsidR="00AE67A6" w:rsidRPr="00D97FEA">
        <w:rPr>
          <w:rFonts w:asciiTheme="minorEastAsia" w:hAnsiTheme="minorEastAsia" w:cs="宋体" w:hint="eastAsia"/>
          <w:b/>
          <w:color w:val="000000"/>
          <w:kern w:val="0"/>
          <w:sz w:val="20"/>
          <w:szCs w:val="21"/>
        </w:rPr>
        <w:t>□</w:t>
      </w:r>
      <w:r w:rsidR="00AE67A6">
        <w:rPr>
          <w:rFonts w:asciiTheme="minorEastAsia" w:hAnsiTheme="minorEastAsia" w:cs="宋体" w:hint="eastAsia"/>
          <w:b/>
          <w:color w:val="000000"/>
          <w:kern w:val="0"/>
          <w:sz w:val="20"/>
          <w:szCs w:val="21"/>
        </w:rPr>
        <w:t>”中打</w:t>
      </w:r>
      <w:r w:rsidR="00F43286" w:rsidRPr="00D04B4C">
        <w:rPr>
          <w:rFonts w:asciiTheme="minorEastAsia" w:hAnsiTheme="minorEastAsia" w:cs="宋体" w:hint="eastAsia"/>
          <w:b/>
          <w:color w:val="000000"/>
          <w:kern w:val="0"/>
          <w:sz w:val="20"/>
          <w:szCs w:val="21"/>
        </w:rPr>
        <w:t>勾</w:t>
      </w:r>
      <w:r w:rsidR="00F07693">
        <w:rPr>
          <w:rFonts w:asciiTheme="minorEastAsia" w:hAnsiTheme="minorEastAsia" w:cs="宋体" w:hint="eastAsia"/>
          <w:b/>
          <w:color w:val="000000"/>
          <w:kern w:val="0"/>
          <w:sz w:val="20"/>
          <w:szCs w:val="21"/>
        </w:rPr>
        <w:t>（</w:t>
      </w:r>
      <w:r w:rsidR="00B015CE" w:rsidRPr="00F07693">
        <w:rPr>
          <w:rFonts w:asciiTheme="minorEastAsia" w:hAnsiTheme="minorEastAsia" w:cs="宋体" w:hint="eastAsia"/>
          <w:b/>
          <w:color w:val="000000"/>
          <w:kern w:val="0"/>
          <w:sz w:val="24"/>
          <w:szCs w:val="24"/>
        </w:rPr>
        <w:sym w:font="Wingdings 2" w:char="F052"/>
      </w:r>
      <w:r w:rsidR="00F07693">
        <w:rPr>
          <w:rFonts w:asciiTheme="minorEastAsia" w:hAnsiTheme="minorEastAsia" w:cs="宋体" w:hint="eastAsia"/>
          <w:b/>
          <w:color w:val="000000"/>
          <w:kern w:val="0"/>
          <w:sz w:val="24"/>
          <w:szCs w:val="24"/>
        </w:rPr>
        <w:t>）</w:t>
      </w:r>
      <w:r w:rsidR="00F43286" w:rsidRPr="00D04B4C">
        <w:rPr>
          <w:rFonts w:asciiTheme="minorEastAsia" w:hAnsiTheme="minorEastAsia" w:cs="宋体" w:hint="eastAsia"/>
          <w:b/>
          <w:color w:val="000000"/>
          <w:kern w:val="0"/>
          <w:sz w:val="20"/>
          <w:szCs w:val="21"/>
        </w:rPr>
        <w:t>。未</w:t>
      </w:r>
      <w:proofErr w:type="gramStart"/>
      <w:r w:rsidR="00F43286" w:rsidRPr="00D04B4C">
        <w:rPr>
          <w:rFonts w:asciiTheme="minorEastAsia" w:hAnsiTheme="minorEastAsia" w:cs="宋体" w:hint="eastAsia"/>
          <w:b/>
          <w:color w:val="000000"/>
          <w:kern w:val="0"/>
          <w:sz w:val="20"/>
          <w:szCs w:val="21"/>
        </w:rPr>
        <w:t>进行勾选的</w:t>
      </w:r>
      <w:proofErr w:type="gramEnd"/>
      <w:r w:rsidR="00F43286" w:rsidRPr="00D04B4C">
        <w:rPr>
          <w:rFonts w:asciiTheme="minorEastAsia" w:hAnsiTheme="minorEastAsia" w:cs="宋体" w:hint="eastAsia"/>
          <w:b/>
          <w:color w:val="000000"/>
          <w:kern w:val="0"/>
          <w:sz w:val="20"/>
          <w:szCs w:val="21"/>
        </w:rPr>
        <w:t>，视为</w:t>
      </w:r>
      <w:r w:rsidR="000045B7">
        <w:rPr>
          <w:rFonts w:asciiTheme="minorEastAsia" w:hAnsiTheme="minorEastAsia" w:cs="宋体" w:hint="eastAsia"/>
          <w:b/>
          <w:color w:val="000000"/>
          <w:kern w:val="0"/>
          <w:sz w:val="20"/>
          <w:szCs w:val="21"/>
        </w:rPr>
        <w:t>只接受</w:t>
      </w:r>
      <w:r w:rsidR="00F10369" w:rsidRPr="00D04B4C">
        <w:rPr>
          <w:rFonts w:asciiTheme="minorEastAsia" w:hAnsiTheme="minorEastAsia" w:cs="宋体" w:hint="eastAsia"/>
          <w:b/>
          <w:color w:val="000000"/>
          <w:kern w:val="0"/>
          <w:sz w:val="20"/>
          <w:szCs w:val="21"/>
        </w:rPr>
        <w:t>本国产品</w:t>
      </w:r>
      <w:r w:rsidR="002A4902">
        <w:rPr>
          <w:rFonts w:asciiTheme="minorEastAsia" w:hAnsiTheme="minorEastAsia" w:cs="宋体" w:hint="eastAsia"/>
          <w:b/>
          <w:color w:val="000000"/>
          <w:kern w:val="0"/>
          <w:sz w:val="20"/>
          <w:szCs w:val="21"/>
        </w:rPr>
        <w:t>参加</w:t>
      </w:r>
      <w:r>
        <w:rPr>
          <w:rFonts w:asciiTheme="minorEastAsia" w:hAnsiTheme="minorEastAsia" w:cs="宋体" w:hint="eastAsia"/>
          <w:b/>
          <w:color w:val="000000"/>
          <w:kern w:val="0"/>
          <w:sz w:val="20"/>
          <w:szCs w:val="21"/>
        </w:rPr>
        <w:t>）</w:t>
      </w:r>
    </w:p>
    <w:p w14:paraId="3F26AAD5" w14:textId="77777777" w:rsidR="00785146" w:rsidRDefault="00873F09">
      <w:pPr>
        <w:tabs>
          <w:tab w:val="left" w:pos="900"/>
        </w:tabs>
        <w:spacing w:beforeLines="50" w:before="156" w:line="360" w:lineRule="auto"/>
        <w:rPr>
          <w:rFonts w:hAnsi="宋体"/>
          <w:b/>
          <w:szCs w:val="21"/>
        </w:rPr>
      </w:pPr>
      <w:r>
        <w:rPr>
          <w:rFonts w:hAnsi="宋体" w:hint="eastAsia"/>
          <w:b/>
          <w:szCs w:val="21"/>
        </w:rPr>
        <w:t>二、</w:t>
      </w:r>
      <w:r>
        <w:rPr>
          <w:rFonts w:hAnsi="宋体"/>
          <w:b/>
          <w:szCs w:val="21"/>
        </w:rPr>
        <w:t>采购</w:t>
      </w:r>
      <w:r>
        <w:rPr>
          <w:rFonts w:hAnsi="宋体" w:hint="eastAsia"/>
          <w:b/>
          <w:szCs w:val="21"/>
        </w:rPr>
        <w:t>标的</w:t>
      </w:r>
      <w:r>
        <w:rPr>
          <w:rFonts w:hAnsi="宋体"/>
          <w:b/>
          <w:szCs w:val="21"/>
        </w:rPr>
        <w:t>需执行的国家相关标准、行业标准、地方标准或者其他标准、规范：</w:t>
      </w:r>
    </w:p>
    <w:p w14:paraId="49747708" w14:textId="77777777" w:rsidR="00785146" w:rsidRDefault="00873F09">
      <w:pPr>
        <w:tabs>
          <w:tab w:val="left" w:pos="900"/>
        </w:tabs>
        <w:spacing w:beforeLines="50" w:before="156" w:line="360" w:lineRule="auto"/>
        <w:ind w:firstLineChars="200" w:firstLine="420"/>
        <w:rPr>
          <w:szCs w:val="21"/>
        </w:rPr>
      </w:pPr>
      <w:r>
        <w:rPr>
          <w:rFonts w:hint="eastAsia"/>
          <w:szCs w:val="21"/>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14:paraId="7985B775" w14:textId="77777777" w:rsidR="00785146" w:rsidRDefault="00873F09">
      <w:pPr>
        <w:tabs>
          <w:tab w:val="left" w:pos="900"/>
        </w:tabs>
        <w:spacing w:beforeLines="50" w:before="156" w:line="360" w:lineRule="auto"/>
        <w:rPr>
          <w:rFonts w:hAnsi="宋体"/>
          <w:b/>
          <w:szCs w:val="21"/>
        </w:rPr>
      </w:pPr>
      <w:r>
        <w:rPr>
          <w:rFonts w:hAnsi="宋体" w:hint="eastAsia"/>
          <w:b/>
          <w:szCs w:val="21"/>
        </w:rPr>
        <w:t>三、采购标的概况</w:t>
      </w:r>
    </w:p>
    <w:p w14:paraId="19DBF3E6" w14:textId="24AFB6CD" w:rsidR="00785146" w:rsidRDefault="00873F09">
      <w:pPr>
        <w:spacing w:beforeLines="50" w:before="156" w:line="360" w:lineRule="auto"/>
        <w:rPr>
          <w:rFonts w:hAnsi="宋体"/>
          <w:szCs w:val="21"/>
        </w:rPr>
      </w:pPr>
      <w:r>
        <w:rPr>
          <w:rFonts w:ascii="宋体" w:hAnsi="宋体" w:hint="eastAsia"/>
          <w:szCs w:val="21"/>
        </w:rPr>
        <w:t>（一）采购项目名称：</w:t>
      </w:r>
      <w:r>
        <w:rPr>
          <w:rFonts w:ascii="宋体" w:hAnsi="宋体" w:hint="eastAsia"/>
          <w:szCs w:val="21"/>
          <w:u w:val="single"/>
        </w:rPr>
        <w:t xml:space="preserve"> </w:t>
      </w:r>
      <w:r w:rsidR="002C6D76" w:rsidRPr="002C6D76">
        <w:rPr>
          <w:rFonts w:ascii="宋体" w:hAnsi="宋体" w:hint="eastAsia"/>
          <w:szCs w:val="21"/>
          <w:u w:val="single"/>
        </w:rPr>
        <w:t>财务数据中心升级改造-数据库平台及网络安全改造</w:t>
      </w:r>
      <w:r>
        <w:rPr>
          <w:rFonts w:ascii="宋体" w:hAnsi="宋体"/>
          <w:szCs w:val="21"/>
          <w:u w:val="single"/>
        </w:rPr>
        <w:t xml:space="preserve">  </w:t>
      </w:r>
      <w:r>
        <w:rPr>
          <w:rFonts w:hAnsi="宋体"/>
          <w:szCs w:val="21"/>
        </w:rPr>
        <w:t xml:space="preserve">   </w:t>
      </w:r>
    </w:p>
    <w:p w14:paraId="262883B7" w14:textId="1BA83B59" w:rsidR="00785146" w:rsidRDefault="00873F09">
      <w:pPr>
        <w:spacing w:beforeLines="50" w:before="156" w:line="360" w:lineRule="auto"/>
        <w:rPr>
          <w:rFonts w:hAnsi="宋体"/>
          <w:szCs w:val="21"/>
          <w:u w:val="single"/>
        </w:rPr>
      </w:pPr>
      <w:r>
        <w:rPr>
          <w:rFonts w:hAnsi="宋体" w:hint="eastAsia"/>
          <w:szCs w:val="21"/>
        </w:rPr>
        <w:t>（二）采购数量及计量单位：</w:t>
      </w:r>
      <w:r>
        <w:rPr>
          <w:rFonts w:hAnsi="宋体"/>
          <w:szCs w:val="21"/>
          <w:u w:val="single"/>
        </w:rPr>
        <w:t xml:space="preserve">  </w:t>
      </w:r>
      <w:r w:rsidR="002C6D76">
        <w:rPr>
          <w:rFonts w:hAnsi="宋体" w:hint="eastAsia"/>
          <w:szCs w:val="21"/>
          <w:u w:val="single"/>
        </w:rPr>
        <w:t>1</w:t>
      </w:r>
      <w:r>
        <w:rPr>
          <w:rFonts w:hAnsi="宋体"/>
          <w:szCs w:val="21"/>
          <w:u w:val="single"/>
        </w:rPr>
        <w:t xml:space="preserve"> </w:t>
      </w:r>
      <w:r w:rsidR="002C6D76">
        <w:rPr>
          <w:rFonts w:hAnsi="宋体" w:hint="eastAsia"/>
          <w:szCs w:val="21"/>
          <w:u w:val="single"/>
        </w:rPr>
        <w:t>套</w:t>
      </w:r>
      <w:r>
        <w:rPr>
          <w:rFonts w:hAnsi="宋体"/>
          <w:szCs w:val="21"/>
          <w:u w:val="single"/>
        </w:rPr>
        <w:t xml:space="preserve">  </w:t>
      </w:r>
    </w:p>
    <w:p w14:paraId="7B51D00E" w14:textId="1402500A" w:rsidR="00785146" w:rsidRDefault="00873F09">
      <w:pPr>
        <w:spacing w:beforeLines="50" w:before="156" w:line="360" w:lineRule="auto"/>
        <w:rPr>
          <w:rFonts w:hAnsi="宋体"/>
          <w:szCs w:val="21"/>
        </w:rPr>
      </w:pPr>
      <w:r>
        <w:rPr>
          <w:rFonts w:hAnsi="宋体" w:hint="eastAsia"/>
          <w:szCs w:val="21"/>
        </w:rPr>
        <w:t>（三）最高限价：人民币</w:t>
      </w:r>
      <w:r>
        <w:rPr>
          <w:rFonts w:hAnsi="宋体" w:hint="eastAsia"/>
          <w:szCs w:val="21"/>
          <w:u w:val="single"/>
        </w:rPr>
        <w:t xml:space="preserve"> </w:t>
      </w:r>
      <w:r w:rsidR="002C6D76">
        <w:rPr>
          <w:rFonts w:hAnsi="宋体" w:hint="eastAsia"/>
          <w:szCs w:val="21"/>
          <w:u w:val="single"/>
        </w:rPr>
        <w:t>403</w:t>
      </w:r>
      <w:r w:rsidR="008A31C0">
        <w:rPr>
          <w:rFonts w:hAnsi="宋体" w:hint="eastAsia"/>
          <w:szCs w:val="21"/>
          <w:u w:val="single"/>
        </w:rPr>
        <w:t>万</w:t>
      </w:r>
      <w:r>
        <w:rPr>
          <w:rFonts w:hAnsi="宋体" w:hint="eastAsia"/>
          <w:szCs w:val="21"/>
        </w:rPr>
        <w:t>元。</w:t>
      </w:r>
    </w:p>
    <w:p w14:paraId="0CA79B5B" w14:textId="4B8CEDC6" w:rsidR="00785146" w:rsidRDefault="00873F09">
      <w:pPr>
        <w:spacing w:beforeLines="50" w:before="156" w:line="360" w:lineRule="auto"/>
        <w:rPr>
          <w:szCs w:val="21"/>
        </w:rPr>
      </w:pPr>
      <w:r>
        <w:rPr>
          <w:rFonts w:hAnsi="宋体" w:hint="eastAsia"/>
          <w:szCs w:val="21"/>
        </w:rPr>
        <w:t>（四）</w:t>
      </w:r>
      <w:r>
        <w:rPr>
          <w:rFonts w:hAnsi="宋体"/>
          <w:szCs w:val="21"/>
        </w:rPr>
        <w:t>交付时间：</w:t>
      </w:r>
      <w:r>
        <w:rPr>
          <w:rFonts w:hAnsi="宋体"/>
        </w:rPr>
        <w:t>合同签订后</w:t>
      </w:r>
      <w:r w:rsidR="008F6382">
        <w:rPr>
          <w:rFonts w:hAnsi="宋体"/>
          <w:u w:val="single"/>
        </w:rPr>
        <w:t xml:space="preserve"> </w:t>
      </w:r>
      <w:r w:rsidR="008F6382">
        <w:rPr>
          <w:rFonts w:hAnsi="宋体" w:hint="eastAsia"/>
          <w:u w:val="single"/>
        </w:rPr>
        <w:t>2</w:t>
      </w:r>
      <w:r w:rsidR="00FD4461">
        <w:rPr>
          <w:rFonts w:hAnsi="宋体" w:hint="eastAsia"/>
          <w:u w:val="single"/>
        </w:rPr>
        <w:t>3</w:t>
      </w:r>
      <w:r>
        <w:rPr>
          <w:rFonts w:hAnsi="宋体"/>
          <w:u w:val="single"/>
        </w:rPr>
        <w:t xml:space="preserve"> </w:t>
      </w:r>
      <w:r>
        <w:rPr>
          <w:rFonts w:hAnsi="宋体" w:hint="eastAsia"/>
        </w:rPr>
        <w:t>天内。</w:t>
      </w:r>
      <w:bookmarkStart w:id="4" w:name="_GoBack"/>
      <w:bookmarkEnd w:id="4"/>
    </w:p>
    <w:p w14:paraId="14FFA5B0" w14:textId="2C11B3CF" w:rsidR="00785146" w:rsidRDefault="00873F09">
      <w:pPr>
        <w:tabs>
          <w:tab w:val="left" w:pos="900"/>
        </w:tabs>
        <w:spacing w:beforeLines="50" w:before="156" w:line="360" w:lineRule="auto"/>
        <w:rPr>
          <w:rFonts w:hAnsi="宋体"/>
          <w:szCs w:val="21"/>
        </w:rPr>
      </w:pPr>
      <w:r>
        <w:rPr>
          <w:rFonts w:hAnsi="宋体" w:hint="eastAsia"/>
          <w:szCs w:val="21"/>
        </w:rPr>
        <w:t>（五）</w:t>
      </w:r>
      <w:r>
        <w:rPr>
          <w:rFonts w:hAnsi="宋体"/>
          <w:szCs w:val="21"/>
        </w:rPr>
        <w:t>交付地点：</w:t>
      </w:r>
      <w:r>
        <w:rPr>
          <w:rFonts w:hAnsi="宋体" w:hint="eastAsia"/>
          <w:szCs w:val="21"/>
          <w:u w:val="single"/>
        </w:rPr>
        <w:t xml:space="preserve"> </w:t>
      </w:r>
      <w:r w:rsidR="002C6D76">
        <w:rPr>
          <w:rFonts w:hAnsi="宋体" w:hint="eastAsia"/>
          <w:szCs w:val="21"/>
          <w:u w:val="single"/>
        </w:rPr>
        <w:t>西安交通大学兴庆校区及创新港校区</w:t>
      </w:r>
      <w:r>
        <w:rPr>
          <w:rFonts w:hAnsi="宋体"/>
          <w:szCs w:val="21"/>
          <w:u w:val="single"/>
        </w:rPr>
        <w:t xml:space="preserve"> </w:t>
      </w:r>
      <w:r>
        <w:rPr>
          <w:rFonts w:hAnsi="宋体" w:hint="eastAsia"/>
          <w:szCs w:val="21"/>
        </w:rPr>
        <w:t>。</w:t>
      </w:r>
    </w:p>
    <w:p w14:paraId="2E840A2F" w14:textId="3A586F89" w:rsidR="00785146" w:rsidRDefault="00873F09">
      <w:pPr>
        <w:tabs>
          <w:tab w:val="left" w:pos="900"/>
        </w:tabs>
        <w:spacing w:beforeLines="50" w:before="156" w:line="360" w:lineRule="auto"/>
        <w:rPr>
          <w:rFonts w:hAnsi="宋体"/>
          <w:szCs w:val="21"/>
        </w:rPr>
      </w:pPr>
      <w:r>
        <w:rPr>
          <w:rFonts w:hAnsi="宋体" w:hint="eastAsia"/>
          <w:szCs w:val="21"/>
        </w:rPr>
        <w:t>（六）付款进度安排：</w:t>
      </w:r>
      <w:r>
        <w:rPr>
          <w:rFonts w:hAnsi="宋体" w:hint="eastAsia"/>
          <w:szCs w:val="21"/>
          <w:u w:val="single"/>
        </w:rPr>
        <w:t xml:space="preserve"> </w:t>
      </w:r>
      <w:r w:rsidR="002C6D76" w:rsidRPr="002C6D76">
        <w:rPr>
          <w:rFonts w:hAnsi="宋体" w:hint="eastAsia"/>
          <w:szCs w:val="21"/>
          <w:u w:val="single"/>
        </w:rPr>
        <w:t>合同签订后，中标人支付合同金额的</w:t>
      </w:r>
      <w:r w:rsidR="002C6D76">
        <w:rPr>
          <w:rFonts w:hAnsi="宋体" w:hint="eastAsia"/>
          <w:szCs w:val="21"/>
          <w:u w:val="single"/>
        </w:rPr>
        <w:t>3</w:t>
      </w:r>
      <w:r w:rsidR="002C6D76" w:rsidRPr="002C6D76">
        <w:rPr>
          <w:rFonts w:hAnsi="宋体" w:hint="eastAsia"/>
          <w:szCs w:val="21"/>
          <w:u w:val="single"/>
        </w:rPr>
        <w:t>%</w:t>
      </w:r>
      <w:r w:rsidR="002C6D76" w:rsidRPr="002C6D76">
        <w:rPr>
          <w:rFonts w:hAnsi="宋体" w:hint="eastAsia"/>
          <w:szCs w:val="21"/>
          <w:u w:val="single"/>
        </w:rPr>
        <w:t>作为履约保证金，验收合格后</w:t>
      </w:r>
      <w:proofErr w:type="gramStart"/>
      <w:r w:rsidR="002C6D76" w:rsidRPr="002C6D76">
        <w:rPr>
          <w:rFonts w:hAnsi="宋体" w:hint="eastAsia"/>
          <w:szCs w:val="21"/>
          <w:u w:val="single"/>
        </w:rPr>
        <w:t>付合同</w:t>
      </w:r>
      <w:proofErr w:type="gramEnd"/>
      <w:r w:rsidR="002C6D76" w:rsidRPr="002C6D76">
        <w:rPr>
          <w:rFonts w:hAnsi="宋体" w:hint="eastAsia"/>
          <w:szCs w:val="21"/>
          <w:u w:val="single"/>
        </w:rPr>
        <w:t>款，一年后无任何质量问题无息返还履约保证金</w:t>
      </w:r>
      <w:r>
        <w:rPr>
          <w:rFonts w:hAnsi="宋体" w:hint="eastAsia"/>
          <w:szCs w:val="21"/>
        </w:rPr>
        <w:t>。</w:t>
      </w:r>
    </w:p>
    <w:p w14:paraId="5B021FAE" w14:textId="1B4BB65F" w:rsidR="00785146" w:rsidRDefault="00873F09">
      <w:pPr>
        <w:tabs>
          <w:tab w:val="left" w:pos="900"/>
        </w:tabs>
        <w:spacing w:beforeLines="50" w:before="156" w:line="360" w:lineRule="auto"/>
        <w:rPr>
          <w:rFonts w:hAnsi="宋体"/>
          <w:b/>
          <w:szCs w:val="21"/>
        </w:rPr>
      </w:pPr>
      <w:r>
        <w:rPr>
          <w:rFonts w:hAnsi="宋体" w:hint="eastAsia"/>
          <w:b/>
          <w:szCs w:val="21"/>
        </w:rPr>
        <w:t>四、采购标的需满足的质量、安全、技术规格、物理特性等要求：</w:t>
      </w:r>
    </w:p>
    <w:p w14:paraId="42A01CC0" w14:textId="09058892" w:rsidR="00F03AB5" w:rsidRPr="00F03AB5" w:rsidRDefault="00F03AB5">
      <w:pPr>
        <w:tabs>
          <w:tab w:val="left" w:pos="900"/>
        </w:tabs>
        <w:spacing w:beforeLines="50" w:before="156" w:line="360" w:lineRule="auto"/>
      </w:pPr>
      <w:r>
        <w:rPr>
          <w:rFonts w:hint="eastAsia"/>
        </w:rPr>
        <w:t>本次</w:t>
      </w:r>
      <w:r w:rsidRPr="00F03AB5">
        <w:rPr>
          <w:rFonts w:hint="eastAsia"/>
        </w:rPr>
        <w:t>采购标的</w:t>
      </w:r>
      <w:proofErr w:type="gramStart"/>
      <w:r w:rsidR="00AB07B4">
        <w:rPr>
          <w:rFonts w:hint="eastAsia"/>
        </w:rPr>
        <w:t>的</w:t>
      </w:r>
      <w:proofErr w:type="gramEnd"/>
      <w:r w:rsidR="00AB07B4">
        <w:rPr>
          <w:rFonts w:hint="eastAsia"/>
        </w:rPr>
        <w:t>设备</w:t>
      </w:r>
      <w:r w:rsidRPr="00F03AB5">
        <w:rPr>
          <w:rFonts w:hint="eastAsia"/>
        </w:rPr>
        <w:t>清单如下：</w:t>
      </w:r>
    </w:p>
    <w:tbl>
      <w:tblPr>
        <w:tblW w:w="5000" w:type="pct"/>
        <w:tblLook w:val="04A0" w:firstRow="1" w:lastRow="0" w:firstColumn="1" w:lastColumn="0" w:noHBand="0" w:noVBand="1"/>
      </w:tblPr>
      <w:tblGrid>
        <w:gridCol w:w="1198"/>
        <w:gridCol w:w="2441"/>
        <w:gridCol w:w="3194"/>
        <w:gridCol w:w="1463"/>
      </w:tblGrid>
      <w:tr w:rsidR="00DD665F" w:rsidRPr="00DD665F" w14:paraId="1BEE15A5" w14:textId="77777777" w:rsidTr="00F03AB5">
        <w:trPr>
          <w:trHeight w:val="397"/>
        </w:trPr>
        <w:tc>
          <w:tcPr>
            <w:tcW w:w="722" w:type="pct"/>
            <w:tcBorders>
              <w:top w:val="single" w:sz="4" w:space="0" w:color="auto"/>
              <w:left w:val="single" w:sz="4" w:space="0" w:color="auto"/>
              <w:bottom w:val="single" w:sz="4" w:space="0" w:color="auto"/>
              <w:right w:val="single" w:sz="4" w:space="0" w:color="auto"/>
            </w:tcBorders>
            <w:noWrap/>
            <w:vAlign w:val="center"/>
            <w:hideMark/>
          </w:tcPr>
          <w:p w14:paraId="4A62D85D" w14:textId="77777777" w:rsidR="00DD665F" w:rsidRPr="00DD665F" w:rsidRDefault="00DD665F" w:rsidP="00DD665F">
            <w:pPr>
              <w:widowControl/>
              <w:jc w:val="center"/>
              <w:rPr>
                <w:rFonts w:ascii="宋体" w:hAnsi="宋体" w:cs="宋体"/>
                <w:b/>
                <w:bCs/>
                <w:color w:val="000000"/>
                <w:kern w:val="0"/>
                <w:szCs w:val="21"/>
              </w:rPr>
            </w:pPr>
            <w:r w:rsidRPr="00DD665F">
              <w:rPr>
                <w:rFonts w:ascii="宋体" w:hAnsi="宋体" w:cs="宋体" w:hint="eastAsia"/>
                <w:b/>
                <w:bCs/>
                <w:color w:val="000000"/>
                <w:kern w:val="0"/>
                <w:szCs w:val="21"/>
              </w:rPr>
              <w:t>序号</w:t>
            </w:r>
          </w:p>
        </w:tc>
        <w:tc>
          <w:tcPr>
            <w:tcW w:w="1471" w:type="pct"/>
            <w:tcBorders>
              <w:top w:val="single" w:sz="4" w:space="0" w:color="auto"/>
              <w:left w:val="nil"/>
              <w:bottom w:val="single" w:sz="4" w:space="0" w:color="auto"/>
              <w:right w:val="single" w:sz="4" w:space="0" w:color="auto"/>
            </w:tcBorders>
            <w:noWrap/>
            <w:vAlign w:val="center"/>
            <w:hideMark/>
          </w:tcPr>
          <w:p w14:paraId="4D134838" w14:textId="77777777" w:rsidR="00DD665F" w:rsidRPr="00DD665F" w:rsidRDefault="00DD665F" w:rsidP="00DD665F">
            <w:pPr>
              <w:widowControl/>
              <w:jc w:val="center"/>
              <w:rPr>
                <w:rFonts w:ascii="宋体" w:hAnsi="宋体" w:cs="宋体"/>
                <w:b/>
                <w:bCs/>
                <w:color w:val="000000"/>
                <w:kern w:val="0"/>
                <w:szCs w:val="21"/>
              </w:rPr>
            </w:pPr>
            <w:r w:rsidRPr="00DD665F">
              <w:rPr>
                <w:rFonts w:ascii="宋体" w:hAnsi="宋体" w:cs="宋体" w:hint="eastAsia"/>
                <w:b/>
                <w:bCs/>
                <w:color w:val="000000"/>
                <w:kern w:val="0"/>
                <w:szCs w:val="21"/>
              </w:rPr>
              <w:t>系统名称</w:t>
            </w:r>
          </w:p>
        </w:tc>
        <w:tc>
          <w:tcPr>
            <w:tcW w:w="1925" w:type="pct"/>
            <w:tcBorders>
              <w:top w:val="single" w:sz="4" w:space="0" w:color="auto"/>
              <w:left w:val="nil"/>
              <w:bottom w:val="single" w:sz="4" w:space="0" w:color="auto"/>
              <w:right w:val="single" w:sz="4" w:space="0" w:color="auto"/>
            </w:tcBorders>
            <w:noWrap/>
            <w:vAlign w:val="center"/>
            <w:hideMark/>
          </w:tcPr>
          <w:p w14:paraId="77C65D6A" w14:textId="77777777" w:rsidR="00DD665F" w:rsidRPr="00DD665F" w:rsidRDefault="00DD665F" w:rsidP="00DD665F">
            <w:pPr>
              <w:widowControl/>
              <w:jc w:val="center"/>
              <w:rPr>
                <w:rFonts w:ascii="宋体" w:hAnsi="宋体" w:cs="宋体"/>
                <w:b/>
                <w:bCs/>
                <w:color w:val="000000"/>
                <w:kern w:val="0"/>
                <w:szCs w:val="21"/>
              </w:rPr>
            </w:pPr>
            <w:r w:rsidRPr="00DD665F">
              <w:rPr>
                <w:rFonts w:ascii="宋体" w:hAnsi="宋体" w:cs="宋体" w:hint="eastAsia"/>
                <w:b/>
                <w:bCs/>
                <w:color w:val="000000"/>
                <w:kern w:val="0"/>
                <w:szCs w:val="21"/>
              </w:rPr>
              <w:t>设备名称</w:t>
            </w:r>
          </w:p>
        </w:tc>
        <w:tc>
          <w:tcPr>
            <w:tcW w:w="882" w:type="pct"/>
            <w:tcBorders>
              <w:top w:val="single" w:sz="4" w:space="0" w:color="auto"/>
              <w:left w:val="nil"/>
              <w:bottom w:val="single" w:sz="4" w:space="0" w:color="auto"/>
              <w:right w:val="single" w:sz="4" w:space="0" w:color="auto"/>
            </w:tcBorders>
            <w:noWrap/>
            <w:vAlign w:val="center"/>
            <w:hideMark/>
          </w:tcPr>
          <w:p w14:paraId="0FFA99E1" w14:textId="77777777" w:rsidR="00DD665F" w:rsidRPr="00DD665F" w:rsidRDefault="00DD665F" w:rsidP="00DD665F">
            <w:pPr>
              <w:widowControl/>
              <w:jc w:val="center"/>
              <w:rPr>
                <w:rFonts w:ascii="宋体" w:hAnsi="宋体" w:cs="宋体"/>
                <w:b/>
                <w:bCs/>
                <w:color w:val="000000"/>
                <w:kern w:val="0"/>
                <w:szCs w:val="21"/>
              </w:rPr>
            </w:pPr>
            <w:r w:rsidRPr="00DD665F">
              <w:rPr>
                <w:rFonts w:ascii="宋体" w:hAnsi="宋体" w:cs="宋体" w:hint="eastAsia"/>
                <w:b/>
                <w:bCs/>
                <w:color w:val="000000"/>
                <w:kern w:val="0"/>
                <w:szCs w:val="21"/>
              </w:rPr>
              <w:t>数量</w:t>
            </w:r>
          </w:p>
        </w:tc>
      </w:tr>
      <w:tr w:rsidR="00DD665F" w:rsidRPr="00DD665F" w14:paraId="7F7B4B29" w14:textId="77777777" w:rsidTr="00F03AB5">
        <w:trPr>
          <w:trHeight w:val="397"/>
        </w:trPr>
        <w:tc>
          <w:tcPr>
            <w:tcW w:w="722" w:type="pct"/>
            <w:vMerge w:val="restart"/>
            <w:tcBorders>
              <w:top w:val="nil"/>
              <w:left w:val="single" w:sz="4" w:space="0" w:color="auto"/>
              <w:bottom w:val="single" w:sz="4" w:space="0" w:color="auto"/>
              <w:right w:val="single" w:sz="4" w:space="0" w:color="auto"/>
            </w:tcBorders>
            <w:noWrap/>
            <w:vAlign w:val="center"/>
            <w:hideMark/>
          </w:tcPr>
          <w:p w14:paraId="17C12AAB" w14:textId="77777777" w:rsidR="00DD665F" w:rsidRPr="00DD665F" w:rsidRDefault="00DD665F" w:rsidP="00DD665F">
            <w:pPr>
              <w:widowControl/>
              <w:jc w:val="center"/>
              <w:rPr>
                <w:rFonts w:eastAsia="等线"/>
                <w:color w:val="000000"/>
                <w:kern w:val="0"/>
                <w:szCs w:val="21"/>
              </w:rPr>
            </w:pPr>
            <w:r w:rsidRPr="00DD665F">
              <w:rPr>
                <w:rFonts w:eastAsia="等线"/>
                <w:color w:val="000000"/>
                <w:kern w:val="0"/>
                <w:szCs w:val="21"/>
              </w:rPr>
              <w:t>1</w:t>
            </w:r>
          </w:p>
        </w:tc>
        <w:tc>
          <w:tcPr>
            <w:tcW w:w="1471" w:type="pct"/>
            <w:vMerge w:val="restart"/>
            <w:tcBorders>
              <w:top w:val="nil"/>
              <w:left w:val="single" w:sz="4" w:space="0" w:color="auto"/>
              <w:bottom w:val="single" w:sz="4" w:space="0" w:color="auto"/>
              <w:right w:val="single" w:sz="4" w:space="0" w:color="auto"/>
            </w:tcBorders>
            <w:noWrap/>
            <w:vAlign w:val="center"/>
            <w:hideMark/>
          </w:tcPr>
          <w:p w14:paraId="688E9FC9" w14:textId="77777777" w:rsidR="00DD665F" w:rsidRPr="00DD665F" w:rsidRDefault="00DD665F" w:rsidP="00DD665F">
            <w:pPr>
              <w:widowControl/>
              <w:jc w:val="center"/>
              <w:rPr>
                <w:rFonts w:ascii="宋体" w:hAnsi="宋体" w:cs="宋体"/>
                <w:color w:val="000000"/>
                <w:kern w:val="0"/>
                <w:szCs w:val="21"/>
              </w:rPr>
            </w:pPr>
            <w:r w:rsidRPr="00DD665F">
              <w:rPr>
                <w:rFonts w:ascii="宋体" w:hAnsi="宋体" w:cs="宋体" w:hint="eastAsia"/>
                <w:color w:val="000000"/>
                <w:kern w:val="0"/>
                <w:szCs w:val="21"/>
              </w:rPr>
              <w:t>数据库系统</w:t>
            </w:r>
          </w:p>
        </w:tc>
        <w:tc>
          <w:tcPr>
            <w:tcW w:w="1925" w:type="pct"/>
            <w:tcBorders>
              <w:top w:val="nil"/>
              <w:left w:val="nil"/>
              <w:bottom w:val="single" w:sz="4" w:space="0" w:color="auto"/>
              <w:right w:val="single" w:sz="4" w:space="0" w:color="auto"/>
            </w:tcBorders>
            <w:noWrap/>
            <w:vAlign w:val="center"/>
            <w:hideMark/>
          </w:tcPr>
          <w:p w14:paraId="4294CEAA" w14:textId="77777777" w:rsidR="00DD665F" w:rsidRPr="00DD665F" w:rsidRDefault="00DD665F" w:rsidP="00DD665F">
            <w:pPr>
              <w:widowControl/>
              <w:jc w:val="center"/>
              <w:rPr>
                <w:rFonts w:ascii="宋体" w:hAnsi="宋体" w:cs="宋体"/>
                <w:color w:val="000000"/>
                <w:kern w:val="0"/>
                <w:szCs w:val="21"/>
              </w:rPr>
            </w:pPr>
            <w:r w:rsidRPr="00DD665F">
              <w:rPr>
                <w:rFonts w:ascii="宋体" w:hAnsi="宋体" w:cs="宋体" w:hint="eastAsia"/>
                <w:color w:val="000000"/>
                <w:kern w:val="0"/>
                <w:szCs w:val="21"/>
              </w:rPr>
              <w:t>数据库平台</w:t>
            </w:r>
          </w:p>
        </w:tc>
        <w:tc>
          <w:tcPr>
            <w:tcW w:w="882" w:type="pct"/>
            <w:tcBorders>
              <w:top w:val="nil"/>
              <w:left w:val="nil"/>
              <w:bottom w:val="single" w:sz="4" w:space="0" w:color="auto"/>
              <w:right w:val="single" w:sz="4" w:space="0" w:color="auto"/>
            </w:tcBorders>
            <w:noWrap/>
            <w:vAlign w:val="center"/>
            <w:hideMark/>
          </w:tcPr>
          <w:p w14:paraId="61C93822" w14:textId="77777777" w:rsidR="00DD665F" w:rsidRPr="00DD665F" w:rsidRDefault="00DD665F" w:rsidP="00DD665F">
            <w:pPr>
              <w:widowControl/>
              <w:jc w:val="center"/>
              <w:rPr>
                <w:rFonts w:eastAsia="等线"/>
                <w:color w:val="000000"/>
                <w:kern w:val="0"/>
                <w:szCs w:val="21"/>
              </w:rPr>
            </w:pPr>
            <w:r w:rsidRPr="00DD665F">
              <w:rPr>
                <w:rFonts w:eastAsia="等线"/>
                <w:color w:val="000000"/>
                <w:kern w:val="0"/>
                <w:szCs w:val="21"/>
              </w:rPr>
              <w:t>1</w:t>
            </w:r>
            <w:r w:rsidRPr="00DD665F">
              <w:rPr>
                <w:rFonts w:ascii="宋体" w:hAnsi="宋体" w:hint="eastAsia"/>
                <w:color w:val="000000"/>
                <w:kern w:val="0"/>
                <w:szCs w:val="21"/>
              </w:rPr>
              <w:t>套</w:t>
            </w:r>
          </w:p>
        </w:tc>
      </w:tr>
      <w:tr w:rsidR="00DD665F" w:rsidRPr="00DD665F" w14:paraId="7BC7565A" w14:textId="77777777" w:rsidTr="00F03AB5">
        <w:trPr>
          <w:trHeight w:val="397"/>
        </w:trPr>
        <w:tc>
          <w:tcPr>
            <w:tcW w:w="722" w:type="pct"/>
            <w:vMerge/>
            <w:tcBorders>
              <w:top w:val="nil"/>
              <w:left w:val="single" w:sz="4" w:space="0" w:color="auto"/>
              <w:bottom w:val="single" w:sz="4" w:space="0" w:color="auto"/>
              <w:right w:val="single" w:sz="4" w:space="0" w:color="auto"/>
            </w:tcBorders>
            <w:vAlign w:val="center"/>
            <w:hideMark/>
          </w:tcPr>
          <w:p w14:paraId="37FF69CB" w14:textId="77777777" w:rsidR="00DD665F" w:rsidRPr="00DD665F" w:rsidRDefault="00DD665F" w:rsidP="00DD665F">
            <w:pPr>
              <w:widowControl/>
              <w:jc w:val="left"/>
              <w:rPr>
                <w:rFonts w:eastAsia="等线"/>
                <w:color w:val="000000"/>
                <w:kern w:val="0"/>
                <w:szCs w:val="21"/>
              </w:rPr>
            </w:pPr>
          </w:p>
        </w:tc>
        <w:tc>
          <w:tcPr>
            <w:tcW w:w="1471" w:type="pct"/>
            <w:vMerge/>
            <w:tcBorders>
              <w:top w:val="nil"/>
              <w:left w:val="single" w:sz="4" w:space="0" w:color="auto"/>
              <w:bottom w:val="single" w:sz="4" w:space="0" w:color="auto"/>
              <w:right w:val="single" w:sz="4" w:space="0" w:color="auto"/>
            </w:tcBorders>
            <w:vAlign w:val="center"/>
            <w:hideMark/>
          </w:tcPr>
          <w:p w14:paraId="5C8A5B00" w14:textId="77777777" w:rsidR="00DD665F" w:rsidRPr="00DD665F" w:rsidRDefault="00DD665F" w:rsidP="00DD665F">
            <w:pPr>
              <w:widowControl/>
              <w:jc w:val="left"/>
              <w:rPr>
                <w:rFonts w:ascii="宋体" w:hAnsi="宋体" w:cs="宋体"/>
                <w:color w:val="000000"/>
                <w:kern w:val="0"/>
                <w:szCs w:val="21"/>
              </w:rPr>
            </w:pPr>
          </w:p>
        </w:tc>
        <w:tc>
          <w:tcPr>
            <w:tcW w:w="1925" w:type="pct"/>
            <w:tcBorders>
              <w:top w:val="nil"/>
              <w:left w:val="nil"/>
              <w:bottom w:val="single" w:sz="4" w:space="0" w:color="auto"/>
              <w:right w:val="single" w:sz="4" w:space="0" w:color="auto"/>
            </w:tcBorders>
            <w:noWrap/>
            <w:vAlign w:val="center"/>
            <w:hideMark/>
          </w:tcPr>
          <w:p w14:paraId="42D1E910" w14:textId="77777777" w:rsidR="00DD665F" w:rsidRPr="00DD665F" w:rsidRDefault="00DD665F" w:rsidP="00DD665F">
            <w:pPr>
              <w:widowControl/>
              <w:jc w:val="center"/>
              <w:rPr>
                <w:rFonts w:ascii="宋体" w:hAnsi="宋体" w:cs="宋体"/>
                <w:color w:val="000000"/>
                <w:kern w:val="0"/>
                <w:szCs w:val="21"/>
              </w:rPr>
            </w:pPr>
            <w:r w:rsidRPr="00DD665F">
              <w:rPr>
                <w:rFonts w:ascii="宋体" w:hAnsi="宋体" w:cs="宋体" w:hint="eastAsia"/>
                <w:color w:val="000000"/>
                <w:kern w:val="0"/>
                <w:szCs w:val="21"/>
              </w:rPr>
              <w:t>数据库存储交换机</w:t>
            </w:r>
          </w:p>
        </w:tc>
        <w:tc>
          <w:tcPr>
            <w:tcW w:w="882" w:type="pct"/>
            <w:tcBorders>
              <w:top w:val="nil"/>
              <w:left w:val="nil"/>
              <w:bottom w:val="single" w:sz="4" w:space="0" w:color="auto"/>
              <w:right w:val="single" w:sz="4" w:space="0" w:color="auto"/>
            </w:tcBorders>
            <w:noWrap/>
            <w:vAlign w:val="center"/>
            <w:hideMark/>
          </w:tcPr>
          <w:p w14:paraId="09E6F165" w14:textId="77777777" w:rsidR="00DD665F" w:rsidRPr="00DD665F" w:rsidRDefault="00DD665F" w:rsidP="00DD665F">
            <w:pPr>
              <w:widowControl/>
              <w:jc w:val="center"/>
              <w:rPr>
                <w:rFonts w:eastAsia="等线"/>
                <w:color w:val="000000"/>
                <w:kern w:val="0"/>
                <w:szCs w:val="21"/>
              </w:rPr>
            </w:pPr>
            <w:r w:rsidRPr="00DD665F">
              <w:rPr>
                <w:rFonts w:eastAsia="等线"/>
                <w:color w:val="000000"/>
                <w:kern w:val="0"/>
                <w:szCs w:val="21"/>
              </w:rPr>
              <w:t>2</w:t>
            </w:r>
            <w:r w:rsidRPr="00DD665F">
              <w:rPr>
                <w:rFonts w:ascii="宋体" w:hAnsi="宋体" w:hint="eastAsia"/>
                <w:color w:val="000000"/>
                <w:kern w:val="0"/>
                <w:szCs w:val="21"/>
              </w:rPr>
              <w:t>台</w:t>
            </w:r>
          </w:p>
        </w:tc>
      </w:tr>
      <w:tr w:rsidR="00DD665F" w:rsidRPr="00DD665F" w14:paraId="5AFDF703" w14:textId="77777777" w:rsidTr="00F03AB5">
        <w:trPr>
          <w:trHeight w:val="397"/>
        </w:trPr>
        <w:tc>
          <w:tcPr>
            <w:tcW w:w="722" w:type="pct"/>
            <w:vMerge/>
            <w:tcBorders>
              <w:top w:val="nil"/>
              <w:left w:val="single" w:sz="4" w:space="0" w:color="auto"/>
              <w:bottom w:val="single" w:sz="4" w:space="0" w:color="auto"/>
              <w:right w:val="single" w:sz="4" w:space="0" w:color="auto"/>
            </w:tcBorders>
            <w:vAlign w:val="center"/>
            <w:hideMark/>
          </w:tcPr>
          <w:p w14:paraId="2948B069" w14:textId="77777777" w:rsidR="00DD665F" w:rsidRPr="00DD665F" w:rsidRDefault="00DD665F" w:rsidP="00DD665F">
            <w:pPr>
              <w:widowControl/>
              <w:jc w:val="left"/>
              <w:rPr>
                <w:rFonts w:eastAsia="等线"/>
                <w:color w:val="000000"/>
                <w:kern w:val="0"/>
                <w:szCs w:val="21"/>
              </w:rPr>
            </w:pPr>
          </w:p>
        </w:tc>
        <w:tc>
          <w:tcPr>
            <w:tcW w:w="1471" w:type="pct"/>
            <w:vMerge/>
            <w:tcBorders>
              <w:top w:val="nil"/>
              <w:left w:val="single" w:sz="4" w:space="0" w:color="auto"/>
              <w:bottom w:val="single" w:sz="4" w:space="0" w:color="auto"/>
              <w:right w:val="single" w:sz="4" w:space="0" w:color="auto"/>
            </w:tcBorders>
            <w:vAlign w:val="center"/>
            <w:hideMark/>
          </w:tcPr>
          <w:p w14:paraId="64A46D68" w14:textId="77777777" w:rsidR="00DD665F" w:rsidRPr="00DD665F" w:rsidRDefault="00DD665F" w:rsidP="00DD665F">
            <w:pPr>
              <w:widowControl/>
              <w:jc w:val="left"/>
              <w:rPr>
                <w:rFonts w:ascii="宋体" w:hAnsi="宋体" w:cs="宋体"/>
                <w:color w:val="000000"/>
                <w:kern w:val="0"/>
                <w:szCs w:val="21"/>
              </w:rPr>
            </w:pPr>
          </w:p>
        </w:tc>
        <w:tc>
          <w:tcPr>
            <w:tcW w:w="1925" w:type="pct"/>
            <w:tcBorders>
              <w:top w:val="nil"/>
              <w:left w:val="nil"/>
              <w:bottom w:val="single" w:sz="4" w:space="0" w:color="auto"/>
              <w:right w:val="single" w:sz="4" w:space="0" w:color="auto"/>
            </w:tcBorders>
            <w:noWrap/>
            <w:vAlign w:val="center"/>
            <w:hideMark/>
          </w:tcPr>
          <w:p w14:paraId="130610A4" w14:textId="77777777" w:rsidR="00DD665F" w:rsidRPr="00DD665F" w:rsidRDefault="00DD665F" w:rsidP="00DD665F">
            <w:pPr>
              <w:widowControl/>
              <w:jc w:val="center"/>
              <w:rPr>
                <w:rFonts w:ascii="宋体" w:hAnsi="宋体" w:cs="宋体"/>
                <w:color w:val="000000"/>
                <w:kern w:val="0"/>
                <w:szCs w:val="21"/>
              </w:rPr>
            </w:pPr>
            <w:proofErr w:type="gramStart"/>
            <w:r w:rsidRPr="00DD665F">
              <w:rPr>
                <w:rFonts w:ascii="宋体" w:hAnsi="宋体" w:cs="宋体" w:hint="eastAsia"/>
                <w:color w:val="000000"/>
                <w:kern w:val="0"/>
                <w:szCs w:val="21"/>
              </w:rPr>
              <w:t>备库服务器</w:t>
            </w:r>
            <w:proofErr w:type="gramEnd"/>
          </w:p>
        </w:tc>
        <w:tc>
          <w:tcPr>
            <w:tcW w:w="882" w:type="pct"/>
            <w:tcBorders>
              <w:top w:val="nil"/>
              <w:left w:val="nil"/>
              <w:bottom w:val="single" w:sz="4" w:space="0" w:color="auto"/>
              <w:right w:val="single" w:sz="4" w:space="0" w:color="auto"/>
            </w:tcBorders>
            <w:vAlign w:val="center"/>
            <w:hideMark/>
          </w:tcPr>
          <w:p w14:paraId="6AB91F98" w14:textId="77777777" w:rsidR="00DD665F" w:rsidRPr="00DD665F" w:rsidRDefault="00DD665F" w:rsidP="00DD665F">
            <w:pPr>
              <w:widowControl/>
              <w:jc w:val="center"/>
              <w:rPr>
                <w:rFonts w:eastAsia="等线"/>
                <w:color w:val="000000"/>
                <w:kern w:val="0"/>
                <w:szCs w:val="21"/>
              </w:rPr>
            </w:pPr>
            <w:r w:rsidRPr="00DD665F">
              <w:rPr>
                <w:rFonts w:eastAsia="等线"/>
                <w:color w:val="000000"/>
                <w:kern w:val="0"/>
                <w:szCs w:val="21"/>
              </w:rPr>
              <w:t>1</w:t>
            </w:r>
            <w:r w:rsidRPr="00DD665F">
              <w:rPr>
                <w:rFonts w:ascii="宋体" w:hAnsi="宋体" w:hint="eastAsia"/>
                <w:color w:val="000000"/>
                <w:kern w:val="0"/>
                <w:szCs w:val="21"/>
              </w:rPr>
              <w:t>台</w:t>
            </w:r>
          </w:p>
        </w:tc>
      </w:tr>
      <w:tr w:rsidR="00DD665F" w:rsidRPr="00DD665F" w14:paraId="0EB2604E" w14:textId="77777777" w:rsidTr="00F03AB5">
        <w:trPr>
          <w:trHeight w:val="397"/>
        </w:trPr>
        <w:tc>
          <w:tcPr>
            <w:tcW w:w="722" w:type="pct"/>
            <w:tcBorders>
              <w:top w:val="nil"/>
              <w:left w:val="single" w:sz="4" w:space="0" w:color="auto"/>
              <w:bottom w:val="single" w:sz="4" w:space="0" w:color="auto"/>
              <w:right w:val="single" w:sz="4" w:space="0" w:color="auto"/>
            </w:tcBorders>
            <w:noWrap/>
            <w:vAlign w:val="center"/>
            <w:hideMark/>
          </w:tcPr>
          <w:p w14:paraId="5BFA2466" w14:textId="77777777" w:rsidR="00DD665F" w:rsidRPr="00DD665F" w:rsidRDefault="00DD665F" w:rsidP="00DD665F">
            <w:pPr>
              <w:widowControl/>
              <w:jc w:val="center"/>
              <w:rPr>
                <w:rFonts w:eastAsia="等线"/>
                <w:color w:val="000000"/>
                <w:kern w:val="0"/>
                <w:szCs w:val="21"/>
              </w:rPr>
            </w:pPr>
            <w:r w:rsidRPr="00DD665F">
              <w:rPr>
                <w:rFonts w:eastAsia="等线"/>
                <w:color w:val="000000"/>
                <w:kern w:val="0"/>
                <w:szCs w:val="21"/>
              </w:rPr>
              <w:t>2</w:t>
            </w:r>
          </w:p>
        </w:tc>
        <w:tc>
          <w:tcPr>
            <w:tcW w:w="3396" w:type="pct"/>
            <w:gridSpan w:val="2"/>
            <w:tcBorders>
              <w:top w:val="single" w:sz="4" w:space="0" w:color="auto"/>
              <w:left w:val="nil"/>
              <w:bottom w:val="single" w:sz="4" w:space="0" w:color="auto"/>
              <w:right w:val="single" w:sz="4" w:space="0" w:color="000000"/>
            </w:tcBorders>
            <w:noWrap/>
            <w:vAlign w:val="center"/>
            <w:hideMark/>
          </w:tcPr>
          <w:p w14:paraId="265355FE" w14:textId="77777777" w:rsidR="00DD665F" w:rsidRPr="00DD665F" w:rsidRDefault="00DD665F" w:rsidP="00DD665F">
            <w:pPr>
              <w:widowControl/>
              <w:jc w:val="center"/>
              <w:rPr>
                <w:rFonts w:ascii="宋体" w:hAnsi="宋体" w:cs="宋体"/>
                <w:color w:val="000000"/>
                <w:kern w:val="0"/>
                <w:szCs w:val="21"/>
              </w:rPr>
            </w:pPr>
            <w:r w:rsidRPr="00DD665F">
              <w:rPr>
                <w:rFonts w:ascii="宋体" w:hAnsi="宋体" w:cs="宋体" w:hint="eastAsia"/>
                <w:color w:val="000000"/>
                <w:kern w:val="0"/>
                <w:szCs w:val="21"/>
              </w:rPr>
              <w:t>备份一体机</w:t>
            </w:r>
          </w:p>
        </w:tc>
        <w:tc>
          <w:tcPr>
            <w:tcW w:w="882" w:type="pct"/>
            <w:tcBorders>
              <w:top w:val="nil"/>
              <w:left w:val="nil"/>
              <w:bottom w:val="single" w:sz="4" w:space="0" w:color="auto"/>
              <w:right w:val="single" w:sz="4" w:space="0" w:color="auto"/>
            </w:tcBorders>
            <w:noWrap/>
            <w:vAlign w:val="center"/>
            <w:hideMark/>
          </w:tcPr>
          <w:p w14:paraId="6616AB31" w14:textId="77777777" w:rsidR="00DD665F" w:rsidRPr="00DD665F" w:rsidRDefault="00DD665F" w:rsidP="00DD665F">
            <w:pPr>
              <w:widowControl/>
              <w:jc w:val="center"/>
              <w:rPr>
                <w:rFonts w:ascii="等线" w:eastAsia="等线" w:hAnsi="等线" w:cs="宋体"/>
                <w:color w:val="000000"/>
                <w:kern w:val="0"/>
                <w:sz w:val="22"/>
                <w:szCs w:val="22"/>
              </w:rPr>
            </w:pPr>
            <w:r w:rsidRPr="00DD665F">
              <w:rPr>
                <w:rFonts w:ascii="等线" w:eastAsia="等线" w:hAnsi="等线" w:cs="宋体" w:hint="eastAsia"/>
                <w:color w:val="000000"/>
                <w:kern w:val="0"/>
                <w:sz w:val="22"/>
                <w:szCs w:val="22"/>
              </w:rPr>
              <w:t>1台</w:t>
            </w:r>
          </w:p>
        </w:tc>
      </w:tr>
      <w:tr w:rsidR="00DD665F" w:rsidRPr="00DD665F" w14:paraId="572D5FEE" w14:textId="77777777" w:rsidTr="00F03AB5">
        <w:trPr>
          <w:trHeight w:val="397"/>
        </w:trPr>
        <w:tc>
          <w:tcPr>
            <w:tcW w:w="722" w:type="pct"/>
            <w:vMerge w:val="restart"/>
            <w:tcBorders>
              <w:top w:val="nil"/>
              <w:left w:val="single" w:sz="4" w:space="0" w:color="auto"/>
              <w:bottom w:val="single" w:sz="4" w:space="0" w:color="auto"/>
              <w:right w:val="single" w:sz="4" w:space="0" w:color="auto"/>
            </w:tcBorders>
            <w:noWrap/>
            <w:vAlign w:val="center"/>
            <w:hideMark/>
          </w:tcPr>
          <w:p w14:paraId="6C253A38" w14:textId="77777777" w:rsidR="00DD665F" w:rsidRPr="00DD665F" w:rsidRDefault="00DD665F" w:rsidP="00DD665F">
            <w:pPr>
              <w:widowControl/>
              <w:jc w:val="center"/>
              <w:rPr>
                <w:rFonts w:eastAsia="等线"/>
                <w:color w:val="000000"/>
                <w:kern w:val="0"/>
                <w:szCs w:val="21"/>
              </w:rPr>
            </w:pPr>
            <w:r w:rsidRPr="00DD665F">
              <w:rPr>
                <w:rFonts w:eastAsia="等线"/>
                <w:color w:val="000000"/>
                <w:kern w:val="0"/>
                <w:szCs w:val="21"/>
              </w:rPr>
              <w:t>3</w:t>
            </w:r>
          </w:p>
        </w:tc>
        <w:tc>
          <w:tcPr>
            <w:tcW w:w="1471" w:type="pct"/>
            <w:vMerge w:val="restart"/>
            <w:tcBorders>
              <w:top w:val="nil"/>
              <w:left w:val="single" w:sz="4" w:space="0" w:color="auto"/>
              <w:bottom w:val="single" w:sz="4" w:space="0" w:color="auto"/>
              <w:right w:val="single" w:sz="4" w:space="0" w:color="auto"/>
            </w:tcBorders>
            <w:noWrap/>
            <w:vAlign w:val="center"/>
            <w:hideMark/>
          </w:tcPr>
          <w:p w14:paraId="6B3764C9" w14:textId="77777777" w:rsidR="00DD665F" w:rsidRPr="00DD665F" w:rsidRDefault="00DD665F" w:rsidP="00DD665F">
            <w:pPr>
              <w:widowControl/>
              <w:jc w:val="center"/>
              <w:rPr>
                <w:rFonts w:ascii="宋体" w:hAnsi="宋体" w:cs="宋体"/>
                <w:color w:val="000000"/>
                <w:kern w:val="0"/>
                <w:szCs w:val="21"/>
              </w:rPr>
            </w:pPr>
            <w:r w:rsidRPr="00DD665F">
              <w:rPr>
                <w:rFonts w:ascii="宋体" w:hAnsi="宋体" w:cs="宋体" w:hint="eastAsia"/>
                <w:color w:val="000000"/>
                <w:kern w:val="0"/>
                <w:szCs w:val="21"/>
              </w:rPr>
              <w:t>网络及数据安全系统</w:t>
            </w:r>
          </w:p>
        </w:tc>
        <w:tc>
          <w:tcPr>
            <w:tcW w:w="1925" w:type="pct"/>
            <w:tcBorders>
              <w:top w:val="nil"/>
              <w:left w:val="nil"/>
              <w:bottom w:val="single" w:sz="4" w:space="0" w:color="auto"/>
              <w:right w:val="single" w:sz="4" w:space="0" w:color="auto"/>
            </w:tcBorders>
            <w:noWrap/>
            <w:vAlign w:val="center"/>
            <w:hideMark/>
          </w:tcPr>
          <w:p w14:paraId="47226955" w14:textId="77777777" w:rsidR="00DD665F" w:rsidRPr="00DD665F" w:rsidRDefault="00DD665F" w:rsidP="00DD665F">
            <w:pPr>
              <w:widowControl/>
              <w:jc w:val="center"/>
              <w:rPr>
                <w:rFonts w:ascii="宋体" w:hAnsi="宋体" w:cs="宋体"/>
                <w:color w:val="000000"/>
                <w:kern w:val="0"/>
                <w:szCs w:val="21"/>
              </w:rPr>
            </w:pPr>
            <w:proofErr w:type="gramStart"/>
            <w:r w:rsidRPr="00DD665F">
              <w:rPr>
                <w:rFonts w:ascii="宋体" w:hAnsi="宋体" w:cs="宋体" w:hint="eastAsia"/>
                <w:color w:val="000000"/>
                <w:kern w:val="0"/>
                <w:szCs w:val="21"/>
              </w:rPr>
              <w:t>网闸</w:t>
            </w:r>
            <w:proofErr w:type="gramEnd"/>
          </w:p>
        </w:tc>
        <w:tc>
          <w:tcPr>
            <w:tcW w:w="882" w:type="pct"/>
            <w:tcBorders>
              <w:top w:val="nil"/>
              <w:left w:val="nil"/>
              <w:bottom w:val="single" w:sz="4" w:space="0" w:color="auto"/>
              <w:right w:val="single" w:sz="4" w:space="0" w:color="auto"/>
            </w:tcBorders>
            <w:vAlign w:val="center"/>
            <w:hideMark/>
          </w:tcPr>
          <w:p w14:paraId="0E2FB487" w14:textId="77777777" w:rsidR="00DD665F" w:rsidRPr="00DD665F" w:rsidRDefault="00DD665F" w:rsidP="00DD665F">
            <w:pPr>
              <w:widowControl/>
              <w:jc w:val="center"/>
              <w:rPr>
                <w:rFonts w:eastAsia="等线"/>
                <w:color w:val="000000"/>
                <w:kern w:val="0"/>
                <w:szCs w:val="21"/>
              </w:rPr>
            </w:pPr>
            <w:r w:rsidRPr="00DD665F">
              <w:rPr>
                <w:rFonts w:eastAsia="等线"/>
                <w:color w:val="000000"/>
                <w:kern w:val="0"/>
                <w:szCs w:val="21"/>
              </w:rPr>
              <w:t>2</w:t>
            </w:r>
            <w:r w:rsidRPr="00DD665F">
              <w:rPr>
                <w:rFonts w:ascii="宋体" w:hAnsi="宋体" w:hint="eastAsia"/>
                <w:color w:val="000000"/>
                <w:kern w:val="0"/>
                <w:szCs w:val="21"/>
              </w:rPr>
              <w:t>台</w:t>
            </w:r>
          </w:p>
        </w:tc>
      </w:tr>
      <w:tr w:rsidR="00DD665F" w:rsidRPr="00DD665F" w14:paraId="5943EAB3" w14:textId="77777777" w:rsidTr="00F03AB5">
        <w:trPr>
          <w:trHeight w:val="397"/>
        </w:trPr>
        <w:tc>
          <w:tcPr>
            <w:tcW w:w="722" w:type="pct"/>
            <w:vMerge/>
            <w:tcBorders>
              <w:top w:val="nil"/>
              <w:left w:val="single" w:sz="4" w:space="0" w:color="auto"/>
              <w:bottom w:val="single" w:sz="4" w:space="0" w:color="auto"/>
              <w:right w:val="single" w:sz="4" w:space="0" w:color="auto"/>
            </w:tcBorders>
            <w:vAlign w:val="center"/>
            <w:hideMark/>
          </w:tcPr>
          <w:p w14:paraId="02C612D8" w14:textId="77777777" w:rsidR="00DD665F" w:rsidRPr="00DD665F" w:rsidRDefault="00DD665F" w:rsidP="00DD665F">
            <w:pPr>
              <w:widowControl/>
              <w:jc w:val="left"/>
              <w:rPr>
                <w:rFonts w:eastAsia="等线"/>
                <w:color w:val="000000"/>
                <w:kern w:val="0"/>
                <w:szCs w:val="21"/>
              </w:rPr>
            </w:pPr>
          </w:p>
        </w:tc>
        <w:tc>
          <w:tcPr>
            <w:tcW w:w="1471" w:type="pct"/>
            <w:vMerge/>
            <w:tcBorders>
              <w:top w:val="nil"/>
              <w:left w:val="single" w:sz="4" w:space="0" w:color="auto"/>
              <w:bottom w:val="single" w:sz="4" w:space="0" w:color="auto"/>
              <w:right w:val="single" w:sz="4" w:space="0" w:color="auto"/>
            </w:tcBorders>
            <w:vAlign w:val="center"/>
            <w:hideMark/>
          </w:tcPr>
          <w:p w14:paraId="03CD92BB" w14:textId="77777777" w:rsidR="00DD665F" w:rsidRPr="00DD665F" w:rsidRDefault="00DD665F" w:rsidP="00DD665F">
            <w:pPr>
              <w:widowControl/>
              <w:jc w:val="left"/>
              <w:rPr>
                <w:rFonts w:ascii="宋体" w:hAnsi="宋体" w:cs="宋体"/>
                <w:color w:val="000000"/>
                <w:kern w:val="0"/>
                <w:szCs w:val="21"/>
              </w:rPr>
            </w:pPr>
          </w:p>
        </w:tc>
        <w:tc>
          <w:tcPr>
            <w:tcW w:w="1925" w:type="pct"/>
            <w:tcBorders>
              <w:top w:val="nil"/>
              <w:left w:val="nil"/>
              <w:bottom w:val="single" w:sz="4" w:space="0" w:color="auto"/>
              <w:right w:val="single" w:sz="4" w:space="0" w:color="auto"/>
            </w:tcBorders>
            <w:noWrap/>
            <w:vAlign w:val="center"/>
            <w:hideMark/>
          </w:tcPr>
          <w:p w14:paraId="0082D480" w14:textId="77777777" w:rsidR="00DD665F" w:rsidRPr="00DD665F" w:rsidRDefault="00DD665F" w:rsidP="00DD665F">
            <w:pPr>
              <w:widowControl/>
              <w:jc w:val="center"/>
              <w:rPr>
                <w:rFonts w:ascii="宋体" w:hAnsi="宋体" w:cs="宋体"/>
                <w:color w:val="000000"/>
                <w:kern w:val="0"/>
                <w:szCs w:val="21"/>
              </w:rPr>
            </w:pPr>
            <w:proofErr w:type="gramStart"/>
            <w:r w:rsidRPr="00DD665F">
              <w:rPr>
                <w:rFonts w:ascii="宋体" w:hAnsi="宋体" w:cs="宋体" w:hint="eastAsia"/>
                <w:color w:val="000000"/>
                <w:kern w:val="0"/>
                <w:szCs w:val="21"/>
              </w:rPr>
              <w:t>堡垒机</w:t>
            </w:r>
            <w:proofErr w:type="gramEnd"/>
          </w:p>
        </w:tc>
        <w:tc>
          <w:tcPr>
            <w:tcW w:w="882" w:type="pct"/>
            <w:tcBorders>
              <w:top w:val="nil"/>
              <w:left w:val="nil"/>
              <w:bottom w:val="single" w:sz="4" w:space="0" w:color="auto"/>
              <w:right w:val="single" w:sz="4" w:space="0" w:color="auto"/>
            </w:tcBorders>
            <w:vAlign w:val="center"/>
            <w:hideMark/>
          </w:tcPr>
          <w:p w14:paraId="361EDE53" w14:textId="77777777" w:rsidR="00DD665F" w:rsidRPr="00DD665F" w:rsidRDefault="00DD665F" w:rsidP="00DD665F">
            <w:pPr>
              <w:widowControl/>
              <w:jc w:val="center"/>
              <w:rPr>
                <w:rFonts w:eastAsia="等线"/>
                <w:color w:val="000000"/>
                <w:kern w:val="0"/>
                <w:szCs w:val="21"/>
              </w:rPr>
            </w:pPr>
            <w:r w:rsidRPr="00DD665F">
              <w:rPr>
                <w:rFonts w:eastAsia="等线"/>
                <w:color w:val="000000"/>
                <w:kern w:val="0"/>
                <w:szCs w:val="21"/>
              </w:rPr>
              <w:t>1</w:t>
            </w:r>
            <w:r w:rsidRPr="00DD665F">
              <w:rPr>
                <w:rFonts w:ascii="宋体" w:hAnsi="宋体" w:hint="eastAsia"/>
                <w:color w:val="000000"/>
                <w:kern w:val="0"/>
                <w:szCs w:val="21"/>
              </w:rPr>
              <w:t>台</w:t>
            </w:r>
          </w:p>
        </w:tc>
      </w:tr>
      <w:tr w:rsidR="00DD665F" w:rsidRPr="00DD665F" w14:paraId="3FE24843" w14:textId="77777777" w:rsidTr="00F03AB5">
        <w:trPr>
          <w:trHeight w:val="397"/>
        </w:trPr>
        <w:tc>
          <w:tcPr>
            <w:tcW w:w="722" w:type="pct"/>
            <w:vMerge/>
            <w:tcBorders>
              <w:top w:val="nil"/>
              <w:left w:val="single" w:sz="4" w:space="0" w:color="auto"/>
              <w:bottom w:val="single" w:sz="4" w:space="0" w:color="auto"/>
              <w:right w:val="single" w:sz="4" w:space="0" w:color="auto"/>
            </w:tcBorders>
            <w:vAlign w:val="center"/>
            <w:hideMark/>
          </w:tcPr>
          <w:p w14:paraId="1D8FBD8E" w14:textId="77777777" w:rsidR="00DD665F" w:rsidRPr="00DD665F" w:rsidRDefault="00DD665F" w:rsidP="00DD665F">
            <w:pPr>
              <w:widowControl/>
              <w:jc w:val="left"/>
              <w:rPr>
                <w:rFonts w:eastAsia="等线"/>
                <w:color w:val="000000"/>
                <w:kern w:val="0"/>
                <w:szCs w:val="21"/>
              </w:rPr>
            </w:pPr>
          </w:p>
        </w:tc>
        <w:tc>
          <w:tcPr>
            <w:tcW w:w="1471" w:type="pct"/>
            <w:vMerge/>
            <w:tcBorders>
              <w:top w:val="nil"/>
              <w:left w:val="single" w:sz="4" w:space="0" w:color="auto"/>
              <w:bottom w:val="single" w:sz="4" w:space="0" w:color="auto"/>
              <w:right w:val="single" w:sz="4" w:space="0" w:color="auto"/>
            </w:tcBorders>
            <w:vAlign w:val="center"/>
            <w:hideMark/>
          </w:tcPr>
          <w:p w14:paraId="2E67B2F9" w14:textId="77777777" w:rsidR="00DD665F" w:rsidRPr="00DD665F" w:rsidRDefault="00DD665F" w:rsidP="00DD665F">
            <w:pPr>
              <w:widowControl/>
              <w:jc w:val="left"/>
              <w:rPr>
                <w:rFonts w:ascii="宋体" w:hAnsi="宋体" w:cs="宋体"/>
                <w:color w:val="000000"/>
                <w:kern w:val="0"/>
                <w:szCs w:val="21"/>
              </w:rPr>
            </w:pPr>
          </w:p>
        </w:tc>
        <w:tc>
          <w:tcPr>
            <w:tcW w:w="1925" w:type="pct"/>
            <w:tcBorders>
              <w:top w:val="nil"/>
              <w:left w:val="nil"/>
              <w:bottom w:val="single" w:sz="4" w:space="0" w:color="auto"/>
              <w:right w:val="single" w:sz="4" w:space="0" w:color="auto"/>
            </w:tcBorders>
            <w:noWrap/>
            <w:vAlign w:val="center"/>
            <w:hideMark/>
          </w:tcPr>
          <w:p w14:paraId="5B49D1BF" w14:textId="77777777" w:rsidR="00DD665F" w:rsidRPr="00DD665F" w:rsidRDefault="00DD665F" w:rsidP="00DD665F">
            <w:pPr>
              <w:widowControl/>
              <w:jc w:val="center"/>
              <w:rPr>
                <w:rFonts w:ascii="宋体" w:hAnsi="宋体" w:cs="宋体"/>
                <w:color w:val="000000"/>
                <w:kern w:val="0"/>
                <w:szCs w:val="21"/>
              </w:rPr>
            </w:pPr>
            <w:r w:rsidRPr="00DD665F">
              <w:rPr>
                <w:rFonts w:ascii="宋体" w:hAnsi="宋体" w:cs="宋体" w:hint="eastAsia"/>
                <w:color w:val="000000"/>
                <w:kern w:val="0"/>
                <w:szCs w:val="21"/>
              </w:rPr>
              <w:t>数据库审计设备</w:t>
            </w:r>
          </w:p>
        </w:tc>
        <w:tc>
          <w:tcPr>
            <w:tcW w:w="882" w:type="pct"/>
            <w:tcBorders>
              <w:top w:val="nil"/>
              <w:left w:val="nil"/>
              <w:bottom w:val="single" w:sz="4" w:space="0" w:color="auto"/>
              <w:right w:val="single" w:sz="4" w:space="0" w:color="auto"/>
            </w:tcBorders>
            <w:vAlign w:val="center"/>
            <w:hideMark/>
          </w:tcPr>
          <w:p w14:paraId="3A007DAE" w14:textId="77777777" w:rsidR="00DD665F" w:rsidRPr="00DD665F" w:rsidRDefault="00DD665F" w:rsidP="00DD665F">
            <w:pPr>
              <w:widowControl/>
              <w:jc w:val="center"/>
              <w:rPr>
                <w:rFonts w:eastAsia="等线"/>
                <w:color w:val="000000"/>
                <w:kern w:val="0"/>
                <w:szCs w:val="21"/>
              </w:rPr>
            </w:pPr>
            <w:r w:rsidRPr="00DD665F">
              <w:rPr>
                <w:rFonts w:eastAsia="等线"/>
                <w:color w:val="000000"/>
                <w:kern w:val="0"/>
                <w:szCs w:val="21"/>
              </w:rPr>
              <w:t>1</w:t>
            </w:r>
            <w:r w:rsidRPr="00DD665F">
              <w:rPr>
                <w:rFonts w:ascii="宋体" w:hAnsi="宋体" w:hint="eastAsia"/>
                <w:color w:val="000000"/>
                <w:kern w:val="0"/>
                <w:szCs w:val="21"/>
              </w:rPr>
              <w:t>台</w:t>
            </w:r>
          </w:p>
        </w:tc>
      </w:tr>
      <w:tr w:rsidR="00DD665F" w:rsidRPr="00DD665F" w14:paraId="796D1440" w14:textId="77777777" w:rsidTr="00F03AB5">
        <w:trPr>
          <w:trHeight w:val="397"/>
        </w:trPr>
        <w:tc>
          <w:tcPr>
            <w:tcW w:w="722" w:type="pct"/>
            <w:vMerge/>
            <w:tcBorders>
              <w:top w:val="nil"/>
              <w:left w:val="single" w:sz="4" w:space="0" w:color="auto"/>
              <w:bottom w:val="single" w:sz="4" w:space="0" w:color="auto"/>
              <w:right w:val="single" w:sz="4" w:space="0" w:color="auto"/>
            </w:tcBorders>
            <w:vAlign w:val="center"/>
            <w:hideMark/>
          </w:tcPr>
          <w:p w14:paraId="66FB1A30" w14:textId="77777777" w:rsidR="00DD665F" w:rsidRPr="00DD665F" w:rsidRDefault="00DD665F" w:rsidP="00DD665F">
            <w:pPr>
              <w:widowControl/>
              <w:jc w:val="left"/>
              <w:rPr>
                <w:rFonts w:eastAsia="等线"/>
                <w:color w:val="000000"/>
                <w:kern w:val="0"/>
                <w:szCs w:val="21"/>
              </w:rPr>
            </w:pPr>
          </w:p>
        </w:tc>
        <w:tc>
          <w:tcPr>
            <w:tcW w:w="1471" w:type="pct"/>
            <w:vMerge/>
            <w:tcBorders>
              <w:top w:val="nil"/>
              <w:left w:val="single" w:sz="4" w:space="0" w:color="auto"/>
              <w:bottom w:val="single" w:sz="4" w:space="0" w:color="auto"/>
              <w:right w:val="single" w:sz="4" w:space="0" w:color="auto"/>
            </w:tcBorders>
            <w:vAlign w:val="center"/>
            <w:hideMark/>
          </w:tcPr>
          <w:p w14:paraId="4A289A33" w14:textId="77777777" w:rsidR="00DD665F" w:rsidRPr="00DD665F" w:rsidRDefault="00DD665F" w:rsidP="00DD665F">
            <w:pPr>
              <w:widowControl/>
              <w:jc w:val="left"/>
              <w:rPr>
                <w:rFonts w:ascii="宋体" w:hAnsi="宋体" w:cs="宋体"/>
                <w:color w:val="000000"/>
                <w:kern w:val="0"/>
                <w:szCs w:val="21"/>
              </w:rPr>
            </w:pPr>
          </w:p>
        </w:tc>
        <w:tc>
          <w:tcPr>
            <w:tcW w:w="1925" w:type="pct"/>
            <w:tcBorders>
              <w:top w:val="nil"/>
              <w:left w:val="nil"/>
              <w:bottom w:val="single" w:sz="4" w:space="0" w:color="auto"/>
              <w:right w:val="single" w:sz="4" w:space="0" w:color="auto"/>
            </w:tcBorders>
            <w:noWrap/>
            <w:vAlign w:val="center"/>
            <w:hideMark/>
          </w:tcPr>
          <w:p w14:paraId="12B06C8C" w14:textId="77777777" w:rsidR="00DD665F" w:rsidRPr="00DD665F" w:rsidRDefault="00DD665F" w:rsidP="00DD665F">
            <w:pPr>
              <w:widowControl/>
              <w:jc w:val="center"/>
              <w:rPr>
                <w:rFonts w:ascii="宋体" w:hAnsi="宋体" w:cs="宋体"/>
                <w:color w:val="000000"/>
                <w:kern w:val="0"/>
                <w:szCs w:val="21"/>
              </w:rPr>
            </w:pPr>
            <w:r w:rsidRPr="00DD665F">
              <w:rPr>
                <w:rFonts w:ascii="宋体" w:hAnsi="宋体" w:cs="宋体" w:hint="eastAsia"/>
                <w:color w:val="000000"/>
                <w:kern w:val="0"/>
                <w:szCs w:val="21"/>
              </w:rPr>
              <w:t>数据加密设备</w:t>
            </w:r>
          </w:p>
        </w:tc>
        <w:tc>
          <w:tcPr>
            <w:tcW w:w="882" w:type="pct"/>
            <w:tcBorders>
              <w:top w:val="nil"/>
              <w:left w:val="nil"/>
              <w:bottom w:val="single" w:sz="4" w:space="0" w:color="auto"/>
              <w:right w:val="single" w:sz="4" w:space="0" w:color="auto"/>
            </w:tcBorders>
            <w:vAlign w:val="center"/>
            <w:hideMark/>
          </w:tcPr>
          <w:p w14:paraId="1540FE6B" w14:textId="77777777" w:rsidR="00DD665F" w:rsidRPr="00DD665F" w:rsidRDefault="00DD665F" w:rsidP="00DD665F">
            <w:pPr>
              <w:widowControl/>
              <w:jc w:val="center"/>
              <w:rPr>
                <w:rFonts w:eastAsia="等线"/>
                <w:color w:val="000000"/>
                <w:kern w:val="0"/>
                <w:szCs w:val="21"/>
              </w:rPr>
            </w:pPr>
            <w:r w:rsidRPr="00DD665F">
              <w:rPr>
                <w:rFonts w:eastAsia="等线"/>
                <w:color w:val="000000"/>
                <w:kern w:val="0"/>
                <w:szCs w:val="21"/>
              </w:rPr>
              <w:t>1</w:t>
            </w:r>
            <w:r w:rsidRPr="00DD665F">
              <w:rPr>
                <w:rFonts w:ascii="宋体" w:hAnsi="宋体" w:hint="eastAsia"/>
                <w:color w:val="000000"/>
                <w:kern w:val="0"/>
                <w:szCs w:val="21"/>
              </w:rPr>
              <w:t>台</w:t>
            </w:r>
          </w:p>
        </w:tc>
      </w:tr>
      <w:tr w:rsidR="00DD665F" w:rsidRPr="00DD665F" w14:paraId="0C548371" w14:textId="77777777" w:rsidTr="00F03AB5">
        <w:trPr>
          <w:trHeight w:val="397"/>
        </w:trPr>
        <w:tc>
          <w:tcPr>
            <w:tcW w:w="722" w:type="pct"/>
            <w:tcBorders>
              <w:top w:val="nil"/>
              <w:left w:val="single" w:sz="4" w:space="0" w:color="auto"/>
              <w:bottom w:val="single" w:sz="4" w:space="0" w:color="auto"/>
              <w:right w:val="single" w:sz="4" w:space="0" w:color="auto"/>
            </w:tcBorders>
            <w:vAlign w:val="center"/>
            <w:hideMark/>
          </w:tcPr>
          <w:p w14:paraId="68AEE318" w14:textId="77777777" w:rsidR="00DD665F" w:rsidRPr="00DD665F" w:rsidRDefault="00DD665F" w:rsidP="00DD665F">
            <w:pPr>
              <w:widowControl/>
              <w:jc w:val="center"/>
              <w:rPr>
                <w:rFonts w:eastAsia="等线"/>
                <w:color w:val="000000"/>
                <w:kern w:val="0"/>
                <w:szCs w:val="21"/>
              </w:rPr>
            </w:pPr>
            <w:r w:rsidRPr="00DD665F">
              <w:rPr>
                <w:rFonts w:eastAsia="等线"/>
                <w:color w:val="000000"/>
                <w:kern w:val="0"/>
                <w:szCs w:val="21"/>
              </w:rPr>
              <w:t>4</w:t>
            </w:r>
          </w:p>
        </w:tc>
        <w:tc>
          <w:tcPr>
            <w:tcW w:w="3396" w:type="pct"/>
            <w:gridSpan w:val="2"/>
            <w:tcBorders>
              <w:top w:val="single" w:sz="4" w:space="0" w:color="auto"/>
              <w:left w:val="nil"/>
              <w:bottom w:val="single" w:sz="4" w:space="0" w:color="auto"/>
              <w:right w:val="single" w:sz="4" w:space="0" w:color="auto"/>
            </w:tcBorders>
            <w:vAlign w:val="center"/>
            <w:hideMark/>
          </w:tcPr>
          <w:p w14:paraId="184AF5B3" w14:textId="77777777" w:rsidR="00DD665F" w:rsidRPr="00DD665F" w:rsidRDefault="00DD665F" w:rsidP="00DD665F">
            <w:pPr>
              <w:widowControl/>
              <w:jc w:val="center"/>
              <w:rPr>
                <w:rFonts w:ascii="宋体" w:hAnsi="宋体" w:cs="宋体"/>
                <w:color w:val="000000"/>
                <w:kern w:val="0"/>
                <w:szCs w:val="21"/>
              </w:rPr>
            </w:pPr>
            <w:r w:rsidRPr="00DD665F">
              <w:rPr>
                <w:rFonts w:ascii="宋体" w:hAnsi="宋体" w:cs="宋体" w:hint="eastAsia"/>
                <w:color w:val="000000"/>
                <w:kern w:val="0"/>
                <w:szCs w:val="21"/>
              </w:rPr>
              <w:t>运</w:t>
            </w:r>
            <w:proofErr w:type="gramStart"/>
            <w:r w:rsidRPr="00DD665F">
              <w:rPr>
                <w:rFonts w:ascii="宋体" w:hAnsi="宋体" w:cs="宋体" w:hint="eastAsia"/>
                <w:color w:val="000000"/>
                <w:kern w:val="0"/>
                <w:szCs w:val="21"/>
              </w:rPr>
              <w:t>维管理</w:t>
            </w:r>
            <w:proofErr w:type="gramEnd"/>
            <w:r w:rsidRPr="00DD665F">
              <w:rPr>
                <w:rFonts w:ascii="宋体" w:hAnsi="宋体" w:cs="宋体" w:hint="eastAsia"/>
                <w:color w:val="000000"/>
                <w:kern w:val="0"/>
                <w:szCs w:val="21"/>
              </w:rPr>
              <w:t>平台</w:t>
            </w:r>
          </w:p>
        </w:tc>
        <w:tc>
          <w:tcPr>
            <w:tcW w:w="882" w:type="pct"/>
            <w:tcBorders>
              <w:top w:val="nil"/>
              <w:left w:val="nil"/>
              <w:bottom w:val="single" w:sz="4" w:space="0" w:color="auto"/>
              <w:right w:val="single" w:sz="4" w:space="0" w:color="auto"/>
            </w:tcBorders>
            <w:vAlign w:val="center"/>
            <w:hideMark/>
          </w:tcPr>
          <w:p w14:paraId="0EC08FAC" w14:textId="77777777" w:rsidR="00DD665F" w:rsidRPr="00DD665F" w:rsidRDefault="00DD665F" w:rsidP="00DD665F">
            <w:pPr>
              <w:widowControl/>
              <w:jc w:val="center"/>
              <w:rPr>
                <w:rFonts w:eastAsia="等线"/>
                <w:color w:val="000000"/>
                <w:kern w:val="0"/>
                <w:szCs w:val="21"/>
              </w:rPr>
            </w:pPr>
            <w:r w:rsidRPr="00DD665F">
              <w:rPr>
                <w:rFonts w:eastAsia="等线"/>
                <w:color w:val="000000"/>
                <w:kern w:val="0"/>
                <w:szCs w:val="21"/>
              </w:rPr>
              <w:t>1</w:t>
            </w:r>
            <w:r w:rsidRPr="00DD665F">
              <w:rPr>
                <w:rFonts w:ascii="宋体" w:hAnsi="宋体" w:hint="eastAsia"/>
                <w:color w:val="000000"/>
                <w:kern w:val="0"/>
                <w:szCs w:val="21"/>
              </w:rPr>
              <w:t>套</w:t>
            </w:r>
          </w:p>
        </w:tc>
      </w:tr>
    </w:tbl>
    <w:p w14:paraId="78DA26FE" w14:textId="09F639B5" w:rsidR="002C6D76" w:rsidRDefault="002C6D76" w:rsidP="007D7C9C">
      <w:pPr>
        <w:spacing w:line="360" w:lineRule="auto"/>
        <w:rPr>
          <w:rFonts w:ascii="仿宋" w:eastAsia="仿宋" w:hAnsi="仿宋" w:cs="宋体"/>
          <w:color w:val="000000"/>
          <w:kern w:val="0"/>
          <w:sz w:val="24"/>
          <w:szCs w:val="24"/>
        </w:rPr>
      </w:pPr>
      <w:bookmarkStart w:id="5" w:name="_Hlk204771466"/>
      <w:r>
        <w:rPr>
          <w:rFonts w:hint="eastAsia"/>
        </w:rPr>
        <w:lastRenderedPageBreak/>
        <w:t>标</w:t>
      </w:r>
      <w:r w:rsidRPr="00106DCA">
        <w:rPr>
          <w:rFonts w:ascii="仿宋" w:eastAsia="仿宋" w:hAnsi="仿宋" w:cs="宋体" w:hint="eastAsia"/>
          <w:color w:val="000000"/>
          <w:kern w:val="0"/>
          <w:sz w:val="24"/>
          <w:szCs w:val="24"/>
        </w:rPr>
        <w:t>▲</w:t>
      </w:r>
      <w:r>
        <w:rPr>
          <w:rFonts w:ascii="仿宋" w:eastAsia="仿宋" w:hAnsi="仿宋" w:cs="宋体" w:hint="eastAsia"/>
          <w:color w:val="000000"/>
          <w:kern w:val="0"/>
          <w:sz w:val="24"/>
          <w:szCs w:val="24"/>
        </w:rPr>
        <w:t>参数为重要指标参数，不作为</w:t>
      </w:r>
      <w:proofErr w:type="gramStart"/>
      <w:r>
        <w:rPr>
          <w:rFonts w:ascii="仿宋" w:eastAsia="仿宋" w:hAnsi="仿宋" w:cs="宋体" w:hint="eastAsia"/>
          <w:color w:val="000000"/>
          <w:kern w:val="0"/>
          <w:sz w:val="24"/>
          <w:szCs w:val="24"/>
        </w:rPr>
        <w:t>废标项</w:t>
      </w:r>
      <w:proofErr w:type="gramEnd"/>
      <w:r>
        <w:rPr>
          <w:rFonts w:ascii="仿宋" w:eastAsia="仿宋" w:hAnsi="仿宋" w:cs="宋体" w:hint="eastAsia"/>
          <w:color w:val="000000"/>
          <w:kern w:val="0"/>
          <w:sz w:val="24"/>
          <w:szCs w:val="24"/>
        </w:rPr>
        <w:t>处理。</w:t>
      </w:r>
      <w:bookmarkEnd w:id="5"/>
      <w:r>
        <w:rPr>
          <w:rFonts w:ascii="仿宋" w:eastAsia="仿宋" w:hAnsi="仿宋" w:cs="宋体" w:hint="eastAsia"/>
          <w:color w:val="000000"/>
          <w:kern w:val="0"/>
          <w:sz w:val="24"/>
          <w:szCs w:val="24"/>
        </w:rPr>
        <w:t>需按照要求提供相关证明材料，未提供证明材料或证明材料不符合要求视为负偏离。</w:t>
      </w:r>
    </w:p>
    <w:p w14:paraId="33E31DD5" w14:textId="0AEFF1D7" w:rsidR="0023447C" w:rsidRPr="00D252BE" w:rsidRDefault="00D252BE" w:rsidP="00D252BE">
      <w:pPr>
        <w:pStyle w:val="ae"/>
        <w:numPr>
          <w:ilvl w:val="0"/>
          <w:numId w:val="8"/>
        </w:numPr>
        <w:spacing w:line="360" w:lineRule="auto"/>
        <w:ind w:left="284" w:firstLineChars="0"/>
        <w:rPr>
          <w:rFonts w:ascii="宋体" w:hAnsi="宋体" w:cs="宋体"/>
          <w:b/>
          <w:bCs/>
          <w:color w:val="000000"/>
          <w:kern w:val="0"/>
          <w:sz w:val="28"/>
          <w:szCs w:val="28"/>
        </w:rPr>
      </w:pPr>
      <w:r w:rsidRPr="00D252BE">
        <w:rPr>
          <w:rFonts w:ascii="宋体" w:hAnsi="宋体" w:cs="宋体" w:hint="eastAsia"/>
          <w:b/>
          <w:bCs/>
          <w:color w:val="000000"/>
          <w:kern w:val="0"/>
          <w:sz w:val="28"/>
          <w:szCs w:val="28"/>
        </w:rPr>
        <w:t>数据库</w:t>
      </w:r>
      <w:r w:rsidR="001664BB">
        <w:rPr>
          <w:rFonts w:ascii="宋体" w:hAnsi="宋体" w:cs="宋体" w:hint="eastAsia"/>
          <w:b/>
          <w:bCs/>
          <w:color w:val="000000"/>
          <w:kern w:val="0"/>
          <w:sz w:val="28"/>
          <w:szCs w:val="28"/>
        </w:rPr>
        <w:t>系统</w:t>
      </w:r>
    </w:p>
    <w:p w14:paraId="5920F113" w14:textId="321D8C10" w:rsidR="007D7C9C" w:rsidRPr="00D252BE" w:rsidRDefault="0023447C" w:rsidP="00D252BE">
      <w:pPr>
        <w:pStyle w:val="ae"/>
        <w:numPr>
          <w:ilvl w:val="1"/>
          <w:numId w:val="8"/>
        </w:numPr>
        <w:spacing w:line="360" w:lineRule="auto"/>
        <w:ind w:firstLineChars="0"/>
        <w:rPr>
          <w:rFonts w:ascii="宋体" w:hAnsi="宋体" w:cs="宋体"/>
          <w:b/>
          <w:bCs/>
          <w:color w:val="000000"/>
          <w:kern w:val="0"/>
          <w:sz w:val="24"/>
          <w:szCs w:val="24"/>
        </w:rPr>
      </w:pPr>
      <w:r w:rsidRPr="00D252BE">
        <w:rPr>
          <w:rFonts w:ascii="宋体" w:hAnsi="宋体" w:cs="宋体" w:hint="eastAsia"/>
          <w:b/>
          <w:bCs/>
          <w:color w:val="000000"/>
          <w:kern w:val="0"/>
          <w:sz w:val="24"/>
          <w:szCs w:val="24"/>
        </w:rPr>
        <w:t>数据库</w:t>
      </w:r>
      <w:r w:rsidR="001664BB">
        <w:rPr>
          <w:rFonts w:ascii="宋体" w:hAnsi="宋体" w:cs="宋体" w:hint="eastAsia"/>
          <w:b/>
          <w:bCs/>
          <w:color w:val="000000"/>
          <w:kern w:val="0"/>
          <w:sz w:val="24"/>
          <w:szCs w:val="24"/>
        </w:rPr>
        <w:t>平台</w:t>
      </w:r>
    </w:p>
    <w:tbl>
      <w:tblPr>
        <w:tblStyle w:val="ad"/>
        <w:tblW w:w="0" w:type="auto"/>
        <w:tblLayout w:type="fixed"/>
        <w:tblLook w:val="04A0" w:firstRow="1" w:lastRow="0" w:firstColumn="1" w:lastColumn="0" w:noHBand="0" w:noVBand="1"/>
      </w:tblPr>
      <w:tblGrid>
        <w:gridCol w:w="1413"/>
        <w:gridCol w:w="709"/>
        <w:gridCol w:w="1134"/>
        <w:gridCol w:w="5040"/>
      </w:tblGrid>
      <w:tr w:rsidR="001664BB" w14:paraId="0D0089BA" w14:textId="77777777" w:rsidTr="00A03746">
        <w:tc>
          <w:tcPr>
            <w:tcW w:w="1413" w:type="dxa"/>
            <w:noWrap/>
            <w:vAlign w:val="center"/>
          </w:tcPr>
          <w:p w14:paraId="5F4183DB" w14:textId="77777777" w:rsidR="001664BB" w:rsidRDefault="001664BB" w:rsidP="00A03746">
            <w:pPr>
              <w:widowControl/>
              <w:rPr>
                <w:rFonts w:cs="宋体"/>
                <w:b/>
                <w:bCs/>
                <w:color w:val="000000"/>
                <w:kern w:val="0"/>
                <w:szCs w:val="21"/>
              </w:rPr>
            </w:pPr>
            <w:r>
              <w:rPr>
                <w:rFonts w:cs="宋体" w:hint="eastAsia"/>
                <w:b/>
                <w:bCs/>
                <w:color w:val="000000"/>
                <w:kern w:val="0"/>
                <w:szCs w:val="21"/>
              </w:rPr>
              <w:t>设备名称</w:t>
            </w:r>
          </w:p>
        </w:tc>
        <w:tc>
          <w:tcPr>
            <w:tcW w:w="709" w:type="dxa"/>
            <w:noWrap/>
            <w:vAlign w:val="center"/>
          </w:tcPr>
          <w:p w14:paraId="6F6C6430" w14:textId="77777777" w:rsidR="001664BB" w:rsidRDefault="001664BB" w:rsidP="00A03746">
            <w:pPr>
              <w:widowControl/>
              <w:rPr>
                <w:rFonts w:cs="宋体"/>
                <w:b/>
                <w:bCs/>
                <w:color w:val="000000"/>
                <w:kern w:val="0"/>
                <w:szCs w:val="21"/>
              </w:rPr>
            </w:pPr>
            <w:r>
              <w:rPr>
                <w:rFonts w:cs="宋体" w:hint="eastAsia"/>
                <w:b/>
                <w:bCs/>
                <w:color w:val="000000"/>
                <w:kern w:val="0"/>
                <w:szCs w:val="21"/>
              </w:rPr>
              <w:t>数量</w:t>
            </w:r>
          </w:p>
        </w:tc>
        <w:tc>
          <w:tcPr>
            <w:tcW w:w="6174" w:type="dxa"/>
            <w:gridSpan w:val="2"/>
            <w:vAlign w:val="center"/>
          </w:tcPr>
          <w:p w14:paraId="2C4C7A67" w14:textId="543E261E" w:rsidR="001664BB" w:rsidRDefault="001664BB" w:rsidP="001664BB">
            <w:pPr>
              <w:widowControl/>
              <w:jc w:val="center"/>
              <w:rPr>
                <w:rFonts w:cs="宋体"/>
                <w:b/>
                <w:bCs/>
                <w:color w:val="000000"/>
                <w:kern w:val="0"/>
                <w:szCs w:val="21"/>
              </w:rPr>
            </w:pPr>
            <w:r>
              <w:rPr>
                <w:rFonts w:cs="宋体" w:hint="eastAsia"/>
                <w:b/>
                <w:bCs/>
                <w:color w:val="000000"/>
                <w:kern w:val="0"/>
                <w:szCs w:val="21"/>
              </w:rPr>
              <w:t>技术指标</w:t>
            </w:r>
          </w:p>
        </w:tc>
      </w:tr>
      <w:tr w:rsidR="001664BB" w14:paraId="47E97153" w14:textId="77777777" w:rsidTr="00A03746">
        <w:trPr>
          <w:trHeight w:val="251"/>
        </w:trPr>
        <w:tc>
          <w:tcPr>
            <w:tcW w:w="1413" w:type="dxa"/>
            <w:vMerge w:val="restart"/>
            <w:noWrap/>
            <w:vAlign w:val="center"/>
          </w:tcPr>
          <w:p w14:paraId="1C208472" w14:textId="0F45733C" w:rsidR="001664BB" w:rsidRDefault="001664BB" w:rsidP="001664BB">
            <w:pPr>
              <w:widowControl/>
              <w:rPr>
                <w:rFonts w:cs="宋体"/>
                <w:color w:val="000000"/>
                <w:kern w:val="0"/>
                <w:szCs w:val="21"/>
              </w:rPr>
            </w:pPr>
            <w:r w:rsidRPr="0023447C">
              <w:rPr>
                <w:rFonts w:cs="宋体" w:hint="eastAsia"/>
                <w:color w:val="000000"/>
                <w:kern w:val="0"/>
                <w:szCs w:val="21"/>
              </w:rPr>
              <w:t>数据库</w:t>
            </w:r>
            <w:r>
              <w:rPr>
                <w:rFonts w:cs="宋体" w:hint="eastAsia"/>
                <w:color w:val="000000"/>
                <w:kern w:val="0"/>
                <w:szCs w:val="21"/>
              </w:rPr>
              <w:t>平台</w:t>
            </w:r>
          </w:p>
        </w:tc>
        <w:tc>
          <w:tcPr>
            <w:tcW w:w="709" w:type="dxa"/>
            <w:vMerge w:val="restart"/>
            <w:noWrap/>
            <w:vAlign w:val="center"/>
          </w:tcPr>
          <w:p w14:paraId="2685C13D" w14:textId="06CE57FA" w:rsidR="001664BB" w:rsidRDefault="001664BB" w:rsidP="001664BB">
            <w:pPr>
              <w:widowControl/>
              <w:rPr>
                <w:rFonts w:cs="宋体"/>
                <w:color w:val="000000"/>
                <w:kern w:val="0"/>
                <w:szCs w:val="21"/>
              </w:rPr>
            </w:pPr>
            <w:r>
              <w:rPr>
                <w:rFonts w:cs="宋体" w:hint="eastAsia"/>
                <w:color w:val="000000"/>
                <w:kern w:val="0"/>
                <w:szCs w:val="21"/>
              </w:rPr>
              <w:t>1</w:t>
            </w:r>
            <w:r>
              <w:rPr>
                <w:rFonts w:cs="宋体" w:hint="eastAsia"/>
                <w:color w:val="000000"/>
                <w:kern w:val="0"/>
                <w:szCs w:val="21"/>
              </w:rPr>
              <w:t>套</w:t>
            </w:r>
          </w:p>
        </w:tc>
        <w:tc>
          <w:tcPr>
            <w:tcW w:w="1134" w:type="dxa"/>
            <w:vAlign w:val="center"/>
          </w:tcPr>
          <w:p w14:paraId="73485DA1" w14:textId="04F65B77" w:rsidR="001664BB" w:rsidRDefault="001664BB" w:rsidP="001664BB">
            <w:pPr>
              <w:widowControl/>
              <w:rPr>
                <w:rFonts w:cs="宋体"/>
                <w:color w:val="000000"/>
                <w:kern w:val="0"/>
                <w:szCs w:val="21"/>
              </w:rPr>
            </w:pPr>
            <w:r>
              <w:rPr>
                <w:rFonts w:cs="宋体" w:hint="eastAsia"/>
                <w:color w:val="000000"/>
                <w:kern w:val="0"/>
                <w:szCs w:val="21"/>
              </w:rPr>
              <w:t>硬件要求</w:t>
            </w:r>
          </w:p>
        </w:tc>
        <w:tc>
          <w:tcPr>
            <w:tcW w:w="5040" w:type="dxa"/>
            <w:vAlign w:val="center"/>
          </w:tcPr>
          <w:p w14:paraId="1B7B8DDE" w14:textId="2FA2367E" w:rsidR="001664BB" w:rsidRPr="00A03746" w:rsidRDefault="001664BB" w:rsidP="001664BB">
            <w:pPr>
              <w:widowControl/>
              <w:rPr>
                <w:rFonts w:cs="宋体"/>
                <w:color w:val="000000"/>
                <w:kern w:val="0"/>
                <w:szCs w:val="21"/>
              </w:rPr>
            </w:pPr>
            <w:r w:rsidRPr="00A03746">
              <w:rPr>
                <w:rFonts w:cs="宋体" w:hint="eastAsia"/>
                <w:color w:val="000000"/>
                <w:kern w:val="0"/>
                <w:szCs w:val="21"/>
              </w:rPr>
              <w:t>数量：≥</w:t>
            </w:r>
            <w:r w:rsidRPr="00A03746">
              <w:rPr>
                <w:rFonts w:cs="宋体" w:hint="eastAsia"/>
                <w:color w:val="000000"/>
                <w:kern w:val="0"/>
                <w:szCs w:val="21"/>
              </w:rPr>
              <w:t>3</w:t>
            </w:r>
            <w:r w:rsidRPr="00A03746">
              <w:rPr>
                <w:rFonts w:cs="宋体" w:hint="eastAsia"/>
                <w:color w:val="000000"/>
                <w:kern w:val="0"/>
                <w:szCs w:val="21"/>
              </w:rPr>
              <w:t>台，单台配置要求：</w:t>
            </w:r>
          </w:p>
          <w:p w14:paraId="50A446F6" w14:textId="57DA0E22" w:rsidR="001664BB" w:rsidRPr="00A03746" w:rsidRDefault="001664BB" w:rsidP="00A03746">
            <w:pPr>
              <w:pStyle w:val="ae"/>
              <w:widowControl/>
              <w:numPr>
                <w:ilvl w:val="0"/>
                <w:numId w:val="13"/>
              </w:numPr>
              <w:ind w:firstLineChars="0"/>
              <w:rPr>
                <w:rFonts w:cs="宋体"/>
                <w:color w:val="000000"/>
                <w:kern w:val="0"/>
                <w:szCs w:val="21"/>
              </w:rPr>
            </w:pPr>
            <w:r w:rsidRPr="00A03746">
              <w:rPr>
                <w:rFonts w:cs="宋体" w:hint="eastAsia"/>
                <w:color w:val="000000"/>
                <w:kern w:val="0"/>
                <w:szCs w:val="21"/>
              </w:rPr>
              <w:t>处理器：</w:t>
            </w:r>
            <w:r w:rsidRPr="00A03746">
              <w:rPr>
                <w:rFonts w:cs="宋体" w:hint="eastAsia"/>
                <w:color w:val="000000"/>
                <w:kern w:val="0"/>
                <w:szCs w:val="21"/>
              </w:rPr>
              <w:t>Intel</w:t>
            </w:r>
            <w:r w:rsidRPr="00A03746">
              <w:rPr>
                <w:rFonts w:cs="宋体" w:hint="eastAsia"/>
                <w:color w:val="000000"/>
                <w:kern w:val="0"/>
                <w:szCs w:val="21"/>
              </w:rPr>
              <w:t>第五代志强可扩展处理器≥</w:t>
            </w:r>
            <w:r w:rsidRPr="00A03746">
              <w:rPr>
                <w:rFonts w:cs="宋体" w:hint="eastAsia"/>
                <w:color w:val="000000"/>
                <w:kern w:val="0"/>
                <w:szCs w:val="21"/>
              </w:rPr>
              <w:t>2</w:t>
            </w:r>
            <w:r w:rsidRPr="00A03746">
              <w:rPr>
                <w:rFonts w:cs="宋体" w:hint="eastAsia"/>
                <w:color w:val="000000"/>
                <w:kern w:val="0"/>
                <w:szCs w:val="21"/>
              </w:rPr>
              <w:t>颗，总核数≥</w:t>
            </w:r>
            <w:r w:rsidRPr="00A03746">
              <w:rPr>
                <w:rFonts w:cs="宋体" w:hint="eastAsia"/>
                <w:color w:val="000000"/>
                <w:kern w:val="0"/>
                <w:szCs w:val="21"/>
              </w:rPr>
              <w:t>64</w:t>
            </w:r>
            <w:r w:rsidRPr="00A03746">
              <w:rPr>
                <w:rFonts w:cs="宋体" w:hint="eastAsia"/>
                <w:color w:val="000000"/>
                <w:kern w:val="0"/>
                <w:szCs w:val="21"/>
              </w:rPr>
              <w:t>核，每颗主频≥</w:t>
            </w:r>
            <w:r w:rsidRPr="00A03746">
              <w:rPr>
                <w:rFonts w:cs="宋体" w:hint="eastAsia"/>
                <w:color w:val="000000"/>
                <w:kern w:val="0"/>
                <w:szCs w:val="21"/>
              </w:rPr>
              <w:t>2.1GHz</w:t>
            </w:r>
            <w:r w:rsidRPr="00A03746">
              <w:rPr>
                <w:rFonts w:cs="宋体" w:hint="eastAsia"/>
                <w:color w:val="000000"/>
                <w:kern w:val="0"/>
                <w:szCs w:val="21"/>
              </w:rPr>
              <w:t>；</w:t>
            </w:r>
          </w:p>
          <w:p w14:paraId="49431D30" w14:textId="6B9836A7" w:rsidR="001664BB" w:rsidRPr="00A03746" w:rsidRDefault="001664BB" w:rsidP="00A03746">
            <w:pPr>
              <w:pStyle w:val="ae"/>
              <w:widowControl/>
              <w:numPr>
                <w:ilvl w:val="0"/>
                <w:numId w:val="13"/>
              </w:numPr>
              <w:ind w:firstLineChars="0"/>
              <w:rPr>
                <w:rFonts w:cs="宋体"/>
                <w:color w:val="000000"/>
                <w:kern w:val="0"/>
                <w:szCs w:val="21"/>
              </w:rPr>
            </w:pPr>
            <w:r w:rsidRPr="00A03746">
              <w:rPr>
                <w:rFonts w:cs="宋体" w:hint="eastAsia"/>
                <w:color w:val="000000"/>
                <w:kern w:val="0"/>
                <w:szCs w:val="21"/>
              </w:rPr>
              <w:t>内存：≥</w:t>
            </w:r>
            <w:r w:rsidRPr="00A03746">
              <w:rPr>
                <w:rFonts w:cs="宋体" w:hint="eastAsia"/>
                <w:color w:val="000000"/>
                <w:kern w:val="0"/>
                <w:szCs w:val="21"/>
              </w:rPr>
              <w:t>512GB DDR5 Memory</w:t>
            </w:r>
            <w:r w:rsidRPr="00A03746">
              <w:rPr>
                <w:rFonts w:cs="宋体" w:hint="eastAsia"/>
                <w:color w:val="000000"/>
                <w:kern w:val="0"/>
                <w:szCs w:val="21"/>
              </w:rPr>
              <w:t>；主频≥</w:t>
            </w:r>
            <w:r w:rsidRPr="00A03746">
              <w:rPr>
                <w:rFonts w:cs="宋体" w:hint="eastAsia"/>
                <w:color w:val="000000"/>
                <w:kern w:val="0"/>
                <w:szCs w:val="21"/>
              </w:rPr>
              <w:t>5600 MHz</w:t>
            </w:r>
            <w:r w:rsidRPr="00A03746">
              <w:rPr>
                <w:rFonts w:cs="宋体" w:hint="eastAsia"/>
                <w:color w:val="000000"/>
                <w:kern w:val="0"/>
                <w:szCs w:val="21"/>
              </w:rPr>
              <w:t>，内存槽位≥</w:t>
            </w:r>
            <w:r w:rsidRPr="00A03746">
              <w:rPr>
                <w:rFonts w:cs="宋体" w:hint="eastAsia"/>
                <w:color w:val="000000"/>
                <w:kern w:val="0"/>
                <w:szCs w:val="21"/>
              </w:rPr>
              <w:t>32</w:t>
            </w:r>
            <w:r w:rsidRPr="00A03746">
              <w:rPr>
                <w:rFonts w:cs="宋体" w:hint="eastAsia"/>
                <w:color w:val="000000"/>
                <w:kern w:val="0"/>
                <w:szCs w:val="21"/>
              </w:rPr>
              <w:t>个；</w:t>
            </w:r>
          </w:p>
          <w:p w14:paraId="2EC3A1C4" w14:textId="13D9B654" w:rsidR="001664BB" w:rsidRPr="00A03746" w:rsidRDefault="001664BB" w:rsidP="00A03746">
            <w:pPr>
              <w:pStyle w:val="ae"/>
              <w:widowControl/>
              <w:numPr>
                <w:ilvl w:val="0"/>
                <w:numId w:val="13"/>
              </w:numPr>
              <w:ind w:firstLineChars="0"/>
              <w:rPr>
                <w:rFonts w:cs="宋体"/>
                <w:color w:val="000000"/>
                <w:kern w:val="0"/>
                <w:szCs w:val="21"/>
              </w:rPr>
            </w:pPr>
            <w:r w:rsidRPr="00A03746">
              <w:rPr>
                <w:rFonts w:cs="宋体" w:hint="eastAsia"/>
                <w:color w:val="000000"/>
                <w:kern w:val="0"/>
                <w:szCs w:val="21"/>
              </w:rPr>
              <w:t>硬盘槽位：≥</w:t>
            </w:r>
            <w:r w:rsidRPr="00A03746">
              <w:rPr>
                <w:rFonts w:cs="宋体" w:hint="eastAsia"/>
                <w:color w:val="000000"/>
                <w:kern w:val="0"/>
                <w:szCs w:val="21"/>
              </w:rPr>
              <w:t>16</w:t>
            </w:r>
            <w:r w:rsidRPr="00A03746">
              <w:rPr>
                <w:rFonts w:cs="宋体" w:hint="eastAsia"/>
                <w:color w:val="000000"/>
                <w:kern w:val="0"/>
                <w:szCs w:val="21"/>
              </w:rPr>
              <w:t>个</w:t>
            </w:r>
            <w:proofErr w:type="spellStart"/>
            <w:r w:rsidRPr="00A03746">
              <w:rPr>
                <w:rFonts w:cs="宋体" w:hint="eastAsia"/>
                <w:color w:val="000000"/>
                <w:kern w:val="0"/>
                <w:szCs w:val="21"/>
              </w:rPr>
              <w:t>NVMe</w:t>
            </w:r>
            <w:proofErr w:type="spellEnd"/>
            <w:r w:rsidRPr="00A03746">
              <w:rPr>
                <w:rFonts w:cs="宋体" w:hint="eastAsia"/>
                <w:color w:val="000000"/>
                <w:kern w:val="0"/>
                <w:szCs w:val="21"/>
              </w:rPr>
              <w:t>槽位</w:t>
            </w:r>
          </w:p>
          <w:p w14:paraId="2221A230" w14:textId="0CEACD47" w:rsidR="001664BB" w:rsidRPr="00A03746" w:rsidRDefault="001664BB" w:rsidP="00A03746">
            <w:pPr>
              <w:pStyle w:val="ae"/>
              <w:widowControl/>
              <w:numPr>
                <w:ilvl w:val="0"/>
                <w:numId w:val="13"/>
              </w:numPr>
              <w:ind w:firstLineChars="0"/>
              <w:rPr>
                <w:rFonts w:cs="宋体"/>
                <w:color w:val="000000"/>
                <w:kern w:val="0"/>
                <w:szCs w:val="21"/>
              </w:rPr>
            </w:pPr>
            <w:r w:rsidRPr="00A03746">
              <w:rPr>
                <w:rFonts w:cs="宋体" w:hint="eastAsia"/>
                <w:color w:val="000000"/>
                <w:kern w:val="0"/>
                <w:szCs w:val="21"/>
              </w:rPr>
              <w:t>系统盘：≥</w:t>
            </w:r>
            <w:r w:rsidRPr="00A03746">
              <w:rPr>
                <w:rFonts w:cs="宋体" w:hint="eastAsia"/>
                <w:color w:val="000000"/>
                <w:kern w:val="0"/>
                <w:szCs w:val="21"/>
              </w:rPr>
              <w:t xml:space="preserve">2*3.84TB U.2 </w:t>
            </w:r>
            <w:proofErr w:type="spellStart"/>
            <w:r w:rsidRPr="00A03746">
              <w:rPr>
                <w:rFonts w:cs="宋体" w:hint="eastAsia"/>
                <w:color w:val="000000"/>
                <w:kern w:val="0"/>
                <w:szCs w:val="21"/>
              </w:rPr>
              <w:t>NVMe</w:t>
            </w:r>
            <w:proofErr w:type="spellEnd"/>
            <w:r w:rsidRPr="00A03746">
              <w:rPr>
                <w:rFonts w:cs="宋体" w:hint="eastAsia"/>
                <w:color w:val="000000"/>
                <w:kern w:val="0"/>
                <w:szCs w:val="21"/>
              </w:rPr>
              <w:t xml:space="preserve"> SSD</w:t>
            </w:r>
            <w:r w:rsidRPr="00A03746">
              <w:rPr>
                <w:rFonts w:cs="宋体" w:hint="eastAsia"/>
                <w:color w:val="000000"/>
                <w:kern w:val="0"/>
                <w:szCs w:val="21"/>
              </w:rPr>
              <w:t>；</w:t>
            </w:r>
          </w:p>
          <w:p w14:paraId="7F57D7F0" w14:textId="40B37BBC" w:rsidR="001664BB" w:rsidRPr="00A03746" w:rsidRDefault="001664BB" w:rsidP="00A03746">
            <w:pPr>
              <w:pStyle w:val="ae"/>
              <w:widowControl/>
              <w:numPr>
                <w:ilvl w:val="0"/>
                <w:numId w:val="13"/>
              </w:numPr>
              <w:ind w:firstLineChars="0"/>
              <w:rPr>
                <w:rFonts w:cs="宋体"/>
                <w:color w:val="000000"/>
                <w:kern w:val="0"/>
                <w:szCs w:val="21"/>
              </w:rPr>
            </w:pPr>
            <w:proofErr w:type="gramStart"/>
            <w:r w:rsidRPr="00A03746">
              <w:rPr>
                <w:rFonts w:cs="宋体" w:hint="eastAsia"/>
                <w:color w:val="000000"/>
                <w:kern w:val="0"/>
                <w:szCs w:val="21"/>
              </w:rPr>
              <w:t>数据盘总容量</w:t>
            </w:r>
            <w:proofErr w:type="gramEnd"/>
            <w:r w:rsidRPr="00A03746">
              <w:rPr>
                <w:rFonts w:cs="宋体" w:hint="eastAsia"/>
                <w:color w:val="000000"/>
                <w:kern w:val="0"/>
                <w:szCs w:val="21"/>
              </w:rPr>
              <w:t>：≥</w:t>
            </w:r>
            <w:r w:rsidRPr="00A03746">
              <w:rPr>
                <w:rFonts w:cs="宋体" w:hint="eastAsia"/>
                <w:color w:val="000000"/>
                <w:kern w:val="0"/>
                <w:szCs w:val="21"/>
              </w:rPr>
              <w:t>8* 7.68TB 2.5</w:t>
            </w:r>
            <w:r w:rsidRPr="00A03746">
              <w:rPr>
                <w:rFonts w:cs="宋体" w:hint="eastAsia"/>
                <w:color w:val="000000"/>
                <w:kern w:val="0"/>
                <w:szCs w:val="21"/>
              </w:rPr>
              <w:t>英寸</w:t>
            </w:r>
            <w:r w:rsidRPr="00A03746">
              <w:rPr>
                <w:rFonts w:cs="宋体" w:hint="eastAsia"/>
                <w:color w:val="000000"/>
                <w:kern w:val="0"/>
                <w:szCs w:val="21"/>
              </w:rPr>
              <w:t xml:space="preserve"> U.2</w:t>
            </w:r>
            <w:r w:rsidRPr="00A03746">
              <w:rPr>
                <w:rFonts w:cs="宋体" w:hint="eastAsia"/>
                <w:color w:val="000000"/>
                <w:kern w:val="0"/>
                <w:szCs w:val="21"/>
              </w:rPr>
              <w:t>企业级</w:t>
            </w:r>
            <w:r w:rsidRPr="00A03746">
              <w:rPr>
                <w:rFonts w:cs="宋体" w:hint="eastAsia"/>
                <w:color w:val="000000"/>
                <w:kern w:val="0"/>
                <w:szCs w:val="21"/>
              </w:rPr>
              <w:t xml:space="preserve"> </w:t>
            </w:r>
            <w:proofErr w:type="spellStart"/>
            <w:r w:rsidRPr="00A03746">
              <w:rPr>
                <w:rFonts w:cs="宋体" w:hint="eastAsia"/>
                <w:color w:val="000000"/>
                <w:kern w:val="0"/>
                <w:szCs w:val="21"/>
              </w:rPr>
              <w:t>NVMe</w:t>
            </w:r>
            <w:proofErr w:type="spellEnd"/>
            <w:r w:rsidRPr="00A03746">
              <w:rPr>
                <w:rFonts w:cs="宋体" w:hint="eastAsia"/>
                <w:color w:val="000000"/>
                <w:kern w:val="0"/>
                <w:szCs w:val="21"/>
              </w:rPr>
              <w:t xml:space="preserve"> SSD</w:t>
            </w:r>
            <w:r w:rsidRPr="00A03746">
              <w:rPr>
                <w:rFonts w:cs="宋体" w:hint="eastAsia"/>
                <w:color w:val="000000"/>
                <w:kern w:val="0"/>
                <w:szCs w:val="21"/>
              </w:rPr>
              <w:t>（</w:t>
            </w:r>
            <w:r w:rsidRPr="00A03746">
              <w:rPr>
                <w:rFonts w:cs="宋体" w:hint="eastAsia"/>
                <w:color w:val="000000"/>
                <w:kern w:val="0"/>
                <w:szCs w:val="21"/>
              </w:rPr>
              <w:t>NC)</w:t>
            </w:r>
            <w:r w:rsidRPr="00A03746">
              <w:rPr>
                <w:rFonts w:cs="宋体" w:hint="eastAsia"/>
                <w:color w:val="000000"/>
                <w:kern w:val="0"/>
                <w:szCs w:val="21"/>
              </w:rPr>
              <w:t>；</w:t>
            </w:r>
          </w:p>
          <w:p w14:paraId="6803FD7C" w14:textId="29D85868" w:rsidR="001664BB" w:rsidRPr="00A03746" w:rsidRDefault="001664BB" w:rsidP="00A03746">
            <w:pPr>
              <w:pStyle w:val="ae"/>
              <w:widowControl/>
              <w:numPr>
                <w:ilvl w:val="0"/>
                <w:numId w:val="13"/>
              </w:numPr>
              <w:ind w:firstLineChars="0"/>
              <w:rPr>
                <w:rFonts w:cs="宋体"/>
                <w:color w:val="000000"/>
                <w:kern w:val="0"/>
                <w:szCs w:val="21"/>
              </w:rPr>
            </w:pPr>
            <w:r w:rsidRPr="00A03746">
              <w:rPr>
                <w:rFonts w:cs="宋体" w:hint="eastAsia"/>
                <w:color w:val="000000"/>
                <w:kern w:val="0"/>
                <w:szCs w:val="21"/>
              </w:rPr>
              <w:t>网络：≥</w:t>
            </w:r>
            <w:r w:rsidRPr="00A03746">
              <w:rPr>
                <w:rFonts w:cs="宋体" w:hint="eastAsia"/>
                <w:color w:val="000000"/>
                <w:kern w:val="0"/>
                <w:szCs w:val="21"/>
              </w:rPr>
              <w:t>1*2Ports QSFP28 100GbE ConnectX-5 EN PCIe3.0 Ethernet Adapter Card</w:t>
            </w:r>
            <w:r w:rsidRPr="00A03746">
              <w:rPr>
                <w:rFonts w:cs="宋体" w:hint="eastAsia"/>
                <w:color w:val="000000"/>
                <w:kern w:val="0"/>
                <w:szCs w:val="21"/>
              </w:rPr>
              <w:t>，</w:t>
            </w:r>
            <w:r w:rsidRPr="00A03746">
              <w:rPr>
                <w:rFonts w:cs="宋体" w:hint="eastAsia"/>
                <w:color w:val="000000"/>
                <w:kern w:val="0"/>
                <w:szCs w:val="21"/>
              </w:rPr>
              <w:t>1*3m 100GbE QSFP28 Ethernet Cable</w:t>
            </w:r>
            <w:r w:rsidRPr="00A03746">
              <w:rPr>
                <w:rFonts w:cs="宋体" w:hint="eastAsia"/>
                <w:color w:val="000000"/>
                <w:kern w:val="0"/>
                <w:szCs w:val="21"/>
              </w:rPr>
              <w:t>，≥</w:t>
            </w:r>
            <w:r w:rsidRPr="00A03746">
              <w:rPr>
                <w:rFonts w:cs="宋体" w:hint="eastAsia"/>
                <w:color w:val="000000"/>
                <w:kern w:val="0"/>
                <w:szCs w:val="21"/>
              </w:rPr>
              <w:t>4*10GE SFP+ Ethernet Port</w:t>
            </w:r>
            <w:r w:rsidRPr="00A03746">
              <w:rPr>
                <w:rFonts w:cs="宋体" w:hint="eastAsia"/>
                <w:color w:val="000000"/>
                <w:kern w:val="0"/>
                <w:szCs w:val="21"/>
              </w:rPr>
              <w:t>（含模块）</w:t>
            </w:r>
          </w:p>
          <w:p w14:paraId="7DBC9D3F" w14:textId="0A450E0C" w:rsidR="001664BB" w:rsidRPr="00A03746" w:rsidRDefault="001664BB" w:rsidP="00A03746">
            <w:pPr>
              <w:pStyle w:val="ae"/>
              <w:widowControl/>
              <w:numPr>
                <w:ilvl w:val="0"/>
                <w:numId w:val="13"/>
              </w:numPr>
              <w:ind w:firstLineChars="0"/>
              <w:rPr>
                <w:rFonts w:cs="宋体"/>
                <w:color w:val="000000"/>
                <w:kern w:val="0"/>
                <w:szCs w:val="21"/>
              </w:rPr>
            </w:pPr>
            <w:r w:rsidRPr="00A03746">
              <w:rPr>
                <w:rFonts w:cs="宋体" w:hint="eastAsia"/>
                <w:color w:val="000000"/>
                <w:kern w:val="0"/>
                <w:szCs w:val="21"/>
              </w:rPr>
              <w:t>电源：</w:t>
            </w:r>
            <w:r w:rsidRPr="00A03746">
              <w:rPr>
                <w:rFonts w:cs="宋体" w:hint="eastAsia"/>
                <w:color w:val="000000"/>
                <w:kern w:val="0"/>
                <w:szCs w:val="21"/>
              </w:rPr>
              <w:t xml:space="preserve">2*Power supply </w:t>
            </w:r>
            <w:r w:rsidRPr="00A03746">
              <w:rPr>
                <w:rFonts w:cs="宋体" w:hint="eastAsia"/>
                <w:color w:val="000000"/>
                <w:kern w:val="0"/>
                <w:szCs w:val="21"/>
              </w:rPr>
              <w:t>≥</w:t>
            </w:r>
            <w:r w:rsidRPr="00A03746">
              <w:rPr>
                <w:rFonts w:cs="宋体" w:hint="eastAsia"/>
                <w:color w:val="000000"/>
                <w:kern w:val="0"/>
                <w:szCs w:val="21"/>
              </w:rPr>
              <w:t xml:space="preserve"> 1300W</w:t>
            </w:r>
          </w:p>
        </w:tc>
      </w:tr>
      <w:tr w:rsidR="001664BB" w14:paraId="3E38C2DD" w14:textId="77777777" w:rsidTr="008765C7">
        <w:trPr>
          <w:trHeight w:val="274"/>
        </w:trPr>
        <w:tc>
          <w:tcPr>
            <w:tcW w:w="1413" w:type="dxa"/>
            <w:vMerge/>
            <w:noWrap/>
            <w:vAlign w:val="center"/>
          </w:tcPr>
          <w:p w14:paraId="0C9FA60E" w14:textId="77777777" w:rsidR="001664BB" w:rsidRPr="0023447C" w:rsidRDefault="001664BB" w:rsidP="001664BB">
            <w:pPr>
              <w:widowControl/>
              <w:rPr>
                <w:rFonts w:cs="宋体"/>
                <w:color w:val="000000"/>
                <w:kern w:val="0"/>
                <w:szCs w:val="21"/>
              </w:rPr>
            </w:pPr>
          </w:p>
        </w:tc>
        <w:tc>
          <w:tcPr>
            <w:tcW w:w="709" w:type="dxa"/>
            <w:vMerge/>
            <w:noWrap/>
            <w:vAlign w:val="center"/>
          </w:tcPr>
          <w:p w14:paraId="63B22161" w14:textId="77777777" w:rsidR="001664BB" w:rsidRDefault="001664BB" w:rsidP="001664BB">
            <w:pPr>
              <w:widowControl/>
              <w:rPr>
                <w:rFonts w:cs="宋体"/>
                <w:color w:val="000000"/>
                <w:kern w:val="0"/>
                <w:szCs w:val="21"/>
              </w:rPr>
            </w:pPr>
          </w:p>
        </w:tc>
        <w:tc>
          <w:tcPr>
            <w:tcW w:w="1134" w:type="dxa"/>
            <w:vAlign w:val="center"/>
          </w:tcPr>
          <w:p w14:paraId="43B76C37" w14:textId="26D2C5EB" w:rsidR="001664BB" w:rsidRDefault="001664BB" w:rsidP="001664BB">
            <w:pPr>
              <w:widowControl/>
              <w:rPr>
                <w:rFonts w:cs="宋体"/>
                <w:color w:val="000000"/>
                <w:kern w:val="0"/>
                <w:szCs w:val="21"/>
              </w:rPr>
            </w:pPr>
            <w:r>
              <w:rPr>
                <w:rFonts w:cs="宋体" w:hint="eastAsia"/>
                <w:color w:val="000000"/>
                <w:kern w:val="0"/>
                <w:szCs w:val="21"/>
              </w:rPr>
              <w:t>软件要求</w:t>
            </w:r>
          </w:p>
        </w:tc>
        <w:tc>
          <w:tcPr>
            <w:tcW w:w="5040" w:type="dxa"/>
            <w:vAlign w:val="center"/>
          </w:tcPr>
          <w:p w14:paraId="316228B6" w14:textId="76626F47" w:rsidR="001664BB" w:rsidRPr="00D252BE" w:rsidRDefault="001664BB" w:rsidP="001664BB">
            <w:pPr>
              <w:widowControl/>
              <w:rPr>
                <w:rFonts w:cs="宋体"/>
                <w:b/>
                <w:bCs/>
                <w:color w:val="000000"/>
                <w:kern w:val="0"/>
                <w:szCs w:val="21"/>
              </w:rPr>
            </w:pPr>
            <w:r w:rsidRPr="00D252BE">
              <w:rPr>
                <w:rFonts w:cs="宋体" w:hint="eastAsia"/>
                <w:b/>
                <w:bCs/>
                <w:color w:val="000000"/>
                <w:kern w:val="0"/>
                <w:szCs w:val="21"/>
              </w:rPr>
              <w:t>一、数据库</w:t>
            </w:r>
            <w:proofErr w:type="gramStart"/>
            <w:r w:rsidRPr="00D252BE">
              <w:rPr>
                <w:rFonts w:cs="宋体" w:hint="eastAsia"/>
                <w:b/>
                <w:bCs/>
                <w:color w:val="000000"/>
                <w:kern w:val="0"/>
                <w:szCs w:val="21"/>
              </w:rPr>
              <w:t>专有云管理</w:t>
            </w:r>
            <w:proofErr w:type="gramEnd"/>
            <w:r w:rsidRPr="00D252BE">
              <w:rPr>
                <w:rFonts w:cs="宋体" w:hint="eastAsia"/>
                <w:b/>
                <w:bCs/>
                <w:color w:val="000000"/>
                <w:kern w:val="0"/>
                <w:szCs w:val="21"/>
              </w:rPr>
              <w:t>功能</w:t>
            </w:r>
          </w:p>
          <w:p w14:paraId="1DC0924E" w14:textId="77777777" w:rsidR="001664BB" w:rsidRPr="00D252BE" w:rsidRDefault="001664BB" w:rsidP="001664BB">
            <w:pPr>
              <w:widowControl/>
              <w:rPr>
                <w:rFonts w:cs="宋体"/>
                <w:color w:val="000000"/>
                <w:kern w:val="0"/>
                <w:szCs w:val="21"/>
              </w:rPr>
            </w:pPr>
            <w:r w:rsidRPr="00D252BE">
              <w:rPr>
                <w:rFonts w:cs="宋体" w:hint="eastAsia"/>
                <w:color w:val="000000"/>
                <w:kern w:val="0"/>
                <w:szCs w:val="21"/>
              </w:rPr>
              <w:t>1</w:t>
            </w:r>
            <w:r w:rsidRPr="00D252BE">
              <w:rPr>
                <w:rFonts w:cs="宋体" w:hint="eastAsia"/>
                <w:color w:val="000000"/>
                <w:kern w:val="0"/>
                <w:szCs w:val="21"/>
              </w:rPr>
              <w:t>、数据库存储管理模块：</w:t>
            </w:r>
          </w:p>
          <w:p w14:paraId="7FB9790C" w14:textId="77777777" w:rsidR="001664BB" w:rsidRPr="00D252BE" w:rsidRDefault="001664BB" w:rsidP="001664BB">
            <w:pPr>
              <w:widowControl/>
              <w:rPr>
                <w:rFonts w:cs="宋体"/>
                <w:color w:val="000000"/>
                <w:kern w:val="0"/>
                <w:szCs w:val="21"/>
              </w:rPr>
            </w:pPr>
            <w:r w:rsidRPr="00D252BE">
              <w:rPr>
                <w:rFonts w:cs="宋体" w:hint="eastAsia"/>
                <w:color w:val="000000"/>
                <w:kern w:val="0"/>
                <w:szCs w:val="21"/>
              </w:rPr>
              <w:t xml:space="preserve">1) </w:t>
            </w:r>
            <w:r w:rsidRPr="00D252BE">
              <w:rPr>
                <w:rFonts w:cs="宋体" w:hint="eastAsia"/>
                <w:color w:val="000000"/>
                <w:kern w:val="0"/>
                <w:szCs w:val="21"/>
              </w:rPr>
              <w:t>数据库基础架构须采用分布式存储架构，</w:t>
            </w:r>
            <w:proofErr w:type="gramStart"/>
            <w:r w:rsidRPr="00D252BE">
              <w:rPr>
                <w:rFonts w:cs="宋体" w:hint="eastAsia"/>
                <w:color w:val="000000"/>
                <w:kern w:val="0"/>
                <w:szCs w:val="21"/>
              </w:rPr>
              <w:t>须支持</w:t>
            </w:r>
            <w:proofErr w:type="gramEnd"/>
            <w:r w:rsidRPr="00D252BE">
              <w:rPr>
                <w:rFonts w:cs="宋体" w:hint="eastAsia"/>
                <w:color w:val="000000"/>
                <w:kern w:val="0"/>
                <w:szCs w:val="21"/>
              </w:rPr>
              <w:t xml:space="preserve">100Gb </w:t>
            </w:r>
            <w:proofErr w:type="spellStart"/>
            <w:r w:rsidRPr="00D252BE">
              <w:rPr>
                <w:rFonts w:cs="宋体" w:hint="eastAsia"/>
                <w:color w:val="000000"/>
                <w:kern w:val="0"/>
                <w:szCs w:val="21"/>
              </w:rPr>
              <w:t>RoCE</w:t>
            </w:r>
            <w:proofErr w:type="spellEnd"/>
            <w:r w:rsidRPr="00D252BE">
              <w:rPr>
                <w:rFonts w:cs="宋体" w:hint="eastAsia"/>
                <w:color w:val="000000"/>
                <w:kern w:val="0"/>
                <w:szCs w:val="21"/>
              </w:rPr>
              <w:t>网络，支持</w:t>
            </w:r>
            <w:proofErr w:type="spellStart"/>
            <w:r w:rsidRPr="00D252BE">
              <w:rPr>
                <w:rFonts w:cs="宋体" w:hint="eastAsia"/>
                <w:color w:val="000000"/>
                <w:kern w:val="0"/>
                <w:szCs w:val="21"/>
              </w:rPr>
              <w:t>NVMe</w:t>
            </w:r>
            <w:proofErr w:type="spellEnd"/>
            <w:r w:rsidRPr="00D252BE">
              <w:rPr>
                <w:rFonts w:cs="宋体" w:hint="eastAsia"/>
                <w:color w:val="000000"/>
                <w:kern w:val="0"/>
                <w:szCs w:val="21"/>
              </w:rPr>
              <w:t xml:space="preserve"> over Fabric</w:t>
            </w:r>
            <w:r w:rsidRPr="00D252BE">
              <w:rPr>
                <w:rFonts w:cs="宋体" w:hint="eastAsia"/>
                <w:color w:val="000000"/>
                <w:kern w:val="0"/>
                <w:szCs w:val="21"/>
              </w:rPr>
              <w:t>协议；</w:t>
            </w:r>
          </w:p>
          <w:p w14:paraId="0965C2D7" w14:textId="77777777" w:rsidR="001664BB" w:rsidRPr="00D252BE" w:rsidRDefault="001664BB" w:rsidP="001664BB">
            <w:pPr>
              <w:widowControl/>
              <w:rPr>
                <w:rFonts w:cs="宋体"/>
                <w:color w:val="000000"/>
                <w:kern w:val="0"/>
                <w:szCs w:val="21"/>
              </w:rPr>
            </w:pPr>
            <w:r w:rsidRPr="00D252BE">
              <w:rPr>
                <w:rFonts w:cs="宋体" w:hint="eastAsia"/>
                <w:color w:val="000000"/>
                <w:kern w:val="0"/>
                <w:szCs w:val="21"/>
              </w:rPr>
              <w:t>2</w:t>
            </w:r>
            <w:r w:rsidRPr="00D252BE">
              <w:rPr>
                <w:rFonts w:cs="宋体" w:hint="eastAsia"/>
                <w:color w:val="000000"/>
                <w:kern w:val="0"/>
                <w:szCs w:val="21"/>
              </w:rPr>
              <w:t>）</w:t>
            </w:r>
            <w:proofErr w:type="gramStart"/>
            <w:r w:rsidRPr="00D252BE">
              <w:rPr>
                <w:rFonts w:cs="宋体" w:hint="eastAsia"/>
                <w:color w:val="000000"/>
                <w:kern w:val="0"/>
                <w:szCs w:val="21"/>
              </w:rPr>
              <w:t>须支持</w:t>
            </w:r>
            <w:proofErr w:type="gramEnd"/>
            <w:r w:rsidRPr="00D252BE">
              <w:rPr>
                <w:rFonts w:cs="宋体" w:hint="eastAsia"/>
                <w:color w:val="000000"/>
                <w:kern w:val="0"/>
                <w:szCs w:val="21"/>
              </w:rPr>
              <w:t>多副本方式实现数据高可靠性保护，数据写入存储节点时使用并行方式；</w:t>
            </w:r>
          </w:p>
          <w:p w14:paraId="1FF060CA" w14:textId="77777777" w:rsidR="001664BB" w:rsidRPr="00D252BE" w:rsidRDefault="001664BB" w:rsidP="001664BB">
            <w:pPr>
              <w:widowControl/>
              <w:rPr>
                <w:rFonts w:cs="宋体"/>
                <w:color w:val="000000"/>
                <w:kern w:val="0"/>
                <w:szCs w:val="21"/>
              </w:rPr>
            </w:pPr>
            <w:r w:rsidRPr="00D252BE">
              <w:rPr>
                <w:rFonts w:cs="宋体" w:hint="eastAsia"/>
                <w:color w:val="000000"/>
                <w:kern w:val="0"/>
                <w:szCs w:val="21"/>
              </w:rPr>
              <w:t xml:space="preserve">3) </w:t>
            </w:r>
            <w:proofErr w:type="gramStart"/>
            <w:r w:rsidRPr="00D252BE">
              <w:rPr>
                <w:rFonts w:cs="宋体" w:hint="eastAsia"/>
                <w:color w:val="000000"/>
                <w:kern w:val="0"/>
                <w:szCs w:val="21"/>
              </w:rPr>
              <w:t>须支持</w:t>
            </w:r>
            <w:proofErr w:type="spellStart"/>
            <w:proofErr w:type="gramEnd"/>
            <w:r w:rsidRPr="00D252BE">
              <w:rPr>
                <w:rFonts w:cs="宋体" w:hint="eastAsia"/>
                <w:color w:val="000000"/>
                <w:kern w:val="0"/>
                <w:szCs w:val="21"/>
              </w:rPr>
              <w:t>NVMe</w:t>
            </w:r>
            <w:proofErr w:type="spellEnd"/>
            <w:r w:rsidRPr="00D252BE">
              <w:rPr>
                <w:rFonts w:cs="宋体" w:hint="eastAsia"/>
                <w:color w:val="000000"/>
                <w:kern w:val="0"/>
                <w:szCs w:val="21"/>
              </w:rPr>
              <w:t>盘、闪存卡、</w:t>
            </w:r>
            <w:r w:rsidRPr="00D252BE">
              <w:rPr>
                <w:rFonts w:cs="宋体" w:hint="eastAsia"/>
                <w:color w:val="000000"/>
                <w:kern w:val="0"/>
                <w:szCs w:val="21"/>
              </w:rPr>
              <w:t>SSD</w:t>
            </w:r>
            <w:r w:rsidRPr="00D252BE">
              <w:rPr>
                <w:rFonts w:cs="宋体" w:hint="eastAsia"/>
                <w:color w:val="000000"/>
                <w:kern w:val="0"/>
                <w:szCs w:val="21"/>
              </w:rPr>
              <w:t>盘、</w:t>
            </w:r>
            <w:r w:rsidRPr="00D252BE">
              <w:rPr>
                <w:rFonts w:cs="宋体" w:hint="eastAsia"/>
                <w:color w:val="000000"/>
                <w:kern w:val="0"/>
                <w:szCs w:val="21"/>
              </w:rPr>
              <w:t>SAS/SATA</w:t>
            </w:r>
            <w:r w:rsidRPr="00D252BE">
              <w:rPr>
                <w:rFonts w:cs="宋体" w:hint="eastAsia"/>
                <w:color w:val="000000"/>
                <w:kern w:val="0"/>
                <w:szCs w:val="21"/>
              </w:rPr>
              <w:t>硬盘等多种存储介质。能</w:t>
            </w:r>
            <w:proofErr w:type="gramStart"/>
            <w:r w:rsidRPr="00D252BE">
              <w:rPr>
                <w:rFonts w:cs="宋体" w:hint="eastAsia"/>
                <w:color w:val="000000"/>
                <w:kern w:val="0"/>
                <w:szCs w:val="21"/>
              </w:rPr>
              <w:t>实现对闪存</w:t>
            </w:r>
            <w:proofErr w:type="gramEnd"/>
            <w:r w:rsidRPr="00D252BE">
              <w:rPr>
                <w:rFonts w:cs="宋体" w:hint="eastAsia"/>
                <w:color w:val="000000"/>
                <w:kern w:val="0"/>
                <w:szCs w:val="21"/>
              </w:rPr>
              <w:t>介质生命周期管理；（提供截图证明）</w:t>
            </w:r>
          </w:p>
          <w:p w14:paraId="63BDDF13" w14:textId="77777777" w:rsidR="001664BB" w:rsidRPr="00D252BE" w:rsidRDefault="001664BB" w:rsidP="001664BB">
            <w:pPr>
              <w:widowControl/>
              <w:rPr>
                <w:rFonts w:cs="宋体"/>
                <w:color w:val="000000"/>
                <w:kern w:val="0"/>
                <w:szCs w:val="21"/>
              </w:rPr>
            </w:pPr>
            <w:r w:rsidRPr="00D252BE">
              <w:rPr>
                <w:rFonts w:cs="宋体" w:hint="eastAsia"/>
                <w:color w:val="000000"/>
                <w:kern w:val="0"/>
                <w:szCs w:val="21"/>
              </w:rPr>
              <w:t xml:space="preserve">4) </w:t>
            </w:r>
            <w:proofErr w:type="gramStart"/>
            <w:r w:rsidRPr="00D252BE">
              <w:rPr>
                <w:rFonts w:cs="宋体" w:hint="eastAsia"/>
                <w:color w:val="000000"/>
                <w:kern w:val="0"/>
                <w:szCs w:val="21"/>
              </w:rPr>
              <w:t>须支持</w:t>
            </w:r>
            <w:proofErr w:type="gramEnd"/>
            <w:r w:rsidRPr="00D252BE">
              <w:rPr>
                <w:rFonts w:cs="宋体" w:hint="eastAsia"/>
                <w:color w:val="000000"/>
                <w:kern w:val="0"/>
                <w:szCs w:val="21"/>
              </w:rPr>
              <w:t>命令行及管理网页查看磁盘物理槽位、容量、</w:t>
            </w:r>
            <w:r w:rsidRPr="00D252BE">
              <w:rPr>
                <w:rFonts w:cs="宋体" w:hint="eastAsia"/>
                <w:color w:val="000000"/>
                <w:kern w:val="0"/>
                <w:szCs w:val="21"/>
              </w:rPr>
              <w:t>WWN</w:t>
            </w:r>
            <w:r w:rsidRPr="00D252BE">
              <w:rPr>
                <w:rFonts w:cs="宋体" w:hint="eastAsia"/>
                <w:color w:val="000000"/>
                <w:kern w:val="0"/>
                <w:szCs w:val="21"/>
              </w:rPr>
              <w:t>、磁盘类型、</w:t>
            </w:r>
            <w:r w:rsidRPr="00D252BE">
              <w:rPr>
                <w:rFonts w:cs="宋体" w:hint="eastAsia"/>
                <w:color w:val="000000"/>
                <w:kern w:val="0"/>
                <w:szCs w:val="21"/>
              </w:rPr>
              <w:t>Raid</w:t>
            </w:r>
            <w:r w:rsidRPr="00D252BE">
              <w:rPr>
                <w:rFonts w:cs="宋体" w:hint="eastAsia"/>
                <w:color w:val="000000"/>
                <w:kern w:val="0"/>
                <w:szCs w:val="21"/>
              </w:rPr>
              <w:t>级别、</w:t>
            </w:r>
            <w:r w:rsidRPr="00D252BE">
              <w:rPr>
                <w:rFonts w:cs="宋体" w:hint="eastAsia"/>
                <w:color w:val="000000"/>
                <w:kern w:val="0"/>
                <w:szCs w:val="21"/>
              </w:rPr>
              <w:t>Cache</w:t>
            </w:r>
            <w:r w:rsidRPr="00D252BE">
              <w:rPr>
                <w:rFonts w:cs="宋体" w:hint="eastAsia"/>
                <w:color w:val="000000"/>
                <w:kern w:val="0"/>
                <w:szCs w:val="21"/>
              </w:rPr>
              <w:t>策略等信息。支持命令行及管理网页操作执行磁盘</w:t>
            </w:r>
            <w:r w:rsidRPr="00D252BE">
              <w:rPr>
                <w:rFonts w:cs="宋体" w:hint="eastAsia"/>
                <w:color w:val="000000"/>
                <w:kern w:val="0"/>
                <w:szCs w:val="21"/>
              </w:rPr>
              <w:t>Raid</w:t>
            </w:r>
            <w:r w:rsidRPr="00D252BE">
              <w:rPr>
                <w:rFonts w:cs="宋体" w:hint="eastAsia"/>
                <w:color w:val="000000"/>
                <w:kern w:val="0"/>
                <w:szCs w:val="21"/>
              </w:rPr>
              <w:t>创建管理、</w:t>
            </w:r>
            <w:r w:rsidRPr="00D252BE">
              <w:rPr>
                <w:rFonts w:cs="宋体" w:hint="eastAsia"/>
                <w:color w:val="000000"/>
                <w:kern w:val="0"/>
                <w:szCs w:val="21"/>
              </w:rPr>
              <w:t>JBOD</w:t>
            </w:r>
            <w:r w:rsidRPr="00D252BE">
              <w:rPr>
                <w:rFonts w:cs="宋体" w:hint="eastAsia"/>
                <w:color w:val="000000"/>
                <w:kern w:val="0"/>
                <w:szCs w:val="21"/>
              </w:rPr>
              <w:t>模式转换等功能；（提供截图证明）</w:t>
            </w:r>
          </w:p>
          <w:p w14:paraId="0623D6DD" w14:textId="77777777" w:rsidR="001664BB" w:rsidRPr="00D252BE" w:rsidRDefault="001664BB" w:rsidP="001664BB">
            <w:pPr>
              <w:widowControl/>
              <w:rPr>
                <w:rFonts w:cs="宋体"/>
                <w:color w:val="000000"/>
                <w:kern w:val="0"/>
                <w:szCs w:val="21"/>
              </w:rPr>
            </w:pPr>
            <w:r w:rsidRPr="00D252BE">
              <w:rPr>
                <w:rFonts w:cs="宋体" w:hint="eastAsia"/>
                <w:color w:val="000000"/>
                <w:kern w:val="0"/>
                <w:szCs w:val="21"/>
              </w:rPr>
              <w:t xml:space="preserve">5) </w:t>
            </w:r>
            <w:r w:rsidRPr="00D252BE">
              <w:rPr>
                <w:rFonts w:cs="宋体" w:hint="eastAsia"/>
                <w:color w:val="000000"/>
                <w:kern w:val="0"/>
                <w:szCs w:val="21"/>
              </w:rPr>
              <w:t>▲</w:t>
            </w:r>
            <w:proofErr w:type="gramStart"/>
            <w:r w:rsidRPr="00D252BE">
              <w:rPr>
                <w:rFonts w:cs="宋体" w:hint="eastAsia"/>
                <w:color w:val="000000"/>
                <w:kern w:val="0"/>
                <w:szCs w:val="21"/>
              </w:rPr>
              <w:t>须支持</w:t>
            </w:r>
            <w:proofErr w:type="gramEnd"/>
            <w:r w:rsidRPr="00D252BE">
              <w:rPr>
                <w:rFonts w:cs="宋体" w:hint="eastAsia"/>
                <w:color w:val="000000"/>
                <w:kern w:val="0"/>
                <w:szCs w:val="21"/>
              </w:rPr>
              <w:t>在管理网页的更换向导对故障硬盘进行替换操作，更换过程中不需要人工进行</w:t>
            </w:r>
            <w:r w:rsidRPr="00D252BE">
              <w:rPr>
                <w:rFonts w:cs="宋体" w:hint="eastAsia"/>
                <w:color w:val="000000"/>
                <w:kern w:val="0"/>
                <w:szCs w:val="21"/>
              </w:rPr>
              <w:t>RAID</w:t>
            </w:r>
            <w:r w:rsidRPr="00D252BE">
              <w:rPr>
                <w:rFonts w:cs="宋体" w:hint="eastAsia"/>
                <w:color w:val="000000"/>
                <w:kern w:val="0"/>
                <w:szCs w:val="21"/>
              </w:rPr>
              <w:t>卡和</w:t>
            </w:r>
            <w:r w:rsidRPr="00D252BE">
              <w:rPr>
                <w:rFonts w:cs="宋体" w:hint="eastAsia"/>
                <w:color w:val="000000"/>
                <w:kern w:val="0"/>
                <w:szCs w:val="21"/>
              </w:rPr>
              <w:t>ASM</w:t>
            </w:r>
            <w:r w:rsidRPr="00D252BE">
              <w:rPr>
                <w:rFonts w:cs="宋体" w:hint="eastAsia"/>
                <w:color w:val="000000"/>
                <w:kern w:val="0"/>
                <w:szCs w:val="21"/>
              </w:rPr>
              <w:t>操作，不需要关闭存储节点，提高存储节点的可维护性；（提供截图证明）</w:t>
            </w:r>
          </w:p>
          <w:p w14:paraId="27F69289" w14:textId="77777777" w:rsidR="001664BB" w:rsidRPr="00D252BE" w:rsidRDefault="001664BB" w:rsidP="001664BB">
            <w:pPr>
              <w:widowControl/>
              <w:rPr>
                <w:rFonts w:cs="宋体"/>
                <w:color w:val="000000"/>
                <w:kern w:val="0"/>
                <w:szCs w:val="21"/>
              </w:rPr>
            </w:pPr>
            <w:r w:rsidRPr="00D252BE">
              <w:rPr>
                <w:rFonts w:cs="宋体" w:hint="eastAsia"/>
                <w:color w:val="000000"/>
                <w:kern w:val="0"/>
                <w:szCs w:val="21"/>
              </w:rPr>
              <w:t>2</w:t>
            </w:r>
            <w:r w:rsidRPr="00D252BE">
              <w:rPr>
                <w:rFonts w:cs="宋体" w:hint="eastAsia"/>
                <w:color w:val="000000"/>
                <w:kern w:val="0"/>
                <w:szCs w:val="21"/>
              </w:rPr>
              <w:t>、数据库高可用仲裁模块：</w:t>
            </w:r>
          </w:p>
          <w:p w14:paraId="396058BA" w14:textId="1DD17BD4" w:rsidR="001664BB" w:rsidRPr="00D252BE" w:rsidRDefault="001664BB" w:rsidP="001664BB">
            <w:pPr>
              <w:widowControl/>
              <w:rPr>
                <w:rFonts w:cs="宋体"/>
                <w:color w:val="000000"/>
                <w:kern w:val="0"/>
                <w:szCs w:val="21"/>
              </w:rPr>
            </w:pPr>
            <w:r w:rsidRPr="00D252BE">
              <w:rPr>
                <w:rFonts w:cs="宋体" w:hint="eastAsia"/>
                <w:color w:val="000000"/>
                <w:kern w:val="0"/>
                <w:szCs w:val="21"/>
              </w:rPr>
              <w:t xml:space="preserve">1) </w:t>
            </w:r>
            <w:r w:rsidRPr="00D252BE">
              <w:rPr>
                <w:rFonts w:cs="宋体" w:hint="eastAsia"/>
                <w:color w:val="000000"/>
                <w:kern w:val="0"/>
                <w:szCs w:val="21"/>
              </w:rPr>
              <w:t>▲</w:t>
            </w:r>
            <w:r w:rsidR="0082588E" w:rsidRPr="0082588E">
              <w:rPr>
                <w:rFonts w:cs="宋体" w:hint="eastAsia"/>
                <w:color w:val="000000"/>
                <w:kern w:val="0"/>
                <w:szCs w:val="21"/>
              </w:rPr>
              <w:t>为保证数据库的高可用性需提供基于网络的跨主机磁盘镜像，要求通过不高于</w:t>
            </w:r>
            <w:r w:rsidR="0082588E" w:rsidRPr="0082588E">
              <w:rPr>
                <w:rFonts w:cs="宋体" w:hint="eastAsia"/>
                <w:color w:val="000000"/>
                <w:kern w:val="0"/>
                <w:szCs w:val="21"/>
              </w:rPr>
              <w:t>2</w:t>
            </w:r>
            <w:r w:rsidR="0082588E" w:rsidRPr="0082588E">
              <w:rPr>
                <w:rFonts w:cs="宋体" w:hint="eastAsia"/>
                <w:color w:val="000000"/>
                <w:kern w:val="0"/>
                <w:szCs w:val="21"/>
              </w:rPr>
              <w:t>台服务器，无需仲裁节点即可实现基于双机系统无共享存储实现数据库双活集群，包括</w:t>
            </w:r>
            <w:r w:rsidR="0082588E" w:rsidRPr="0082588E">
              <w:rPr>
                <w:rFonts w:cs="宋体" w:hint="eastAsia"/>
                <w:color w:val="000000"/>
                <w:kern w:val="0"/>
                <w:szCs w:val="21"/>
              </w:rPr>
              <w:t xml:space="preserve"> RAC</w:t>
            </w:r>
            <w:r w:rsidR="0082588E" w:rsidRPr="0082588E">
              <w:rPr>
                <w:rFonts w:cs="宋体" w:hint="eastAsia"/>
                <w:color w:val="000000"/>
                <w:kern w:val="0"/>
                <w:szCs w:val="21"/>
              </w:rPr>
              <w:t>及</w:t>
            </w:r>
            <w:r w:rsidR="0082588E" w:rsidRPr="0082588E">
              <w:rPr>
                <w:rFonts w:cs="宋体" w:hint="eastAsia"/>
                <w:color w:val="000000"/>
                <w:kern w:val="0"/>
                <w:szCs w:val="21"/>
              </w:rPr>
              <w:t>DSC</w:t>
            </w:r>
            <w:r w:rsidR="0082588E" w:rsidRPr="0082588E">
              <w:rPr>
                <w:rFonts w:cs="宋体" w:hint="eastAsia"/>
                <w:color w:val="000000"/>
                <w:kern w:val="0"/>
                <w:szCs w:val="21"/>
              </w:rPr>
              <w:t>高可用集群。（提供相关原理说明或截图证明）</w:t>
            </w:r>
          </w:p>
          <w:p w14:paraId="4038B1EF" w14:textId="77777777" w:rsidR="001664BB" w:rsidRPr="00D252BE" w:rsidRDefault="001664BB" w:rsidP="001664BB">
            <w:pPr>
              <w:widowControl/>
              <w:rPr>
                <w:rFonts w:cs="宋体"/>
                <w:color w:val="000000"/>
                <w:kern w:val="0"/>
                <w:szCs w:val="21"/>
              </w:rPr>
            </w:pPr>
            <w:r w:rsidRPr="00D252BE">
              <w:rPr>
                <w:rFonts w:cs="宋体" w:hint="eastAsia"/>
                <w:color w:val="000000"/>
                <w:kern w:val="0"/>
                <w:szCs w:val="21"/>
              </w:rPr>
              <w:lastRenderedPageBreak/>
              <w:t xml:space="preserve">2) </w:t>
            </w:r>
            <w:r w:rsidRPr="00D252BE">
              <w:rPr>
                <w:rFonts w:cs="宋体" w:hint="eastAsia"/>
                <w:color w:val="000000"/>
                <w:kern w:val="0"/>
                <w:szCs w:val="21"/>
              </w:rPr>
              <w:t>▲</w:t>
            </w:r>
            <w:r w:rsidRPr="00D252BE">
              <w:rPr>
                <w:rFonts w:cs="宋体" w:hint="eastAsia"/>
                <w:color w:val="000000"/>
                <w:kern w:val="0"/>
                <w:szCs w:val="21"/>
              </w:rPr>
              <w:t>2</w:t>
            </w:r>
            <w:r w:rsidRPr="00D252BE">
              <w:rPr>
                <w:rFonts w:cs="宋体" w:hint="eastAsia"/>
                <w:color w:val="000000"/>
                <w:kern w:val="0"/>
                <w:szCs w:val="21"/>
              </w:rPr>
              <w:t>台服务器各自生成块设备，将两个</w:t>
            </w:r>
            <w:proofErr w:type="gramStart"/>
            <w:r w:rsidRPr="00D252BE">
              <w:rPr>
                <w:rFonts w:cs="宋体" w:hint="eastAsia"/>
                <w:color w:val="000000"/>
                <w:kern w:val="0"/>
                <w:szCs w:val="21"/>
              </w:rPr>
              <w:t>块设备</w:t>
            </w:r>
            <w:proofErr w:type="gramEnd"/>
            <w:r w:rsidRPr="00D252BE">
              <w:rPr>
                <w:rFonts w:cs="宋体" w:hint="eastAsia"/>
                <w:color w:val="000000"/>
                <w:kern w:val="0"/>
                <w:szCs w:val="21"/>
              </w:rPr>
              <w:t>作为数据库高可用中的</w:t>
            </w:r>
            <w:proofErr w:type="spellStart"/>
            <w:r w:rsidRPr="00D252BE">
              <w:rPr>
                <w:rFonts w:cs="宋体" w:hint="eastAsia"/>
                <w:color w:val="000000"/>
                <w:kern w:val="0"/>
                <w:szCs w:val="21"/>
              </w:rPr>
              <w:t>VotingDisk</w:t>
            </w:r>
            <w:proofErr w:type="spellEnd"/>
            <w:r w:rsidRPr="00D252BE">
              <w:rPr>
                <w:rFonts w:cs="宋体" w:hint="eastAsia"/>
                <w:color w:val="000000"/>
                <w:kern w:val="0"/>
                <w:szCs w:val="21"/>
              </w:rPr>
              <w:t>，在一个</w:t>
            </w:r>
            <w:proofErr w:type="gramStart"/>
            <w:r w:rsidRPr="00D252BE">
              <w:rPr>
                <w:rFonts w:cs="宋体" w:hint="eastAsia"/>
                <w:color w:val="000000"/>
                <w:kern w:val="0"/>
                <w:szCs w:val="21"/>
              </w:rPr>
              <w:t>块设备</w:t>
            </w:r>
            <w:proofErr w:type="gramEnd"/>
            <w:r w:rsidRPr="00D252BE">
              <w:rPr>
                <w:rFonts w:cs="宋体" w:hint="eastAsia"/>
                <w:color w:val="000000"/>
                <w:kern w:val="0"/>
                <w:szCs w:val="21"/>
              </w:rPr>
              <w:t>出现问题时另一块进行工作储存数据并且备份，可以在出现单点故障问题时数据库继续工作，保证工作的连续性。（提供相关原理说明或截图证明）</w:t>
            </w:r>
          </w:p>
          <w:p w14:paraId="5A0EF9E9" w14:textId="77777777" w:rsidR="001664BB" w:rsidRPr="00D252BE" w:rsidRDefault="001664BB" w:rsidP="001664BB">
            <w:pPr>
              <w:widowControl/>
              <w:rPr>
                <w:rFonts w:cs="宋体"/>
                <w:color w:val="000000"/>
                <w:kern w:val="0"/>
                <w:szCs w:val="21"/>
              </w:rPr>
            </w:pPr>
            <w:r w:rsidRPr="00D252BE">
              <w:rPr>
                <w:rFonts w:cs="宋体" w:hint="eastAsia"/>
                <w:color w:val="000000"/>
                <w:kern w:val="0"/>
                <w:szCs w:val="21"/>
              </w:rPr>
              <w:t>3</w:t>
            </w:r>
            <w:r w:rsidRPr="00D252BE">
              <w:rPr>
                <w:rFonts w:cs="宋体" w:hint="eastAsia"/>
                <w:color w:val="000000"/>
                <w:kern w:val="0"/>
                <w:szCs w:val="21"/>
              </w:rPr>
              <w:t>、运</w:t>
            </w:r>
            <w:proofErr w:type="gramStart"/>
            <w:r w:rsidRPr="00D252BE">
              <w:rPr>
                <w:rFonts w:cs="宋体" w:hint="eastAsia"/>
                <w:color w:val="000000"/>
                <w:kern w:val="0"/>
                <w:szCs w:val="21"/>
              </w:rPr>
              <w:t>维管理</w:t>
            </w:r>
            <w:proofErr w:type="gramEnd"/>
            <w:r w:rsidRPr="00D252BE">
              <w:rPr>
                <w:rFonts w:cs="宋体" w:hint="eastAsia"/>
                <w:color w:val="000000"/>
                <w:kern w:val="0"/>
                <w:szCs w:val="21"/>
              </w:rPr>
              <w:t>模块：</w:t>
            </w:r>
          </w:p>
          <w:p w14:paraId="0B96428E" w14:textId="77777777" w:rsidR="001664BB" w:rsidRPr="00D252BE" w:rsidRDefault="001664BB" w:rsidP="001664BB">
            <w:pPr>
              <w:widowControl/>
              <w:rPr>
                <w:rFonts w:cs="宋体"/>
                <w:color w:val="000000"/>
                <w:kern w:val="0"/>
                <w:szCs w:val="21"/>
              </w:rPr>
            </w:pPr>
            <w:r w:rsidRPr="00D252BE">
              <w:rPr>
                <w:rFonts w:cs="宋体" w:hint="eastAsia"/>
                <w:color w:val="000000"/>
                <w:kern w:val="0"/>
                <w:szCs w:val="21"/>
              </w:rPr>
              <w:t>1)</w:t>
            </w:r>
            <w:r w:rsidRPr="00D252BE">
              <w:rPr>
                <w:rFonts w:cs="宋体" w:hint="eastAsia"/>
                <w:color w:val="000000"/>
                <w:kern w:val="0"/>
                <w:szCs w:val="21"/>
              </w:rPr>
              <w:t>须提供多维度的系统状态监控，存储管理软件的状态，以及</w:t>
            </w:r>
            <w:r w:rsidRPr="00D252BE">
              <w:rPr>
                <w:rFonts w:cs="宋体" w:hint="eastAsia"/>
                <w:color w:val="000000"/>
                <w:kern w:val="0"/>
                <w:szCs w:val="21"/>
              </w:rPr>
              <w:t>CPU</w:t>
            </w:r>
            <w:r w:rsidRPr="00D252BE">
              <w:rPr>
                <w:rFonts w:cs="宋体" w:hint="eastAsia"/>
                <w:color w:val="000000"/>
                <w:kern w:val="0"/>
                <w:szCs w:val="21"/>
              </w:rPr>
              <w:t>、内存、网络、磁盘</w:t>
            </w:r>
            <w:r w:rsidRPr="00D252BE">
              <w:rPr>
                <w:rFonts w:cs="宋体" w:hint="eastAsia"/>
                <w:color w:val="000000"/>
                <w:kern w:val="0"/>
                <w:szCs w:val="21"/>
              </w:rPr>
              <w:t>I/O</w:t>
            </w:r>
            <w:r w:rsidRPr="00D252BE">
              <w:rPr>
                <w:rFonts w:cs="宋体" w:hint="eastAsia"/>
                <w:color w:val="000000"/>
                <w:kern w:val="0"/>
                <w:szCs w:val="21"/>
              </w:rPr>
              <w:t>等方面的各种性能曲线；</w:t>
            </w:r>
          </w:p>
          <w:p w14:paraId="1E83EC13" w14:textId="77777777" w:rsidR="001664BB" w:rsidRPr="00D252BE" w:rsidRDefault="001664BB" w:rsidP="001664BB">
            <w:pPr>
              <w:widowControl/>
              <w:rPr>
                <w:rFonts w:cs="宋体"/>
                <w:color w:val="000000"/>
                <w:kern w:val="0"/>
                <w:szCs w:val="21"/>
              </w:rPr>
            </w:pPr>
            <w:r w:rsidRPr="00D252BE">
              <w:rPr>
                <w:rFonts w:cs="宋体" w:hint="eastAsia"/>
                <w:color w:val="000000"/>
                <w:kern w:val="0"/>
                <w:szCs w:val="21"/>
              </w:rPr>
              <w:t xml:space="preserve">2) </w:t>
            </w:r>
            <w:r w:rsidRPr="00D252BE">
              <w:rPr>
                <w:rFonts w:cs="宋体" w:hint="eastAsia"/>
                <w:color w:val="000000"/>
                <w:kern w:val="0"/>
                <w:szCs w:val="21"/>
              </w:rPr>
              <w:t>▲</w:t>
            </w:r>
            <w:proofErr w:type="gramStart"/>
            <w:r w:rsidRPr="00D252BE">
              <w:rPr>
                <w:rFonts w:cs="宋体" w:hint="eastAsia"/>
                <w:color w:val="000000"/>
                <w:kern w:val="0"/>
                <w:szCs w:val="21"/>
              </w:rPr>
              <w:t>须支持</w:t>
            </w:r>
            <w:proofErr w:type="gramEnd"/>
            <w:r w:rsidRPr="00D252BE">
              <w:rPr>
                <w:rFonts w:cs="宋体" w:hint="eastAsia"/>
                <w:color w:val="000000"/>
                <w:kern w:val="0"/>
                <w:szCs w:val="21"/>
              </w:rPr>
              <w:t>服务器硬件资源的深度监控，包括但不限于：服务器的基本信息，即型号、机箱高度、</w:t>
            </w:r>
            <w:r w:rsidRPr="00D252BE">
              <w:rPr>
                <w:rFonts w:cs="宋体" w:hint="eastAsia"/>
                <w:color w:val="000000"/>
                <w:kern w:val="0"/>
                <w:szCs w:val="21"/>
              </w:rPr>
              <w:t>SN</w:t>
            </w:r>
            <w:r w:rsidRPr="00D252BE">
              <w:rPr>
                <w:rFonts w:cs="宋体" w:hint="eastAsia"/>
                <w:color w:val="000000"/>
                <w:kern w:val="0"/>
                <w:szCs w:val="21"/>
              </w:rPr>
              <w:t>、</w:t>
            </w:r>
            <w:r w:rsidRPr="00D252BE">
              <w:rPr>
                <w:rFonts w:cs="宋体" w:hint="eastAsia"/>
                <w:color w:val="000000"/>
                <w:kern w:val="0"/>
                <w:szCs w:val="21"/>
              </w:rPr>
              <w:t>BIOS</w:t>
            </w:r>
            <w:r w:rsidRPr="00D252BE">
              <w:rPr>
                <w:rFonts w:cs="宋体" w:hint="eastAsia"/>
                <w:color w:val="000000"/>
                <w:kern w:val="0"/>
                <w:szCs w:val="21"/>
              </w:rPr>
              <w:t>版本、入风口、出风口温度等；支持</w:t>
            </w:r>
            <w:proofErr w:type="spellStart"/>
            <w:r w:rsidRPr="00D252BE">
              <w:rPr>
                <w:rFonts w:cs="宋体" w:hint="eastAsia"/>
                <w:color w:val="000000"/>
                <w:kern w:val="0"/>
                <w:szCs w:val="21"/>
              </w:rPr>
              <w:t>NVMe</w:t>
            </w:r>
            <w:proofErr w:type="spellEnd"/>
            <w:r w:rsidRPr="00D252BE">
              <w:rPr>
                <w:rFonts w:cs="宋体" w:hint="eastAsia"/>
                <w:color w:val="000000"/>
                <w:kern w:val="0"/>
                <w:szCs w:val="21"/>
              </w:rPr>
              <w:t xml:space="preserve"> SSD</w:t>
            </w:r>
            <w:r w:rsidRPr="00D252BE">
              <w:rPr>
                <w:rFonts w:cs="宋体" w:hint="eastAsia"/>
                <w:color w:val="000000"/>
                <w:kern w:val="0"/>
                <w:szCs w:val="21"/>
              </w:rPr>
              <w:t>，</w:t>
            </w:r>
            <w:r w:rsidRPr="00D252BE">
              <w:rPr>
                <w:rFonts w:cs="宋体" w:hint="eastAsia"/>
                <w:color w:val="000000"/>
                <w:kern w:val="0"/>
                <w:szCs w:val="21"/>
              </w:rPr>
              <w:t>PCIe Flash</w:t>
            </w:r>
            <w:r w:rsidRPr="00D252BE">
              <w:rPr>
                <w:rFonts w:cs="宋体" w:hint="eastAsia"/>
                <w:color w:val="000000"/>
                <w:kern w:val="0"/>
                <w:szCs w:val="21"/>
              </w:rPr>
              <w:t>，</w:t>
            </w:r>
            <w:r w:rsidRPr="00D252BE">
              <w:rPr>
                <w:rFonts w:cs="宋体" w:hint="eastAsia"/>
                <w:color w:val="000000"/>
                <w:kern w:val="0"/>
                <w:szCs w:val="21"/>
              </w:rPr>
              <w:t>SATA/SAS SSD</w:t>
            </w:r>
            <w:r w:rsidRPr="00D252BE">
              <w:rPr>
                <w:rFonts w:cs="宋体" w:hint="eastAsia"/>
                <w:color w:val="000000"/>
                <w:kern w:val="0"/>
                <w:szCs w:val="21"/>
              </w:rPr>
              <w:t>，</w:t>
            </w:r>
            <w:r w:rsidRPr="00D252BE">
              <w:rPr>
                <w:rFonts w:cs="宋体" w:hint="eastAsia"/>
                <w:color w:val="000000"/>
                <w:kern w:val="0"/>
                <w:szCs w:val="21"/>
              </w:rPr>
              <w:t>SATA/SAS HDD</w:t>
            </w:r>
            <w:r w:rsidRPr="00D252BE">
              <w:rPr>
                <w:rFonts w:cs="宋体" w:hint="eastAsia"/>
                <w:color w:val="000000"/>
                <w:kern w:val="0"/>
                <w:szCs w:val="21"/>
              </w:rPr>
              <w:t>等主流存储介质的容量，接口类型，介质类型，温度，寿命，状态等信息监控。（提供截图并说明）</w:t>
            </w:r>
          </w:p>
          <w:p w14:paraId="46044801" w14:textId="77777777" w:rsidR="001664BB" w:rsidRPr="00D252BE" w:rsidRDefault="001664BB" w:rsidP="001664BB">
            <w:pPr>
              <w:widowControl/>
              <w:rPr>
                <w:rFonts w:cs="宋体"/>
                <w:color w:val="000000"/>
                <w:kern w:val="0"/>
                <w:szCs w:val="21"/>
              </w:rPr>
            </w:pPr>
            <w:r w:rsidRPr="00D252BE">
              <w:rPr>
                <w:rFonts w:cs="宋体" w:hint="eastAsia"/>
                <w:color w:val="000000"/>
                <w:kern w:val="0"/>
                <w:szCs w:val="21"/>
              </w:rPr>
              <w:t>3)</w:t>
            </w:r>
            <w:proofErr w:type="gramStart"/>
            <w:r w:rsidRPr="00D252BE">
              <w:rPr>
                <w:rFonts w:cs="宋体" w:hint="eastAsia"/>
                <w:color w:val="000000"/>
                <w:kern w:val="0"/>
                <w:szCs w:val="21"/>
              </w:rPr>
              <w:t>须支持</w:t>
            </w:r>
            <w:proofErr w:type="gramEnd"/>
            <w:r w:rsidRPr="00D252BE">
              <w:rPr>
                <w:rFonts w:cs="宋体" w:hint="eastAsia"/>
                <w:color w:val="000000"/>
                <w:kern w:val="0"/>
                <w:szCs w:val="21"/>
              </w:rPr>
              <w:t>高速网络的深度监控和告警，包括每个正在使用中的端口的状态、速率、</w:t>
            </w:r>
            <w:r w:rsidRPr="00D252BE">
              <w:rPr>
                <w:rFonts w:cs="宋体" w:hint="eastAsia"/>
                <w:color w:val="000000"/>
                <w:kern w:val="0"/>
                <w:szCs w:val="21"/>
              </w:rPr>
              <w:t>MTU</w:t>
            </w:r>
            <w:r w:rsidRPr="00D252BE">
              <w:rPr>
                <w:rFonts w:cs="宋体" w:hint="eastAsia"/>
                <w:color w:val="000000"/>
                <w:kern w:val="0"/>
                <w:szCs w:val="21"/>
              </w:rPr>
              <w:t>以及累计收发的数据量和错误数据包数量等信息。（提供截图证明）</w:t>
            </w:r>
          </w:p>
          <w:p w14:paraId="2D4B238F" w14:textId="77777777" w:rsidR="001664BB" w:rsidRPr="00D252BE" w:rsidRDefault="001664BB" w:rsidP="001664BB">
            <w:pPr>
              <w:widowControl/>
              <w:rPr>
                <w:rFonts w:cs="宋体"/>
                <w:color w:val="000000"/>
                <w:kern w:val="0"/>
                <w:szCs w:val="21"/>
              </w:rPr>
            </w:pPr>
            <w:r w:rsidRPr="00D252BE">
              <w:rPr>
                <w:rFonts w:cs="宋体" w:hint="eastAsia"/>
                <w:color w:val="000000"/>
                <w:kern w:val="0"/>
                <w:szCs w:val="21"/>
              </w:rPr>
              <w:t xml:space="preserve">4) </w:t>
            </w:r>
            <w:proofErr w:type="gramStart"/>
            <w:r w:rsidRPr="00D252BE">
              <w:rPr>
                <w:rFonts w:cs="宋体" w:hint="eastAsia"/>
                <w:color w:val="000000"/>
                <w:kern w:val="0"/>
                <w:szCs w:val="21"/>
              </w:rPr>
              <w:t>须支持</w:t>
            </w:r>
            <w:proofErr w:type="gramEnd"/>
            <w:r w:rsidRPr="00D252BE">
              <w:rPr>
                <w:rFonts w:cs="宋体" w:hint="eastAsia"/>
                <w:color w:val="000000"/>
                <w:kern w:val="0"/>
                <w:szCs w:val="21"/>
              </w:rPr>
              <w:t>智能化实时告警，提供了包括主机硬件、操作系统、存储管理软件、高可用集群在内的多类告警对象进行事件告警，须对每个告警项内容提供分析建议。（提供截图证明）</w:t>
            </w:r>
          </w:p>
          <w:p w14:paraId="369FEC95" w14:textId="77777777" w:rsidR="001664BB" w:rsidRPr="00D252BE" w:rsidRDefault="001664BB" w:rsidP="001664BB">
            <w:pPr>
              <w:widowControl/>
              <w:rPr>
                <w:rFonts w:cs="宋体"/>
                <w:color w:val="000000"/>
                <w:kern w:val="0"/>
                <w:szCs w:val="21"/>
              </w:rPr>
            </w:pPr>
            <w:r w:rsidRPr="00D252BE">
              <w:rPr>
                <w:rFonts w:cs="宋体" w:hint="eastAsia"/>
                <w:color w:val="000000"/>
                <w:kern w:val="0"/>
                <w:szCs w:val="21"/>
              </w:rPr>
              <w:t>5)</w:t>
            </w:r>
            <w:proofErr w:type="gramStart"/>
            <w:r w:rsidRPr="00D252BE">
              <w:rPr>
                <w:rFonts w:cs="宋体" w:hint="eastAsia"/>
                <w:color w:val="000000"/>
                <w:kern w:val="0"/>
                <w:szCs w:val="21"/>
              </w:rPr>
              <w:t>须支持</w:t>
            </w:r>
            <w:proofErr w:type="gramEnd"/>
            <w:r w:rsidRPr="00D252BE">
              <w:rPr>
                <w:rFonts w:cs="宋体" w:hint="eastAsia"/>
                <w:color w:val="000000"/>
                <w:kern w:val="0"/>
                <w:szCs w:val="21"/>
              </w:rPr>
              <w:t>网页上一键自动化巡检功能，支持直接下载巡检结果；（提供截图证明）</w:t>
            </w:r>
          </w:p>
          <w:p w14:paraId="3043DC7B" w14:textId="77777777" w:rsidR="001664BB" w:rsidRPr="00D252BE" w:rsidRDefault="001664BB" w:rsidP="001664BB">
            <w:pPr>
              <w:widowControl/>
              <w:rPr>
                <w:rFonts w:cs="宋体"/>
                <w:color w:val="000000"/>
                <w:kern w:val="0"/>
                <w:szCs w:val="21"/>
              </w:rPr>
            </w:pPr>
            <w:r w:rsidRPr="00D252BE">
              <w:rPr>
                <w:rFonts w:cs="宋体" w:hint="eastAsia"/>
                <w:color w:val="000000"/>
                <w:kern w:val="0"/>
                <w:szCs w:val="21"/>
              </w:rPr>
              <w:t>4</w:t>
            </w:r>
            <w:r w:rsidRPr="00D252BE">
              <w:rPr>
                <w:rFonts w:cs="宋体" w:hint="eastAsia"/>
                <w:color w:val="000000"/>
                <w:kern w:val="0"/>
                <w:szCs w:val="21"/>
              </w:rPr>
              <w:t>、数据库监控模块：</w:t>
            </w:r>
          </w:p>
          <w:p w14:paraId="366E380C" w14:textId="77777777" w:rsidR="001664BB" w:rsidRPr="00D252BE" w:rsidRDefault="001664BB" w:rsidP="001664BB">
            <w:pPr>
              <w:widowControl/>
              <w:rPr>
                <w:rFonts w:cs="宋体"/>
                <w:color w:val="000000"/>
                <w:kern w:val="0"/>
                <w:szCs w:val="21"/>
              </w:rPr>
            </w:pPr>
            <w:r w:rsidRPr="00D252BE">
              <w:rPr>
                <w:rFonts w:cs="宋体" w:hint="eastAsia"/>
                <w:color w:val="000000"/>
                <w:kern w:val="0"/>
                <w:szCs w:val="21"/>
              </w:rPr>
              <w:t xml:space="preserve">1) </w:t>
            </w:r>
            <w:r w:rsidRPr="00D252BE">
              <w:rPr>
                <w:rFonts w:cs="宋体" w:hint="eastAsia"/>
                <w:color w:val="000000"/>
                <w:kern w:val="0"/>
                <w:szCs w:val="21"/>
              </w:rPr>
              <w:t>可实现</w:t>
            </w:r>
            <w:r w:rsidRPr="00D252BE">
              <w:rPr>
                <w:rFonts w:cs="宋体" w:hint="eastAsia"/>
                <w:color w:val="000000"/>
                <w:kern w:val="0"/>
                <w:szCs w:val="21"/>
              </w:rPr>
              <w:t>11g</w:t>
            </w:r>
            <w:r w:rsidRPr="00D252BE">
              <w:rPr>
                <w:rFonts w:cs="宋体" w:hint="eastAsia"/>
                <w:color w:val="000000"/>
                <w:kern w:val="0"/>
                <w:szCs w:val="21"/>
              </w:rPr>
              <w:t>、</w:t>
            </w:r>
            <w:r w:rsidRPr="00D252BE">
              <w:rPr>
                <w:rFonts w:cs="宋体" w:hint="eastAsia"/>
                <w:color w:val="000000"/>
                <w:kern w:val="0"/>
                <w:szCs w:val="21"/>
              </w:rPr>
              <w:t>12c</w:t>
            </w:r>
            <w:r w:rsidRPr="00D252BE">
              <w:rPr>
                <w:rFonts w:cs="宋体" w:hint="eastAsia"/>
                <w:color w:val="000000"/>
                <w:kern w:val="0"/>
                <w:szCs w:val="21"/>
              </w:rPr>
              <w:t>，</w:t>
            </w:r>
            <w:r w:rsidRPr="00D252BE">
              <w:rPr>
                <w:rFonts w:cs="宋体" w:hint="eastAsia"/>
                <w:color w:val="000000"/>
                <w:kern w:val="0"/>
                <w:szCs w:val="21"/>
              </w:rPr>
              <w:t>19c</w:t>
            </w:r>
            <w:r w:rsidRPr="00D252BE">
              <w:rPr>
                <w:rFonts w:cs="宋体" w:hint="eastAsia"/>
                <w:color w:val="000000"/>
                <w:kern w:val="0"/>
                <w:szCs w:val="21"/>
              </w:rPr>
              <w:t>容器数据实时监控，且采用</w:t>
            </w:r>
            <w:r w:rsidRPr="00D252BE">
              <w:rPr>
                <w:rFonts w:cs="宋体" w:hint="eastAsia"/>
                <w:color w:val="000000"/>
                <w:kern w:val="0"/>
                <w:szCs w:val="21"/>
              </w:rPr>
              <w:t>12C</w:t>
            </w:r>
            <w:r w:rsidRPr="00D252BE">
              <w:rPr>
                <w:rFonts w:cs="宋体" w:hint="eastAsia"/>
                <w:color w:val="000000"/>
                <w:kern w:val="0"/>
                <w:szCs w:val="21"/>
              </w:rPr>
              <w:t>容器数据库时监控粒度可达</w:t>
            </w:r>
            <w:r w:rsidRPr="00D252BE">
              <w:rPr>
                <w:rFonts w:cs="宋体" w:hint="eastAsia"/>
                <w:color w:val="000000"/>
                <w:kern w:val="0"/>
                <w:szCs w:val="21"/>
              </w:rPr>
              <w:t>PDB</w:t>
            </w:r>
            <w:r w:rsidRPr="00D252BE">
              <w:rPr>
                <w:rFonts w:cs="宋体" w:hint="eastAsia"/>
                <w:color w:val="000000"/>
                <w:kern w:val="0"/>
                <w:szCs w:val="21"/>
              </w:rPr>
              <w:t>级别。可实时查看数据库的执行次数、事务数、</w:t>
            </w:r>
            <w:r w:rsidRPr="00D252BE">
              <w:rPr>
                <w:rFonts w:cs="宋体" w:hint="eastAsia"/>
                <w:color w:val="000000"/>
                <w:kern w:val="0"/>
                <w:szCs w:val="21"/>
              </w:rPr>
              <w:t>TOP Event</w:t>
            </w:r>
            <w:r w:rsidRPr="00D252BE">
              <w:rPr>
                <w:rFonts w:cs="宋体" w:hint="eastAsia"/>
                <w:color w:val="000000"/>
                <w:kern w:val="0"/>
                <w:szCs w:val="21"/>
              </w:rPr>
              <w:t>（等待事件）以及其</w:t>
            </w:r>
            <w:proofErr w:type="gramStart"/>
            <w:r w:rsidRPr="00D252BE">
              <w:rPr>
                <w:rFonts w:cs="宋体" w:hint="eastAsia"/>
                <w:color w:val="000000"/>
                <w:kern w:val="0"/>
                <w:szCs w:val="21"/>
              </w:rPr>
              <w:t>等待占</w:t>
            </w:r>
            <w:proofErr w:type="gramEnd"/>
            <w:r w:rsidRPr="00D252BE">
              <w:rPr>
                <w:rFonts w:cs="宋体" w:hint="eastAsia"/>
                <w:color w:val="000000"/>
                <w:kern w:val="0"/>
                <w:szCs w:val="21"/>
              </w:rPr>
              <w:t>比、</w:t>
            </w:r>
            <w:r w:rsidRPr="00D252BE">
              <w:rPr>
                <w:rFonts w:cs="宋体" w:hint="eastAsia"/>
                <w:color w:val="000000"/>
                <w:kern w:val="0"/>
                <w:szCs w:val="21"/>
              </w:rPr>
              <w:t>TOP SQL</w:t>
            </w:r>
            <w:r w:rsidRPr="00D252BE">
              <w:rPr>
                <w:rFonts w:cs="宋体" w:hint="eastAsia"/>
                <w:color w:val="000000"/>
                <w:kern w:val="0"/>
                <w:szCs w:val="21"/>
              </w:rPr>
              <w:t>以及其占比。（提供截图证明）</w:t>
            </w:r>
          </w:p>
          <w:p w14:paraId="3D68E446" w14:textId="77777777" w:rsidR="001664BB" w:rsidRPr="00D252BE" w:rsidRDefault="001664BB" w:rsidP="001664BB">
            <w:pPr>
              <w:widowControl/>
              <w:rPr>
                <w:rFonts w:cs="宋体"/>
                <w:color w:val="000000"/>
                <w:kern w:val="0"/>
                <w:szCs w:val="21"/>
              </w:rPr>
            </w:pPr>
            <w:r w:rsidRPr="00D252BE">
              <w:rPr>
                <w:rFonts w:cs="宋体" w:hint="eastAsia"/>
                <w:color w:val="000000"/>
                <w:kern w:val="0"/>
                <w:szCs w:val="21"/>
              </w:rPr>
              <w:t xml:space="preserve">2) </w:t>
            </w:r>
            <w:r w:rsidRPr="00D252BE">
              <w:rPr>
                <w:rFonts w:cs="宋体" w:hint="eastAsia"/>
                <w:color w:val="000000"/>
                <w:kern w:val="0"/>
                <w:szCs w:val="21"/>
              </w:rPr>
              <w:t>可监控数据库</w:t>
            </w:r>
            <w:proofErr w:type="gramStart"/>
            <w:r w:rsidRPr="00D252BE">
              <w:rPr>
                <w:rFonts w:cs="宋体" w:hint="eastAsia"/>
                <w:color w:val="000000"/>
                <w:kern w:val="0"/>
                <w:szCs w:val="21"/>
              </w:rPr>
              <w:t>表空间</w:t>
            </w:r>
            <w:proofErr w:type="gramEnd"/>
            <w:r w:rsidRPr="00D252BE">
              <w:rPr>
                <w:rFonts w:cs="宋体" w:hint="eastAsia"/>
                <w:color w:val="000000"/>
                <w:kern w:val="0"/>
                <w:szCs w:val="21"/>
              </w:rPr>
              <w:t>的使用情况、</w:t>
            </w:r>
            <w:proofErr w:type="gramStart"/>
            <w:r w:rsidRPr="00D252BE">
              <w:rPr>
                <w:rFonts w:cs="宋体" w:hint="eastAsia"/>
                <w:color w:val="000000"/>
                <w:kern w:val="0"/>
                <w:szCs w:val="21"/>
              </w:rPr>
              <w:t>表空间</w:t>
            </w:r>
            <w:proofErr w:type="gramEnd"/>
            <w:r w:rsidRPr="00D252BE">
              <w:rPr>
                <w:rFonts w:cs="宋体" w:hint="eastAsia"/>
                <w:color w:val="000000"/>
                <w:kern w:val="0"/>
                <w:szCs w:val="21"/>
              </w:rPr>
              <w:t>增长趋势与曲线。（提供截图证明）</w:t>
            </w:r>
          </w:p>
          <w:p w14:paraId="7C0A28F1" w14:textId="77777777" w:rsidR="001664BB" w:rsidRPr="00D252BE" w:rsidRDefault="001664BB" w:rsidP="001664BB">
            <w:pPr>
              <w:widowControl/>
              <w:rPr>
                <w:rFonts w:cs="宋体"/>
                <w:color w:val="000000"/>
                <w:kern w:val="0"/>
                <w:szCs w:val="21"/>
              </w:rPr>
            </w:pPr>
            <w:r w:rsidRPr="00D252BE">
              <w:rPr>
                <w:rFonts w:cs="宋体" w:hint="eastAsia"/>
                <w:color w:val="000000"/>
                <w:kern w:val="0"/>
                <w:szCs w:val="21"/>
              </w:rPr>
              <w:t xml:space="preserve">3) </w:t>
            </w:r>
            <w:r w:rsidRPr="00D252BE">
              <w:rPr>
                <w:rFonts w:cs="宋体" w:hint="eastAsia"/>
                <w:color w:val="000000"/>
                <w:kern w:val="0"/>
                <w:szCs w:val="21"/>
              </w:rPr>
              <w:t>可监控</w:t>
            </w:r>
            <w:r w:rsidRPr="00D252BE">
              <w:rPr>
                <w:rFonts w:cs="宋体" w:hint="eastAsia"/>
                <w:color w:val="000000"/>
                <w:kern w:val="0"/>
                <w:szCs w:val="21"/>
              </w:rPr>
              <w:t>ASM</w:t>
            </w:r>
            <w:r w:rsidRPr="00D252BE">
              <w:rPr>
                <w:rFonts w:cs="宋体" w:hint="eastAsia"/>
                <w:color w:val="000000"/>
                <w:kern w:val="0"/>
                <w:szCs w:val="21"/>
              </w:rPr>
              <w:t>存储池的使用情况；（提供截图证明）</w:t>
            </w:r>
          </w:p>
          <w:p w14:paraId="2CD1ABC0" w14:textId="77777777" w:rsidR="001664BB" w:rsidRPr="00D252BE" w:rsidRDefault="001664BB" w:rsidP="001664BB">
            <w:pPr>
              <w:widowControl/>
              <w:rPr>
                <w:rFonts w:cs="宋体"/>
                <w:color w:val="000000"/>
                <w:kern w:val="0"/>
                <w:szCs w:val="21"/>
              </w:rPr>
            </w:pPr>
            <w:r w:rsidRPr="00D252BE">
              <w:rPr>
                <w:rFonts w:cs="宋体" w:hint="eastAsia"/>
                <w:color w:val="000000"/>
                <w:kern w:val="0"/>
                <w:szCs w:val="21"/>
              </w:rPr>
              <w:t xml:space="preserve">4) </w:t>
            </w:r>
            <w:r w:rsidRPr="00D252BE">
              <w:rPr>
                <w:rFonts w:cs="宋体" w:hint="eastAsia"/>
                <w:color w:val="000000"/>
                <w:kern w:val="0"/>
                <w:szCs w:val="21"/>
              </w:rPr>
              <w:t>可监控数据库会话详情（含会话阻塞树信息），并可以选择终止会话；（提供截图证明）</w:t>
            </w:r>
          </w:p>
          <w:p w14:paraId="02B6A485" w14:textId="77777777" w:rsidR="001664BB" w:rsidRPr="00D252BE" w:rsidRDefault="001664BB" w:rsidP="001664BB">
            <w:pPr>
              <w:widowControl/>
              <w:rPr>
                <w:rFonts w:cs="宋体"/>
                <w:color w:val="000000"/>
                <w:kern w:val="0"/>
                <w:szCs w:val="21"/>
              </w:rPr>
            </w:pPr>
            <w:r w:rsidRPr="00D252BE">
              <w:rPr>
                <w:rFonts w:cs="宋体" w:hint="eastAsia"/>
                <w:b/>
                <w:bCs/>
                <w:color w:val="000000"/>
                <w:kern w:val="0"/>
                <w:szCs w:val="21"/>
              </w:rPr>
              <w:t>二、数据库统一管理平台功能需求</w:t>
            </w:r>
          </w:p>
          <w:p w14:paraId="33D22589" w14:textId="77777777" w:rsidR="001664BB" w:rsidRPr="00D252BE" w:rsidRDefault="001664BB" w:rsidP="001664BB">
            <w:pPr>
              <w:widowControl/>
              <w:rPr>
                <w:rFonts w:cs="宋体"/>
                <w:color w:val="000000"/>
                <w:kern w:val="0"/>
                <w:szCs w:val="21"/>
              </w:rPr>
            </w:pPr>
            <w:r w:rsidRPr="00D252BE">
              <w:rPr>
                <w:rFonts w:cs="宋体" w:hint="eastAsia"/>
                <w:color w:val="000000"/>
                <w:kern w:val="0"/>
                <w:szCs w:val="21"/>
              </w:rPr>
              <w:t>1</w:t>
            </w:r>
            <w:r w:rsidRPr="00D252BE">
              <w:rPr>
                <w:rFonts w:cs="宋体" w:hint="eastAsia"/>
                <w:color w:val="000000"/>
                <w:kern w:val="0"/>
                <w:szCs w:val="21"/>
              </w:rPr>
              <w:t>、产品需采用基于</w:t>
            </w:r>
            <w:r w:rsidRPr="00D252BE">
              <w:rPr>
                <w:rFonts w:cs="宋体" w:hint="eastAsia"/>
                <w:color w:val="000000"/>
                <w:kern w:val="0"/>
                <w:szCs w:val="21"/>
              </w:rPr>
              <w:t>Docker</w:t>
            </w:r>
            <w:r w:rsidRPr="00D252BE">
              <w:rPr>
                <w:rFonts w:cs="宋体" w:hint="eastAsia"/>
                <w:color w:val="000000"/>
                <w:kern w:val="0"/>
                <w:szCs w:val="21"/>
              </w:rPr>
              <w:t>与</w:t>
            </w:r>
            <w:proofErr w:type="spellStart"/>
            <w:r w:rsidRPr="00D252BE">
              <w:rPr>
                <w:rFonts w:cs="宋体" w:hint="eastAsia"/>
                <w:color w:val="000000"/>
                <w:kern w:val="0"/>
                <w:szCs w:val="21"/>
              </w:rPr>
              <w:t>kubernetes</w:t>
            </w:r>
            <w:proofErr w:type="spellEnd"/>
            <w:r w:rsidRPr="00D252BE">
              <w:rPr>
                <w:rFonts w:cs="宋体" w:hint="eastAsia"/>
                <w:color w:val="000000"/>
                <w:kern w:val="0"/>
                <w:szCs w:val="21"/>
              </w:rPr>
              <w:t>技术的云原生架构设计，能兼容主流的</w:t>
            </w:r>
            <w:r w:rsidRPr="00D252BE">
              <w:rPr>
                <w:rFonts w:cs="宋体" w:hint="eastAsia"/>
                <w:color w:val="000000"/>
                <w:kern w:val="0"/>
                <w:szCs w:val="21"/>
              </w:rPr>
              <w:t>IaaS</w:t>
            </w:r>
            <w:r w:rsidRPr="00D252BE">
              <w:rPr>
                <w:rFonts w:cs="宋体" w:hint="eastAsia"/>
                <w:color w:val="000000"/>
                <w:kern w:val="0"/>
                <w:szCs w:val="21"/>
              </w:rPr>
              <w:t>基础设施，支持多种主流数据库，支持数据库的全生命周期管理，提供数据库的</w:t>
            </w:r>
            <w:r w:rsidRPr="00D252BE">
              <w:rPr>
                <w:rFonts w:cs="宋体" w:hint="eastAsia"/>
                <w:color w:val="000000"/>
                <w:kern w:val="0"/>
                <w:szCs w:val="21"/>
              </w:rPr>
              <w:t>DBaaS</w:t>
            </w:r>
            <w:r w:rsidRPr="00D252BE">
              <w:rPr>
                <w:rFonts w:cs="宋体" w:hint="eastAsia"/>
                <w:color w:val="000000"/>
                <w:kern w:val="0"/>
                <w:szCs w:val="21"/>
              </w:rPr>
              <w:t>服务功能。</w:t>
            </w:r>
          </w:p>
          <w:p w14:paraId="1FF6BA7C" w14:textId="77777777" w:rsidR="001664BB" w:rsidRPr="00D252BE" w:rsidRDefault="001664BB" w:rsidP="001664BB">
            <w:pPr>
              <w:widowControl/>
              <w:rPr>
                <w:rFonts w:cs="宋体"/>
                <w:color w:val="000000"/>
                <w:kern w:val="0"/>
                <w:szCs w:val="21"/>
              </w:rPr>
            </w:pPr>
            <w:r w:rsidRPr="00D252BE">
              <w:rPr>
                <w:rFonts w:cs="宋体" w:hint="eastAsia"/>
                <w:color w:val="000000"/>
                <w:kern w:val="0"/>
                <w:szCs w:val="21"/>
              </w:rPr>
              <w:t>2</w:t>
            </w:r>
            <w:r w:rsidRPr="00D252BE">
              <w:rPr>
                <w:rFonts w:cs="宋体" w:hint="eastAsia"/>
                <w:color w:val="000000"/>
                <w:kern w:val="0"/>
                <w:szCs w:val="21"/>
              </w:rPr>
              <w:t>、</w:t>
            </w:r>
            <w:proofErr w:type="gramStart"/>
            <w:r w:rsidRPr="00D252BE">
              <w:rPr>
                <w:rFonts w:cs="宋体" w:hint="eastAsia"/>
                <w:color w:val="000000"/>
                <w:kern w:val="0"/>
                <w:szCs w:val="21"/>
              </w:rPr>
              <w:t>需支持</w:t>
            </w:r>
            <w:proofErr w:type="gramEnd"/>
            <w:r w:rsidRPr="00D252BE">
              <w:rPr>
                <w:rFonts w:cs="宋体" w:hint="eastAsia"/>
                <w:color w:val="000000"/>
                <w:kern w:val="0"/>
                <w:szCs w:val="21"/>
              </w:rPr>
              <w:t>数据</w:t>
            </w:r>
            <w:proofErr w:type="gramStart"/>
            <w:r w:rsidRPr="00D252BE">
              <w:rPr>
                <w:rFonts w:cs="宋体" w:hint="eastAsia"/>
                <w:color w:val="000000"/>
                <w:kern w:val="0"/>
                <w:szCs w:val="21"/>
              </w:rPr>
              <w:t>库容器化的</w:t>
            </w:r>
            <w:proofErr w:type="gramEnd"/>
            <w:r w:rsidRPr="00D252BE">
              <w:rPr>
                <w:rFonts w:cs="宋体" w:hint="eastAsia"/>
                <w:color w:val="000000"/>
                <w:kern w:val="0"/>
                <w:szCs w:val="21"/>
              </w:rPr>
              <w:t>高密度整合，通过可视化运</w:t>
            </w:r>
            <w:proofErr w:type="gramStart"/>
            <w:r w:rsidRPr="00D252BE">
              <w:rPr>
                <w:rFonts w:cs="宋体" w:hint="eastAsia"/>
                <w:color w:val="000000"/>
                <w:kern w:val="0"/>
                <w:szCs w:val="21"/>
              </w:rPr>
              <w:t>维管理</w:t>
            </w:r>
            <w:proofErr w:type="gramEnd"/>
            <w:r w:rsidRPr="00D252BE">
              <w:rPr>
                <w:rFonts w:cs="宋体" w:hint="eastAsia"/>
                <w:color w:val="000000"/>
                <w:kern w:val="0"/>
                <w:szCs w:val="21"/>
              </w:rPr>
              <w:t>平台进行统一管理。</w:t>
            </w:r>
          </w:p>
          <w:p w14:paraId="575CFCFD" w14:textId="77777777" w:rsidR="001664BB" w:rsidRPr="00D252BE" w:rsidRDefault="001664BB" w:rsidP="001664BB">
            <w:pPr>
              <w:widowControl/>
              <w:rPr>
                <w:rFonts w:cs="宋体"/>
                <w:color w:val="000000"/>
                <w:kern w:val="0"/>
                <w:szCs w:val="21"/>
              </w:rPr>
            </w:pPr>
            <w:r w:rsidRPr="00D252BE">
              <w:rPr>
                <w:rFonts w:cs="宋体" w:hint="eastAsia"/>
                <w:color w:val="000000"/>
                <w:kern w:val="0"/>
                <w:szCs w:val="21"/>
              </w:rPr>
              <w:t>3</w:t>
            </w:r>
            <w:r w:rsidRPr="00D252BE">
              <w:rPr>
                <w:rFonts w:cs="宋体" w:hint="eastAsia"/>
                <w:color w:val="000000"/>
                <w:kern w:val="0"/>
                <w:szCs w:val="21"/>
              </w:rPr>
              <w:t>、需要提供数据库集群理、实例管理、主机节点管理、存储管理、日志管理、告警管理、备份管理、用户管</w:t>
            </w:r>
            <w:r w:rsidRPr="00D252BE">
              <w:rPr>
                <w:rFonts w:cs="宋体" w:hint="eastAsia"/>
                <w:color w:val="000000"/>
                <w:kern w:val="0"/>
                <w:szCs w:val="21"/>
              </w:rPr>
              <w:lastRenderedPageBreak/>
              <w:t>理、巡检管理等功能，提供快速的数据库集群交付和运维能力。</w:t>
            </w:r>
          </w:p>
          <w:p w14:paraId="25625CDD" w14:textId="77777777" w:rsidR="001664BB" w:rsidRPr="00D252BE" w:rsidRDefault="001664BB" w:rsidP="001664BB">
            <w:pPr>
              <w:widowControl/>
              <w:rPr>
                <w:rFonts w:cs="宋体"/>
                <w:color w:val="000000"/>
                <w:kern w:val="0"/>
                <w:szCs w:val="21"/>
              </w:rPr>
            </w:pPr>
            <w:r w:rsidRPr="00D252BE">
              <w:rPr>
                <w:rFonts w:cs="宋体" w:hint="eastAsia"/>
                <w:color w:val="000000"/>
                <w:kern w:val="0"/>
                <w:szCs w:val="21"/>
              </w:rPr>
              <w:t>4</w:t>
            </w:r>
            <w:r w:rsidRPr="00D252BE">
              <w:rPr>
                <w:rFonts w:cs="宋体" w:hint="eastAsia"/>
                <w:color w:val="000000"/>
                <w:kern w:val="0"/>
                <w:szCs w:val="21"/>
              </w:rPr>
              <w:t>、▲支持业界主流的数据库服务化部署，包括但不限于</w:t>
            </w:r>
            <w:r w:rsidRPr="00D252BE">
              <w:rPr>
                <w:rFonts w:cs="宋体" w:hint="eastAsia"/>
                <w:color w:val="000000"/>
                <w:kern w:val="0"/>
                <w:szCs w:val="21"/>
              </w:rPr>
              <w:t>Oracle</w:t>
            </w:r>
            <w:r w:rsidRPr="00D252BE">
              <w:rPr>
                <w:rFonts w:cs="宋体" w:hint="eastAsia"/>
                <w:color w:val="000000"/>
                <w:kern w:val="0"/>
                <w:szCs w:val="21"/>
              </w:rPr>
              <w:t>、</w:t>
            </w:r>
            <w:r w:rsidRPr="00D252BE">
              <w:rPr>
                <w:rFonts w:cs="宋体" w:hint="eastAsia"/>
                <w:color w:val="000000"/>
                <w:kern w:val="0"/>
                <w:szCs w:val="21"/>
              </w:rPr>
              <w:t>MySQL</w:t>
            </w:r>
            <w:r w:rsidRPr="00D252BE">
              <w:rPr>
                <w:rFonts w:cs="宋体" w:hint="eastAsia"/>
                <w:color w:val="000000"/>
                <w:kern w:val="0"/>
                <w:szCs w:val="21"/>
              </w:rPr>
              <w:t>、</w:t>
            </w:r>
            <w:proofErr w:type="spellStart"/>
            <w:r w:rsidRPr="00D252BE">
              <w:rPr>
                <w:rFonts w:cs="宋体" w:hint="eastAsia"/>
                <w:color w:val="000000"/>
                <w:kern w:val="0"/>
                <w:szCs w:val="21"/>
              </w:rPr>
              <w:t>ClickHouse</w:t>
            </w:r>
            <w:proofErr w:type="spellEnd"/>
            <w:r w:rsidRPr="00D252BE">
              <w:rPr>
                <w:rFonts w:cs="宋体" w:hint="eastAsia"/>
                <w:color w:val="000000"/>
                <w:kern w:val="0"/>
                <w:szCs w:val="21"/>
              </w:rPr>
              <w:t>、</w:t>
            </w:r>
            <w:r w:rsidRPr="00D252BE">
              <w:rPr>
                <w:rFonts w:cs="宋体" w:hint="eastAsia"/>
                <w:color w:val="000000"/>
                <w:kern w:val="0"/>
                <w:szCs w:val="21"/>
              </w:rPr>
              <w:t>Kafka</w:t>
            </w:r>
            <w:r w:rsidRPr="00D252BE">
              <w:rPr>
                <w:rFonts w:cs="宋体" w:hint="eastAsia"/>
                <w:color w:val="000000"/>
                <w:kern w:val="0"/>
                <w:szCs w:val="21"/>
              </w:rPr>
              <w:t>、</w:t>
            </w:r>
            <w:proofErr w:type="spellStart"/>
            <w:r w:rsidRPr="00D252BE">
              <w:rPr>
                <w:rFonts w:cs="宋体" w:hint="eastAsia"/>
                <w:color w:val="000000"/>
                <w:kern w:val="0"/>
                <w:szCs w:val="21"/>
              </w:rPr>
              <w:t>MariaDB</w:t>
            </w:r>
            <w:proofErr w:type="spellEnd"/>
            <w:r w:rsidRPr="00D252BE">
              <w:rPr>
                <w:rFonts w:cs="宋体" w:hint="eastAsia"/>
                <w:color w:val="000000"/>
                <w:kern w:val="0"/>
                <w:szCs w:val="21"/>
              </w:rPr>
              <w:t>、</w:t>
            </w:r>
            <w:proofErr w:type="spellStart"/>
            <w:r w:rsidRPr="00D252BE">
              <w:rPr>
                <w:rFonts w:cs="宋体" w:hint="eastAsia"/>
                <w:color w:val="000000"/>
                <w:kern w:val="0"/>
                <w:szCs w:val="21"/>
              </w:rPr>
              <w:t>SQLServer</w:t>
            </w:r>
            <w:proofErr w:type="spellEnd"/>
            <w:r w:rsidRPr="00D252BE">
              <w:rPr>
                <w:rFonts w:cs="宋体" w:hint="eastAsia"/>
                <w:color w:val="000000"/>
                <w:kern w:val="0"/>
                <w:szCs w:val="21"/>
              </w:rPr>
              <w:t>、</w:t>
            </w:r>
            <w:proofErr w:type="spellStart"/>
            <w:r w:rsidRPr="00D252BE">
              <w:rPr>
                <w:rFonts w:cs="宋体" w:hint="eastAsia"/>
                <w:color w:val="000000"/>
                <w:kern w:val="0"/>
                <w:szCs w:val="21"/>
              </w:rPr>
              <w:t>GaussDB</w:t>
            </w:r>
            <w:proofErr w:type="spellEnd"/>
            <w:r w:rsidRPr="00D252BE">
              <w:rPr>
                <w:rFonts w:cs="宋体" w:hint="eastAsia"/>
                <w:color w:val="000000"/>
                <w:kern w:val="0"/>
                <w:szCs w:val="21"/>
              </w:rPr>
              <w:t>、</w:t>
            </w:r>
            <w:proofErr w:type="spellStart"/>
            <w:r w:rsidRPr="00D252BE">
              <w:rPr>
                <w:rFonts w:cs="宋体" w:hint="eastAsia"/>
                <w:color w:val="000000"/>
                <w:kern w:val="0"/>
                <w:szCs w:val="21"/>
              </w:rPr>
              <w:t>OpenGauss</w:t>
            </w:r>
            <w:proofErr w:type="spellEnd"/>
            <w:r w:rsidRPr="00D252BE">
              <w:rPr>
                <w:rFonts w:cs="宋体" w:hint="eastAsia"/>
                <w:color w:val="000000"/>
                <w:kern w:val="0"/>
                <w:szCs w:val="21"/>
              </w:rPr>
              <w:t>、</w:t>
            </w:r>
            <w:proofErr w:type="spellStart"/>
            <w:r w:rsidRPr="00D252BE">
              <w:rPr>
                <w:rFonts w:cs="宋体" w:hint="eastAsia"/>
                <w:color w:val="000000"/>
                <w:kern w:val="0"/>
                <w:szCs w:val="21"/>
              </w:rPr>
              <w:t>Redis</w:t>
            </w:r>
            <w:proofErr w:type="spellEnd"/>
            <w:r w:rsidRPr="00D252BE">
              <w:rPr>
                <w:rFonts w:cs="宋体" w:hint="eastAsia"/>
                <w:color w:val="000000"/>
                <w:kern w:val="0"/>
                <w:szCs w:val="21"/>
              </w:rPr>
              <w:t>、</w:t>
            </w:r>
            <w:proofErr w:type="spellStart"/>
            <w:r w:rsidRPr="00D252BE">
              <w:rPr>
                <w:rFonts w:cs="宋体" w:hint="eastAsia"/>
                <w:color w:val="000000"/>
                <w:kern w:val="0"/>
                <w:szCs w:val="21"/>
              </w:rPr>
              <w:t>Tidb</w:t>
            </w:r>
            <w:proofErr w:type="spellEnd"/>
            <w:r w:rsidRPr="00D252BE">
              <w:rPr>
                <w:rFonts w:cs="宋体" w:hint="eastAsia"/>
                <w:color w:val="000000"/>
                <w:kern w:val="0"/>
                <w:szCs w:val="21"/>
              </w:rPr>
              <w:t>、</w:t>
            </w:r>
            <w:r w:rsidRPr="00D252BE">
              <w:rPr>
                <w:rFonts w:cs="宋体" w:hint="eastAsia"/>
                <w:color w:val="000000"/>
                <w:kern w:val="0"/>
                <w:szCs w:val="21"/>
              </w:rPr>
              <w:t>MongoDB</w:t>
            </w:r>
            <w:r w:rsidRPr="00D252BE">
              <w:rPr>
                <w:rFonts w:cs="宋体" w:hint="eastAsia"/>
                <w:color w:val="000000"/>
                <w:kern w:val="0"/>
                <w:szCs w:val="21"/>
              </w:rPr>
              <w:t>、</w:t>
            </w:r>
            <w:r w:rsidRPr="00D252BE">
              <w:rPr>
                <w:rFonts w:cs="宋体" w:hint="eastAsia"/>
                <w:color w:val="000000"/>
                <w:kern w:val="0"/>
                <w:szCs w:val="21"/>
              </w:rPr>
              <w:t>PostgreSQL</w:t>
            </w:r>
            <w:r w:rsidRPr="00D252BE">
              <w:rPr>
                <w:rFonts w:cs="宋体" w:hint="eastAsia"/>
                <w:color w:val="000000"/>
                <w:kern w:val="0"/>
                <w:szCs w:val="21"/>
              </w:rPr>
              <w:t>、</w:t>
            </w:r>
            <w:proofErr w:type="spellStart"/>
            <w:r w:rsidRPr="00D252BE">
              <w:rPr>
                <w:rFonts w:cs="宋体" w:hint="eastAsia"/>
                <w:color w:val="000000"/>
                <w:kern w:val="0"/>
                <w:szCs w:val="21"/>
              </w:rPr>
              <w:t>Vastbase</w:t>
            </w:r>
            <w:proofErr w:type="spellEnd"/>
            <w:r w:rsidRPr="00D252BE">
              <w:rPr>
                <w:rFonts w:cs="宋体" w:hint="eastAsia"/>
                <w:color w:val="000000"/>
                <w:kern w:val="0"/>
                <w:szCs w:val="21"/>
              </w:rPr>
              <w:t>、金仓、达梦、</w:t>
            </w:r>
            <w:proofErr w:type="spellStart"/>
            <w:r w:rsidRPr="00D252BE">
              <w:rPr>
                <w:rFonts w:cs="宋体" w:hint="eastAsia"/>
                <w:color w:val="000000"/>
                <w:kern w:val="0"/>
                <w:szCs w:val="21"/>
              </w:rPr>
              <w:t>OceanBase</w:t>
            </w:r>
            <w:proofErr w:type="spellEnd"/>
            <w:r w:rsidRPr="00D252BE">
              <w:rPr>
                <w:rFonts w:cs="宋体" w:hint="eastAsia"/>
                <w:color w:val="000000"/>
                <w:kern w:val="0"/>
                <w:szCs w:val="21"/>
              </w:rPr>
              <w:t>、</w:t>
            </w:r>
            <w:r w:rsidRPr="00D252BE">
              <w:rPr>
                <w:rFonts w:cs="宋体" w:hint="eastAsia"/>
                <w:color w:val="000000"/>
                <w:kern w:val="0"/>
                <w:szCs w:val="21"/>
              </w:rPr>
              <w:t>Kafka</w:t>
            </w:r>
            <w:r w:rsidRPr="00D252BE">
              <w:rPr>
                <w:rFonts w:cs="宋体" w:hint="eastAsia"/>
                <w:color w:val="000000"/>
                <w:kern w:val="0"/>
                <w:szCs w:val="21"/>
              </w:rPr>
              <w:t>、</w:t>
            </w:r>
            <w:proofErr w:type="spellStart"/>
            <w:r w:rsidRPr="00D252BE">
              <w:rPr>
                <w:rFonts w:cs="宋体" w:hint="eastAsia"/>
                <w:color w:val="000000"/>
                <w:kern w:val="0"/>
                <w:szCs w:val="21"/>
              </w:rPr>
              <w:t>RocketMQ</w:t>
            </w:r>
            <w:proofErr w:type="spellEnd"/>
            <w:r w:rsidRPr="00D252BE">
              <w:rPr>
                <w:rFonts w:cs="宋体" w:hint="eastAsia"/>
                <w:color w:val="000000"/>
                <w:kern w:val="0"/>
                <w:szCs w:val="21"/>
              </w:rPr>
              <w:t>、</w:t>
            </w:r>
            <w:r w:rsidRPr="00D252BE">
              <w:rPr>
                <w:rFonts w:cs="宋体" w:hint="eastAsia"/>
                <w:color w:val="000000"/>
                <w:kern w:val="0"/>
                <w:szCs w:val="21"/>
              </w:rPr>
              <w:t>Zookeeper</w:t>
            </w:r>
            <w:r w:rsidRPr="00D252BE">
              <w:rPr>
                <w:rFonts w:cs="宋体" w:hint="eastAsia"/>
                <w:color w:val="000000"/>
                <w:kern w:val="0"/>
                <w:szCs w:val="21"/>
              </w:rPr>
              <w:t>等（提供截图证明）。至少提供与三种国产数据库厂商的兼容认证证书。</w:t>
            </w:r>
          </w:p>
          <w:p w14:paraId="499153CA" w14:textId="77777777" w:rsidR="001664BB" w:rsidRPr="00D252BE" w:rsidRDefault="001664BB" w:rsidP="001664BB">
            <w:pPr>
              <w:widowControl/>
              <w:rPr>
                <w:rFonts w:cs="宋体"/>
                <w:color w:val="000000"/>
                <w:kern w:val="0"/>
                <w:szCs w:val="21"/>
              </w:rPr>
            </w:pPr>
            <w:r w:rsidRPr="00D252BE">
              <w:rPr>
                <w:rFonts w:cs="宋体" w:hint="eastAsia"/>
                <w:color w:val="000000"/>
                <w:kern w:val="0"/>
                <w:szCs w:val="21"/>
              </w:rPr>
              <w:t>5</w:t>
            </w:r>
            <w:r w:rsidRPr="00D252BE">
              <w:rPr>
                <w:rFonts w:cs="宋体" w:hint="eastAsia"/>
                <w:color w:val="000000"/>
                <w:kern w:val="0"/>
                <w:szCs w:val="21"/>
              </w:rPr>
              <w:t>、▲支持多种数据库高可用管理，数据库</w:t>
            </w:r>
            <w:proofErr w:type="gramStart"/>
            <w:r w:rsidRPr="00D252BE">
              <w:rPr>
                <w:rFonts w:cs="宋体" w:hint="eastAsia"/>
                <w:color w:val="000000"/>
                <w:kern w:val="0"/>
                <w:szCs w:val="21"/>
              </w:rPr>
              <w:t>集群反亲和</w:t>
            </w:r>
            <w:proofErr w:type="gramEnd"/>
            <w:r w:rsidRPr="00D252BE">
              <w:rPr>
                <w:rFonts w:cs="宋体" w:hint="eastAsia"/>
                <w:color w:val="000000"/>
                <w:kern w:val="0"/>
                <w:szCs w:val="21"/>
              </w:rPr>
              <w:t>调度，具有高可用集群保护以及服务自愈能力。当数据库服务发生故障，能够自动进行主备切换，支持应用连接</w:t>
            </w:r>
            <w:r w:rsidRPr="00D252BE">
              <w:rPr>
                <w:rFonts w:cs="宋体" w:hint="eastAsia"/>
                <w:color w:val="000000"/>
                <w:kern w:val="0"/>
                <w:szCs w:val="21"/>
              </w:rPr>
              <w:t>VIP</w:t>
            </w:r>
            <w:r w:rsidRPr="00D252BE">
              <w:rPr>
                <w:rFonts w:cs="宋体" w:hint="eastAsia"/>
                <w:color w:val="000000"/>
                <w:kern w:val="0"/>
                <w:szCs w:val="21"/>
              </w:rPr>
              <w:t>服务自动切换，切换时应用无需更改连接</w:t>
            </w:r>
            <w:r w:rsidRPr="00D252BE">
              <w:rPr>
                <w:rFonts w:cs="宋体" w:hint="eastAsia"/>
                <w:color w:val="000000"/>
                <w:kern w:val="0"/>
                <w:szCs w:val="21"/>
              </w:rPr>
              <w:t>IP</w:t>
            </w:r>
            <w:r w:rsidRPr="00D252BE">
              <w:rPr>
                <w:rFonts w:cs="宋体" w:hint="eastAsia"/>
                <w:color w:val="000000"/>
                <w:kern w:val="0"/>
                <w:szCs w:val="21"/>
              </w:rPr>
              <w:t>。（提供截图证明）</w:t>
            </w:r>
          </w:p>
          <w:p w14:paraId="67484D7D" w14:textId="77777777" w:rsidR="001664BB" w:rsidRPr="00D252BE" w:rsidRDefault="001664BB" w:rsidP="001664BB">
            <w:pPr>
              <w:widowControl/>
              <w:rPr>
                <w:rFonts w:cs="宋体"/>
                <w:color w:val="000000"/>
                <w:kern w:val="0"/>
                <w:szCs w:val="21"/>
              </w:rPr>
            </w:pPr>
            <w:r w:rsidRPr="00D252BE">
              <w:rPr>
                <w:rFonts w:cs="宋体" w:hint="eastAsia"/>
                <w:color w:val="000000"/>
                <w:kern w:val="0"/>
                <w:szCs w:val="21"/>
              </w:rPr>
              <w:t>6</w:t>
            </w:r>
            <w:r w:rsidRPr="00D252BE">
              <w:rPr>
                <w:rFonts w:cs="宋体" w:hint="eastAsia"/>
                <w:color w:val="000000"/>
                <w:kern w:val="0"/>
                <w:szCs w:val="21"/>
              </w:rPr>
              <w:t>、平台需要集成数据库备份功能，支持自定义</w:t>
            </w:r>
            <w:r w:rsidRPr="00D252BE">
              <w:rPr>
                <w:rFonts w:cs="宋体" w:hint="eastAsia"/>
                <w:color w:val="000000"/>
                <w:kern w:val="0"/>
                <w:szCs w:val="21"/>
              </w:rPr>
              <w:t>S3/NAS</w:t>
            </w:r>
            <w:r w:rsidRPr="00D252BE">
              <w:rPr>
                <w:rFonts w:cs="宋体" w:hint="eastAsia"/>
                <w:color w:val="000000"/>
                <w:kern w:val="0"/>
                <w:szCs w:val="21"/>
              </w:rPr>
              <w:t>接口对象存储，通过图形化界面管理备份集，配置备份策略。可以实现数据库实例集群在线物理热备份，对运行中的集群无影响；具备自定义周期、保留时长等不同参数的备份策略。（提供截图证明）</w:t>
            </w:r>
          </w:p>
          <w:p w14:paraId="5BD19DD5" w14:textId="77777777" w:rsidR="001664BB" w:rsidRPr="00D252BE" w:rsidRDefault="001664BB" w:rsidP="001664BB">
            <w:pPr>
              <w:widowControl/>
              <w:rPr>
                <w:rFonts w:cs="宋体"/>
                <w:color w:val="000000"/>
                <w:kern w:val="0"/>
                <w:szCs w:val="21"/>
              </w:rPr>
            </w:pPr>
            <w:r w:rsidRPr="00D252BE">
              <w:rPr>
                <w:rFonts w:cs="宋体" w:hint="eastAsia"/>
                <w:color w:val="000000"/>
                <w:kern w:val="0"/>
                <w:szCs w:val="21"/>
              </w:rPr>
              <w:t>7</w:t>
            </w:r>
            <w:r w:rsidRPr="00D252BE">
              <w:rPr>
                <w:rFonts w:cs="宋体" w:hint="eastAsia"/>
                <w:color w:val="000000"/>
                <w:kern w:val="0"/>
                <w:szCs w:val="21"/>
              </w:rPr>
              <w:t>、支持</w:t>
            </w:r>
            <w:r w:rsidRPr="00D252BE">
              <w:rPr>
                <w:rFonts w:cs="宋体" w:hint="eastAsia"/>
                <w:color w:val="000000"/>
                <w:kern w:val="0"/>
                <w:szCs w:val="21"/>
              </w:rPr>
              <w:t>ARM64</w:t>
            </w:r>
            <w:r w:rsidRPr="00D252BE">
              <w:rPr>
                <w:rFonts w:cs="宋体" w:hint="eastAsia"/>
                <w:color w:val="000000"/>
                <w:kern w:val="0"/>
                <w:szCs w:val="21"/>
              </w:rPr>
              <w:t>的</w:t>
            </w:r>
            <w:r w:rsidRPr="00D252BE">
              <w:rPr>
                <w:rFonts w:cs="宋体" w:hint="eastAsia"/>
                <w:color w:val="000000"/>
                <w:kern w:val="0"/>
                <w:szCs w:val="21"/>
              </w:rPr>
              <w:t>CPU</w:t>
            </w:r>
            <w:r w:rsidRPr="00D252BE">
              <w:rPr>
                <w:rFonts w:cs="宋体" w:hint="eastAsia"/>
                <w:color w:val="000000"/>
                <w:kern w:val="0"/>
                <w:szCs w:val="21"/>
              </w:rPr>
              <w:t>架构，支持鲲鹏、海光、飞腾等国产主流处理器平台。提供</w:t>
            </w:r>
            <w:r w:rsidRPr="00D252BE">
              <w:rPr>
                <w:rFonts w:cs="宋体" w:hint="eastAsia"/>
                <w:color w:val="000000"/>
                <w:kern w:val="0"/>
                <w:szCs w:val="21"/>
              </w:rPr>
              <w:t>2</w:t>
            </w:r>
            <w:r w:rsidRPr="00D252BE">
              <w:rPr>
                <w:rFonts w:cs="宋体" w:hint="eastAsia"/>
                <w:color w:val="000000"/>
                <w:kern w:val="0"/>
                <w:szCs w:val="21"/>
              </w:rPr>
              <w:t>家处理器原厂商出具的兼容性认证证书。</w:t>
            </w:r>
          </w:p>
          <w:p w14:paraId="13A0E406" w14:textId="77777777" w:rsidR="001664BB" w:rsidRPr="00D252BE" w:rsidRDefault="001664BB" w:rsidP="001664BB">
            <w:pPr>
              <w:widowControl/>
              <w:rPr>
                <w:rFonts w:cs="宋体"/>
                <w:color w:val="000000"/>
                <w:kern w:val="0"/>
                <w:szCs w:val="21"/>
              </w:rPr>
            </w:pPr>
            <w:r w:rsidRPr="00D252BE">
              <w:rPr>
                <w:rFonts w:cs="宋体" w:hint="eastAsia"/>
                <w:color w:val="000000"/>
                <w:kern w:val="0"/>
                <w:szCs w:val="21"/>
              </w:rPr>
              <w:t>8</w:t>
            </w:r>
            <w:r w:rsidRPr="00D252BE">
              <w:rPr>
                <w:rFonts w:cs="宋体" w:hint="eastAsia"/>
                <w:color w:val="000000"/>
                <w:kern w:val="0"/>
                <w:szCs w:val="21"/>
              </w:rPr>
              <w:t>、支持</w:t>
            </w:r>
            <w:r w:rsidRPr="00D252BE">
              <w:rPr>
                <w:rFonts w:cs="宋体" w:hint="eastAsia"/>
                <w:color w:val="000000"/>
                <w:kern w:val="0"/>
                <w:szCs w:val="21"/>
              </w:rPr>
              <w:t>CPU</w:t>
            </w:r>
            <w:r w:rsidRPr="00D252BE">
              <w:rPr>
                <w:rFonts w:cs="宋体" w:hint="eastAsia"/>
                <w:color w:val="000000"/>
                <w:kern w:val="0"/>
                <w:szCs w:val="21"/>
              </w:rPr>
              <w:t>超分策略配置，至少实现</w:t>
            </w:r>
            <w:r w:rsidRPr="00D252BE">
              <w:rPr>
                <w:rFonts w:cs="宋体" w:hint="eastAsia"/>
                <w:color w:val="000000"/>
                <w:kern w:val="0"/>
                <w:szCs w:val="21"/>
              </w:rPr>
              <w:t>4</w:t>
            </w:r>
            <w:r w:rsidRPr="00D252BE">
              <w:rPr>
                <w:rFonts w:cs="宋体" w:hint="eastAsia"/>
                <w:color w:val="000000"/>
                <w:kern w:val="0"/>
                <w:szCs w:val="21"/>
              </w:rPr>
              <w:t>倍超分比。（提供截图证明）</w:t>
            </w:r>
          </w:p>
          <w:p w14:paraId="1E588662" w14:textId="77777777" w:rsidR="001664BB" w:rsidRPr="00D252BE" w:rsidRDefault="001664BB" w:rsidP="001664BB">
            <w:pPr>
              <w:widowControl/>
              <w:rPr>
                <w:rFonts w:cs="宋体"/>
                <w:color w:val="000000"/>
                <w:kern w:val="0"/>
                <w:szCs w:val="21"/>
              </w:rPr>
            </w:pPr>
            <w:r w:rsidRPr="00D252BE">
              <w:rPr>
                <w:rFonts w:cs="宋体" w:hint="eastAsia"/>
                <w:color w:val="000000"/>
                <w:kern w:val="0"/>
                <w:szCs w:val="21"/>
              </w:rPr>
              <w:t>9</w:t>
            </w:r>
            <w:r w:rsidRPr="00D252BE">
              <w:rPr>
                <w:rFonts w:cs="宋体" w:hint="eastAsia"/>
                <w:color w:val="000000"/>
                <w:kern w:val="0"/>
                <w:szCs w:val="21"/>
              </w:rPr>
              <w:t>、数据库平台提供</w:t>
            </w:r>
            <w:r w:rsidRPr="00D252BE">
              <w:rPr>
                <w:rFonts w:cs="宋体" w:hint="eastAsia"/>
                <w:color w:val="000000"/>
                <w:kern w:val="0"/>
                <w:szCs w:val="21"/>
              </w:rPr>
              <w:t>WEB</w:t>
            </w:r>
            <w:r w:rsidRPr="00D252BE">
              <w:rPr>
                <w:rFonts w:cs="宋体" w:hint="eastAsia"/>
                <w:color w:val="000000"/>
                <w:kern w:val="0"/>
                <w:szCs w:val="21"/>
              </w:rPr>
              <w:t>端数据库的</w:t>
            </w:r>
            <w:proofErr w:type="spellStart"/>
            <w:r w:rsidRPr="00D252BE">
              <w:rPr>
                <w:rFonts w:cs="宋体" w:hint="eastAsia"/>
                <w:color w:val="000000"/>
                <w:kern w:val="0"/>
                <w:szCs w:val="21"/>
              </w:rPr>
              <w:t>DBaaS</w:t>
            </w:r>
            <w:proofErr w:type="spellEnd"/>
            <w:r w:rsidRPr="00D252BE">
              <w:rPr>
                <w:rFonts w:cs="宋体" w:hint="eastAsia"/>
                <w:color w:val="000000"/>
                <w:kern w:val="0"/>
                <w:szCs w:val="21"/>
              </w:rPr>
              <w:t>自助式服务，支持数据库自助申请包括</w:t>
            </w:r>
            <w:r w:rsidRPr="00D252BE">
              <w:rPr>
                <w:rFonts w:cs="宋体" w:hint="eastAsia"/>
                <w:color w:val="000000"/>
                <w:kern w:val="0"/>
                <w:szCs w:val="21"/>
              </w:rPr>
              <w:t>Oracle ADG</w:t>
            </w:r>
            <w:r w:rsidRPr="00D252BE">
              <w:rPr>
                <w:rFonts w:cs="宋体" w:hint="eastAsia"/>
                <w:color w:val="000000"/>
                <w:kern w:val="0"/>
                <w:szCs w:val="21"/>
              </w:rPr>
              <w:t>集群、</w:t>
            </w:r>
            <w:r w:rsidRPr="00D252BE">
              <w:rPr>
                <w:rFonts w:cs="宋体" w:hint="eastAsia"/>
                <w:color w:val="000000"/>
                <w:kern w:val="0"/>
                <w:szCs w:val="21"/>
              </w:rPr>
              <w:t>MySQL</w:t>
            </w:r>
            <w:r w:rsidRPr="00D252BE">
              <w:rPr>
                <w:rFonts w:cs="宋体" w:hint="eastAsia"/>
                <w:color w:val="000000"/>
                <w:kern w:val="0"/>
                <w:szCs w:val="21"/>
              </w:rPr>
              <w:t>主从、</w:t>
            </w:r>
            <w:r w:rsidRPr="00D252BE">
              <w:rPr>
                <w:rFonts w:cs="宋体" w:hint="eastAsia"/>
                <w:color w:val="000000"/>
                <w:kern w:val="0"/>
                <w:szCs w:val="21"/>
              </w:rPr>
              <w:t>MGR</w:t>
            </w:r>
            <w:r w:rsidRPr="00D252BE">
              <w:rPr>
                <w:rFonts w:cs="宋体" w:hint="eastAsia"/>
                <w:color w:val="000000"/>
                <w:kern w:val="0"/>
                <w:szCs w:val="21"/>
              </w:rPr>
              <w:t>集群，</w:t>
            </w:r>
            <w:proofErr w:type="spellStart"/>
            <w:r w:rsidRPr="00D252BE">
              <w:rPr>
                <w:rFonts w:cs="宋体" w:hint="eastAsia"/>
                <w:color w:val="000000"/>
                <w:kern w:val="0"/>
                <w:szCs w:val="21"/>
              </w:rPr>
              <w:t>SqlServer</w:t>
            </w:r>
            <w:proofErr w:type="spellEnd"/>
            <w:r w:rsidRPr="00D252BE">
              <w:rPr>
                <w:rFonts w:cs="宋体" w:hint="eastAsia"/>
                <w:color w:val="000000"/>
                <w:kern w:val="0"/>
                <w:szCs w:val="21"/>
              </w:rPr>
              <w:t xml:space="preserve"> always on </w:t>
            </w:r>
            <w:r w:rsidRPr="00D252BE">
              <w:rPr>
                <w:rFonts w:cs="宋体" w:hint="eastAsia"/>
                <w:color w:val="000000"/>
                <w:kern w:val="0"/>
                <w:szCs w:val="21"/>
              </w:rPr>
              <w:t>高可用集群，</w:t>
            </w:r>
            <w:r w:rsidRPr="00D252BE">
              <w:rPr>
                <w:rFonts w:cs="宋体" w:hint="eastAsia"/>
                <w:color w:val="000000"/>
                <w:kern w:val="0"/>
                <w:szCs w:val="21"/>
              </w:rPr>
              <w:t>MongoDB</w:t>
            </w:r>
            <w:r w:rsidRPr="00D252BE">
              <w:rPr>
                <w:rFonts w:cs="宋体" w:hint="eastAsia"/>
                <w:color w:val="000000"/>
                <w:kern w:val="0"/>
                <w:szCs w:val="21"/>
              </w:rPr>
              <w:t>集群；</w:t>
            </w:r>
          </w:p>
          <w:p w14:paraId="45282D07" w14:textId="77777777" w:rsidR="001664BB" w:rsidRPr="00D252BE" w:rsidRDefault="001664BB" w:rsidP="001664BB">
            <w:pPr>
              <w:widowControl/>
              <w:rPr>
                <w:rFonts w:cs="宋体"/>
                <w:color w:val="000000"/>
                <w:kern w:val="0"/>
                <w:szCs w:val="21"/>
              </w:rPr>
            </w:pPr>
            <w:r w:rsidRPr="00D252BE">
              <w:rPr>
                <w:rFonts w:cs="宋体" w:hint="eastAsia"/>
                <w:color w:val="000000"/>
                <w:kern w:val="0"/>
                <w:szCs w:val="21"/>
              </w:rPr>
              <w:t>10</w:t>
            </w:r>
            <w:r w:rsidRPr="00D252BE">
              <w:rPr>
                <w:rFonts w:cs="宋体" w:hint="eastAsia"/>
                <w:color w:val="000000"/>
                <w:kern w:val="0"/>
                <w:szCs w:val="21"/>
              </w:rPr>
              <w:t>、数据库平台内置数据库中间件，提供数据库读写分离集群功能；（提供截图证明）</w:t>
            </w:r>
          </w:p>
          <w:p w14:paraId="31542DB3" w14:textId="77777777" w:rsidR="001664BB" w:rsidRPr="00D252BE" w:rsidRDefault="001664BB" w:rsidP="001664BB">
            <w:pPr>
              <w:widowControl/>
              <w:rPr>
                <w:rFonts w:cs="宋体"/>
                <w:color w:val="000000"/>
                <w:kern w:val="0"/>
                <w:szCs w:val="21"/>
              </w:rPr>
            </w:pPr>
            <w:r w:rsidRPr="00D252BE">
              <w:rPr>
                <w:rFonts w:cs="宋体" w:hint="eastAsia"/>
                <w:color w:val="000000"/>
                <w:kern w:val="0"/>
                <w:szCs w:val="21"/>
              </w:rPr>
              <w:t>11</w:t>
            </w:r>
            <w:r w:rsidRPr="00D252BE">
              <w:rPr>
                <w:rFonts w:cs="宋体" w:hint="eastAsia"/>
                <w:color w:val="000000"/>
                <w:kern w:val="0"/>
                <w:szCs w:val="21"/>
              </w:rPr>
              <w:t>、支持实时告警，提供包括邮箱、短信、</w:t>
            </w:r>
            <w:proofErr w:type="gramStart"/>
            <w:r w:rsidRPr="00D252BE">
              <w:rPr>
                <w:rFonts w:cs="宋体" w:hint="eastAsia"/>
                <w:color w:val="000000"/>
                <w:kern w:val="0"/>
                <w:szCs w:val="21"/>
              </w:rPr>
              <w:t>企业微信告警</w:t>
            </w:r>
            <w:proofErr w:type="gramEnd"/>
            <w:r w:rsidRPr="00D252BE">
              <w:rPr>
                <w:rFonts w:cs="宋体" w:hint="eastAsia"/>
                <w:color w:val="000000"/>
                <w:kern w:val="0"/>
                <w:szCs w:val="21"/>
              </w:rPr>
              <w:t>三种方式；并告警可自定义路径日志告警和实现对业务关键字进行告警；（提供截图证明）</w:t>
            </w:r>
          </w:p>
          <w:p w14:paraId="056A02CC" w14:textId="77777777" w:rsidR="001664BB" w:rsidRPr="00D252BE" w:rsidRDefault="001664BB" w:rsidP="001664BB">
            <w:pPr>
              <w:widowControl/>
              <w:rPr>
                <w:rFonts w:cs="宋体"/>
                <w:b/>
                <w:bCs/>
                <w:color w:val="000000"/>
                <w:kern w:val="0"/>
                <w:szCs w:val="21"/>
              </w:rPr>
            </w:pPr>
            <w:r w:rsidRPr="00D252BE">
              <w:rPr>
                <w:rFonts w:cs="宋体" w:hint="eastAsia"/>
                <w:b/>
                <w:bCs/>
                <w:color w:val="000000"/>
                <w:kern w:val="0"/>
                <w:szCs w:val="21"/>
              </w:rPr>
              <w:t>三、数据库备份功能模块：</w:t>
            </w:r>
          </w:p>
          <w:p w14:paraId="4EFA0C9F" w14:textId="77777777" w:rsidR="001664BB" w:rsidRPr="00D252BE" w:rsidRDefault="001664BB" w:rsidP="001664BB">
            <w:pPr>
              <w:widowControl/>
              <w:rPr>
                <w:rFonts w:cs="宋体"/>
                <w:color w:val="000000"/>
                <w:kern w:val="0"/>
                <w:szCs w:val="21"/>
              </w:rPr>
            </w:pPr>
            <w:r w:rsidRPr="00D252BE">
              <w:rPr>
                <w:rFonts w:cs="宋体" w:hint="eastAsia"/>
                <w:color w:val="000000"/>
                <w:kern w:val="0"/>
                <w:szCs w:val="21"/>
              </w:rPr>
              <w:t>1</w:t>
            </w:r>
            <w:r w:rsidRPr="00D252BE">
              <w:rPr>
                <w:rFonts w:cs="宋体" w:hint="eastAsia"/>
                <w:color w:val="000000"/>
                <w:kern w:val="0"/>
                <w:szCs w:val="21"/>
              </w:rPr>
              <w:t>、▲支持主流关系型数据库如</w:t>
            </w:r>
            <w:r w:rsidRPr="00D252BE">
              <w:rPr>
                <w:rFonts w:cs="宋体" w:hint="eastAsia"/>
                <w:color w:val="000000"/>
                <w:kern w:val="0"/>
                <w:szCs w:val="21"/>
              </w:rPr>
              <w:t xml:space="preserve">Oracle 10g/11g/12c </w:t>
            </w:r>
            <w:r w:rsidRPr="00D252BE">
              <w:rPr>
                <w:rFonts w:cs="宋体" w:hint="eastAsia"/>
                <w:color w:val="000000"/>
                <w:kern w:val="0"/>
                <w:szCs w:val="21"/>
              </w:rPr>
              <w:t>、</w:t>
            </w:r>
            <w:r w:rsidRPr="00D252BE">
              <w:rPr>
                <w:rFonts w:cs="宋体" w:hint="eastAsia"/>
                <w:color w:val="000000"/>
                <w:kern w:val="0"/>
                <w:szCs w:val="21"/>
              </w:rPr>
              <w:t xml:space="preserve">MySQL 5.6/5.7 </w:t>
            </w:r>
            <w:r w:rsidRPr="00D252BE">
              <w:rPr>
                <w:rFonts w:cs="宋体" w:hint="eastAsia"/>
                <w:color w:val="000000"/>
                <w:kern w:val="0"/>
                <w:szCs w:val="21"/>
              </w:rPr>
              <w:t>、</w:t>
            </w:r>
            <w:r w:rsidRPr="00D252BE">
              <w:rPr>
                <w:rFonts w:cs="宋体" w:hint="eastAsia"/>
                <w:color w:val="000000"/>
                <w:kern w:val="0"/>
                <w:szCs w:val="21"/>
              </w:rPr>
              <w:t>SQLServer2008~2016</w:t>
            </w:r>
            <w:r w:rsidRPr="00D252BE">
              <w:rPr>
                <w:rFonts w:cs="宋体" w:hint="eastAsia"/>
                <w:color w:val="000000"/>
                <w:kern w:val="0"/>
                <w:szCs w:val="21"/>
              </w:rPr>
              <w:t>及以上、</w:t>
            </w:r>
            <w:proofErr w:type="spellStart"/>
            <w:r w:rsidRPr="00D252BE">
              <w:rPr>
                <w:rFonts w:cs="宋体" w:hint="eastAsia"/>
                <w:color w:val="000000"/>
                <w:kern w:val="0"/>
                <w:szCs w:val="21"/>
              </w:rPr>
              <w:t>Vastbase</w:t>
            </w:r>
            <w:proofErr w:type="spellEnd"/>
            <w:r w:rsidRPr="00D252BE">
              <w:rPr>
                <w:rFonts w:cs="宋体" w:hint="eastAsia"/>
                <w:color w:val="000000"/>
                <w:kern w:val="0"/>
                <w:szCs w:val="21"/>
              </w:rPr>
              <w:t>、达梦、</w:t>
            </w:r>
            <w:proofErr w:type="spellStart"/>
            <w:r w:rsidRPr="00D252BE">
              <w:rPr>
                <w:rFonts w:cs="宋体" w:hint="eastAsia"/>
                <w:color w:val="000000"/>
                <w:kern w:val="0"/>
                <w:szCs w:val="21"/>
              </w:rPr>
              <w:t>OceanBase</w:t>
            </w:r>
            <w:proofErr w:type="spellEnd"/>
            <w:r w:rsidRPr="00D252BE">
              <w:rPr>
                <w:rFonts w:cs="宋体" w:hint="eastAsia"/>
                <w:color w:val="000000"/>
                <w:kern w:val="0"/>
                <w:szCs w:val="21"/>
              </w:rPr>
              <w:t>等数据库系统的实时保护和快速恢复；（提供截图证明）</w:t>
            </w:r>
          </w:p>
          <w:p w14:paraId="69C318A9" w14:textId="77777777" w:rsidR="001664BB" w:rsidRPr="00D252BE" w:rsidRDefault="001664BB" w:rsidP="001664BB">
            <w:pPr>
              <w:widowControl/>
              <w:rPr>
                <w:rFonts w:cs="宋体"/>
                <w:color w:val="000000"/>
                <w:kern w:val="0"/>
                <w:szCs w:val="21"/>
              </w:rPr>
            </w:pPr>
            <w:r w:rsidRPr="00D252BE">
              <w:rPr>
                <w:rFonts w:cs="宋体" w:hint="eastAsia"/>
                <w:color w:val="000000"/>
                <w:kern w:val="0"/>
                <w:szCs w:val="21"/>
              </w:rPr>
              <w:t>2</w:t>
            </w:r>
            <w:r w:rsidRPr="00D252BE">
              <w:rPr>
                <w:rFonts w:cs="宋体" w:hint="eastAsia"/>
                <w:color w:val="000000"/>
                <w:kern w:val="0"/>
                <w:szCs w:val="21"/>
              </w:rPr>
              <w:t>、▲支持实时接收数据库备份对象的事务日志进行持续备份；（提供截图证明）</w:t>
            </w:r>
          </w:p>
          <w:p w14:paraId="7C95F09F" w14:textId="77777777" w:rsidR="001664BB" w:rsidRPr="00D252BE" w:rsidRDefault="001664BB" w:rsidP="001664BB">
            <w:pPr>
              <w:widowControl/>
              <w:rPr>
                <w:rFonts w:cs="宋体"/>
                <w:color w:val="000000"/>
                <w:kern w:val="0"/>
                <w:szCs w:val="21"/>
              </w:rPr>
            </w:pPr>
            <w:r w:rsidRPr="00D252BE">
              <w:rPr>
                <w:rFonts w:cs="宋体" w:hint="eastAsia"/>
                <w:color w:val="000000"/>
                <w:kern w:val="0"/>
                <w:szCs w:val="21"/>
              </w:rPr>
              <w:t>3</w:t>
            </w:r>
            <w:r w:rsidRPr="00D252BE">
              <w:rPr>
                <w:rFonts w:cs="宋体" w:hint="eastAsia"/>
                <w:color w:val="000000"/>
                <w:kern w:val="0"/>
                <w:szCs w:val="21"/>
              </w:rPr>
              <w:t>、▲支持基于</w:t>
            </w:r>
            <w:r w:rsidRPr="00D252BE">
              <w:rPr>
                <w:rFonts w:cs="宋体" w:hint="eastAsia"/>
                <w:color w:val="000000"/>
                <w:kern w:val="0"/>
                <w:szCs w:val="21"/>
              </w:rPr>
              <w:t>ASM</w:t>
            </w:r>
            <w:r w:rsidRPr="00D252BE">
              <w:rPr>
                <w:rFonts w:cs="宋体" w:hint="eastAsia"/>
                <w:color w:val="000000"/>
                <w:kern w:val="0"/>
                <w:szCs w:val="21"/>
              </w:rPr>
              <w:t>磁盘组的数据库的持续数据保护；（提供截图并说明）</w:t>
            </w:r>
          </w:p>
          <w:p w14:paraId="1F3CECD0" w14:textId="77777777" w:rsidR="001664BB" w:rsidRPr="00D252BE" w:rsidRDefault="001664BB" w:rsidP="001664BB">
            <w:pPr>
              <w:widowControl/>
              <w:rPr>
                <w:rFonts w:cs="宋体"/>
                <w:color w:val="000000"/>
                <w:kern w:val="0"/>
                <w:szCs w:val="21"/>
              </w:rPr>
            </w:pPr>
            <w:r w:rsidRPr="00D252BE">
              <w:rPr>
                <w:rFonts w:cs="宋体" w:hint="eastAsia"/>
                <w:color w:val="000000"/>
                <w:kern w:val="0"/>
                <w:szCs w:val="21"/>
              </w:rPr>
              <w:t>4</w:t>
            </w:r>
            <w:r w:rsidRPr="00D252BE">
              <w:rPr>
                <w:rFonts w:cs="宋体" w:hint="eastAsia"/>
                <w:color w:val="000000"/>
                <w:kern w:val="0"/>
                <w:szCs w:val="21"/>
              </w:rPr>
              <w:t>、支持自定义计划任务，包括计划任务的创建、停用、启用、删除、更新等，且可自定义任务内容如：创建</w:t>
            </w:r>
            <w:r w:rsidRPr="00D252BE">
              <w:rPr>
                <w:rFonts w:cs="宋体" w:hint="eastAsia"/>
                <w:color w:val="000000"/>
                <w:kern w:val="0"/>
                <w:szCs w:val="21"/>
              </w:rPr>
              <w:lastRenderedPageBreak/>
              <w:t>数据卷快照、快照清理、归档清理等；（提供截图证明）</w:t>
            </w:r>
          </w:p>
          <w:p w14:paraId="7F55B483" w14:textId="77777777" w:rsidR="001664BB" w:rsidRPr="00D252BE" w:rsidRDefault="001664BB" w:rsidP="001664BB">
            <w:pPr>
              <w:widowControl/>
              <w:rPr>
                <w:rFonts w:cs="宋体"/>
                <w:color w:val="000000"/>
                <w:kern w:val="0"/>
                <w:szCs w:val="21"/>
              </w:rPr>
            </w:pPr>
            <w:r w:rsidRPr="00D252BE">
              <w:rPr>
                <w:rFonts w:cs="宋体" w:hint="eastAsia"/>
                <w:color w:val="000000"/>
                <w:kern w:val="0"/>
                <w:szCs w:val="21"/>
              </w:rPr>
              <w:t>5</w:t>
            </w:r>
            <w:r w:rsidRPr="00D252BE">
              <w:rPr>
                <w:rFonts w:cs="宋体" w:hint="eastAsia"/>
                <w:color w:val="000000"/>
                <w:kern w:val="0"/>
                <w:szCs w:val="21"/>
              </w:rPr>
              <w:t>、支持扩展程序计划，包括扩展程序的创建、禁用、启用，且可自定义程序内容，如：修改</w:t>
            </w:r>
            <w:r w:rsidRPr="00D252BE">
              <w:rPr>
                <w:rFonts w:cs="宋体" w:hint="eastAsia"/>
                <w:color w:val="000000"/>
                <w:kern w:val="0"/>
                <w:szCs w:val="21"/>
              </w:rPr>
              <w:t>sys</w:t>
            </w:r>
            <w:r w:rsidRPr="00D252BE">
              <w:rPr>
                <w:rFonts w:cs="宋体" w:hint="eastAsia"/>
                <w:color w:val="000000"/>
                <w:kern w:val="0"/>
                <w:szCs w:val="21"/>
              </w:rPr>
              <w:t>密码、删除</w:t>
            </w:r>
            <w:proofErr w:type="spellStart"/>
            <w:r w:rsidRPr="00D252BE">
              <w:rPr>
                <w:rFonts w:cs="宋体" w:hint="eastAsia"/>
                <w:color w:val="000000"/>
                <w:kern w:val="0"/>
                <w:szCs w:val="21"/>
              </w:rPr>
              <w:t>DB_Link</w:t>
            </w:r>
            <w:proofErr w:type="spellEnd"/>
            <w:r w:rsidRPr="00D252BE">
              <w:rPr>
                <w:rFonts w:cs="宋体" w:hint="eastAsia"/>
                <w:color w:val="000000"/>
                <w:kern w:val="0"/>
                <w:szCs w:val="21"/>
              </w:rPr>
              <w:t>等程序计划；（提供截图证明）</w:t>
            </w:r>
          </w:p>
          <w:p w14:paraId="15FAF456" w14:textId="77777777" w:rsidR="001664BB" w:rsidRPr="00D252BE" w:rsidRDefault="001664BB" w:rsidP="001664BB">
            <w:pPr>
              <w:widowControl/>
              <w:rPr>
                <w:rFonts w:cs="宋体"/>
                <w:color w:val="000000"/>
                <w:kern w:val="0"/>
                <w:szCs w:val="21"/>
              </w:rPr>
            </w:pPr>
            <w:r w:rsidRPr="00D252BE">
              <w:rPr>
                <w:rFonts w:cs="宋体" w:hint="eastAsia"/>
                <w:color w:val="000000"/>
                <w:kern w:val="0"/>
                <w:szCs w:val="21"/>
              </w:rPr>
              <w:t>6</w:t>
            </w:r>
            <w:r w:rsidRPr="00D252BE">
              <w:rPr>
                <w:rFonts w:cs="宋体" w:hint="eastAsia"/>
                <w:color w:val="000000"/>
                <w:kern w:val="0"/>
                <w:szCs w:val="21"/>
              </w:rPr>
              <w:t>、支持智能化实时告警功能，提供了宿主机硬件状态、主机系统负载、日志应用延迟、</w:t>
            </w:r>
            <w:r w:rsidRPr="00D252BE">
              <w:rPr>
                <w:rFonts w:cs="宋体" w:hint="eastAsia"/>
                <w:color w:val="000000"/>
                <w:kern w:val="0"/>
                <w:szCs w:val="21"/>
              </w:rPr>
              <w:t>GAP</w:t>
            </w:r>
            <w:r w:rsidRPr="00D252BE">
              <w:rPr>
                <w:rFonts w:cs="宋体" w:hint="eastAsia"/>
                <w:color w:val="000000"/>
                <w:kern w:val="0"/>
                <w:szCs w:val="21"/>
              </w:rPr>
              <w:t>检测、数据库状态在内的多类告警对象进行事件告警，须对每个告警项内容提供分析建议。通过智能化的邮件聚合功能避免邮件告警风暴；（提供截图证明）</w:t>
            </w:r>
          </w:p>
          <w:p w14:paraId="577C4CB3" w14:textId="77777777" w:rsidR="001664BB" w:rsidRPr="00D252BE" w:rsidRDefault="001664BB" w:rsidP="001664BB">
            <w:pPr>
              <w:widowControl/>
              <w:rPr>
                <w:rFonts w:cs="宋体"/>
                <w:color w:val="000000"/>
                <w:kern w:val="0"/>
                <w:szCs w:val="21"/>
              </w:rPr>
            </w:pPr>
            <w:r w:rsidRPr="00D252BE">
              <w:rPr>
                <w:rFonts w:cs="宋体" w:hint="eastAsia"/>
                <w:color w:val="000000"/>
                <w:kern w:val="0"/>
                <w:szCs w:val="21"/>
              </w:rPr>
              <w:t>7</w:t>
            </w:r>
            <w:r w:rsidRPr="00D252BE">
              <w:rPr>
                <w:rFonts w:cs="宋体" w:hint="eastAsia"/>
                <w:color w:val="000000"/>
                <w:kern w:val="0"/>
                <w:szCs w:val="21"/>
              </w:rPr>
              <w:t>、支持数据库备份对象的容灾切换功能，提供一键切换功能，能实现主库</w:t>
            </w:r>
            <w:proofErr w:type="gramStart"/>
            <w:r w:rsidRPr="00D252BE">
              <w:rPr>
                <w:rFonts w:cs="宋体" w:hint="eastAsia"/>
                <w:color w:val="000000"/>
                <w:kern w:val="0"/>
                <w:szCs w:val="21"/>
              </w:rPr>
              <w:t>宕</w:t>
            </w:r>
            <w:proofErr w:type="gramEnd"/>
            <w:r w:rsidRPr="00D252BE">
              <w:rPr>
                <w:rFonts w:cs="宋体" w:hint="eastAsia"/>
                <w:color w:val="000000"/>
                <w:kern w:val="0"/>
                <w:szCs w:val="21"/>
              </w:rPr>
              <w:t>机后的快速切换和业务支撑。（提供截图证明）</w:t>
            </w:r>
          </w:p>
          <w:p w14:paraId="5697577A" w14:textId="77777777" w:rsidR="001664BB" w:rsidRPr="00D252BE" w:rsidRDefault="001664BB" w:rsidP="001664BB">
            <w:pPr>
              <w:widowControl/>
              <w:rPr>
                <w:rFonts w:cs="宋体"/>
                <w:color w:val="000000"/>
                <w:kern w:val="0"/>
                <w:szCs w:val="21"/>
              </w:rPr>
            </w:pPr>
            <w:r w:rsidRPr="00D252BE">
              <w:rPr>
                <w:rFonts w:cs="宋体" w:hint="eastAsia"/>
                <w:color w:val="000000"/>
                <w:kern w:val="0"/>
                <w:szCs w:val="21"/>
              </w:rPr>
              <w:t>8</w:t>
            </w:r>
            <w:r w:rsidRPr="00D252BE">
              <w:rPr>
                <w:rFonts w:cs="宋体" w:hint="eastAsia"/>
                <w:color w:val="000000"/>
                <w:kern w:val="0"/>
                <w:szCs w:val="21"/>
              </w:rPr>
              <w:t>、▲数据库</w:t>
            </w:r>
            <w:proofErr w:type="gramStart"/>
            <w:r w:rsidRPr="00D252BE">
              <w:rPr>
                <w:rFonts w:cs="宋体" w:hint="eastAsia"/>
                <w:color w:val="000000"/>
                <w:kern w:val="0"/>
                <w:szCs w:val="21"/>
              </w:rPr>
              <w:t>专有云</w:t>
            </w:r>
            <w:proofErr w:type="gramEnd"/>
            <w:r w:rsidRPr="00D252BE">
              <w:rPr>
                <w:rFonts w:cs="宋体" w:hint="eastAsia"/>
                <w:color w:val="000000"/>
                <w:kern w:val="0"/>
                <w:szCs w:val="21"/>
              </w:rPr>
              <w:t>管理、数据库统一管理平台、数据库备份需要在同一厂家的同一平台内实现不同的功能。（提供设备生产厂商承诺函）</w:t>
            </w:r>
          </w:p>
          <w:p w14:paraId="6EBF5BFC" w14:textId="6CB55191" w:rsidR="001664BB" w:rsidRDefault="001664BB" w:rsidP="001664BB">
            <w:pPr>
              <w:rPr>
                <w:rFonts w:cs="宋体"/>
                <w:color w:val="000000"/>
                <w:kern w:val="0"/>
                <w:szCs w:val="21"/>
              </w:rPr>
            </w:pPr>
            <w:r w:rsidRPr="00D252BE">
              <w:rPr>
                <w:rFonts w:cs="宋体" w:hint="eastAsia"/>
                <w:color w:val="000000"/>
                <w:kern w:val="0"/>
                <w:szCs w:val="21"/>
              </w:rPr>
              <w:t>9</w:t>
            </w:r>
            <w:r w:rsidRPr="00D252BE">
              <w:rPr>
                <w:rFonts w:cs="宋体" w:hint="eastAsia"/>
                <w:color w:val="000000"/>
                <w:kern w:val="0"/>
                <w:szCs w:val="21"/>
              </w:rPr>
              <w:t>、需提供针对设备制造厂商针对本项目的授权函及售后服务承诺函</w:t>
            </w:r>
          </w:p>
        </w:tc>
      </w:tr>
    </w:tbl>
    <w:p w14:paraId="3B113212" w14:textId="77777777" w:rsidR="00F03AB5" w:rsidRPr="00F03AB5" w:rsidRDefault="00F03AB5" w:rsidP="00F03AB5">
      <w:pPr>
        <w:spacing w:line="360" w:lineRule="auto"/>
        <w:rPr>
          <w:rFonts w:ascii="宋体" w:hAnsi="宋体" w:cs="宋体"/>
          <w:b/>
          <w:bCs/>
          <w:color w:val="000000"/>
          <w:kern w:val="0"/>
          <w:sz w:val="24"/>
          <w:szCs w:val="24"/>
        </w:rPr>
      </w:pPr>
    </w:p>
    <w:p w14:paraId="2CC443CC" w14:textId="12A0BA21" w:rsidR="007D7C9C" w:rsidRPr="00D252BE" w:rsidRDefault="0023447C" w:rsidP="00D252BE">
      <w:pPr>
        <w:pStyle w:val="ae"/>
        <w:numPr>
          <w:ilvl w:val="1"/>
          <w:numId w:val="8"/>
        </w:numPr>
        <w:spacing w:line="360" w:lineRule="auto"/>
        <w:ind w:firstLineChars="0"/>
        <w:rPr>
          <w:rFonts w:ascii="宋体" w:hAnsi="宋体" w:cs="宋体"/>
          <w:b/>
          <w:bCs/>
          <w:color w:val="000000"/>
          <w:kern w:val="0"/>
          <w:sz w:val="24"/>
          <w:szCs w:val="24"/>
        </w:rPr>
      </w:pPr>
      <w:r w:rsidRPr="00D252BE">
        <w:rPr>
          <w:rFonts w:ascii="宋体" w:hAnsi="宋体" w:cs="宋体" w:hint="eastAsia"/>
          <w:b/>
          <w:bCs/>
          <w:color w:val="000000"/>
          <w:kern w:val="0"/>
          <w:sz w:val="24"/>
          <w:szCs w:val="24"/>
        </w:rPr>
        <w:t>数据库存储交换机</w:t>
      </w:r>
    </w:p>
    <w:tbl>
      <w:tblPr>
        <w:tblStyle w:val="ad"/>
        <w:tblW w:w="5000" w:type="pct"/>
        <w:tblLook w:val="04A0" w:firstRow="1" w:lastRow="0" w:firstColumn="1" w:lastColumn="0" w:noHBand="0" w:noVBand="1"/>
      </w:tblPr>
      <w:tblGrid>
        <w:gridCol w:w="1897"/>
        <w:gridCol w:w="826"/>
        <w:gridCol w:w="5573"/>
      </w:tblGrid>
      <w:tr w:rsidR="007D7C9C" w14:paraId="0CC32191" w14:textId="77777777" w:rsidTr="007D7C9C">
        <w:tc>
          <w:tcPr>
            <w:tcW w:w="0" w:type="auto"/>
            <w:noWrap/>
          </w:tcPr>
          <w:p w14:paraId="480F0E61" w14:textId="77777777" w:rsidR="007D7C9C" w:rsidRDefault="007D7C9C" w:rsidP="002877E7">
            <w:pPr>
              <w:widowControl/>
              <w:jc w:val="center"/>
              <w:rPr>
                <w:rFonts w:cs="宋体"/>
                <w:b/>
                <w:bCs/>
                <w:color w:val="000000"/>
                <w:kern w:val="0"/>
                <w:szCs w:val="21"/>
              </w:rPr>
            </w:pPr>
            <w:r>
              <w:rPr>
                <w:rFonts w:cs="宋体" w:hint="eastAsia"/>
                <w:b/>
                <w:bCs/>
                <w:color w:val="000000"/>
                <w:kern w:val="0"/>
                <w:szCs w:val="21"/>
              </w:rPr>
              <w:t>设备名称</w:t>
            </w:r>
          </w:p>
        </w:tc>
        <w:tc>
          <w:tcPr>
            <w:tcW w:w="0" w:type="auto"/>
            <w:noWrap/>
          </w:tcPr>
          <w:p w14:paraId="04A77D34" w14:textId="77777777" w:rsidR="007D7C9C" w:rsidRDefault="007D7C9C" w:rsidP="002877E7">
            <w:pPr>
              <w:widowControl/>
              <w:jc w:val="center"/>
              <w:rPr>
                <w:rFonts w:cs="宋体"/>
                <w:b/>
                <w:bCs/>
                <w:color w:val="000000"/>
                <w:kern w:val="0"/>
                <w:szCs w:val="21"/>
              </w:rPr>
            </w:pPr>
            <w:r>
              <w:rPr>
                <w:rFonts w:cs="宋体" w:hint="eastAsia"/>
                <w:b/>
                <w:bCs/>
                <w:color w:val="000000"/>
                <w:kern w:val="0"/>
                <w:szCs w:val="21"/>
              </w:rPr>
              <w:t>数量</w:t>
            </w:r>
          </w:p>
        </w:tc>
        <w:tc>
          <w:tcPr>
            <w:tcW w:w="0" w:type="auto"/>
          </w:tcPr>
          <w:p w14:paraId="287ADED4" w14:textId="77777777" w:rsidR="007D7C9C" w:rsidRDefault="007D7C9C" w:rsidP="002877E7">
            <w:pPr>
              <w:widowControl/>
              <w:jc w:val="center"/>
              <w:rPr>
                <w:rFonts w:cs="宋体"/>
                <w:b/>
                <w:bCs/>
                <w:color w:val="000000"/>
                <w:kern w:val="0"/>
                <w:szCs w:val="21"/>
              </w:rPr>
            </w:pPr>
            <w:r>
              <w:rPr>
                <w:rFonts w:cs="宋体" w:hint="eastAsia"/>
                <w:b/>
                <w:bCs/>
                <w:color w:val="000000"/>
                <w:kern w:val="0"/>
                <w:szCs w:val="21"/>
              </w:rPr>
              <w:t>技术指标</w:t>
            </w:r>
          </w:p>
        </w:tc>
      </w:tr>
      <w:tr w:rsidR="007D7C9C" w14:paraId="2FBC6A58" w14:textId="77777777" w:rsidTr="007D7C9C">
        <w:tc>
          <w:tcPr>
            <w:tcW w:w="1143" w:type="pct"/>
            <w:noWrap/>
            <w:vAlign w:val="center"/>
          </w:tcPr>
          <w:p w14:paraId="34BFC21C" w14:textId="77777777" w:rsidR="007D7C9C" w:rsidRDefault="007D7C9C" w:rsidP="002877E7">
            <w:pPr>
              <w:widowControl/>
              <w:rPr>
                <w:rFonts w:cs="宋体"/>
                <w:color w:val="000000"/>
                <w:kern w:val="0"/>
                <w:szCs w:val="21"/>
              </w:rPr>
            </w:pPr>
            <w:r>
              <w:rPr>
                <w:rFonts w:cs="宋体" w:hint="eastAsia"/>
                <w:color w:val="000000"/>
                <w:kern w:val="0"/>
                <w:szCs w:val="21"/>
              </w:rPr>
              <w:t>数据库存储交换机</w:t>
            </w:r>
          </w:p>
        </w:tc>
        <w:tc>
          <w:tcPr>
            <w:tcW w:w="498" w:type="pct"/>
            <w:noWrap/>
            <w:vAlign w:val="center"/>
          </w:tcPr>
          <w:p w14:paraId="3B866EB5" w14:textId="30FAF071" w:rsidR="007D7C9C" w:rsidRDefault="007D7C9C" w:rsidP="002877E7">
            <w:pPr>
              <w:widowControl/>
              <w:rPr>
                <w:rFonts w:cs="宋体"/>
                <w:color w:val="000000"/>
                <w:kern w:val="0"/>
                <w:szCs w:val="21"/>
              </w:rPr>
            </w:pPr>
            <w:r>
              <w:rPr>
                <w:rFonts w:cs="宋体" w:hint="eastAsia"/>
                <w:color w:val="000000"/>
                <w:kern w:val="0"/>
                <w:szCs w:val="21"/>
              </w:rPr>
              <w:t>2</w:t>
            </w:r>
            <w:r>
              <w:rPr>
                <w:rFonts w:cs="宋体" w:hint="eastAsia"/>
                <w:color w:val="000000"/>
                <w:kern w:val="0"/>
                <w:szCs w:val="21"/>
              </w:rPr>
              <w:t>台</w:t>
            </w:r>
          </w:p>
        </w:tc>
        <w:tc>
          <w:tcPr>
            <w:tcW w:w="3359" w:type="pct"/>
            <w:vAlign w:val="center"/>
          </w:tcPr>
          <w:p w14:paraId="030B93F1" w14:textId="77777777" w:rsidR="00E32E5B" w:rsidRPr="00E32E5B" w:rsidRDefault="00E32E5B" w:rsidP="00E32E5B">
            <w:pPr>
              <w:widowControl/>
              <w:rPr>
                <w:rFonts w:cs="宋体"/>
                <w:color w:val="000000"/>
                <w:kern w:val="0"/>
                <w:szCs w:val="21"/>
              </w:rPr>
            </w:pPr>
            <w:r w:rsidRPr="00E32E5B">
              <w:rPr>
                <w:rFonts w:cs="宋体" w:hint="eastAsia"/>
                <w:color w:val="000000"/>
                <w:kern w:val="0"/>
                <w:szCs w:val="21"/>
              </w:rPr>
              <w:t>1</w:t>
            </w:r>
            <w:r w:rsidRPr="00E32E5B">
              <w:rPr>
                <w:rFonts w:cs="宋体" w:hint="eastAsia"/>
                <w:color w:val="000000"/>
                <w:kern w:val="0"/>
                <w:szCs w:val="21"/>
              </w:rPr>
              <w:t>、性能要求：交换容量≥</w:t>
            </w:r>
            <w:r w:rsidRPr="00E32E5B">
              <w:rPr>
                <w:rFonts w:cs="宋体" w:hint="eastAsia"/>
                <w:color w:val="000000"/>
                <w:kern w:val="0"/>
                <w:szCs w:val="21"/>
              </w:rPr>
              <w:t>2.4Tbps</w:t>
            </w:r>
            <w:r w:rsidRPr="00E32E5B">
              <w:rPr>
                <w:rFonts w:cs="宋体" w:hint="eastAsia"/>
                <w:color w:val="000000"/>
                <w:kern w:val="0"/>
                <w:szCs w:val="21"/>
              </w:rPr>
              <w:t>，包转发率≥</w:t>
            </w:r>
            <w:r w:rsidRPr="00E32E5B">
              <w:rPr>
                <w:rFonts w:cs="宋体" w:hint="eastAsia"/>
                <w:color w:val="000000"/>
                <w:kern w:val="0"/>
                <w:szCs w:val="21"/>
              </w:rPr>
              <w:t>540Mpps</w:t>
            </w:r>
            <w:r w:rsidRPr="00E32E5B">
              <w:rPr>
                <w:rFonts w:cs="宋体" w:hint="eastAsia"/>
                <w:color w:val="000000"/>
                <w:kern w:val="0"/>
                <w:szCs w:val="21"/>
              </w:rPr>
              <w:t>；</w:t>
            </w:r>
          </w:p>
          <w:p w14:paraId="6E372511" w14:textId="6BC4F2D4" w:rsidR="00E32E5B" w:rsidRPr="00E32E5B" w:rsidRDefault="00E32E5B" w:rsidP="00E32E5B">
            <w:pPr>
              <w:widowControl/>
              <w:rPr>
                <w:rFonts w:cs="宋体"/>
                <w:color w:val="000000"/>
                <w:kern w:val="0"/>
                <w:szCs w:val="21"/>
              </w:rPr>
            </w:pPr>
            <w:r w:rsidRPr="00E32E5B">
              <w:rPr>
                <w:rFonts w:cs="宋体" w:hint="eastAsia"/>
                <w:color w:val="000000"/>
                <w:kern w:val="0"/>
                <w:szCs w:val="21"/>
              </w:rPr>
              <w:t>2</w:t>
            </w:r>
            <w:r w:rsidRPr="00E32E5B">
              <w:rPr>
                <w:rFonts w:cs="宋体" w:hint="eastAsia"/>
                <w:color w:val="000000"/>
                <w:kern w:val="0"/>
                <w:szCs w:val="21"/>
              </w:rPr>
              <w:t>、网络端口：</w:t>
            </w:r>
            <w:proofErr w:type="gramStart"/>
            <w:r w:rsidRPr="00E32E5B">
              <w:rPr>
                <w:rFonts w:cs="宋体" w:hint="eastAsia"/>
                <w:color w:val="000000"/>
                <w:kern w:val="0"/>
                <w:szCs w:val="21"/>
              </w:rPr>
              <w:t>万兆光口</w:t>
            </w:r>
            <w:proofErr w:type="gramEnd"/>
            <w:r w:rsidRPr="00E32E5B">
              <w:rPr>
                <w:rFonts w:cs="宋体" w:hint="eastAsia"/>
                <w:color w:val="000000"/>
                <w:kern w:val="0"/>
                <w:szCs w:val="21"/>
              </w:rPr>
              <w:t>≥</w:t>
            </w:r>
            <w:r w:rsidRPr="00E32E5B">
              <w:rPr>
                <w:rFonts w:cs="宋体" w:hint="eastAsia"/>
                <w:color w:val="000000"/>
                <w:kern w:val="0"/>
                <w:szCs w:val="21"/>
              </w:rPr>
              <w:t>24</w:t>
            </w:r>
            <w:r w:rsidRPr="00E32E5B">
              <w:rPr>
                <w:rFonts w:cs="宋体" w:hint="eastAsia"/>
                <w:color w:val="000000"/>
                <w:kern w:val="0"/>
                <w:szCs w:val="21"/>
              </w:rPr>
              <w:t>口</w:t>
            </w:r>
            <w:r w:rsidRPr="00E32E5B">
              <w:rPr>
                <w:rFonts w:cs="宋体" w:hint="eastAsia"/>
                <w:color w:val="000000"/>
                <w:kern w:val="0"/>
                <w:szCs w:val="21"/>
              </w:rPr>
              <w:t>(</w:t>
            </w:r>
            <w:r w:rsidRPr="00E32E5B">
              <w:rPr>
                <w:rFonts w:cs="宋体" w:hint="eastAsia"/>
                <w:color w:val="000000"/>
                <w:kern w:val="0"/>
                <w:szCs w:val="21"/>
              </w:rPr>
              <w:t>含</w:t>
            </w:r>
            <w:r>
              <w:rPr>
                <w:rFonts w:cs="宋体" w:hint="eastAsia"/>
                <w:color w:val="000000"/>
                <w:kern w:val="0"/>
                <w:szCs w:val="21"/>
              </w:rPr>
              <w:t>6</w:t>
            </w:r>
            <w:r>
              <w:rPr>
                <w:rFonts w:cs="宋体" w:hint="eastAsia"/>
                <w:color w:val="000000"/>
                <w:kern w:val="0"/>
                <w:szCs w:val="21"/>
              </w:rPr>
              <w:t>个万兆多模</w:t>
            </w:r>
            <w:r w:rsidRPr="00E32E5B">
              <w:rPr>
                <w:rFonts w:cs="宋体" w:hint="eastAsia"/>
                <w:color w:val="000000"/>
                <w:kern w:val="0"/>
                <w:szCs w:val="21"/>
              </w:rPr>
              <w:t>模块）；</w:t>
            </w:r>
          </w:p>
          <w:p w14:paraId="5495F6F0" w14:textId="77777777" w:rsidR="00E32E5B" w:rsidRPr="00E32E5B" w:rsidRDefault="00E32E5B" w:rsidP="00E32E5B">
            <w:pPr>
              <w:widowControl/>
              <w:rPr>
                <w:rFonts w:cs="宋体"/>
                <w:color w:val="000000"/>
                <w:kern w:val="0"/>
                <w:szCs w:val="21"/>
              </w:rPr>
            </w:pPr>
            <w:r w:rsidRPr="00E32E5B">
              <w:rPr>
                <w:rFonts w:cs="宋体" w:hint="eastAsia"/>
                <w:color w:val="000000"/>
                <w:kern w:val="0"/>
                <w:szCs w:val="21"/>
              </w:rPr>
              <w:t>3</w:t>
            </w:r>
            <w:r w:rsidRPr="00E32E5B">
              <w:rPr>
                <w:rFonts w:cs="宋体" w:hint="eastAsia"/>
                <w:color w:val="000000"/>
                <w:kern w:val="0"/>
                <w:szCs w:val="21"/>
              </w:rPr>
              <w:t>、支持横向虚拟化，包括</w:t>
            </w:r>
            <w:r w:rsidRPr="00E32E5B">
              <w:rPr>
                <w:rFonts w:cs="宋体" w:hint="eastAsia"/>
                <w:color w:val="000000"/>
                <w:kern w:val="0"/>
                <w:szCs w:val="21"/>
              </w:rPr>
              <w:t>IRF2</w:t>
            </w:r>
            <w:r w:rsidRPr="00E32E5B">
              <w:rPr>
                <w:rFonts w:cs="宋体" w:hint="eastAsia"/>
                <w:color w:val="000000"/>
                <w:kern w:val="0"/>
                <w:szCs w:val="21"/>
              </w:rPr>
              <w:t>智能弹性架构，分布式设备管理，分布式链路聚合，分布式弹性路由；</w:t>
            </w:r>
          </w:p>
          <w:p w14:paraId="182F260A" w14:textId="77777777" w:rsidR="00E32E5B" w:rsidRPr="00E32E5B" w:rsidRDefault="00E32E5B" w:rsidP="00E32E5B">
            <w:pPr>
              <w:widowControl/>
              <w:rPr>
                <w:rFonts w:cs="宋体"/>
                <w:color w:val="000000"/>
                <w:kern w:val="0"/>
                <w:szCs w:val="21"/>
              </w:rPr>
            </w:pPr>
            <w:r w:rsidRPr="00E32E5B">
              <w:rPr>
                <w:rFonts w:cs="宋体" w:hint="eastAsia"/>
                <w:color w:val="000000"/>
                <w:kern w:val="0"/>
                <w:szCs w:val="21"/>
              </w:rPr>
              <w:t>4</w:t>
            </w:r>
            <w:r w:rsidRPr="00E32E5B">
              <w:rPr>
                <w:rFonts w:cs="宋体" w:hint="eastAsia"/>
                <w:color w:val="000000"/>
                <w:kern w:val="0"/>
                <w:szCs w:val="21"/>
              </w:rPr>
              <w:t>、支持链路聚合，支持</w:t>
            </w:r>
            <w:r w:rsidRPr="00E32E5B">
              <w:rPr>
                <w:rFonts w:cs="宋体" w:hint="eastAsia"/>
                <w:color w:val="000000"/>
                <w:kern w:val="0"/>
                <w:szCs w:val="21"/>
              </w:rPr>
              <w:t>10GE</w:t>
            </w:r>
            <w:r w:rsidRPr="00E32E5B">
              <w:rPr>
                <w:rFonts w:cs="宋体" w:hint="eastAsia"/>
                <w:color w:val="000000"/>
                <w:kern w:val="0"/>
                <w:szCs w:val="21"/>
              </w:rPr>
              <w:t>端口聚合，静态聚合、动态聚合；</w:t>
            </w:r>
          </w:p>
          <w:p w14:paraId="63D300BB" w14:textId="77777777" w:rsidR="00E32E5B" w:rsidRPr="00E32E5B" w:rsidRDefault="00E32E5B" w:rsidP="00E32E5B">
            <w:pPr>
              <w:widowControl/>
              <w:rPr>
                <w:rFonts w:cs="宋体"/>
                <w:color w:val="000000"/>
                <w:kern w:val="0"/>
                <w:szCs w:val="21"/>
              </w:rPr>
            </w:pPr>
            <w:r w:rsidRPr="00E32E5B">
              <w:rPr>
                <w:rFonts w:cs="宋体" w:hint="eastAsia"/>
                <w:color w:val="000000"/>
                <w:kern w:val="0"/>
                <w:szCs w:val="21"/>
              </w:rPr>
              <w:t>5</w:t>
            </w:r>
            <w:r w:rsidRPr="00E32E5B">
              <w:rPr>
                <w:rFonts w:cs="宋体" w:hint="eastAsia"/>
                <w:color w:val="000000"/>
                <w:kern w:val="0"/>
                <w:szCs w:val="21"/>
              </w:rPr>
              <w:t>、支持流量监控</w:t>
            </w:r>
            <w:r w:rsidRPr="00E32E5B">
              <w:rPr>
                <w:rFonts w:cs="宋体" w:hint="eastAsia"/>
                <w:color w:val="000000"/>
                <w:kern w:val="0"/>
                <w:szCs w:val="21"/>
              </w:rPr>
              <w:t>SFLOW;</w:t>
            </w:r>
          </w:p>
          <w:p w14:paraId="07785E0A" w14:textId="3953F69F" w:rsidR="00D252BE" w:rsidRDefault="00E32E5B" w:rsidP="00E32E5B">
            <w:pPr>
              <w:widowControl/>
              <w:rPr>
                <w:rFonts w:cs="宋体"/>
                <w:color w:val="000000"/>
                <w:kern w:val="0"/>
                <w:szCs w:val="21"/>
              </w:rPr>
            </w:pPr>
            <w:r w:rsidRPr="00E32E5B">
              <w:rPr>
                <w:rFonts w:cs="宋体" w:hint="eastAsia"/>
                <w:color w:val="000000"/>
                <w:kern w:val="0"/>
                <w:szCs w:val="21"/>
              </w:rPr>
              <w:t>6</w:t>
            </w:r>
            <w:r w:rsidRPr="00E32E5B">
              <w:rPr>
                <w:rFonts w:cs="宋体" w:hint="eastAsia"/>
                <w:color w:val="000000"/>
                <w:kern w:val="0"/>
                <w:szCs w:val="21"/>
              </w:rPr>
              <w:t>、支持路由协议：</w:t>
            </w:r>
            <w:r w:rsidRPr="00E32E5B">
              <w:rPr>
                <w:rFonts w:cs="宋体" w:hint="eastAsia"/>
                <w:color w:val="000000"/>
                <w:kern w:val="0"/>
                <w:szCs w:val="21"/>
              </w:rPr>
              <w:t>IPv4</w:t>
            </w:r>
            <w:r w:rsidRPr="00E32E5B">
              <w:rPr>
                <w:rFonts w:cs="宋体" w:hint="eastAsia"/>
                <w:color w:val="000000"/>
                <w:kern w:val="0"/>
                <w:szCs w:val="21"/>
              </w:rPr>
              <w:t>、</w:t>
            </w:r>
            <w:r w:rsidRPr="00E32E5B">
              <w:rPr>
                <w:rFonts w:cs="宋体" w:hint="eastAsia"/>
                <w:color w:val="000000"/>
                <w:kern w:val="0"/>
                <w:szCs w:val="21"/>
              </w:rPr>
              <w:t>IPv6</w:t>
            </w:r>
            <w:r w:rsidRPr="00E32E5B">
              <w:rPr>
                <w:rFonts w:cs="宋体" w:hint="eastAsia"/>
                <w:color w:val="000000"/>
                <w:kern w:val="0"/>
                <w:szCs w:val="21"/>
              </w:rPr>
              <w:t>静态路由，</w:t>
            </w:r>
            <w:r w:rsidRPr="00E32E5B">
              <w:rPr>
                <w:rFonts w:cs="宋体" w:hint="eastAsia"/>
                <w:color w:val="000000"/>
                <w:kern w:val="0"/>
                <w:szCs w:val="21"/>
              </w:rPr>
              <w:t>RIP</w:t>
            </w:r>
            <w:r w:rsidRPr="00E32E5B">
              <w:rPr>
                <w:rFonts w:cs="宋体" w:hint="eastAsia"/>
                <w:color w:val="000000"/>
                <w:kern w:val="0"/>
                <w:szCs w:val="21"/>
              </w:rPr>
              <w:t>等三层动态路由协议，等价路由、</w:t>
            </w:r>
            <w:r w:rsidRPr="00E32E5B">
              <w:rPr>
                <w:rFonts w:cs="宋体" w:hint="eastAsia"/>
                <w:color w:val="000000"/>
                <w:kern w:val="0"/>
                <w:szCs w:val="21"/>
              </w:rPr>
              <w:t>VRRP</w:t>
            </w:r>
            <w:r w:rsidRPr="00E32E5B">
              <w:rPr>
                <w:rFonts w:cs="宋体" w:hint="eastAsia"/>
                <w:color w:val="000000"/>
                <w:kern w:val="0"/>
                <w:szCs w:val="21"/>
              </w:rPr>
              <w:t>、</w:t>
            </w:r>
            <w:r w:rsidRPr="00E32E5B">
              <w:rPr>
                <w:rFonts w:cs="宋体" w:hint="eastAsia"/>
                <w:color w:val="000000"/>
                <w:kern w:val="0"/>
                <w:szCs w:val="21"/>
              </w:rPr>
              <w:t>OSPFv1/v2</w:t>
            </w:r>
            <w:r w:rsidRPr="00E32E5B">
              <w:rPr>
                <w:rFonts w:cs="宋体" w:hint="eastAsia"/>
                <w:color w:val="000000"/>
                <w:kern w:val="0"/>
                <w:szCs w:val="21"/>
              </w:rPr>
              <w:t>、</w:t>
            </w:r>
            <w:r w:rsidRPr="00E32E5B">
              <w:rPr>
                <w:rFonts w:cs="宋体" w:hint="eastAsia"/>
                <w:color w:val="000000"/>
                <w:kern w:val="0"/>
                <w:szCs w:val="21"/>
              </w:rPr>
              <w:t>OSPF v3</w:t>
            </w:r>
            <w:r w:rsidRPr="00E32E5B">
              <w:rPr>
                <w:rFonts w:cs="宋体" w:hint="eastAsia"/>
                <w:color w:val="000000"/>
                <w:kern w:val="0"/>
                <w:szCs w:val="21"/>
              </w:rPr>
              <w:t>、</w:t>
            </w:r>
            <w:r w:rsidRPr="00E32E5B">
              <w:rPr>
                <w:rFonts w:cs="宋体" w:hint="eastAsia"/>
                <w:color w:val="000000"/>
                <w:kern w:val="0"/>
                <w:szCs w:val="21"/>
              </w:rPr>
              <w:t>BGP</w:t>
            </w:r>
            <w:r w:rsidRPr="00E32E5B">
              <w:rPr>
                <w:rFonts w:cs="宋体" w:hint="eastAsia"/>
                <w:color w:val="000000"/>
                <w:kern w:val="0"/>
                <w:szCs w:val="21"/>
              </w:rPr>
              <w:t>、</w:t>
            </w:r>
            <w:r w:rsidRPr="00E32E5B">
              <w:rPr>
                <w:rFonts w:cs="宋体" w:hint="eastAsia"/>
                <w:color w:val="000000"/>
                <w:kern w:val="0"/>
                <w:szCs w:val="21"/>
              </w:rPr>
              <w:t>ISIS</w:t>
            </w:r>
            <w:r w:rsidRPr="00E32E5B">
              <w:rPr>
                <w:rFonts w:cs="宋体" w:hint="eastAsia"/>
                <w:color w:val="000000"/>
                <w:kern w:val="0"/>
                <w:szCs w:val="21"/>
              </w:rPr>
              <w:t>等增强三层路由协议；</w:t>
            </w:r>
          </w:p>
        </w:tc>
      </w:tr>
    </w:tbl>
    <w:p w14:paraId="4397E69E" w14:textId="36EA0B89" w:rsidR="001664BB" w:rsidRDefault="001664BB"/>
    <w:p w14:paraId="66AFE48E" w14:textId="2E43BB2A" w:rsidR="007D7C9C" w:rsidRPr="00D252BE" w:rsidRDefault="0023447C" w:rsidP="00D252BE">
      <w:pPr>
        <w:pStyle w:val="ae"/>
        <w:numPr>
          <w:ilvl w:val="1"/>
          <w:numId w:val="8"/>
        </w:numPr>
        <w:spacing w:line="360" w:lineRule="auto"/>
        <w:ind w:firstLineChars="0"/>
        <w:rPr>
          <w:rFonts w:ascii="宋体" w:hAnsi="宋体" w:cs="宋体"/>
          <w:b/>
          <w:bCs/>
          <w:color w:val="000000"/>
          <w:kern w:val="0"/>
          <w:sz w:val="24"/>
          <w:szCs w:val="24"/>
        </w:rPr>
      </w:pPr>
      <w:proofErr w:type="gramStart"/>
      <w:r w:rsidRPr="00D252BE">
        <w:rPr>
          <w:rFonts w:ascii="宋体" w:hAnsi="宋体" w:cs="宋体" w:hint="eastAsia"/>
          <w:b/>
          <w:bCs/>
          <w:color w:val="000000"/>
          <w:kern w:val="0"/>
          <w:sz w:val="24"/>
          <w:szCs w:val="24"/>
        </w:rPr>
        <w:t>备库服务器</w:t>
      </w:r>
      <w:proofErr w:type="gramEnd"/>
    </w:p>
    <w:tbl>
      <w:tblPr>
        <w:tblStyle w:val="ad"/>
        <w:tblW w:w="5000" w:type="pct"/>
        <w:tblLook w:val="04A0" w:firstRow="1" w:lastRow="0" w:firstColumn="1" w:lastColumn="0" w:noHBand="0" w:noVBand="1"/>
      </w:tblPr>
      <w:tblGrid>
        <w:gridCol w:w="1266"/>
        <w:gridCol w:w="692"/>
        <w:gridCol w:w="6338"/>
      </w:tblGrid>
      <w:tr w:rsidR="007D7C9C" w14:paraId="63C8C2EA" w14:textId="77777777" w:rsidTr="007D7C9C">
        <w:tc>
          <w:tcPr>
            <w:tcW w:w="0" w:type="auto"/>
            <w:noWrap/>
          </w:tcPr>
          <w:p w14:paraId="3230891F" w14:textId="77777777" w:rsidR="007D7C9C" w:rsidRDefault="007D7C9C" w:rsidP="002877E7">
            <w:pPr>
              <w:widowControl/>
              <w:jc w:val="center"/>
              <w:rPr>
                <w:rFonts w:cs="宋体"/>
                <w:b/>
                <w:bCs/>
                <w:color w:val="000000"/>
                <w:kern w:val="0"/>
                <w:szCs w:val="21"/>
              </w:rPr>
            </w:pPr>
            <w:r>
              <w:rPr>
                <w:rFonts w:cs="宋体" w:hint="eastAsia"/>
                <w:b/>
                <w:bCs/>
                <w:color w:val="000000"/>
                <w:kern w:val="0"/>
                <w:szCs w:val="21"/>
              </w:rPr>
              <w:t>设备名称</w:t>
            </w:r>
          </w:p>
        </w:tc>
        <w:tc>
          <w:tcPr>
            <w:tcW w:w="0" w:type="auto"/>
            <w:noWrap/>
          </w:tcPr>
          <w:p w14:paraId="0B09471A" w14:textId="77777777" w:rsidR="007D7C9C" w:rsidRDefault="007D7C9C" w:rsidP="002877E7">
            <w:pPr>
              <w:widowControl/>
              <w:jc w:val="center"/>
              <w:rPr>
                <w:rFonts w:cs="宋体"/>
                <w:b/>
                <w:bCs/>
                <w:color w:val="000000"/>
                <w:kern w:val="0"/>
                <w:szCs w:val="21"/>
              </w:rPr>
            </w:pPr>
            <w:r>
              <w:rPr>
                <w:rFonts w:cs="宋体" w:hint="eastAsia"/>
                <w:b/>
                <w:bCs/>
                <w:color w:val="000000"/>
                <w:kern w:val="0"/>
                <w:szCs w:val="21"/>
              </w:rPr>
              <w:t>数量</w:t>
            </w:r>
          </w:p>
        </w:tc>
        <w:tc>
          <w:tcPr>
            <w:tcW w:w="0" w:type="auto"/>
          </w:tcPr>
          <w:p w14:paraId="7DF965F1" w14:textId="77777777" w:rsidR="007D7C9C" w:rsidRDefault="007D7C9C" w:rsidP="002877E7">
            <w:pPr>
              <w:widowControl/>
              <w:jc w:val="center"/>
              <w:rPr>
                <w:rFonts w:cs="宋体"/>
                <w:b/>
                <w:bCs/>
                <w:color w:val="000000"/>
                <w:kern w:val="0"/>
                <w:szCs w:val="21"/>
              </w:rPr>
            </w:pPr>
            <w:r>
              <w:rPr>
                <w:rFonts w:cs="宋体" w:hint="eastAsia"/>
                <w:b/>
                <w:bCs/>
                <w:color w:val="000000"/>
                <w:kern w:val="0"/>
                <w:szCs w:val="21"/>
              </w:rPr>
              <w:t>技术指标</w:t>
            </w:r>
          </w:p>
        </w:tc>
      </w:tr>
      <w:tr w:rsidR="007D7C9C" w14:paraId="00D84A0D" w14:textId="77777777" w:rsidTr="007D7C9C">
        <w:tc>
          <w:tcPr>
            <w:tcW w:w="763" w:type="pct"/>
            <w:noWrap/>
            <w:vAlign w:val="center"/>
          </w:tcPr>
          <w:p w14:paraId="231CE7C9" w14:textId="77777777" w:rsidR="007D7C9C" w:rsidRDefault="007D7C9C" w:rsidP="002877E7">
            <w:pPr>
              <w:widowControl/>
              <w:rPr>
                <w:rFonts w:cs="宋体"/>
                <w:color w:val="000000"/>
                <w:kern w:val="0"/>
                <w:szCs w:val="21"/>
              </w:rPr>
            </w:pPr>
            <w:proofErr w:type="gramStart"/>
            <w:r>
              <w:rPr>
                <w:rFonts w:cs="宋体" w:hint="eastAsia"/>
                <w:color w:val="000000"/>
                <w:kern w:val="0"/>
                <w:szCs w:val="21"/>
              </w:rPr>
              <w:t>备库服务器</w:t>
            </w:r>
            <w:proofErr w:type="gramEnd"/>
          </w:p>
        </w:tc>
        <w:tc>
          <w:tcPr>
            <w:tcW w:w="417" w:type="pct"/>
            <w:vAlign w:val="center"/>
          </w:tcPr>
          <w:p w14:paraId="26F4D194" w14:textId="1D67340A" w:rsidR="007D7C9C" w:rsidRDefault="007D7C9C" w:rsidP="002877E7">
            <w:pPr>
              <w:widowControl/>
              <w:rPr>
                <w:rFonts w:cs="宋体"/>
                <w:color w:val="000000"/>
                <w:kern w:val="0"/>
                <w:szCs w:val="21"/>
              </w:rPr>
            </w:pPr>
            <w:r>
              <w:rPr>
                <w:rFonts w:cs="宋体" w:hint="eastAsia"/>
                <w:color w:val="000000"/>
                <w:kern w:val="0"/>
                <w:szCs w:val="21"/>
              </w:rPr>
              <w:t>1</w:t>
            </w:r>
            <w:r>
              <w:rPr>
                <w:rFonts w:cs="宋体" w:hint="eastAsia"/>
                <w:color w:val="000000"/>
                <w:kern w:val="0"/>
                <w:szCs w:val="21"/>
              </w:rPr>
              <w:t>台</w:t>
            </w:r>
          </w:p>
        </w:tc>
        <w:tc>
          <w:tcPr>
            <w:tcW w:w="3820" w:type="pct"/>
            <w:vAlign w:val="center"/>
          </w:tcPr>
          <w:p w14:paraId="3D2165A4" w14:textId="77777777" w:rsidR="00D252BE" w:rsidRPr="00D252BE" w:rsidRDefault="00D252BE" w:rsidP="00D252BE">
            <w:pPr>
              <w:pStyle w:val="ae"/>
              <w:widowControl/>
              <w:numPr>
                <w:ilvl w:val="0"/>
                <w:numId w:val="4"/>
              </w:numPr>
              <w:ind w:firstLineChars="0"/>
              <w:contextualSpacing/>
              <w:rPr>
                <w:rFonts w:cs="宋体"/>
                <w:color w:val="000000"/>
                <w:kern w:val="0"/>
                <w:szCs w:val="21"/>
              </w:rPr>
            </w:pPr>
            <w:r w:rsidRPr="00D252BE">
              <w:rPr>
                <w:rFonts w:cs="宋体" w:hint="eastAsia"/>
                <w:color w:val="000000"/>
                <w:kern w:val="0"/>
                <w:szCs w:val="21"/>
              </w:rPr>
              <w:t>规格：</w:t>
            </w:r>
            <w:r w:rsidRPr="00D252BE">
              <w:rPr>
                <w:rFonts w:cs="宋体" w:hint="eastAsia"/>
                <w:color w:val="000000"/>
                <w:kern w:val="0"/>
                <w:szCs w:val="21"/>
              </w:rPr>
              <w:t>2U</w:t>
            </w:r>
            <w:r w:rsidRPr="00D252BE">
              <w:rPr>
                <w:rFonts w:cs="宋体" w:hint="eastAsia"/>
                <w:color w:val="000000"/>
                <w:kern w:val="0"/>
                <w:szCs w:val="21"/>
              </w:rPr>
              <w:t>标准机架式服务器；</w:t>
            </w:r>
          </w:p>
          <w:p w14:paraId="041D898B" w14:textId="00060182" w:rsidR="00D252BE" w:rsidRPr="00D252BE" w:rsidRDefault="00D252BE" w:rsidP="00D252BE">
            <w:pPr>
              <w:pStyle w:val="ae"/>
              <w:widowControl/>
              <w:numPr>
                <w:ilvl w:val="0"/>
                <w:numId w:val="4"/>
              </w:numPr>
              <w:ind w:firstLineChars="0"/>
              <w:contextualSpacing/>
              <w:rPr>
                <w:rFonts w:cs="宋体"/>
                <w:color w:val="000000"/>
                <w:kern w:val="0"/>
                <w:szCs w:val="21"/>
              </w:rPr>
            </w:pPr>
            <w:r w:rsidRPr="00D252BE">
              <w:rPr>
                <w:rFonts w:cs="宋体" w:hint="eastAsia"/>
                <w:color w:val="000000"/>
                <w:kern w:val="0"/>
                <w:szCs w:val="21"/>
              </w:rPr>
              <w:t>处理器：</w:t>
            </w:r>
            <w:r>
              <w:rPr>
                <w:rFonts w:cs="宋体" w:hint="eastAsia"/>
                <w:color w:val="000000"/>
                <w:kern w:val="0"/>
                <w:szCs w:val="21"/>
              </w:rPr>
              <w:t>≥</w:t>
            </w:r>
            <w:r w:rsidRPr="00D252BE">
              <w:rPr>
                <w:rFonts w:cs="宋体" w:hint="eastAsia"/>
                <w:color w:val="000000"/>
                <w:kern w:val="0"/>
                <w:szCs w:val="21"/>
              </w:rPr>
              <w:t>2</w:t>
            </w:r>
            <w:r w:rsidRPr="00D252BE">
              <w:rPr>
                <w:rFonts w:cs="宋体" w:hint="eastAsia"/>
                <w:color w:val="000000"/>
                <w:kern w:val="0"/>
                <w:szCs w:val="21"/>
              </w:rPr>
              <w:t>颗英特尔第五代至强可扩展处理器</w:t>
            </w:r>
            <w:r w:rsidRPr="00D252BE">
              <w:rPr>
                <w:rFonts w:cs="宋体" w:hint="eastAsia"/>
                <w:color w:val="000000"/>
                <w:kern w:val="0"/>
                <w:szCs w:val="21"/>
              </w:rPr>
              <w:t xml:space="preserve"> </w:t>
            </w:r>
            <w:r>
              <w:rPr>
                <w:rFonts w:cs="宋体" w:hint="eastAsia"/>
                <w:color w:val="000000"/>
                <w:kern w:val="0"/>
                <w:szCs w:val="21"/>
              </w:rPr>
              <w:t>，</w:t>
            </w:r>
            <w:r w:rsidRPr="00D252BE">
              <w:rPr>
                <w:rFonts w:cs="宋体" w:hint="eastAsia"/>
                <w:color w:val="000000"/>
                <w:kern w:val="0"/>
                <w:szCs w:val="21"/>
              </w:rPr>
              <w:t>主频：</w:t>
            </w:r>
            <w:r>
              <w:rPr>
                <w:rFonts w:cs="宋体" w:hint="eastAsia"/>
                <w:color w:val="000000"/>
                <w:kern w:val="0"/>
                <w:szCs w:val="21"/>
              </w:rPr>
              <w:t>≥</w:t>
            </w:r>
            <w:r w:rsidRPr="00D252BE">
              <w:rPr>
                <w:rFonts w:cs="宋体" w:hint="eastAsia"/>
                <w:color w:val="000000"/>
                <w:kern w:val="0"/>
                <w:szCs w:val="21"/>
              </w:rPr>
              <w:t xml:space="preserve">2.0GHz </w:t>
            </w:r>
            <w:r w:rsidRPr="00D252BE">
              <w:rPr>
                <w:rFonts w:cs="宋体" w:hint="eastAsia"/>
                <w:color w:val="000000"/>
                <w:kern w:val="0"/>
                <w:szCs w:val="21"/>
              </w:rPr>
              <w:t>核心</w:t>
            </w:r>
            <w:r>
              <w:rPr>
                <w:rFonts w:cs="宋体" w:hint="eastAsia"/>
                <w:color w:val="000000"/>
                <w:kern w:val="0"/>
                <w:szCs w:val="21"/>
              </w:rPr>
              <w:t>≥</w:t>
            </w:r>
            <w:r w:rsidRPr="00D252BE">
              <w:rPr>
                <w:rFonts w:cs="宋体" w:hint="eastAsia"/>
                <w:color w:val="000000"/>
                <w:kern w:val="0"/>
                <w:szCs w:val="21"/>
              </w:rPr>
              <w:t>16</w:t>
            </w:r>
            <w:r>
              <w:rPr>
                <w:rFonts w:cs="宋体" w:hint="eastAsia"/>
                <w:color w:val="000000"/>
                <w:kern w:val="0"/>
                <w:szCs w:val="21"/>
              </w:rPr>
              <w:t>核</w:t>
            </w:r>
            <w:r w:rsidRPr="00D252BE">
              <w:rPr>
                <w:rFonts w:cs="宋体" w:hint="eastAsia"/>
                <w:color w:val="000000"/>
                <w:kern w:val="0"/>
                <w:szCs w:val="21"/>
              </w:rPr>
              <w:t>；</w:t>
            </w:r>
          </w:p>
          <w:p w14:paraId="7C324E8B" w14:textId="223CDA4F" w:rsidR="00D252BE" w:rsidRPr="00D252BE" w:rsidRDefault="00D252BE" w:rsidP="00D252BE">
            <w:pPr>
              <w:pStyle w:val="ae"/>
              <w:widowControl/>
              <w:numPr>
                <w:ilvl w:val="0"/>
                <w:numId w:val="4"/>
              </w:numPr>
              <w:ind w:firstLineChars="0"/>
              <w:contextualSpacing/>
              <w:rPr>
                <w:rFonts w:cs="宋体"/>
                <w:color w:val="000000"/>
                <w:kern w:val="0"/>
                <w:szCs w:val="21"/>
              </w:rPr>
            </w:pPr>
            <w:r w:rsidRPr="00D252BE">
              <w:rPr>
                <w:rFonts w:cs="宋体" w:hint="eastAsia"/>
                <w:color w:val="000000"/>
                <w:kern w:val="0"/>
                <w:szCs w:val="21"/>
              </w:rPr>
              <w:t>内存：</w:t>
            </w:r>
            <w:r>
              <w:rPr>
                <w:rFonts w:cs="宋体" w:hint="eastAsia"/>
                <w:color w:val="000000"/>
                <w:kern w:val="0"/>
                <w:szCs w:val="21"/>
              </w:rPr>
              <w:t>≥</w:t>
            </w:r>
            <w:r w:rsidRPr="00D252BE">
              <w:rPr>
                <w:rFonts w:cs="宋体" w:hint="eastAsia"/>
                <w:color w:val="000000"/>
                <w:kern w:val="0"/>
                <w:szCs w:val="21"/>
              </w:rPr>
              <w:t>512GB DDR5</w:t>
            </w:r>
            <w:r w:rsidRPr="00D252BE">
              <w:rPr>
                <w:rFonts w:cs="宋体" w:hint="eastAsia"/>
                <w:color w:val="000000"/>
                <w:kern w:val="0"/>
                <w:szCs w:val="21"/>
              </w:rPr>
              <w:t>；频率</w:t>
            </w:r>
            <w:r w:rsidRPr="00D252BE">
              <w:rPr>
                <w:rFonts w:cs="宋体" w:hint="eastAsia"/>
                <w:color w:val="000000"/>
                <w:kern w:val="0"/>
                <w:szCs w:val="21"/>
              </w:rPr>
              <w:t>:</w:t>
            </w:r>
            <w:r>
              <w:rPr>
                <w:rFonts w:cs="宋体" w:hint="eastAsia"/>
                <w:color w:val="000000"/>
                <w:kern w:val="0"/>
                <w:szCs w:val="21"/>
              </w:rPr>
              <w:t xml:space="preserve"> </w:t>
            </w:r>
            <w:r>
              <w:rPr>
                <w:rFonts w:cs="宋体" w:hint="eastAsia"/>
                <w:color w:val="000000"/>
                <w:kern w:val="0"/>
                <w:szCs w:val="21"/>
              </w:rPr>
              <w:t>≥</w:t>
            </w:r>
            <w:r w:rsidRPr="00D252BE">
              <w:rPr>
                <w:rFonts w:cs="宋体" w:hint="eastAsia"/>
                <w:color w:val="000000"/>
                <w:kern w:val="0"/>
                <w:szCs w:val="21"/>
              </w:rPr>
              <w:t>4800MHz</w:t>
            </w:r>
            <w:r w:rsidRPr="00D252BE">
              <w:rPr>
                <w:rFonts w:cs="宋体" w:hint="eastAsia"/>
                <w:color w:val="000000"/>
                <w:kern w:val="0"/>
                <w:szCs w:val="21"/>
              </w:rPr>
              <w:t>；最大支持</w:t>
            </w:r>
            <w:r w:rsidRPr="00D252BE">
              <w:rPr>
                <w:rFonts w:cs="宋体" w:hint="eastAsia"/>
                <w:color w:val="000000"/>
                <w:kern w:val="0"/>
                <w:szCs w:val="21"/>
              </w:rPr>
              <w:t xml:space="preserve">32 </w:t>
            </w:r>
            <w:proofErr w:type="gramStart"/>
            <w:r w:rsidRPr="00D252BE">
              <w:rPr>
                <w:rFonts w:cs="宋体" w:hint="eastAsia"/>
                <w:color w:val="000000"/>
                <w:kern w:val="0"/>
                <w:szCs w:val="21"/>
              </w:rPr>
              <w:t>个</w:t>
            </w:r>
            <w:proofErr w:type="gramEnd"/>
            <w:r w:rsidRPr="00D252BE">
              <w:rPr>
                <w:rFonts w:cs="宋体" w:hint="eastAsia"/>
                <w:color w:val="000000"/>
                <w:kern w:val="0"/>
                <w:szCs w:val="21"/>
              </w:rPr>
              <w:t>内存插槽；</w:t>
            </w:r>
          </w:p>
          <w:p w14:paraId="30FC1B6A" w14:textId="190C322E" w:rsidR="00D252BE" w:rsidRPr="00D252BE" w:rsidRDefault="00D252BE" w:rsidP="00D252BE">
            <w:pPr>
              <w:pStyle w:val="ae"/>
              <w:widowControl/>
              <w:numPr>
                <w:ilvl w:val="0"/>
                <w:numId w:val="4"/>
              </w:numPr>
              <w:ind w:firstLineChars="0"/>
              <w:contextualSpacing/>
              <w:rPr>
                <w:rFonts w:cs="宋体"/>
                <w:color w:val="000000"/>
                <w:kern w:val="0"/>
                <w:szCs w:val="21"/>
              </w:rPr>
            </w:pPr>
            <w:r w:rsidRPr="00D252BE">
              <w:rPr>
                <w:rFonts w:cs="宋体" w:hint="eastAsia"/>
                <w:color w:val="000000"/>
                <w:kern w:val="0"/>
                <w:szCs w:val="21"/>
              </w:rPr>
              <w:t>存储：</w:t>
            </w:r>
            <w:r>
              <w:rPr>
                <w:rFonts w:cs="宋体" w:hint="eastAsia"/>
                <w:color w:val="000000"/>
                <w:kern w:val="0"/>
                <w:szCs w:val="21"/>
              </w:rPr>
              <w:t>≥</w:t>
            </w:r>
            <w:r w:rsidRPr="00D252BE">
              <w:rPr>
                <w:rFonts w:cs="宋体" w:hint="eastAsia"/>
                <w:color w:val="000000"/>
                <w:kern w:val="0"/>
                <w:szCs w:val="21"/>
              </w:rPr>
              <w:t>2</w:t>
            </w:r>
            <w:r w:rsidRPr="00D252BE">
              <w:rPr>
                <w:rFonts w:cs="宋体" w:hint="eastAsia"/>
                <w:color w:val="000000"/>
                <w:kern w:val="0"/>
                <w:szCs w:val="21"/>
              </w:rPr>
              <w:t>块</w:t>
            </w:r>
            <w:r w:rsidRPr="00D252BE">
              <w:rPr>
                <w:rFonts w:cs="宋体" w:hint="eastAsia"/>
                <w:color w:val="000000"/>
                <w:kern w:val="0"/>
                <w:szCs w:val="21"/>
              </w:rPr>
              <w:t>480GB SSD;</w:t>
            </w:r>
            <w:r>
              <w:rPr>
                <w:rFonts w:cs="宋体" w:hint="eastAsia"/>
                <w:color w:val="000000"/>
                <w:kern w:val="0"/>
                <w:szCs w:val="21"/>
              </w:rPr>
              <w:t xml:space="preserve"> </w:t>
            </w:r>
            <w:r w:rsidRPr="00DD665F">
              <w:rPr>
                <w:rFonts w:cs="宋体" w:hint="eastAsia"/>
                <w:color w:val="000000"/>
                <w:kern w:val="0"/>
                <w:szCs w:val="21"/>
              </w:rPr>
              <w:t>≥</w:t>
            </w:r>
            <w:r w:rsidRPr="00DD665F">
              <w:rPr>
                <w:rFonts w:cs="宋体"/>
                <w:color w:val="000000"/>
                <w:kern w:val="0"/>
                <w:szCs w:val="21"/>
              </w:rPr>
              <w:t>6</w:t>
            </w:r>
            <w:r w:rsidRPr="00DD665F">
              <w:rPr>
                <w:rFonts w:cs="宋体" w:hint="eastAsia"/>
                <w:color w:val="000000"/>
                <w:kern w:val="0"/>
                <w:szCs w:val="21"/>
              </w:rPr>
              <w:t>块</w:t>
            </w:r>
            <w:r w:rsidR="00DD665F" w:rsidRPr="00DD665F">
              <w:rPr>
                <w:rFonts w:cs="宋体" w:hint="eastAsia"/>
                <w:color w:val="000000"/>
                <w:kern w:val="0"/>
                <w:szCs w:val="21"/>
              </w:rPr>
              <w:t>3.84</w:t>
            </w:r>
            <w:r w:rsidRPr="00DD665F">
              <w:rPr>
                <w:rFonts w:cs="宋体"/>
                <w:color w:val="000000"/>
                <w:kern w:val="0"/>
                <w:szCs w:val="21"/>
              </w:rPr>
              <w:t>T</w:t>
            </w:r>
            <w:r w:rsidR="00A45EB4" w:rsidRPr="00DD665F">
              <w:rPr>
                <w:rFonts w:cs="宋体"/>
                <w:color w:val="000000"/>
                <w:kern w:val="0"/>
                <w:szCs w:val="21"/>
              </w:rPr>
              <w:t>B</w:t>
            </w:r>
            <w:r w:rsidRPr="00DD665F">
              <w:rPr>
                <w:rFonts w:cs="宋体"/>
                <w:color w:val="000000"/>
                <w:kern w:val="0"/>
                <w:szCs w:val="21"/>
              </w:rPr>
              <w:t xml:space="preserve"> </w:t>
            </w:r>
            <w:r w:rsidR="00A45EB4" w:rsidRPr="00DD665F">
              <w:rPr>
                <w:rFonts w:cs="宋体"/>
                <w:color w:val="000000"/>
                <w:kern w:val="0"/>
                <w:szCs w:val="21"/>
              </w:rPr>
              <w:t>SSD</w:t>
            </w:r>
            <w:r w:rsidRPr="00DD665F">
              <w:rPr>
                <w:rFonts w:cs="宋体"/>
                <w:color w:val="000000"/>
                <w:kern w:val="0"/>
                <w:szCs w:val="21"/>
              </w:rPr>
              <w:t xml:space="preserve"> </w:t>
            </w:r>
            <w:r w:rsidRPr="00DD665F">
              <w:rPr>
                <w:rFonts w:cs="宋体" w:hint="eastAsia"/>
                <w:color w:val="000000"/>
                <w:kern w:val="0"/>
                <w:szCs w:val="21"/>
              </w:rPr>
              <w:t>；</w:t>
            </w:r>
            <w:r w:rsidRPr="00D252BE">
              <w:rPr>
                <w:rFonts w:cs="宋体" w:hint="eastAsia"/>
                <w:color w:val="000000"/>
                <w:kern w:val="0"/>
                <w:szCs w:val="21"/>
              </w:rPr>
              <w:t>最大支持</w:t>
            </w:r>
            <w:r w:rsidRPr="00D252BE">
              <w:rPr>
                <w:rFonts w:cs="宋体" w:hint="eastAsia"/>
                <w:color w:val="000000"/>
                <w:kern w:val="0"/>
                <w:szCs w:val="21"/>
              </w:rPr>
              <w:t>33</w:t>
            </w:r>
            <w:r w:rsidRPr="00D252BE">
              <w:rPr>
                <w:rFonts w:cs="宋体" w:hint="eastAsia"/>
                <w:color w:val="000000"/>
                <w:kern w:val="0"/>
                <w:szCs w:val="21"/>
              </w:rPr>
              <w:t>个</w:t>
            </w:r>
            <w:r w:rsidRPr="00D252BE">
              <w:rPr>
                <w:rFonts w:cs="宋体" w:hint="eastAsia"/>
                <w:color w:val="000000"/>
                <w:kern w:val="0"/>
                <w:szCs w:val="21"/>
              </w:rPr>
              <w:t>2.5</w:t>
            </w:r>
            <w:r w:rsidRPr="00D252BE">
              <w:rPr>
                <w:rFonts w:cs="宋体" w:hint="eastAsia"/>
                <w:color w:val="000000"/>
                <w:kern w:val="0"/>
                <w:szCs w:val="21"/>
              </w:rPr>
              <w:t>寸</w:t>
            </w:r>
            <w:r w:rsidRPr="00D252BE">
              <w:rPr>
                <w:rFonts w:cs="宋体" w:hint="eastAsia"/>
                <w:color w:val="000000"/>
                <w:kern w:val="0"/>
                <w:szCs w:val="21"/>
              </w:rPr>
              <w:t>SATA/SAS</w:t>
            </w:r>
            <w:r w:rsidRPr="00D252BE">
              <w:rPr>
                <w:rFonts w:cs="宋体" w:hint="eastAsia"/>
                <w:color w:val="000000"/>
                <w:kern w:val="0"/>
                <w:szCs w:val="21"/>
              </w:rPr>
              <w:t>硬盘</w:t>
            </w:r>
            <w:r w:rsidRPr="00D252BE">
              <w:rPr>
                <w:rFonts w:cs="宋体" w:hint="eastAsia"/>
                <w:color w:val="000000"/>
                <w:kern w:val="0"/>
                <w:szCs w:val="21"/>
              </w:rPr>
              <w:t xml:space="preserve"> </w:t>
            </w:r>
            <w:r w:rsidRPr="00D252BE">
              <w:rPr>
                <w:rFonts w:cs="宋体" w:hint="eastAsia"/>
                <w:color w:val="000000"/>
                <w:kern w:val="0"/>
                <w:szCs w:val="21"/>
              </w:rPr>
              <w:t>或</w:t>
            </w:r>
            <w:r w:rsidRPr="00D252BE">
              <w:rPr>
                <w:rFonts w:cs="宋体" w:hint="eastAsia"/>
                <w:color w:val="000000"/>
                <w:kern w:val="0"/>
                <w:szCs w:val="21"/>
              </w:rPr>
              <w:t xml:space="preserve"> </w:t>
            </w:r>
            <w:r w:rsidRPr="00D252BE">
              <w:rPr>
                <w:rFonts w:cs="宋体" w:hint="eastAsia"/>
                <w:color w:val="000000"/>
                <w:kern w:val="0"/>
                <w:szCs w:val="21"/>
              </w:rPr>
              <w:t>最大支持</w:t>
            </w:r>
            <w:r w:rsidRPr="00D252BE">
              <w:rPr>
                <w:rFonts w:cs="宋体" w:hint="eastAsia"/>
                <w:color w:val="000000"/>
                <w:kern w:val="0"/>
                <w:szCs w:val="21"/>
              </w:rPr>
              <w:t>18</w:t>
            </w:r>
            <w:r w:rsidRPr="00D252BE">
              <w:rPr>
                <w:rFonts w:cs="宋体" w:hint="eastAsia"/>
                <w:color w:val="000000"/>
                <w:kern w:val="0"/>
                <w:szCs w:val="21"/>
              </w:rPr>
              <w:t>个</w:t>
            </w:r>
            <w:r w:rsidRPr="00D252BE">
              <w:rPr>
                <w:rFonts w:cs="宋体" w:hint="eastAsia"/>
                <w:color w:val="000000"/>
                <w:kern w:val="0"/>
                <w:szCs w:val="21"/>
              </w:rPr>
              <w:t>3.5</w:t>
            </w:r>
            <w:r w:rsidRPr="00D252BE">
              <w:rPr>
                <w:rFonts w:cs="宋体" w:hint="eastAsia"/>
                <w:color w:val="000000"/>
                <w:kern w:val="0"/>
                <w:szCs w:val="21"/>
              </w:rPr>
              <w:t>寸</w:t>
            </w:r>
            <w:r w:rsidRPr="00D252BE">
              <w:rPr>
                <w:rFonts w:cs="宋体" w:hint="eastAsia"/>
                <w:color w:val="000000"/>
                <w:kern w:val="0"/>
                <w:szCs w:val="21"/>
              </w:rPr>
              <w:t>SATA/SAS</w:t>
            </w:r>
            <w:r w:rsidRPr="00D252BE">
              <w:rPr>
                <w:rFonts w:cs="宋体" w:hint="eastAsia"/>
                <w:color w:val="000000"/>
                <w:kern w:val="0"/>
                <w:szCs w:val="21"/>
              </w:rPr>
              <w:t>硬盘</w:t>
            </w:r>
            <w:r w:rsidRPr="00D252BE">
              <w:rPr>
                <w:rFonts w:cs="宋体" w:hint="eastAsia"/>
                <w:color w:val="000000"/>
                <w:kern w:val="0"/>
                <w:szCs w:val="21"/>
              </w:rPr>
              <w:t xml:space="preserve"> </w:t>
            </w:r>
            <w:r w:rsidRPr="00D252BE">
              <w:rPr>
                <w:rFonts w:cs="宋体" w:hint="eastAsia"/>
                <w:color w:val="000000"/>
                <w:kern w:val="0"/>
                <w:szCs w:val="21"/>
              </w:rPr>
              <w:t>或</w:t>
            </w:r>
            <w:r w:rsidRPr="00D252BE">
              <w:rPr>
                <w:rFonts w:cs="宋体" w:hint="eastAsia"/>
                <w:color w:val="000000"/>
                <w:kern w:val="0"/>
                <w:szCs w:val="21"/>
              </w:rPr>
              <w:t xml:space="preserve"> </w:t>
            </w:r>
            <w:r w:rsidRPr="00D252BE">
              <w:rPr>
                <w:rFonts w:cs="宋体" w:hint="eastAsia"/>
                <w:color w:val="000000"/>
                <w:kern w:val="0"/>
                <w:szCs w:val="21"/>
              </w:rPr>
              <w:t>最大支持</w:t>
            </w:r>
            <w:r w:rsidRPr="00D252BE">
              <w:rPr>
                <w:rFonts w:cs="宋体" w:hint="eastAsia"/>
                <w:color w:val="000000"/>
                <w:kern w:val="0"/>
                <w:szCs w:val="21"/>
              </w:rPr>
              <w:t>24</w:t>
            </w:r>
            <w:r w:rsidRPr="00D252BE">
              <w:rPr>
                <w:rFonts w:cs="宋体" w:hint="eastAsia"/>
                <w:color w:val="000000"/>
                <w:kern w:val="0"/>
                <w:szCs w:val="21"/>
              </w:rPr>
              <w:t>个</w:t>
            </w:r>
            <w:proofErr w:type="spellStart"/>
            <w:r w:rsidRPr="00D252BE">
              <w:rPr>
                <w:rFonts w:cs="宋体" w:hint="eastAsia"/>
                <w:color w:val="000000"/>
                <w:kern w:val="0"/>
                <w:szCs w:val="21"/>
              </w:rPr>
              <w:t>NVMe</w:t>
            </w:r>
            <w:proofErr w:type="spellEnd"/>
            <w:r w:rsidRPr="00D252BE">
              <w:rPr>
                <w:rFonts w:cs="宋体" w:hint="eastAsia"/>
                <w:color w:val="000000"/>
                <w:kern w:val="0"/>
                <w:szCs w:val="21"/>
              </w:rPr>
              <w:t>硬盘</w:t>
            </w:r>
          </w:p>
          <w:p w14:paraId="52B48128" w14:textId="07BDDE5D" w:rsidR="00D252BE" w:rsidRPr="00D252BE" w:rsidRDefault="00D252BE" w:rsidP="00D252BE">
            <w:pPr>
              <w:pStyle w:val="ae"/>
              <w:widowControl/>
              <w:numPr>
                <w:ilvl w:val="0"/>
                <w:numId w:val="4"/>
              </w:numPr>
              <w:ind w:firstLineChars="0"/>
              <w:contextualSpacing/>
              <w:rPr>
                <w:rFonts w:cs="宋体"/>
                <w:color w:val="000000"/>
                <w:kern w:val="0"/>
                <w:szCs w:val="21"/>
              </w:rPr>
            </w:pPr>
            <w:r w:rsidRPr="00D252BE">
              <w:rPr>
                <w:rFonts w:cs="宋体" w:hint="eastAsia"/>
                <w:color w:val="000000"/>
                <w:kern w:val="0"/>
                <w:szCs w:val="21"/>
              </w:rPr>
              <w:lastRenderedPageBreak/>
              <w:t>Raid</w:t>
            </w:r>
            <w:r w:rsidRPr="00D252BE">
              <w:rPr>
                <w:rFonts w:cs="宋体" w:hint="eastAsia"/>
                <w:color w:val="000000"/>
                <w:kern w:val="0"/>
                <w:szCs w:val="21"/>
              </w:rPr>
              <w:t>：配备</w:t>
            </w:r>
            <w:r>
              <w:rPr>
                <w:rFonts w:cs="宋体" w:hint="eastAsia"/>
                <w:color w:val="000000"/>
                <w:kern w:val="0"/>
                <w:szCs w:val="21"/>
              </w:rPr>
              <w:t>≥</w:t>
            </w:r>
            <w:r w:rsidRPr="00D252BE">
              <w:rPr>
                <w:rFonts w:cs="宋体" w:hint="eastAsia"/>
                <w:color w:val="000000"/>
                <w:kern w:val="0"/>
                <w:szCs w:val="21"/>
              </w:rPr>
              <w:t>1</w:t>
            </w:r>
            <w:r w:rsidRPr="00D252BE">
              <w:rPr>
                <w:rFonts w:cs="宋体" w:hint="eastAsia"/>
                <w:color w:val="000000"/>
                <w:kern w:val="0"/>
                <w:szCs w:val="21"/>
              </w:rPr>
              <w:t>张高性能独立</w:t>
            </w:r>
            <w:r w:rsidRPr="00D252BE">
              <w:rPr>
                <w:rFonts w:cs="宋体" w:hint="eastAsia"/>
                <w:color w:val="000000"/>
                <w:kern w:val="0"/>
                <w:szCs w:val="21"/>
              </w:rPr>
              <w:t>4GB</w:t>
            </w:r>
            <w:r w:rsidRPr="00D252BE">
              <w:rPr>
                <w:rFonts w:cs="宋体" w:hint="eastAsia"/>
                <w:color w:val="000000"/>
                <w:kern w:val="0"/>
                <w:szCs w:val="21"/>
              </w:rPr>
              <w:t>阵列卡</w:t>
            </w:r>
            <w:r w:rsidRPr="00D252BE">
              <w:rPr>
                <w:rFonts w:cs="宋体" w:hint="eastAsia"/>
                <w:color w:val="000000"/>
                <w:kern w:val="0"/>
                <w:szCs w:val="21"/>
              </w:rPr>
              <w:t>;</w:t>
            </w:r>
            <w:r w:rsidRPr="00D252BE">
              <w:rPr>
                <w:rFonts w:cs="宋体" w:hint="eastAsia"/>
                <w:color w:val="000000"/>
                <w:kern w:val="0"/>
                <w:szCs w:val="21"/>
              </w:rPr>
              <w:t>支持</w:t>
            </w:r>
            <w:r w:rsidRPr="00D252BE">
              <w:rPr>
                <w:rFonts w:cs="宋体" w:hint="eastAsia"/>
                <w:color w:val="000000"/>
                <w:kern w:val="0"/>
                <w:szCs w:val="21"/>
              </w:rPr>
              <w:t>RAID 0/1/10/5/50/6/60</w:t>
            </w:r>
            <w:r w:rsidRPr="00D252BE">
              <w:rPr>
                <w:rFonts w:cs="宋体" w:hint="eastAsia"/>
                <w:color w:val="000000"/>
                <w:kern w:val="0"/>
                <w:szCs w:val="21"/>
              </w:rPr>
              <w:t>；</w:t>
            </w:r>
          </w:p>
          <w:p w14:paraId="71CBB897" w14:textId="575A01B3" w:rsidR="00D252BE" w:rsidRPr="00D252BE" w:rsidRDefault="00D252BE" w:rsidP="00D252BE">
            <w:pPr>
              <w:pStyle w:val="ae"/>
              <w:widowControl/>
              <w:numPr>
                <w:ilvl w:val="0"/>
                <w:numId w:val="4"/>
              </w:numPr>
              <w:ind w:firstLineChars="0"/>
              <w:contextualSpacing/>
              <w:rPr>
                <w:rFonts w:cs="宋体"/>
                <w:color w:val="000000"/>
                <w:kern w:val="0"/>
                <w:szCs w:val="21"/>
              </w:rPr>
            </w:pPr>
            <w:r w:rsidRPr="00D252BE">
              <w:rPr>
                <w:rFonts w:cs="宋体" w:hint="eastAsia"/>
                <w:color w:val="000000"/>
                <w:kern w:val="0"/>
                <w:szCs w:val="21"/>
              </w:rPr>
              <w:t>▲</w:t>
            </w:r>
            <w:r w:rsidRPr="00D252BE">
              <w:rPr>
                <w:rFonts w:cs="宋体" w:hint="eastAsia"/>
                <w:color w:val="000000"/>
                <w:kern w:val="0"/>
                <w:szCs w:val="21"/>
              </w:rPr>
              <w:t>I/O</w:t>
            </w:r>
            <w:r w:rsidRPr="00D252BE">
              <w:rPr>
                <w:rFonts w:cs="宋体" w:hint="eastAsia"/>
                <w:color w:val="000000"/>
                <w:kern w:val="0"/>
                <w:szCs w:val="21"/>
              </w:rPr>
              <w:t>扩展槽：</w:t>
            </w:r>
            <w:r w:rsidRPr="00D252BE">
              <w:rPr>
                <w:rFonts w:cs="宋体" w:hint="eastAsia"/>
                <w:color w:val="000000"/>
                <w:kern w:val="0"/>
                <w:szCs w:val="21"/>
              </w:rPr>
              <w:t xml:space="preserve"> </w:t>
            </w:r>
            <w:r w:rsidRPr="00D252BE">
              <w:rPr>
                <w:rFonts w:cs="宋体" w:hint="eastAsia"/>
                <w:color w:val="000000"/>
                <w:kern w:val="0"/>
                <w:szCs w:val="21"/>
              </w:rPr>
              <w:t>最大支持</w:t>
            </w:r>
            <w:r w:rsidRPr="00D252BE">
              <w:rPr>
                <w:rFonts w:cs="宋体" w:hint="eastAsia"/>
                <w:color w:val="000000"/>
                <w:kern w:val="0"/>
                <w:szCs w:val="21"/>
              </w:rPr>
              <w:t>16</w:t>
            </w:r>
            <w:r w:rsidRPr="00D252BE">
              <w:rPr>
                <w:rFonts w:cs="宋体" w:hint="eastAsia"/>
                <w:color w:val="000000"/>
                <w:kern w:val="0"/>
                <w:szCs w:val="21"/>
              </w:rPr>
              <w:t>个</w:t>
            </w:r>
            <w:r w:rsidRPr="00D252BE">
              <w:rPr>
                <w:rFonts w:cs="宋体" w:hint="eastAsia"/>
                <w:color w:val="000000"/>
                <w:kern w:val="0"/>
                <w:szCs w:val="21"/>
              </w:rPr>
              <w:t>PCIe</w:t>
            </w:r>
            <w:r w:rsidRPr="00D252BE">
              <w:rPr>
                <w:rFonts w:cs="宋体" w:hint="eastAsia"/>
                <w:color w:val="000000"/>
                <w:kern w:val="0"/>
                <w:szCs w:val="21"/>
              </w:rPr>
              <w:t>插槽，其中包含</w:t>
            </w:r>
            <w:r w:rsidRPr="00D252BE">
              <w:rPr>
                <w:rFonts w:cs="宋体" w:hint="eastAsia"/>
                <w:color w:val="000000"/>
                <w:kern w:val="0"/>
                <w:szCs w:val="21"/>
              </w:rPr>
              <w:t>14</w:t>
            </w:r>
            <w:r w:rsidRPr="00D252BE">
              <w:rPr>
                <w:rFonts w:cs="宋体" w:hint="eastAsia"/>
                <w:color w:val="000000"/>
                <w:kern w:val="0"/>
                <w:szCs w:val="21"/>
              </w:rPr>
              <w:t>个标准插槽，</w:t>
            </w:r>
            <w:r w:rsidRPr="00D252BE">
              <w:rPr>
                <w:rFonts w:cs="宋体" w:hint="eastAsia"/>
                <w:color w:val="000000"/>
                <w:kern w:val="0"/>
                <w:szCs w:val="21"/>
              </w:rPr>
              <w:t>2</w:t>
            </w:r>
            <w:r w:rsidRPr="00D252BE">
              <w:rPr>
                <w:rFonts w:cs="宋体" w:hint="eastAsia"/>
                <w:color w:val="000000"/>
                <w:kern w:val="0"/>
                <w:szCs w:val="21"/>
              </w:rPr>
              <w:t>个</w:t>
            </w:r>
            <w:r w:rsidRPr="00D252BE">
              <w:rPr>
                <w:rFonts w:cs="宋体" w:hint="eastAsia"/>
                <w:color w:val="000000"/>
                <w:kern w:val="0"/>
                <w:szCs w:val="21"/>
              </w:rPr>
              <w:t>OCP</w:t>
            </w:r>
            <w:r>
              <w:rPr>
                <w:rFonts w:cs="宋体" w:hint="eastAsia"/>
                <w:color w:val="000000"/>
                <w:kern w:val="0"/>
                <w:szCs w:val="21"/>
              </w:rPr>
              <w:t>插槽</w:t>
            </w:r>
            <w:r w:rsidRPr="00D252BE">
              <w:rPr>
                <w:rFonts w:cs="宋体" w:hint="eastAsia"/>
                <w:color w:val="000000"/>
                <w:kern w:val="0"/>
                <w:szCs w:val="21"/>
              </w:rPr>
              <w:t>，，最多支持</w:t>
            </w:r>
            <w:proofErr w:type="gramStart"/>
            <w:r w:rsidRPr="00D252BE">
              <w:rPr>
                <w:rFonts w:cs="宋体" w:hint="eastAsia"/>
                <w:color w:val="000000"/>
                <w:kern w:val="0"/>
                <w:szCs w:val="21"/>
              </w:rPr>
              <w:t>4</w:t>
            </w:r>
            <w:r w:rsidRPr="00D252BE">
              <w:rPr>
                <w:rFonts w:cs="宋体" w:hint="eastAsia"/>
                <w:color w:val="000000"/>
                <w:kern w:val="0"/>
                <w:szCs w:val="21"/>
              </w:rPr>
              <w:t>个双宽</w:t>
            </w:r>
            <w:proofErr w:type="gramEnd"/>
            <w:r w:rsidRPr="00D252BE">
              <w:rPr>
                <w:rFonts w:cs="宋体" w:hint="eastAsia"/>
                <w:color w:val="000000"/>
                <w:kern w:val="0"/>
                <w:szCs w:val="21"/>
              </w:rPr>
              <w:t>GPU</w:t>
            </w:r>
            <w:r w:rsidRPr="00D252BE">
              <w:rPr>
                <w:rFonts w:cs="宋体" w:hint="eastAsia"/>
                <w:color w:val="000000"/>
                <w:kern w:val="0"/>
                <w:szCs w:val="21"/>
              </w:rPr>
              <w:t>或最多支持</w:t>
            </w:r>
            <w:proofErr w:type="gramStart"/>
            <w:r w:rsidRPr="00D252BE">
              <w:rPr>
                <w:rFonts w:cs="宋体" w:hint="eastAsia"/>
                <w:color w:val="000000"/>
                <w:kern w:val="0"/>
                <w:szCs w:val="21"/>
              </w:rPr>
              <w:t>14</w:t>
            </w:r>
            <w:r w:rsidRPr="00D252BE">
              <w:rPr>
                <w:rFonts w:cs="宋体" w:hint="eastAsia"/>
                <w:color w:val="000000"/>
                <w:kern w:val="0"/>
                <w:szCs w:val="21"/>
              </w:rPr>
              <w:t>个单宽</w:t>
            </w:r>
            <w:proofErr w:type="gramEnd"/>
            <w:r w:rsidRPr="00D252BE">
              <w:rPr>
                <w:rFonts w:cs="宋体" w:hint="eastAsia"/>
                <w:color w:val="000000"/>
                <w:kern w:val="0"/>
                <w:szCs w:val="21"/>
              </w:rPr>
              <w:t>GPU</w:t>
            </w:r>
          </w:p>
          <w:p w14:paraId="2F7569A0" w14:textId="0902FE12" w:rsidR="00D252BE" w:rsidRPr="00D252BE" w:rsidRDefault="00D252BE" w:rsidP="00D252BE">
            <w:pPr>
              <w:pStyle w:val="ae"/>
              <w:widowControl/>
              <w:numPr>
                <w:ilvl w:val="0"/>
                <w:numId w:val="4"/>
              </w:numPr>
              <w:ind w:firstLineChars="0"/>
              <w:contextualSpacing/>
              <w:rPr>
                <w:rFonts w:cs="宋体"/>
                <w:color w:val="000000"/>
                <w:kern w:val="0"/>
                <w:szCs w:val="21"/>
              </w:rPr>
            </w:pPr>
            <w:r w:rsidRPr="00D252BE">
              <w:rPr>
                <w:rFonts w:cs="宋体" w:hint="eastAsia"/>
                <w:color w:val="000000"/>
                <w:kern w:val="0"/>
                <w:szCs w:val="21"/>
              </w:rPr>
              <w:t>网络：</w:t>
            </w:r>
            <w:r w:rsidRPr="00D252BE">
              <w:rPr>
                <w:rFonts w:cs="宋体" w:hint="eastAsia"/>
                <w:color w:val="000000"/>
                <w:kern w:val="0"/>
                <w:szCs w:val="21"/>
              </w:rPr>
              <w:t>4</w:t>
            </w:r>
            <w:r w:rsidRPr="00D252BE">
              <w:rPr>
                <w:rFonts w:cs="宋体" w:hint="eastAsia"/>
                <w:color w:val="000000"/>
                <w:kern w:val="0"/>
                <w:szCs w:val="21"/>
              </w:rPr>
              <w:t>个</w:t>
            </w:r>
            <w:proofErr w:type="gramStart"/>
            <w:r w:rsidRPr="00D252BE">
              <w:rPr>
                <w:rFonts w:cs="宋体" w:hint="eastAsia"/>
                <w:color w:val="000000"/>
                <w:kern w:val="0"/>
                <w:szCs w:val="21"/>
              </w:rPr>
              <w:t>千兆电口</w:t>
            </w:r>
            <w:proofErr w:type="gramEnd"/>
            <w:r w:rsidRPr="00D252BE">
              <w:rPr>
                <w:rFonts w:cs="宋体" w:hint="eastAsia"/>
                <w:color w:val="000000"/>
                <w:kern w:val="0"/>
                <w:szCs w:val="21"/>
              </w:rPr>
              <w:t>；</w:t>
            </w:r>
            <w:r w:rsidRPr="00D252BE">
              <w:rPr>
                <w:rFonts w:cs="宋体" w:hint="eastAsia"/>
                <w:color w:val="000000"/>
                <w:kern w:val="0"/>
                <w:szCs w:val="21"/>
              </w:rPr>
              <w:t xml:space="preserve"> </w:t>
            </w:r>
            <w:r w:rsidR="00B4172A">
              <w:rPr>
                <w:rFonts w:cs="宋体" w:hint="eastAsia"/>
                <w:color w:val="000000"/>
                <w:kern w:val="0"/>
                <w:szCs w:val="21"/>
              </w:rPr>
              <w:t>2</w:t>
            </w:r>
            <w:r w:rsidRPr="00D252BE">
              <w:rPr>
                <w:rFonts w:cs="宋体" w:hint="eastAsia"/>
                <w:color w:val="000000"/>
                <w:kern w:val="0"/>
                <w:szCs w:val="21"/>
              </w:rPr>
              <w:t>个</w:t>
            </w:r>
            <w:r w:rsidRPr="00D252BE">
              <w:rPr>
                <w:rFonts w:cs="宋体" w:hint="eastAsia"/>
                <w:color w:val="000000"/>
                <w:kern w:val="0"/>
                <w:szCs w:val="21"/>
              </w:rPr>
              <w:t>10GE</w:t>
            </w:r>
            <w:r w:rsidRPr="00D252BE">
              <w:rPr>
                <w:rFonts w:cs="宋体" w:hint="eastAsia"/>
                <w:color w:val="000000"/>
                <w:kern w:val="0"/>
                <w:szCs w:val="21"/>
              </w:rPr>
              <w:t>万兆光口（含模块）</w:t>
            </w:r>
            <w:r w:rsidRPr="00D252BE">
              <w:rPr>
                <w:rFonts w:cs="宋体" w:hint="eastAsia"/>
                <w:color w:val="000000"/>
                <w:kern w:val="0"/>
                <w:szCs w:val="21"/>
              </w:rPr>
              <w:t>;</w:t>
            </w:r>
          </w:p>
          <w:p w14:paraId="4661E0D6" w14:textId="7358E767" w:rsidR="00D252BE" w:rsidRPr="00D252BE" w:rsidRDefault="00D252BE" w:rsidP="00D252BE">
            <w:pPr>
              <w:pStyle w:val="ae"/>
              <w:widowControl/>
              <w:numPr>
                <w:ilvl w:val="0"/>
                <w:numId w:val="4"/>
              </w:numPr>
              <w:ind w:firstLineChars="0"/>
              <w:contextualSpacing/>
              <w:rPr>
                <w:rFonts w:cs="宋体"/>
                <w:color w:val="000000"/>
                <w:kern w:val="0"/>
                <w:szCs w:val="21"/>
              </w:rPr>
            </w:pPr>
            <w:r w:rsidRPr="00D252BE">
              <w:rPr>
                <w:rFonts w:cs="宋体" w:hint="eastAsia"/>
                <w:color w:val="000000"/>
                <w:kern w:val="0"/>
                <w:szCs w:val="21"/>
              </w:rPr>
              <w:t>电源：配置</w:t>
            </w:r>
            <w:r w:rsidRPr="00D252BE">
              <w:rPr>
                <w:rFonts w:cs="宋体" w:hint="eastAsia"/>
                <w:color w:val="000000"/>
                <w:kern w:val="0"/>
                <w:szCs w:val="21"/>
              </w:rPr>
              <w:t>2</w:t>
            </w:r>
            <w:r w:rsidRPr="00D252BE">
              <w:rPr>
                <w:rFonts w:cs="宋体" w:hint="eastAsia"/>
                <w:color w:val="000000"/>
                <w:kern w:val="0"/>
                <w:szCs w:val="21"/>
              </w:rPr>
              <w:t>块</w:t>
            </w:r>
            <w:r w:rsidRPr="00D252BE">
              <w:rPr>
                <w:rFonts w:cs="宋体" w:hint="eastAsia"/>
                <w:color w:val="000000"/>
                <w:kern w:val="0"/>
                <w:szCs w:val="21"/>
              </w:rPr>
              <w:t>900W</w:t>
            </w:r>
            <w:r w:rsidRPr="00D252BE">
              <w:rPr>
                <w:rFonts w:cs="宋体" w:hint="eastAsia"/>
                <w:color w:val="000000"/>
                <w:kern w:val="0"/>
                <w:szCs w:val="21"/>
              </w:rPr>
              <w:t>白金交流电源，</w:t>
            </w:r>
            <w:r w:rsidRPr="00D252BE">
              <w:rPr>
                <w:rFonts w:cs="宋体" w:hint="eastAsia"/>
                <w:color w:val="000000"/>
                <w:kern w:val="0"/>
                <w:szCs w:val="21"/>
              </w:rPr>
              <w:t>1+1</w:t>
            </w:r>
            <w:r w:rsidRPr="00D252BE">
              <w:rPr>
                <w:rFonts w:cs="宋体" w:hint="eastAsia"/>
                <w:color w:val="000000"/>
                <w:kern w:val="0"/>
                <w:szCs w:val="21"/>
              </w:rPr>
              <w:t>冗余配置</w:t>
            </w:r>
          </w:p>
          <w:p w14:paraId="33FB570C" w14:textId="28D44A7A" w:rsidR="00D252BE" w:rsidRPr="00D252BE" w:rsidRDefault="00D252BE" w:rsidP="00D252BE">
            <w:pPr>
              <w:pStyle w:val="ae"/>
              <w:widowControl/>
              <w:numPr>
                <w:ilvl w:val="0"/>
                <w:numId w:val="4"/>
              </w:numPr>
              <w:ind w:firstLineChars="0"/>
              <w:contextualSpacing/>
              <w:rPr>
                <w:rFonts w:cs="宋体"/>
                <w:color w:val="000000"/>
                <w:kern w:val="0"/>
                <w:szCs w:val="21"/>
              </w:rPr>
            </w:pPr>
            <w:r w:rsidRPr="00D252BE">
              <w:rPr>
                <w:rFonts w:cs="宋体" w:hint="eastAsia"/>
                <w:color w:val="000000"/>
                <w:kern w:val="0"/>
                <w:szCs w:val="21"/>
              </w:rPr>
              <w:t>风扇：</w:t>
            </w:r>
            <w:r>
              <w:rPr>
                <w:rFonts w:cs="宋体" w:hint="eastAsia"/>
                <w:color w:val="000000"/>
                <w:kern w:val="0"/>
                <w:szCs w:val="21"/>
              </w:rPr>
              <w:t>≥</w:t>
            </w:r>
            <w:r w:rsidRPr="00D252BE">
              <w:rPr>
                <w:rFonts w:cs="宋体" w:hint="eastAsia"/>
                <w:color w:val="000000"/>
                <w:kern w:val="0"/>
                <w:szCs w:val="21"/>
              </w:rPr>
              <w:t>4</w:t>
            </w:r>
            <w:r w:rsidRPr="00D252BE">
              <w:rPr>
                <w:rFonts w:cs="宋体" w:hint="eastAsia"/>
                <w:color w:val="000000"/>
                <w:kern w:val="0"/>
                <w:szCs w:val="21"/>
              </w:rPr>
              <w:t>个，支持</w:t>
            </w:r>
            <w:r w:rsidRPr="00D252BE">
              <w:rPr>
                <w:rFonts w:cs="宋体" w:hint="eastAsia"/>
                <w:color w:val="000000"/>
                <w:kern w:val="0"/>
                <w:szCs w:val="21"/>
              </w:rPr>
              <w:t>N+1</w:t>
            </w:r>
            <w:r w:rsidRPr="00D252BE">
              <w:rPr>
                <w:rFonts w:cs="宋体" w:hint="eastAsia"/>
                <w:color w:val="000000"/>
                <w:kern w:val="0"/>
                <w:szCs w:val="21"/>
              </w:rPr>
              <w:t>冗余</w:t>
            </w:r>
          </w:p>
          <w:p w14:paraId="4C473103" w14:textId="77777777" w:rsidR="00D252BE" w:rsidRPr="00D252BE" w:rsidRDefault="00D252BE" w:rsidP="00D252BE">
            <w:pPr>
              <w:pStyle w:val="ae"/>
              <w:widowControl/>
              <w:numPr>
                <w:ilvl w:val="0"/>
                <w:numId w:val="4"/>
              </w:numPr>
              <w:ind w:firstLineChars="0"/>
              <w:contextualSpacing/>
              <w:rPr>
                <w:rFonts w:cs="宋体"/>
                <w:color w:val="000000"/>
                <w:kern w:val="0"/>
                <w:szCs w:val="21"/>
              </w:rPr>
            </w:pPr>
            <w:r w:rsidRPr="00D252BE">
              <w:rPr>
                <w:rFonts w:cs="宋体" w:hint="eastAsia"/>
                <w:color w:val="000000"/>
                <w:kern w:val="0"/>
                <w:szCs w:val="21"/>
              </w:rPr>
              <w:t>BIOS</w:t>
            </w:r>
            <w:r w:rsidRPr="00D252BE">
              <w:rPr>
                <w:rFonts w:cs="宋体" w:hint="eastAsia"/>
                <w:color w:val="000000"/>
                <w:kern w:val="0"/>
                <w:szCs w:val="21"/>
              </w:rPr>
              <w:t>：投标产品</w:t>
            </w:r>
            <w:r w:rsidRPr="00D252BE">
              <w:rPr>
                <w:rFonts w:cs="宋体" w:hint="eastAsia"/>
                <w:color w:val="000000"/>
                <w:kern w:val="0"/>
                <w:szCs w:val="21"/>
              </w:rPr>
              <w:t>BIOS</w:t>
            </w:r>
            <w:r w:rsidRPr="00D252BE">
              <w:rPr>
                <w:rFonts w:cs="宋体" w:hint="eastAsia"/>
                <w:color w:val="000000"/>
                <w:kern w:val="0"/>
                <w:szCs w:val="21"/>
              </w:rPr>
              <w:t>支持图形化界面，支持鼠标操作，支持中文</w:t>
            </w:r>
            <w:r w:rsidRPr="00D252BE">
              <w:rPr>
                <w:rFonts w:cs="宋体" w:hint="eastAsia"/>
                <w:color w:val="000000"/>
                <w:kern w:val="0"/>
                <w:szCs w:val="21"/>
              </w:rPr>
              <w:t>BIOS</w:t>
            </w:r>
          </w:p>
          <w:p w14:paraId="62302F22" w14:textId="17A8F2F8" w:rsidR="00D252BE" w:rsidRPr="00D252BE" w:rsidRDefault="00D252BE" w:rsidP="00D252BE">
            <w:pPr>
              <w:pStyle w:val="ae"/>
              <w:widowControl/>
              <w:numPr>
                <w:ilvl w:val="0"/>
                <w:numId w:val="4"/>
              </w:numPr>
              <w:ind w:firstLineChars="0"/>
              <w:contextualSpacing/>
              <w:rPr>
                <w:rFonts w:cs="宋体"/>
                <w:color w:val="000000"/>
                <w:kern w:val="0"/>
                <w:szCs w:val="21"/>
              </w:rPr>
            </w:pPr>
            <w:r w:rsidRPr="00D252BE">
              <w:rPr>
                <w:rFonts w:cs="宋体" w:hint="eastAsia"/>
                <w:color w:val="000000"/>
                <w:kern w:val="0"/>
                <w:szCs w:val="21"/>
              </w:rPr>
              <w:t>▲管理功能：</w:t>
            </w:r>
          </w:p>
          <w:p w14:paraId="6D8D0C88" w14:textId="18141FE5" w:rsidR="00D252BE" w:rsidRPr="00D252BE" w:rsidRDefault="00D252BE" w:rsidP="00D252BE">
            <w:pPr>
              <w:pStyle w:val="ae"/>
              <w:widowControl/>
              <w:ind w:left="440" w:firstLineChars="0" w:firstLine="0"/>
              <w:contextualSpacing/>
              <w:rPr>
                <w:rFonts w:cs="宋体"/>
                <w:color w:val="000000"/>
                <w:kern w:val="0"/>
                <w:szCs w:val="21"/>
              </w:rPr>
            </w:pPr>
            <w:r w:rsidRPr="00D252BE">
              <w:rPr>
                <w:rFonts w:cs="宋体" w:hint="eastAsia"/>
                <w:color w:val="000000"/>
                <w:kern w:val="0"/>
                <w:szCs w:val="21"/>
              </w:rPr>
              <w:t>1.</w:t>
            </w:r>
            <w:r w:rsidRPr="00D252BE">
              <w:rPr>
                <w:rFonts w:cs="宋体" w:hint="eastAsia"/>
                <w:color w:val="000000"/>
                <w:kern w:val="0"/>
                <w:szCs w:val="21"/>
              </w:rPr>
              <w:t>根据投标机型所使用的</w:t>
            </w:r>
            <w:r w:rsidRPr="00D252BE">
              <w:rPr>
                <w:rFonts w:cs="宋体" w:hint="eastAsia"/>
                <w:color w:val="000000"/>
                <w:kern w:val="0"/>
                <w:szCs w:val="21"/>
              </w:rPr>
              <w:t>BMC</w:t>
            </w:r>
            <w:r w:rsidRPr="00D252BE">
              <w:rPr>
                <w:rFonts w:cs="宋体" w:hint="eastAsia"/>
                <w:color w:val="000000"/>
                <w:kern w:val="0"/>
                <w:szCs w:val="21"/>
              </w:rPr>
              <w:t>芯片知识产权所有者在中华人民共和国境内登记注册。</w:t>
            </w:r>
          </w:p>
          <w:p w14:paraId="5726ADCC" w14:textId="77777777" w:rsidR="00D252BE" w:rsidRPr="00D252BE" w:rsidRDefault="00D252BE" w:rsidP="00D252BE">
            <w:pPr>
              <w:pStyle w:val="ae"/>
              <w:widowControl/>
              <w:ind w:left="440" w:firstLineChars="0" w:firstLine="0"/>
              <w:contextualSpacing/>
              <w:rPr>
                <w:rFonts w:cs="宋体"/>
                <w:color w:val="000000"/>
                <w:kern w:val="0"/>
                <w:szCs w:val="21"/>
              </w:rPr>
            </w:pPr>
            <w:r w:rsidRPr="00D252BE">
              <w:rPr>
                <w:rFonts w:cs="宋体" w:hint="eastAsia"/>
                <w:color w:val="000000"/>
                <w:kern w:val="0"/>
                <w:szCs w:val="21"/>
              </w:rPr>
              <w:t>2.</w:t>
            </w:r>
            <w:r w:rsidRPr="00D252BE">
              <w:rPr>
                <w:rFonts w:cs="宋体" w:hint="eastAsia"/>
                <w:color w:val="000000"/>
                <w:kern w:val="0"/>
                <w:szCs w:val="21"/>
              </w:rPr>
              <w:t>支持内存</w:t>
            </w:r>
            <w:r w:rsidRPr="00D252BE">
              <w:rPr>
                <w:rFonts w:cs="宋体" w:hint="eastAsia"/>
                <w:color w:val="000000"/>
                <w:kern w:val="0"/>
                <w:szCs w:val="21"/>
              </w:rPr>
              <w:t>UCE Non-Fatal/PCIe</w:t>
            </w:r>
            <w:proofErr w:type="gramStart"/>
            <w:r w:rsidRPr="00D252BE">
              <w:rPr>
                <w:rFonts w:cs="宋体" w:hint="eastAsia"/>
                <w:color w:val="000000"/>
                <w:kern w:val="0"/>
                <w:szCs w:val="21"/>
              </w:rPr>
              <w:t>标卡</w:t>
            </w:r>
            <w:proofErr w:type="gramEnd"/>
            <w:r w:rsidRPr="00D252BE">
              <w:rPr>
                <w:rFonts w:cs="宋体" w:hint="eastAsia"/>
                <w:color w:val="000000"/>
                <w:kern w:val="0"/>
                <w:szCs w:val="21"/>
              </w:rPr>
              <w:t>UCE</w:t>
            </w:r>
            <w:r w:rsidRPr="00D252BE">
              <w:rPr>
                <w:rFonts w:cs="宋体" w:hint="eastAsia"/>
                <w:color w:val="000000"/>
                <w:kern w:val="0"/>
                <w:szCs w:val="21"/>
              </w:rPr>
              <w:t>故障精准告警功能，</w:t>
            </w:r>
          </w:p>
          <w:p w14:paraId="01E656A3" w14:textId="310F553D" w:rsidR="00D252BE" w:rsidRPr="00D252BE" w:rsidRDefault="00D252BE" w:rsidP="00D252BE">
            <w:pPr>
              <w:pStyle w:val="ae"/>
              <w:widowControl/>
              <w:ind w:left="440" w:firstLineChars="0" w:firstLine="0"/>
              <w:contextualSpacing/>
              <w:rPr>
                <w:rFonts w:cs="宋体"/>
                <w:color w:val="000000"/>
                <w:kern w:val="0"/>
                <w:szCs w:val="21"/>
              </w:rPr>
            </w:pPr>
            <w:r w:rsidRPr="00D252BE">
              <w:rPr>
                <w:rFonts w:cs="宋体" w:hint="eastAsia"/>
                <w:color w:val="000000"/>
                <w:kern w:val="0"/>
                <w:szCs w:val="21"/>
              </w:rPr>
              <w:t>3.</w:t>
            </w:r>
            <w:r w:rsidRPr="00D252BE">
              <w:rPr>
                <w:rFonts w:cs="宋体" w:hint="eastAsia"/>
                <w:color w:val="000000"/>
                <w:kern w:val="0"/>
                <w:szCs w:val="21"/>
              </w:rPr>
              <w:t>支持内存故障隔离功能，</w:t>
            </w:r>
            <w:r w:rsidRPr="00D252BE">
              <w:rPr>
                <w:rFonts w:cs="宋体" w:hint="eastAsia"/>
                <w:color w:val="000000"/>
                <w:kern w:val="0"/>
                <w:szCs w:val="21"/>
              </w:rPr>
              <w:t>USB Type-C</w:t>
            </w:r>
            <w:r w:rsidRPr="00D252BE">
              <w:rPr>
                <w:rFonts w:cs="宋体" w:hint="eastAsia"/>
                <w:color w:val="000000"/>
                <w:kern w:val="0"/>
                <w:szCs w:val="21"/>
              </w:rPr>
              <w:t>接口可近端接入连接</w:t>
            </w:r>
            <w:proofErr w:type="spellStart"/>
            <w:r w:rsidRPr="00D252BE">
              <w:rPr>
                <w:rFonts w:cs="宋体" w:hint="eastAsia"/>
                <w:color w:val="000000"/>
                <w:kern w:val="0"/>
                <w:szCs w:val="21"/>
              </w:rPr>
              <w:t>iBMC</w:t>
            </w:r>
            <w:proofErr w:type="spellEnd"/>
            <w:r w:rsidRPr="00D252BE">
              <w:rPr>
                <w:rFonts w:cs="宋体" w:hint="eastAsia"/>
                <w:color w:val="000000"/>
                <w:kern w:val="0"/>
                <w:szCs w:val="21"/>
              </w:rPr>
              <w:t>网络开展带外运维管理，可使用</w:t>
            </w:r>
            <w:proofErr w:type="gramStart"/>
            <w:r w:rsidRPr="00D252BE">
              <w:rPr>
                <w:rFonts w:cs="宋体" w:hint="eastAsia"/>
                <w:color w:val="000000"/>
                <w:kern w:val="0"/>
                <w:szCs w:val="21"/>
              </w:rPr>
              <w:t>安卓及</w:t>
            </w:r>
            <w:proofErr w:type="gramEnd"/>
            <w:r w:rsidRPr="00D252BE">
              <w:rPr>
                <w:rFonts w:cs="宋体" w:hint="eastAsia"/>
                <w:color w:val="000000"/>
                <w:kern w:val="0"/>
                <w:szCs w:val="21"/>
              </w:rPr>
              <w:t>IOS</w:t>
            </w:r>
            <w:r w:rsidRPr="00D252BE">
              <w:rPr>
                <w:rFonts w:cs="宋体" w:hint="eastAsia"/>
                <w:color w:val="000000"/>
                <w:kern w:val="0"/>
                <w:szCs w:val="21"/>
              </w:rPr>
              <w:t>系统手机</w:t>
            </w:r>
            <w:r w:rsidRPr="00D252BE">
              <w:rPr>
                <w:rFonts w:cs="宋体" w:hint="eastAsia"/>
                <w:color w:val="000000"/>
                <w:kern w:val="0"/>
                <w:szCs w:val="21"/>
              </w:rPr>
              <w:t>APP</w:t>
            </w:r>
            <w:r w:rsidRPr="00D252BE">
              <w:rPr>
                <w:rFonts w:cs="宋体" w:hint="eastAsia"/>
                <w:color w:val="000000"/>
                <w:kern w:val="0"/>
                <w:szCs w:val="21"/>
              </w:rPr>
              <w:t>接入管理服务器，基于</w:t>
            </w:r>
            <w:r w:rsidRPr="00D252BE">
              <w:rPr>
                <w:rFonts w:cs="宋体" w:hint="eastAsia"/>
                <w:color w:val="000000"/>
                <w:kern w:val="0"/>
                <w:szCs w:val="21"/>
              </w:rPr>
              <w:t>Redfish</w:t>
            </w:r>
            <w:r w:rsidRPr="00D252BE">
              <w:rPr>
                <w:rFonts w:cs="宋体" w:hint="eastAsia"/>
                <w:color w:val="000000"/>
                <w:kern w:val="0"/>
                <w:szCs w:val="21"/>
              </w:rPr>
              <w:t>规范的</w:t>
            </w:r>
            <w:r w:rsidRPr="00D252BE">
              <w:rPr>
                <w:rFonts w:cs="宋体" w:hint="eastAsia"/>
                <w:color w:val="000000"/>
                <w:kern w:val="0"/>
                <w:szCs w:val="21"/>
              </w:rPr>
              <w:t>SSDP</w:t>
            </w:r>
            <w:r w:rsidRPr="00D252BE">
              <w:rPr>
                <w:rFonts w:cs="宋体" w:hint="eastAsia"/>
                <w:color w:val="000000"/>
                <w:kern w:val="0"/>
                <w:szCs w:val="21"/>
              </w:rPr>
              <w:t>自动发现协议，支持网管通过</w:t>
            </w:r>
            <w:r w:rsidRPr="00D252BE">
              <w:rPr>
                <w:rFonts w:cs="宋体" w:hint="eastAsia"/>
                <w:color w:val="000000"/>
                <w:kern w:val="0"/>
                <w:szCs w:val="21"/>
              </w:rPr>
              <w:t>SSDP</w:t>
            </w:r>
            <w:r w:rsidRPr="00D252BE">
              <w:rPr>
                <w:rFonts w:cs="宋体" w:hint="eastAsia"/>
                <w:color w:val="000000"/>
                <w:kern w:val="0"/>
                <w:szCs w:val="21"/>
              </w:rPr>
              <w:t>报文识别新接入服务器设备。</w:t>
            </w:r>
            <w:r>
              <w:rPr>
                <w:rFonts w:cs="宋体" w:hint="eastAsia"/>
                <w:color w:val="000000"/>
                <w:kern w:val="0"/>
                <w:szCs w:val="21"/>
              </w:rPr>
              <w:t>（</w:t>
            </w:r>
            <w:r w:rsidRPr="00D252BE">
              <w:rPr>
                <w:rFonts w:cs="宋体" w:hint="eastAsia"/>
                <w:color w:val="000000"/>
                <w:kern w:val="0"/>
                <w:szCs w:val="21"/>
              </w:rPr>
              <w:t>以上投标厂商需要提供证明材料</w:t>
            </w:r>
            <w:r>
              <w:rPr>
                <w:rFonts w:cs="宋体" w:hint="eastAsia"/>
                <w:color w:val="000000"/>
                <w:kern w:val="0"/>
                <w:szCs w:val="21"/>
              </w:rPr>
              <w:t>）</w:t>
            </w:r>
          </w:p>
          <w:p w14:paraId="7C96516D" w14:textId="2352A645" w:rsidR="00D252BE" w:rsidRPr="00D252BE" w:rsidRDefault="00D252BE" w:rsidP="00D252BE">
            <w:pPr>
              <w:pStyle w:val="ae"/>
              <w:widowControl/>
              <w:numPr>
                <w:ilvl w:val="0"/>
                <w:numId w:val="4"/>
              </w:numPr>
              <w:ind w:firstLineChars="0"/>
              <w:contextualSpacing/>
              <w:rPr>
                <w:rFonts w:cs="宋体"/>
                <w:color w:val="000000"/>
                <w:kern w:val="0"/>
                <w:szCs w:val="21"/>
              </w:rPr>
            </w:pPr>
            <w:r w:rsidRPr="00D252BE">
              <w:rPr>
                <w:rFonts w:cs="宋体" w:hint="eastAsia"/>
                <w:color w:val="000000"/>
                <w:kern w:val="0"/>
                <w:szCs w:val="21"/>
              </w:rPr>
              <w:t>▲安全：支持支持基于</w:t>
            </w:r>
            <w:r w:rsidRPr="00D252BE">
              <w:rPr>
                <w:rFonts w:cs="宋体" w:hint="eastAsia"/>
                <w:color w:val="000000"/>
                <w:kern w:val="0"/>
                <w:szCs w:val="21"/>
              </w:rPr>
              <w:t>Kerberos</w:t>
            </w:r>
            <w:r w:rsidRPr="00D252BE">
              <w:rPr>
                <w:rFonts w:cs="宋体" w:hint="eastAsia"/>
                <w:color w:val="000000"/>
                <w:kern w:val="0"/>
                <w:szCs w:val="21"/>
              </w:rPr>
              <w:t>协议的用户认证管理机制，基于芯片可信</w:t>
            </w:r>
            <w:proofErr w:type="gramStart"/>
            <w:r w:rsidRPr="00D252BE">
              <w:rPr>
                <w:rFonts w:cs="宋体" w:hint="eastAsia"/>
                <w:color w:val="000000"/>
                <w:kern w:val="0"/>
                <w:szCs w:val="21"/>
              </w:rPr>
              <w:t>根实现</w:t>
            </w:r>
            <w:proofErr w:type="gramEnd"/>
            <w:r w:rsidRPr="00D252BE">
              <w:rPr>
                <w:rFonts w:cs="宋体" w:hint="eastAsia"/>
                <w:color w:val="000000"/>
                <w:kern w:val="0"/>
                <w:szCs w:val="21"/>
              </w:rPr>
              <w:t>固件启动前的完整性校验，支持</w:t>
            </w:r>
            <w:r w:rsidRPr="00D252BE">
              <w:rPr>
                <w:rFonts w:cs="宋体" w:hint="eastAsia"/>
                <w:color w:val="000000"/>
                <w:kern w:val="0"/>
                <w:szCs w:val="21"/>
              </w:rPr>
              <w:t>TLS 1.2</w:t>
            </w:r>
            <w:r w:rsidRPr="00D252BE">
              <w:rPr>
                <w:rFonts w:cs="宋体" w:hint="eastAsia"/>
                <w:color w:val="000000"/>
                <w:kern w:val="0"/>
                <w:szCs w:val="21"/>
              </w:rPr>
              <w:t>、</w:t>
            </w:r>
            <w:r w:rsidRPr="00D252BE">
              <w:rPr>
                <w:rFonts w:cs="宋体" w:hint="eastAsia"/>
                <w:color w:val="000000"/>
                <w:kern w:val="0"/>
                <w:szCs w:val="21"/>
              </w:rPr>
              <w:t>TLS 1.3</w:t>
            </w:r>
            <w:r w:rsidRPr="00D252BE">
              <w:rPr>
                <w:rFonts w:cs="宋体" w:hint="eastAsia"/>
                <w:color w:val="000000"/>
                <w:kern w:val="0"/>
                <w:szCs w:val="21"/>
              </w:rPr>
              <w:t>版本，支持</w:t>
            </w:r>
            <w:r w:rsidRPr="00D252BE">
              <w:rPr>
                <w:rFonts w:cs="宋体" w:hint="eastAsia"/>
                <w:color w:val="000000"/>
                <w:kern w:val="0"/>
                <w:szCs w:val="21"/>
              </w:rPr>
              <w:t>SNMP</w:t>
            </w:r>
            <w:r w:rsidRPr="00D252BE">
              <w:rPr>
                <w:rFonts w:cs="宋体" w:hint="eastAsia"/>
                <w:color w:val="000000"/>
                <w:kern w:val="0"/>
                <w:szCs w:val="21"/>
              </w:rPr>
              <w:t>功能及</w:t>
            </w:r>
            <w:r w:rsidRPr="00D252BE">
              <w:rPr>
                <w:rFonts w:cs="宋体" w:hint="eastAsia"/>
                <w:color w:val="000000"/>
                <w:kern w:val="0"/>
                <w:szCs w:val="21"/>
              </w:rPr>
              <w:t>SHA256/SHA384/SHA512</w:t>
            </w:r>
            <w:r w:rsidRPr="00D252BE">
              <w:rPr>
                <w:rFonts w:cs="宋体" w:hint="eastAsia"/>
                <w:color w:val="000000"/>
                <w:kern w:val="0"/>
                <w:szCs w:val="21"/>
              </w:rPr>
              <w:t>鉴权和</w:t>
            </w:r>
            <w:r w:rsidRPr="00D252BE">
              <w:rPr>
                <w:rFonts w:cs="宋体" w:hint="eastAsia"/>
                <w:color w:val="000000"/>
                <w:kern w:val="0"/>
                <w:szCs w:val="21"/>
              </w:rPr>
              <w:t>AES256</w:t>
            </w:r>
            <w:r w:rsidRPr="00D252BE">
              <w:rPr>
                <w:rFonts w:cs="宋体" w:hint="eastAsia"/>
                <w:color w:val="000000"/>
                <w:kern w:val="0"/>
                <w:szCs w:val="21"/>
              </w:rPr>
              <w:t>加密算法</w:t>
            </w:r>
          </w:p>
          <w:p w14:paraId="19F5AC1B" w14:textId="3A674957" w:rsidR="007D7C9C" w:rsidRDefault="00D252BE" w:rsidP="00D252BE">
            <w:pPr>
              <w:pStyle w:val="ae"/>
              <w:widowControl/>
              <w:numPr>
                <w:ilvl w:val="0"/>
                <w:numId w:val="4"/>
              </w:numPr>
              <w:ind w:firstLineChars="0"/>
              <w:contextualSpacing/>
              <w:rPr>
                <w:rFonts w:cs="宋体"/>
                <w:color w:val="000000"/>
                <w:kern w:val="0"/>
                <w:szCs w:val="21"/>
              </w:rPr>
            </w:pPr>
            <w:r w:rsidRPr="00D252BE">
              <w:rPr>
                <w:rFonts w:cs="宋体" w:hint="eastAsia"/>
                <w:color w:val="000000"/>
                <w:kern w:val="0"/>
                <w:szCs w:val="21"/>
              </w:rPr>
              <w:t>需提供针对设备制造厂商针对本项目的授权函及售后服务承诺函</w:t>
            </w:r>
          </w:p>
        </w:tc>
      </w:tr>
    </w:tbl>
    <w:p w14:paraId="14C782FD" w14:textId="77777777" w:rsidR="007D7C9C" w:rsidRDefault="007D7C9C"/>
    <w:p w14:paraId="1973DAB8" w14:textId="5E0EE433" w:rsidR="007D7C9C" w:rsidRPr="00F03AB5" w:rsidRDefault="0023447C" w:rsidP="007D7C9C">
      <w:pPr>
        <w:pStyle w:val="ae"/>
        <w:numPr>
          <w:ilvl w:val="0"/>
          <w:numId w:val="8"/>
        </w:numPr>
        <w:spacing w:line="360" w:lineRule="auto"/>
        <w:ind w:left="284" w:firstLineChars="0"/>
        <w:rPr>
          <w:rFonts w:ascii="宋体" w:hAnsi="宋体" w:cs="宋体"/>
          <w:b/>
          <w:bCs/>
          <w:color w:val="000000"/>
          <w:kern w:val="0"/>
          <w:sz w:val="28"/>
          <w:szCs w:val="28"/>
        </w:rPr>
      </w:pPr>
      <w:r w:rsidRPr="00A03746">
        <w:rPr>
          <w:rFonts w:ascii="宋体" w:hAnsi="宋体" w:cs="宋体" w:hint="eastAsia"/>
          <w:b/>
          <w:bCs/>
          <w:color w:val="000000"/>
          <w:kern w:val="0"/>
          <w:sz w:val="28"/>
          <w:szCs w:val="28"/>
        </w:rPr>
        <w:t>备份一体机</w:t>
      </w:r>
    </w:p>
    <w:tbl>
      <w:tblPr>
        <w:tblStyle w:val="ad"/>
        <w:tblW w:w="5000" w:type="pct"/>
        <w:tblLook w:val="04A0" w:firstRow="1" w:lastRow="0" w:firstColumn="1" w:lastColumn="0" w:noHBand="0" w:noVBand="1"/>
      </w:tblPr>
      <w:tblGrid>
        <w:gridCol w:w="1266"/>
        <w:gridCol w:w="692"/>
        <w:gridCol w:w="6338"/>
      </w:tblGrid>
      <w:tr w:rsidR="007D7C9C" w14:paraId="38062DA7" w14:textId="77777777" w:rsidTr="007D7C9C">
        <w:tc>
          <w:tcPr>
            <w:tcW w:w="0" w:type="auto"/>
            <w:noWrap/>
          </w:tcPr>
          <w:p w14:paraId="7DA32D50" w14:textId="77777777" w:rsidR="007D7C9C" w:rsidRDefault="007D7C9C" w:rsidP="002877E7">
            <w:pPr>
              <w:widowControl/>
              <w:jc w:val="center"/>
              <w:rPr>
                <w:rFonts w:cs="宋体"/>
                <w:b/>
                <w:bCs/>
                <w:color w:val="000000"/>
                <w:kern w:val="0"/>
                <w:szCs w:val="21"/>
              </w:rPr>
            </w:pPr>
            <w:r>
              <w:rPr>
                <w:rFonts w:cs="宋体" w:hint="eastAsia"/>
                <w:b/>
                <w:bCs/>
                <w:color w:val="000000"/>
                <w:kern w:val="0"/>
                <w:szCs w:val="21"/>
              </w:rPr>
              <w:t>设备名称</w:t>
            </w:r>
          </w:p>
        </w:tc>
        <w:tc>
          <w:tcPr>
            <w:tcW w:w="0" w:type="auto"/>
            <w:noWrap/>
          </w:tcPr>
          <w:p w14:paraId="780E5AC2" w14:textId="77777777" w:rsidR="007D7C9C" w:rsidRDefault="007D7C9C" w:rsidP="002877E7">
            <w:pPr>
              <w:widowControl/>
              <w:jc w:val="center"/>
              <w:rPr>
                <w:rFonts w:cs="宋体"/>
                <w:b/>
                <w:bCs/>
                <w:color w:val="000000"/>
                <w:kern w:val="0"/>
                <w:szCs w:val="21"/>
              </w:rPr>
            </w:pPr>
            <w:r>
              <w:rPr>
                <w:rFonts w:cs="宋体" w:hint="eastAsia"/>
                <w:b/>
                <w:bCs/>
                <w:color w:val="000000"/>
                <w:kern w:val="0"/>
                <w:szCs w:val="21"/>
              </w:rPr>
              <w:t>数量</w:t>
            </w:r>
          </w:p>
        </w:tc>
        <w:tc>
          <w:tcPr>
            <w:tcW w:w="0" w:type="auto"/>
          </w:tcPr>
          <w:p w14:paraId="59BCB8B0" w14:textId="77777777" w:rsidR="007D7C9C" w:rsidRDefault="007D7C9C" w:rsidP="002877E7">
            <w:pPr>
              <w:widowControl/>
              <w:jc w:val="center"/>
              <w:rPr>
                <w:rFonts w:cs="宋体"/>
                <w:b/>
                <w:bCs/>
                <w:color w:val="000000"/>
                <w:kern w:val="0"/>
                <w:szCs w:val="21"/>
              </w:rPr>
            </w:pPr>
            <w:r>
              <w:rPr>
                <w:rFonts w:cs="宋体" w:hint="eastAsia"/>
                <w:b/>
                <w:bCs/>
                <w:color w:val="000000"/>
                <w:kern w:val="0"/>
                <w:szCs w:val="21"/>
              </w:rPr>
              <w:t>技术指标</w:t>
            </w:r>
          </w:p>
        </w:tc>
      </w:tr>
      <w:tr w:rsidR="007D7C9C" w14:paraId="7CB36573" w14:textId="77777777" w:rsidTr="007D7C9C">
        <w:tc>
          <w:tcPr>
            <w:tcW w:w="763" w:type="pct"/>
            <w:noWrap/>
            <w:vAlign w:val="center"/>
          </w:tcPr>
          <w:p w14:paraId="34DA0001" w14:textId="77777777" w:rsidR="007D7C9C" w:rsidRDefault="007D7C9C" w:rsidP="002877E7">
            <w:pPr>
              <w:widowControl/>
              <w:rPr>
                <w:rFonts w:cs="宋体"/>
                <w:color w:val="000000"/>
                <w:kern w:val="0"/>
                <w:szCs w:val="21"/>
              </w:rPr>
            </w:pPr>
            <w:r>
              <w:rPr>
                <w:rFonts w:cs="宋体" w:hint="eastAsia"/>
                <w:color w:val="000000"/>
                <w:kern w:val="0"/>
                <w:szCs w:val="21"/>
              </w:rPr>
              <w:t>备份一体机</w:t>
            </w:r>
          </w:p>
        </w:tc>
        <w:tc>
          <w:tcPr>
            <w:tcW w:w="417" w:type="pct"/>
            <w:vAlign w:val="center"/>
          </w:tcPr>
          <w:p w14:paraId="2A3EF108" w14:textId="155D3E86" w:rsidR="007D7C9C" w:rsidRDefault="007D7C9C" w:rsidP="002877E7">
            <w:pPr>
              <w:widowControl/>
              <w:rPr>
                <w:rFonts w:cs="宋体"/>
                <w:color w:val="000000"/>
                <w:kern w:val="0"/>
                <w:szCs w:val="21"/>
              </w:rPr>
            </w:pPr>
            <w:r>
              <w:rPr>
                <w:rFonts w:cs="宋体" w:hint="eastAsia"/>
                <w:color w:val="000000"/>
                <w:kern w:val="0"/>
                <w:szCs w:val="21"/>
              </w:rPr>
              <w:t>1</w:t>
            </w:r>
            <w:r>
              <w:rPr>
                <w:rFonts w:cs="宋体" w:hint="eastAsia"/>
                <w:color w:val="000000"/>
                <w:kern w:val="0"/>
                <w:szCs w:val="21"/>
              </w:rPr>
              <w:t>套</w:t>
            </w:r>
          </w:p>
        </w:tc>
        <w:tc>
          <w:tcPr>
            <w:tcW w:w="3820" w:type="pct"/>
            <w:vAlign w:val="center"/>
          </w:tcPr>
          <w:p w14:paraId="4BB186C0" w14:textId="77777777" w:rsidR="007D7C9C" w:rsidRDefault="007D7C9C" w:rsidP="002877E7">
            <w:pPr>
              <w:widowControl/>
              <w:rPr>
                <w:rFonts w:cs="宋体"/>
                <w:b/>
                <w:bCs/>
                <w:color w:val="000000"/>
                <w:kern w:val="0"/>
                <w:szCs w:val="21"/>
              </w:rPr>
            </w:pPr>
            <w:r>
              <w:rPr>
                <w:rFonts w:cs="宋体" w:hint="eastAsia"/>
                <w:b/>
                <w:bCs/>
                <w:color w:val="000000"/>
                <w:kern w:val="0"/>
                <w:szCs w:val="21"/>
              </w:rPr>
              <w:t>硬件要求</w:t>
            </w:r>
          </w:p>
          <w:p w14:paraId="748B56D7" w14:textId="15CB3886" w:rsidR="007D7C9C" w:rsidRDefault="007D7C9C" w:rsidP="002877E7">
            <w:pPr>
              <w:widowControl/>
              <w:rPr>
                <w:rFonts w:cs="宋体"/>
                <w:color w:val="000000"/>
                <w:kern w:val="0"/>
                <w:szCs w:val="21"/>
              </w:rPr>
            </w:pPr>
            <w:r>
              <w:rPr>
                <w:rFonts w:cs="宋体" w:hint="eastAsia"/>
                <w:color w:val="000000"/>
                <w:kern w:val="0"/>
                <w:szCs w:val="21"/>
              </w:rPr>
              <w:t>配置≥</w:t>
            </w:r>
            <w:r w:rsidRPr="009F42B2">
              <w:rPr>
                <w:rFonts w:cs="宋体" w:hint="eastAsia"/>
                <w:color w:val="000000"/>
                <w:kern w:val="0"/>
                <w:szCs w:val="21"/>
              </w:rPr>
              <w:t xml:space="preserve">2*Intel Xeon </w:t>
            </w:r>
            <w:r w:rsidRPr="009F42B2">
              <w:rPr>
                <w:rFonts w:cs="宋体" w:hint="eastAsia"/>
                <w:color w:val="000000"/>
                <w:kern w:val="0"/>
                <w:szCs w:val="21"/>
              </w:rPr>
              <w:t>主频≥</w:t>
            </w:r>
            <w:r w:rsidRPr="009F42B2">
              <w:rPr>
                <w:rFonts w:cs="宋体" w:hint="eastAsia"/>
                <w:color w:val="000000"/>
                <w:kern w:val="0"/>
                <w:szCs w:val="21"/>
              </w:rPr>
              <w:t>2.</w:t>
            </w:r>
            <w:r>
              <w:rPr>
                <w:rFonts w:cs="宋体" w:hint="eastAsia"/>
                <w:color w:val="000000"/>
                <w:kern w:val="0"/>
                <w:szCs w:val="21"/>
              </w:rPr>
              <w:t>2</w:t>
            </w:r>
            <w:r w:rsidRPr="009F42B2">
              <w:rPr>
                <w:rFonts w:cs="宋体" w:hint="eastAsia"/>
                <w:color w:val="000000"/>
                <w:kern w:val="0"/>
                <w:szCs w:val="21"/>
              </w:rPr>
              <w:t>GHz</w:t>
            </w:r>
            <w:r w:rsidRPr="009F42B2">
              <w:rPr>
                <w:rFonts w:cs="宋体" w:hint="eastAsia"/>
                <w:color w:val="000000"/>
                <w:kern w:val="0"/>
                <w:szCs w:val="21"/>
              </w:rPr>
              <w:t>，单处理器核心数≥</w:t>
            </w:r>
            <w:r w:rsidRPr="009F42B2">
              <w:rPr>
                <w:rFonts w:cs="宋体" w:hint="eastAsia"/>
                <w:color w:val="000000"/>
                <w:kern w:val="0"/>
                <w:szCs w:val="21"/>
              </w:rPr>
              <w:t>1</w:t>
            </w:r>
            <w:r>
              <w:rPr>
                <w:rFonts w:cs="宋体" w:hint="eastAsia"/>
                <w:color w:val="000000"/>
                <w:kern w:val="0"/>
                <w:szCs w:val="21"/>
              </w:rPr>
              <w:t>0</w:t>
            </w:r>
            <w:r w:rsidRPr="009F42B2">
              <w:rPr>
                <w:rFonts w:cs="宋体" w:hint="eastAsia"/>
                <w:color w:val="000000"/>
                <w:kern w:val="0"/>
                <w:szCs w:val="21"/>
              </w:rPr>
              <w:t>核；</w:t>
            </w:r>
            <w:r>
              <w:rPr>
                <w:rFonts w:cs="宋体" w:hint="eastAsia"/>
                <w:color w:val="000000"/>
                <w:kern w:val="0"/>
                <w:szCs w:val="21"/>
              </w:rPr>
              <w:t>≥</w:t>
            </w:r>
            <w:r>
              <w:rPr>
                <w:rFonts w:cs="宋体" w:hint="eastAsia"/>
                <w:color w:val="000000"/>
                <w:kern w:val="0"/>
                <w:szCs w:val="21"/>
              </w:rPr>
              <w:t xml:space="preserve">128GB DDR4 ECC </w:t>
            </w:r>
            <w:r>
              <w:rPr>
                <w:rFonts w:cs="宋体" w:hint="eastAsia"/>
                <w:color w:val="000000"/>
                <w:kern w:val="0"/>
                <w:szCs w:val="21"/>
              </w:rPr>
              <w:t>内存，备份设备系统盘采用≥</w:t>
            </w:r>
            <w:r>
              <w:rPr>
                <w:rFonts w:cs="宋体" w:hint="eastAsia"/>
                <w:color w:val="000000"/>
                <w:kern w:val="0"/>
                <w:szCs w:val="21"/>
              </w:rPr>
              <w:t>2</w:t>
            </w:r>
            <w:r>
              <w:rPr>
                <w:rFonts w:cs="宋体" w:hint="eastAsia"/>
                <w:color w:val="000000"/>
                <w:kern w:val="0"/>
                <w:szCs w:val="21"/>
              </w:rPr>
              <w:t>块</w:t>
            </w:r>
            <w:r>
              <w:rPr>
                <w:rFonts w:cs="宋体" w:hint="eastAsia"/>
                <w:color w:val="000000"/>
                <w:kern w:val="0"/>
                <w:szCs w:val="21"/>
              </w:rPr>
              <w:t>480GB</w:t>
            </w:r>
            <w:bookmarkStart w:id="6" w:name="OLE_LINK1"/>
            <w:r>
              <w:rPr>
                <w:rFonts w:cs="宋体" w:hint="eastAsia"/>
                <w:color w:val="000000"/>
                <w:kern w:val="0"/>
                <w:szCs w:val="21"/>
              </w:rPr>
              <w:t>以上</w:t>
            </w:r>
            <w:bookmarkEnd w:id="6"/>
            <w:r>
              <w:rPr>
                <w:rFonts w:cs="宋体" w:hint="eastAsia"/>
                <w:color w:val="000000"/>
                <w:kern w:val="0"/>
                <w:szCs w:val="21"/>
              </w:rPr>
              <w:t>企业级</w:t>
            </w:r>
            <w:r>
              <w:rPr>
                <w:rFonts w:cs="宋体" w:hint="eastAsia"/>
                <w:color w:val="000000"/>
                <w:kern w:val="0"/>
                <w:szCs w:val="21"/>
              </w:rPr>
              <w:t>SSD</w:t>
            </w:r>
            <w:r>
              <w:rPr>
                <w:rFonts w:cs="宋体" w:hint="eastAsia"/>
                <w:color w:val="000000"/>
                <w:kern w:val="0"/>
                <w:szCs w:val="21"/>
              </w:rPr>
              <w:t>，≥</w:t>
            </w:r>
            <w:r w:rsidR="00DA10C9">
              <w:rPr>
                <w:rFonts w:cs="宋体" w:hint="eastAsia"/>
                <w:color w:val="000000"/>
                <w:kern w:val="0"/>
                <w:szCs w:val="21"/>
              </w:rPr>
              <w:t>36</w:t>
            </w:r>
            <w:r>
              <w:rPr>
                <w:rFonts w:cs="宋体" w:hint="eastAsia"/>
                <w:color w:val="000000"/>
                <w:kern w:val="0"/>
                <w:szCs w:val="21"/>
              </w:rPr>
              <w:t>块</w:t>
            </w:r>
            <w:r>
              <w:rPr>
                <w:rFonts w:cs="宋体" w:hint="eastAsia"/>
                <w:color w:val="000000"/>
                <w:kern w:val="0"/>
                <w:szCs w:val="21"/>
              </w:rPr>
              <w:t>8TB</w:t>
            </w:r>
            <w:r>
              <w:rPr>
                <w:rFonts w:cs="宋体" w:hint="eastAsia"/>
                <w:color w:val="000000"/>
                <w:kern w:val="0"/>
                <w:szCs w:val="21"/>
              </w:rPr>
              <w:t>以上</w:t>
            </w:r>
            <w:r>
              <w:rPr>
                <w:rFonts w:cs="宋体" w:hint="eastAsia"/>
                <w:color w:val="000000"/>
                <w:kern w:val="0"/>
                <w:szCs w:val="21"/>
              </w:rPr>
              <w:t xml:space="preserve"> NLSAS</w:t>
            </w:r>
            <w:r>
              <w:rPr>
                <w:rFonts w:cs="宋体" w:hint="eastAsia"/>
                <w:color w:val="000000"/>
                <w:kern w:val="0"/>
                <w:szCs w:val="21"/>
              </w:rPr>
              <w:t>企业级硬盘，提供</w:t>
            </w:r>
            <w:r>
              <w:rPr>
                <w:rFonts w:cs="宋体" w:hint="eastAsia"/>
                <w:color w:val="000000"/>
                <w:kern w:val="0"/>
                <w:szCs w:val="21"/>
              </w:rPr>
              <w:t>RAID0,1,10,5,50,6,60</w:t>
            </w:r>
            <w:r>
              <w:rPr>
                <w:rFonts w:cs="宋体" w:hint="eastAsia"/>
                <w:color w:val="000000"/>
                <w:kern w:val="0"/>
                <w:szCs w:val="21"/>
              </w:rPr>
              <w:t>等多种</w:t>
            </w:r>
            <w:r>
              <w:rPr>
                <w:rFonts w:cs="宋体" w:hint="eastAsia"/>
                <w:color w:val="000000"/>
                <w:kern w:val="0"/>
                <w:szCs w:val="21"/>
              </w:rPr>
              <w:t>RAID</w:t>
            </w:r>
            <w:r>
              <w:rPr>
                <w:rFonts w:cs="宋体" w:hint="eastAsia"/>
                <w:color w:val="000000"/>
                <w:kern w:val="0"/>
                <w:szCs w:val="21"/>
              </w:rPr>
              <w:t>级别，并具备热备盘；提供</w:t>
            </w:r>
            <w:r>
              <w:rPr>
                <w:rFonts w:cs="宋体" w:hint="eastAsia"/>
                <w:color w:val="000000"/>
                <w:kern w:val="0"/>
                <w:szCs w:val="21"/>
              </w:rPr>
              <w:t>Raid</w:t>
            </w:r>
            <w:r>
              <w:rPr>
                <w:rFonts w:cs="宋体" w:hint="eastAsia"/>
                <w:color w:val="000000"/>
                <w:kern w:val="0"/>
                <w:szCs w:val="21"/>
              </w:rPr>
              <w:t>掉电保护，防止突然断电造成</w:t>
            </w:r>
            <w:r>
              <w:rPr>
                <w:rFonts w:cs="宋体" w:hint="eastAsia"/>
                <w:color w:val="000000"/>
                <w:kern w:val="0"/>
                <w:szCs w:val="21"/>
              </w:rPr>
              <w:t>RAID</w:t>
            </w:r>
            <w:r>
              <w:rPr>
                <w:rFonts w:cs="宋体" w:hint="eastAsia"/>
                <w:color w:val="000000"/>
                <w:kern w:val="0"/>
                <w:szCs w:val="21"/>
              </w:rPr>
              <w:t>系统数据及缓存数据丢失，提供≥</w:t>
            </w:r>
            <w:r>
              <w:rPr>
                <w:rFonts w:cs="宋体" w:hint="eastAsia"/>
                <w:color w:val="000000"/>
                <w:kern w:val="0"/>
                <w:szCs w:val="21"/>
              </w:rPr>
              <w:t>2</w:t>
            </w:r>
            <w:r>
              <w:rPr>
                <w:rFonts w:cs="宋体" w:hint="eastAsia"/>
                <w:color w:val="000000"/>
                <w:kern w:val="0"/>
                <w:szCs w:val="21"/>
              </w:rPr>
              <w:t>个千兆</w:t>
            </w:r>
            <w:r>
              <w:rPr>
                <w:rFonts w:cs="宋体" w:hint="eastAsia"/>
                <w:color w:val="000000"/>
                <w:kern w:val="0"/>
                <w:szCs w:val="21"/>
              </w:rPr>
              <w:t>GE</w:t>
            </w:r>
            <w:r>
              <w:rPr>
                <w:rFonts w:cs="宋体" w:hint="eastAsia"/>
                <w:color w:val="000000"/>
                <w:kern w:val="0"/>
                <w:szCs w:val="21"/>
              </w:rPr>
              <w:t>网口＋</w:t>
            </w:r>
            <w:r w:rsidR="00460CEF">
              <w:rPr>
                <w:rFonts w:cs="宋体" w:hint="eastAsia"/>
                <w:color w:val="000000"/>
                <w:kern w:val="0"/>
                <w:szCs w:val="21"/>
              </w:rPr>
              <w:t>≥</w:t>
            </w:r>
            <w:r>
              <w:rPr>
                <w:rFonts w:cs="宋体" w:hint="eastAsia"/>
                <w:color w:val="000000"/>
                <w:kern w:val="0"/>
                <w:szCs w:val="21"/>
              </w:rPr>
              <w:t>2</w:t>
            </w:r>
            <w:r>
              <w:rPr>
                <w:rFonts w:cs="宋体" w:hint="eastAsia"/>
                <w:color w:val="000000"/>
                <w:kern w:val="0"/>
                <w:szCs w:val="21"/>
              </w:rPr>
              <w:t>个</w:t>
            </w:r>
            <w:r>
              <w:rPr>
                <w:rFonts w:cs="宋体" w:hint="eastAsia"/>
                <w:color w:val="000000"/>
                <w:kern w:val="0"/>
                <w:szCs w:val="21"/>
              </w:rPr>
              <w:t>10GE</w:t>
            </w:r>
            <w:r>
              <w:rPr>
                <w:rFonts w:cs="宋体" w:hint="eastAsia"/>
                <w:color w:val="000000"/>
                <w:kern w:val="0"/>
                <w:szCs w:val="21"/>
              </w:rPr>
              <w:t>光口（含光模块）</w:t>
            </w:r>
          </w:p>
          <w:p w14:paraId="208F6B98" w14:textId="77777777" w:rsidR="007D7C9C" w:rsidRDefault="007D7C9C" w:rsidP="002877E7">
            <w:pPr>
              <w:widowControl/>
              <w:rPr>
                <w:rFonts w:cs="宋体"/>
                <w:b/>
                <w:bCs/>
                <w:color w:val="000000"/>
                <w:kern w:val="0"/>
                <w:szCs w:val="21"/>
              </w:rPr>
            </w:pPr>
            <w:r>
              <w:rPr>
                <w:rFonts w:cs="宋体" w:hint="eastAsia"/>
                <w:b/>
                <w:bCs/>
                <w:color w:val="000000"/>
                <w:kern w:val="0"/>
                <w:szCs w:val="21"/>
              </w:rPr>
              <w:t>软件要求</w:t>
            </w:r>
          </w:p>
          <w:p w14:paraId="391F78DE" w14:textId="77777777" w:rsidR="007D7C9C" w:rsidRDefault="007D7C9C" w:rsidP="002877E7">
            <w:pPr>
              <w:widowControl/>
              <w:rPr>
                <w:rFonts w:cs="宋体"/>
                <w:b/>
                <w:bCs/>
                <w:color w:val="000000"/>
                <w:kern w:val="0"/>
                <w:szCs w:val="21"/>
              </w:rPr>
            </w:pPr>
            <w:r>
              <w:rPr>
                <w:rFonts w:cs="宋体" w:hint="eastAsia"/>
                <w:b/>
                <w:bCs/>
                <w:color w:val="000000"/>
                <w:kern w:val="0"/>
                <w:szCs w:val="21"/>
              </w:rPr>
              <w:t>备份系统功能</w:t>
            </w:r>
          </w:p>
          <w:p w14:paraId="076C9D8A" w14:textId="77777777" w:rsidR="007D7C9C" w:rsidRDefault="007D7C9C" w:rsidP="002877E7">
            <w:pPr>
              <w:widowControl/>
              <w:rPr>
                <w:rFonts w:cs="宋体"/>
                <w:color w:val="000000"/>
                <w:kern w:val="0"/>
                <w:szCs w:val="21"/>
              </w:rPr>
            </w:pPr>
            <w:r>
              <w:rPr>
                <w:rFonts w:cs="宋体" w:hint="eastAsia"/>
                <w:color w:val="000000"/>
                <w:kern w:val="0"/>
                <w:szCs w:val="21"/>
              </w:rPr>
              <w:t>一套备份与恢复系统</w:t>
            </w:r>
            <w:r>
              <w:rPr>
                <w:rFonts w:cs="宋体" w:hint="eastAsia"/>
                <w:color w:val="000000"/>
                <w:kern w:val="0"/>
                <w:szCs w:val="21"/>
              </w:rPr>
              <w:t>,</w:t>
            </w:r>
            <w:r>
              <w:rPr>
                <w:rFonts w:cs="宋体" w:hint="eastAsia"/>
                <w:color w:val="000000"/>
                <w:kern w:val="0"/>
                <w:szCs w:val="21"/>
              </w:rPr>
              <w:t>同时支持副本数据管理、定时备份保护、持续数据保护和异地容灾。</w:t>
            </w:r>
          </w:p>
          <w:p w14:paraId="6CE47625" w14:textId="77777777" w:rsidR="007D7C9C" w:rsidRDefault="007D7C9C" w:rsidP="002877E7">
            <w:pPr>
              <w:widowControl/>
              <w:rPr>
                <w:rFonts w:cs="宋体"/>
                <w:b/>
                <w:bCs/>
                <w:color w:val="000000"/>
                <w:kern w:val="0"/>
                <w:szCs w:val="21"/>
              </w:rPr>
            </w:pPr>
            <w:r>
              <w:rPr>
                <w:rFonts w:cs="宋体" w:hint="eastAsia"/>
                <w:b/>
                <w:bCs/>
                <w:color w:val="000000"/>
                <w:kern w:val="0"/>
                <w:szCs w:val="21"/>
              </w:rPr>
              <w:t>备份架构扩展</w:t>
            </w:r>
          </w:p>
          <w:p w14:paraId="1395606E" w14:textId="77777777" w:rsidR="007D7C9C" w:rsidRDefault="007D7C9C" w:rsidP="002877E7">
            <w:pPr>
              <w:widowControl/>
              <w:rPr>
                <w:rFonts w:cs="宋体"/>
                <w:color w:val="000000"/>
                <w:kern w:val="0"/>
                <w:szCs w:val="21"/>
              </w:rPr>
            </w:pPr>
            <w:r>
              <w:rPr>
                <w:rFonts w:cs="宋体" w:hint="eastAsia"/>
                <w:color w:val="000000"/>
                <w:kern w:val="0"/>
                <w:szCs w:val="21"/>
              </w:rPr>
              <w:t xml:space="preserve">1. </w:t>
            </w:r>
            <w:r>
              <w:rPr>
                <w:rFonts w:cs="宋体" w:hint="eastAsia"/>
                <w:color w:val="000000"/>
                <w:kern w:val="0"/>
                <w:szCs w:val="21"/>
              </w:rPr>
              <w:t>▲为满足校内财务数据全维度保护的需求，本次须在现有本地已有备份架构的基础上，扩展为本异地备份架构，</w:t>
            </w:r>
            <w:proofErr w:type="gramStart"/>
            <w:r>
              <w:rPr>
                <w:rFonts w:cs="宋体" w:hint="eastAsia"/>
                <w:color w:val="000000"/>
                <w:kern w:val="0"/>
                <w:szCs w:val="21"/>
              </w:rPr>
              <w:t>特针对</w:t>
            </w:r>
            <w:proofErr w:type="gramEnd"/>
            <w:r>
              <w:rPr>
                <w:rFonts w:cs="宋体" w:hint="eastAsia"/>
                <w:color w:val="000000"/>
                <w:kern w:val="0"/>
                <w:szCs w:val="21"/>
              </w:rPr>
              <w:t>现有财务数据中心环境内部的虚拟化平台进行</w:t>
            </w:r>
            <w:proofErr w:type="gramStart"/>
            <w:r>
              <w:rPr>
                <w:rFonts w:cs="宋体" w:hint="eastAsia"/>
                <w:color w:val="000000"/>
                <w:kern w:val="0"/>
                <w:szCs w:val="21"/>
              </w:rPr>
              <w:t>平台级保护</w:t>
            </w:r>
            <w:proofErr w:type="gramEnd"/>
            <w:r>
              <w:rPr>
                <w:rFonts w:cs="宋体" w:hint="eastAsia"/>
                <w:color w:val="000000"/>
                <w:kern w:val="0"/>
                <w:szCs w:val="21"/>
              </w:rPr>
              <w:t>，数据库保护进行保</w:t>
            </w:r>
            <w:r>
              <w:rPr>
                <w:rFonts w:cs="宋体" w:hint="eastAsia"/>
                <w:color w:val="000000"/>
                <w:kern w:val="0"/>
                <w:szCs w:val="21"/>
              </w:rPr>
              <w:lastRenderedPageBreak/>
              <w:t>护从而实现校内财务数据的全方位保护；（须提供投标产品生产制造厂商无缝平滑对接的承诺函并加盖原厂商公章）</w:t>
            </w:r>
          </w:p>
          <w:p w14:paraId="64A12085" w14:textId="77777777" w:rsidR="007D7C9C" w:rsidRDefault="007D7C9C" w:rsidP="002877E7">
            <w:pPr>
              <w:widowControl/>
              <w:rPr>
                <w:rFonts w:cs="宋体"/>
                <w:color w:val="000000"/>
                <w:kern w:val="0"/>
                <w:szCs w:val="21"/>
              </w:rPr>
            </w:pPr>
            <w:r>
              <w:rPr>
                <w:rFonts w:cs="宋体" w:hint="eastAsia"/>
                <w:color w:val="000000"/>
                <w:kern w:val="0"/>
                <w:szCs w:val="21"/>
              </w:rPr>
              <w:t>2.</w:t>
            </w:r>
            <w:r>
              <w:rPr>
                <w:rFonts w:cs="宋体" w:hint="eastAsia"/>
                <w:color w:val="000000"/>
                <w:kern w:val="0"/>
                <w:szCs w:val="21"/>
              </w:rPr>
              <w:tab/>
            </w:r>
            <w:r>
              <w:rPr>
                <w:rFonts w:cs="宋体" w:hint="eastAsia"/>
                <w:color w:val="000000"/>
                <w:kern w:val="0"/>
                <w:szCs w:val="21"/>
              </w:rPr>
              <w:t>▲同时为降低因架构扩展带来的管理成本，要求本次所投产品必须与现有的备份平台采用相同的协议及技术架构，可通过统一的管理平台进行集中管理，可执行海量备份任务的集中管理与统一策略的下发，提升管理效率；（须提供相关功能截图并加盖原厂商公章）</w:t>
            </w:r>
          </w:p>
          <w:p w14:paraId="14696FE0" w14:textId="77777777" w:rsidR="007D7C9C" w:rsidRDefault="007D7C9C" w:rsidP="002877E7">
            <w:pPr>
              <w:widowControl/>
              <w:rPr>
                <w:rFonts w:cs="宋体"/>
                <w:b/>
                <w:bCs/>
                <w:color w:val="000000"/>
                <w:kern w:val="0"/>
                <w:szCs w:val="21"/>
              </w:rPr>
            </w:pPr>
            <w:r>
              <w:rPr>
                <w:rFonts w:cs="宋体" w:hint="eastAsia"/>
                <w:b/>
                <w:bCs/>
                <w:color w:val="000000"/>
                <w:kern w:val="0"/>
                <w:szCs w:val="21"/>
              </w:rPr>
              <w:t>备份系统用户及权限管理</w:t>
            </w:r>
          </w:p>
          <w:p w14:paraId="2BF5AAE2" w14:textId="77777777" w:rsidR="007D7C9C" w:rsidRDefault="007D7C9C" w:rsidP="002877E7">
            <w:pPr>
              <w:widowControl/>
              <w:rPr>
                <w:rFonts w:cs="宋体"/>
                <w:color w:val="000000"/>
                <w:kern w:val="0"/>
                <w:szCs w:val="21"/>
              </w:rPr>
            </w:pPr>
            <w:r>
              <w:rPr>
                <w:rFonts w:cs="宋体" w:hint="eastAsia"/>
                <w:color w:val="000000"/>
                <w:kern w:val="0"/>
                <w:szCs w:val="21"/>
              </w:rPr>
              <w:t>支持系统管理员，审计管理员、安全管理员、租户</w:t>
            </w:r>
            <w:r>
              <w:rPr>
                <w:rFonts w:cs="宋体" w:hint="eastAsia"/>
                <w:color w:val="000000"/>
                <w:kern w:val="0"/>
                <w:szCs w:val="21"/>
              </w:rPr>
              <w:t>,</w:t>
            </w:r>
            <w:r>
              <w:rPr>
                <w:rFonts w:cs="宋体" w:hint="eastAsia"/>
                <w:color w:val="000000"/>
                <w:kern w:val="0"/>
                <w:szCs w:val="21"/>
              </w:rPr>
              <w:t>操作员和巡检员六类角色，通过分权管理，提升备份系统的管理安全性（分别提供六种角色登录后的账户信息截图并</w:t>
            </w:r>
            <w:proofErr w:type="gramStart"/>
            <w:r>
              <w:rPr>
                <w:rFonts w:cs="宋体" w:hint="eastAsia"/>
                <w:color w:val="000000"/>
                <w:kern w:val="0"/>
                <w:szCs w:val="21"/>
              </w:rPr>
              <w:t>加该原厂商</w:t>
            </w:r>
            <w:proofErr w:type="gramEnd"/>
            <w:r>
              <w:rPr>
                <w:rFonts w:cs="宋体" w:hint="eastAsia"/>
                <w:color w:val="000000"/>
                <w:kern w:val="0"/>
                <w:szCs w:val="21"/>
              </w:rPr>
              <w:t>公章）。</w:t>
            </w:r>
          </w:p>
          <w:p w14:paraId="0AA97706" w14:textId="77777777" w:rsidR="007D7C9C" w:rsidRDefault="007D7C9C" w:rsidP="002877E7">
            <w:pPr>
              <w:widowControl/>
              <w:rPr>
                <w:rFonts w:cs="宋体"/>
                <w:b/>
                <w:bCs/>
                <w:color w:val="000000"/>
                <w:kern w:val="0"/>
                <w:szCs w:val="21"/>
              </w:rPr>
            </w:pPr>
            <w:r>
              <w:rPr>
                <w:rFonts w:cs="宋体" w:hint="eastAsia"/>
                <w:b/>
                <w:bCs/>
                <w:color w:val="000000"/>
                <w:kern w:val="0"/>
                <w:szCs w:val="21"/>
              </w:rPr>
              <w:t>数据库及应用保护</w:t>
            </w:r>
          </w:p>
          <w:p w14:paraId="2247C945" w14:textId="77777777" w:rsidR="007D7C9C" w:rsidRDefault="007D7C9C" w:rsidP="002877E7">
            <w:pPr>
              <w:widowControl/>
              <w:rPr>
                <w:rFonts w:cs="宋体"/>
                <w:color w:val="000000"/>
                <w:kern w:val="0"/>
                <w:szCs w:val="21"/>
              </w:rPr>
            </w:pPr>
            <w:r>
              <w:rPr>
                <w:rFonts w:cs="宋体" w:hint="eastAsia"/>
                <w:color w:val="000000"/>
                <w:kern w:val="0"/>
                <w:szCs w:val="21"/>
              </w:rPr>
              <w:t>1.</w:t>
            </w:r>
            <w:r>
              <w:rPr>
                <w:rFonts w:cs="宋体" w:hint="eastAsia"/>
                <w:color w:val="000000"/>
                <w:kern w:val="0"/>
                <w:szCs w:val="21"/>
              </w:rPr>
              <w:tab/>
            </w:r>
            <w:r>
              <w:rPr>
                <w:rFonts w:cs="宋体" w:hint="eastAsia"/>
                <w:color w:val="000000"/>
                <w:kern w:val="0"/>
                <w:szCs w:val="21"/>
              </w:rPr>
              <w:t>提供对</w:t>
            </w:r>
            <w:r>
              <w:rPr>
                <w:rFonts w:cs="宋体" w:hint="eastAsia"/>
                <w:color w:val="000000"/>
                <w:kern w:val="0"/>
                <w:szCs w:val="21"/>
              </w:rPr>
              <w:t>SQL Server</w:t>
            </w:r>
            <w:r>
              <w:rPr>
                <w:rFonts w:cs="宋体" w:hint="eastAsia"/>
                <w:color w:val="000000"/>
                <w:kern w:val="0"/>
                <w:szCs w:val="21"/>
              </w:rPr>
              <w:t>、</w:t>
            </w:r>
            <w:r>
              <w:rPr>
                <w:rFonts w:cs="宋体" w:hint="eastAsia"/>
                <w:color w:val="000000"/>
                <w:kern w:val="0"/>
                <w:szCs w:val="21"/>
              </w:rPr>
              <w:t>Oracle</w:t>
            </w:r>
            <w:r>
              <w:rPr>
                <w:rFonts w:cs="宋体" w:hint="eastAsia"/>
                <w:color w:val="000000"/>
                <w:kern w:val="0"/>
                <w:szCs w:val="21"/>
              </w:rPr>
              <w:t>、</w:t>
            </w:r>
            <w:r>
              <w:rPr>
                <w:rFonts w:cs="宋体" w:hint="eastAsia"/>
                <w:color w:val="000000"/>
                <w:kern w:val="0"/>
                <w:szCs w:val="21"/>
              </w:rPr>
              <w:t>DB2</w:t>
            </w:r>
            <w:r>
              <w:rPr>
                <w:rFonts w:cs="宋体" w:hint="eastAsia"/>
                <w:color w:val="000000"/>
                <w:kern w:val="0"/>
                <w:szCs w:val="21"/>
              </w:rPr>
              <w:t>、</w:t>
            </w:r>
            <w:proofErr w:type="spellStart"/>
            <w:r>
              <w:rPr>
                <w:rFonts w:cs="宋体" w:hint="eastAsia"/>
                <w:color w:val="000000"/>
                <w:kern w:val="0"/>
                <w:szCs w:val="21"/>
              </w:rPr>
              <w:t>GBase</w:t>
            </w:r>
            <w:proofErr w:type="spellEnd"/>
            <w:r>
              <w:rPr>
                <w:rFonts w:cs="宋体" w:hint="eastAsia"/>
                <w:color w:val="000000"/>
                <w:kern w:val="0"/>
                <w:szCs w:val="21"/>
              </w:rPr>
              <w:t>、</w:t>
            </w:r>
            <w:r>
              <w:rPr>
                <w:rFonts w:cs="宋体" w:hint="eastAsia"/>
                <w:color w:val="000000"/>
                <w:kern w:val="0"/>
                <w:szCs w:val="21"/>
              </w:rPr>
              <w:t>MySQL</w:t>
            </w:r>
            <w:r>
              <w:rPr>
                <w:rFonts w:cs="宋体" w:hint="eastAsia"/>
                <w:color w:val="000000"/>
                <w:kern w:val="0"/>
                <w:szCs w:val="21"/>
              </w:rPr>
              <w:t>、</w:t>
            </w:r>
            <w:r>
              <w:rPr>
                <w:rFonts w:cs="宋体" w:hint="eastAsia"/>
                <w:color w:val="000000"/>
                <w:kern w:val="0"/>
                <w:szCs w:val="21"/>
              </w:rPr>
              <w:t>Informix</w:t>
            </w:r>
            <w:r>
              <w:rPr>
                <w:rFonts w:cs="宋体" w:hint="eastAsia"/>
                <w:color w:val="000000"/>
                <w:kern w:val="0"/>
                <w:szCs w:val="21"/>
              </w:rPr>
              <w:t>、</w:t>
            </w:r>
            <w:r>
              <w:rPr>
                <w:rFonts w:cs="宋体" w:hint="eastAsia"/>
                <w:color w:val="000000"/>
                <w:kern w:val="0"/>
                <w:szCs w:val="21"/>
              </w:rPr>
              <w:t>SharePoint</w:t>
            </w:r>
            <w:r>
              <w:rPr>
                <w:rFonts w:cs="宋体" w:hint="eastAsia"/>
                <w:color w:val="000000"/>
                <w:kern w:val="0"/>
                <w:szCs w:val="21"/>
              </w:rPr>
              <w:t>、</w:t>
            </w:r>
            <w:proofErr w:type="spellStart"/>
            <w:r>
              <w:rPr>
                <w:rFonts w:cs="宋体" w:hint="eastAsia"/>
                <w:color w:val="000000"/>
                <w:kern w:val="0"/>
                <w:szCs w:val="21"/>
              </w:rPr>
              <w:t>TimesTen</w:t>
            </w:r>
            <w:proofErr w:type="spellEnd"/>
            <w:r>
              <w:rPr>
                <w:rFonts w:cs="宋体" w:hint="eastAsia"/>
                <w:color w:val="000000"/>
                <w:kern w:val="0"/>
                <w:szCs w:val="21"/>
              </w:rPr>
              <w:t>、</w:t>
            </w:r>
            <w:r>
              <w:rPr>
                <w:rFonts w:cs="宋体" w:hint="eastAsia"/>
                <w:color w:val="000000"/>
                <w:kern w:val="0"/>
                <w:szCs w:val="21"/>
              </w:rPr>
              <w:t>Sybase IQ</w:t>
            </w:r>
            <w:r>
              <w:rPr>
                <w:rFonts w:cs="宋体" w:hint="eastAsia"/>
                <w:color w:val="000000"/>
                <w:kern w:val="0"/>
                <w:szCs w:val="21"/>
              </w:rPr>
              <w:t>、</w:t>
            </w:r>
            <w:r>
              <w:rPr>
                <w:rFonts w:cs="宋体" w:hint="eastAsia"/>
                <w:color w:val="000000"/>
                <w:kern w:val="0"/>
                <w:szCs w:val="21"/>
              </w:rPr>
              <w:t>Hadoop</w:t>
            </w:r>
            <w:r>
              <w:rPr>
                <w:rFonts w:cs="宋体" w:hint="eastAsia"/>
                <w:color w:val="000000"/>
                <w:kern w:val="0"/>
                <w:szCs w:val="21"/>
              </w:rPr>
              <w:t>、</w:t>
            </w:r>
            <w:proofErr w:type="spellStart"/>
            <w:r>
              <w:rPr>
                <w:rFonts w:cs="宋体" w:hint="eastAsia"/>
                <w:color w:val="000000"/>
                <w:kern w:val="0"/>
                <w:szCs w:val="21"/>
              </w:rPr>
              <w:t>GaussDB</w:t>
            </w:r>
            <w:proofErr w:type="spellEnd"/>
            <w:r>
              <w:rPr>
                <w:rFonts w:cs="宋体" w:hint="eastAsia"/>
                <w:color w:val="000000"/>
                <w:kern w:val="0"/>
                <w:szCs w:val="21"/>
              </w:rPr>
              <w:t>、</w:t>
            </w:r>
            <w:r>
              <w:rPr>
                <w:rFonts w:cs="宋体" w:hint="eastAsia"/>
                <w:color w:val="000000"/>
                <w:kern w:val="0"/>
                <w:szCs w:val="21"/>
              </w:rPr>
              <w:t>Exchange Server</w:t>
            </w:r>
            <w:r>
              <w:rPr>
                <w:rFonts w:cs="宋体" w:hint="eastAsia"/>
                <w:color w:val="000000"/>
                <w:kern w:val="0"/>
                <w:szCs w:val="21"/>
              </w:rPr>
              <w:t>、</w:t>
            </w:r>
            <w:r>
              <w:rPr>
                <w:rFonts w:cs="宋体" w:hint="eastAsia"/>
                <w:color w:val="000000"/>
                <w:kern w:val="0"/>
                <w:szCs w:val="21"/>
              </w:rPr>
              <w:t>SAP HANA</w:t>
            </w:r>
            <w:r>
              <w:rPr>
                <w:rFonts w:cs="宋体" w:hint="eastAsia"/>
                <w:color w:val="000000"/>
                <w:kern w:val="0"/>
                <w:szCs w:val="21"/>
              </w:rPr>
              <w:t>、达梦、人大金仓、神通等主流数据库和应用进行在线备份保护。</w:t>
            </w:r>
          </w:p>
          <w:p w14:paraId="3701165D" w14:textId="77777777" w:rsidR="007D7C9C" w:rsidRDefault="007D7C9C" w:rsidP="002877E7">
            <w:pPr>
              <w:widowControl/>
              <w:rPr>
                <w:rFonts w:cs="宋体"/>
                <w:color w:val="000000"/>
                <w:kern w:val="0"/>
                <w:szCs w:val="21"/>
              </w:rPr>
            </w:pPr>
            <w:r>
              <w:rPr>
                <w:rFonts w:cs="宋体" w:hint="eastAsia"/>
                <w:color w:val="000000"/>
                <w:kern w:val="0"/>
                <w:szCs w:val="21"/>
              </w:rPr>
              <w:t>2.</w:t>
            </w:r>
            <w:r>
              <w:rPr>
                <w:rFonts w:cs="宋体" w:hint="eastAsia"/>
                <w:color w:val="000000"/>
                <w:kern w:val="0"/>
                <w:szCs w:val="21"/>
              </w:rPr>
              <w:tab/>
              <w:t>Oracle 10g</w:t>
            </w:r>
            <w:r>
              <w:rPr>
                <w:rFonts w:cs="宋体" w:hint="eastAsia"/>
                <w:color w:val="000000"/>
                <w:kern w:val="0"/>
                <w:szCs w:val="21"/>
              </w:rPr>
              <w:t>、</w:t>
            </w:r>
            <w:r>
              <w:rPr>
                <w:rFonts w:cs="宋体" w:hint="eastAsia"/>
                <w:color w:val="000000"/>
                <w:kern w:val="0"/>
                <w:szCs w:val="21"/>
              </w:rPr>
              <w:t>11g</w:t>
            </w:r>
            <w:r>
              <w:rPr>
                <w:rFonts w:cs="宋体" w:hint="eastAsia"/>
                <w:color w:val="000000"/>
                <w:kern w:val="0"/>
                <w:szCs w:val="21"/>
              </w:rPr>
              <w:t>、</w:t>
            </w:r>
            <w:r>
              <w:rPr>
                <w:rFonts w:cs="宋体" w:hint="eastAsia"/>
                <w:color w:val="000000"/>
                <w:kern w:val="0"/>
                <w:szCs w:val="21"/>
              </w:rPr>
              <w:t>12c</w:t>
            </w:r>
            <w:r>
              <w:rPr>
                <w:rFonts w:cs="宋体" w:hint="eastAsia"/>
                <w:color w:val="000000"/>
                <w:kern w:val="0"/>
                <w:szCs w:val="21"/>
              </w:rPr>
              <w:t>和</w:t>
            </w:r>
            <w:r>
              <w:rPr>
                <w:rFonts w:cs="宋体" w:hint="eastAsia"/>
                <w:color w:val="000000"/>
                <w:kern w:val="0"/>
                <w:szCs w:val="21"/>
              </w:rPr>
              <w:t>18c</w:t>
            </w:r>
            <w:r>
              <w:rPr>
                <w:rFonts w:cs="宋体" w:hint="eastAsia"/>
                <w:color w:val="000000"/>
                <w:kern w:val="0"/>
                <w:szCs w:val="21"/>
              </w:rPr>
              <w:t>数据库备份支持自定义脚本，提供</w:t>
            </w:r>
            <w:r>
              <w:rPr>
                <w:rFonts w:cs="宋体" w:hint="eastAsia"/>
                <w:color w:val="000000"/>
                <w:kern w:val="0"/>
                <w:szCs w:val="21"/>
              </w:rPr>
              <w:t>RMAN</w:t>
            </w:r>
            <w:r>
              <w:rPr>
                <w:rFonts w:cs="宋体" w:hint="eastAsia"/>
                <w:color w:val="000000"/>
                <w:kern w:val="0"/>
                <w:szCs w:val="21"/>
              </w:rPr>
              <w:t>备份参数的图形化配置；提供指定</w:t>
            </w:r>
            <w:r>
              <w:rPr>
                <w:rFonts w:cs="宋体" w:hint="eastAsia"/>
                <w:color w:val="000000"/>
                <w:kern w:val="0"/>
                <w:szCs w:val="21"/>
              </w:rPr>
              <w:t>SCN</w:t>
            </w:r>
            <w:r>
              <w:rPr>
                <w:rFonts w:cs="宋体" w:hint="eastAsia"/>
                <w:color w:val="000000"/>
                <w:kern w:val="0"/>
                <w:szCs w:val="21"/>
              </w:rPr>
              <w:t>恢复；提供</w:t>
            </w:r>
            <w:r>
              <w:rPr>
                <w:rFonts w:cs="宋体" w:hint="eastAsia"/>
                <w:color w:val="000000"/>
                <w:kern w:val="0"/>
                <w:szCs w:val="21"/>
              </w:rPr>
              <w:t xml:space="preserve">Oracle Block Change Tracking </w:t>
            </w:r>
            <w:r>
              <w:rPr>
                <w:rFonts w:cs="宋体" w:hint="eastAsia"/>
                <w:color w:val="000000"/>
                <w:kern w:val="0"/>
                <w:szCs w:val="21"/>
              </w:rPr>
              <w:t>备份加速；提供</w:t>
            </w:r>
            <w:r>
              <w:rPr>
                <w:rFonts w:cs="宋体" w:hint="eastAsia"/>
                <w:color w:val="000000"/>
                <w:kern w:val="0"/>
                <w:szCs w:val="21"/>
              </w:rPr>
              <w:t>12C PDB</w:t>
            </w:r>
            <w:r>
              <w:rPr>
                <w:rFonts w:cs="宋体" w:hint="eastAsia"/>
                <w:color w:val="000000"/>
                <w:kern w:val="0"/>
                <w:szCs w:val="21"/>
              </w:rPr>
              <w:t>高级特性；为了保证备份系统与</w:t>
            </w:r>
            <w:r>
              <w:rPr>
                <w:rFonts w:cs="宋体" w:hint="eastAsia"/>
                <w:color w:val="000000"/>
                <w:kern w:val="0"/>
                <w:szCs w:val="21"/>
              </w:rPr>
              <w:t>Oracle</w:t>
            </w:r>
            <w:r>
              <w:rPr>
                <w:rFonts w:cs="宋体" w:hint="eastAsia"/>
                <w:color w:val="000000"/>
                <w:kern w:val="0"/>
                <w:szCs w:val="21"/>
              </w:rPr>
              <w:t>的兼容稳定，（投产品应具备</w:t>
            </w:r>
            <w:r>
              <w:rPr>
                <w:rFonts w:cs="宋体" w:hint="eastAsia"/>
                <w:color w:val="000000"/>
                <w:kern w:val="0"/>
                <w:szCs w:val="21"/>
              </w:rPr>
              <w:t>Oracle BSP</w:t>
            </w:r>
            <w:r>
              <w:rPr>
                <w:rFonts w:cs="宋体" w:hint="eastAsia"/>
                <w:color w:val="000000"/>
                <w:kern w:val="0"/>
                <w:szCs w:val="21"/>
              </w:rPr>
              <w:t>认证，提供证明并加盖原厂商公章）</w:t>
            </w:r>
          </w:p>
          <w:p w14:paraId="3FC3AD66" w14:textId="77777777" w:rsidR="007D7C9C" w:rsidRDefault="007D7C9C" w:rsidP="002877E7">
            <w:pPr>
              <w:widowControl/>
              <w:rPr>
                <w:rFonts w:cs="宋体"/>
                <w:b/>
                <w:bCs/>
                <w:color w:val="000000"/>
                <w:kern w:val="0"/>
                <w:szCs w:val="21"/>
              </w:rPr>
            </w:pPr>
            <w:proofErr w:type="gramStart"/>
            <w:r>
              <w:rPr>
                <w:rFonts w:cs="宋体" w:hint="eastAsia"/>
                <w:b/>
                <w:bCs/>
                <w:color w:val="000000"/>
                <w:kern w:val="0"/>
                <w:szCs w:val="21"/>
              </w:rPr>
              <w:t>卷级备份</w:t>
            </w:r>
            <w:proofErr w:type="gramEnd"/>
          </w:p>
          <w:p w14:paraId="50E0040F" w14:textId="77777777" w:rsidR="007D7C9C" w:rsidRDefault="007D7C9C" w:rsidP="002877E7">
            <w:pPr>
              <w:widowControl/>
              <w:rPr>
                <w:rFonts w:cs="宋体"/>
                <w:color w:val="000000"/>
                <w:kern w:val="0"/>
                <w:szCs w:val="21"/>
              </w:rPr>
            </w:pPr>
            <w:r>
              <w:rPr>
                <w:rFonts w:cs="宋体" w:hint="eastAsia"/>
                <w:color w:val="000000"/>
                <w:kern w:val="0"/>
                <w:szCs w:val="21"/>
              </w:rPr>
              <w:t>支持</w:t>
            </w:r>
            <w:r>
              <w:rPr>
                <w:rFonts w:cs="宋体" w:hint="eastAsia"/>
                <w:color w:val="000000"/>
                <w:kern w:val="0"/>
                <w:szCs w:val="21"/>
              </w:rPr>
              <w:t>Windows</w:t>
            </w:r>
            <w:r>
              <w:rPr>
                <w:rFonts w:cs="宋体" w:hint="eastAsia"/>
                <w:color w:val="000000"/>
                <w:kern w:val="0"/>
                <w:szCs w:val="21"/>
              </w:rPr>
              <w:t>和</w:t>
            </w:r>
            <w:r>
              <w:rPr>
                <w:rFonts w:cs="宋体" w:hint="eastAsia"/>
                <w:color w:val="000000"/>
                <w:kern w:val="0"/>
                <w:szCs w:val="21"/>
              </w:rPr>
              <w:t>Linux</w:t>
            </w:r>
            <w:r>
              <w:rPr>
                <w:rFonts w:cs="宋体" w:hint="eastAsia"/>
                <w:color w:val="000000"/>
                <w:kern w:val="0"/>
                <w:szCs w:val="21"/>
              </w:rPr>
              <w:t>平台下的文件系统</w:t>
            </w:r>
            <w:proofErr w:type="gramStart"/>
            <w:r>
              <w:rPr>
                <w:rFonts w:cs="宋体" w:hint="eastAsia"/>
                <w:color w:val="000000"/>
                <w:kern w:val="0"/>
                <w:szCs w:val="21"/>
              </w:rPr>
              <w:t>的卷级备份</w:t>
            </w:r>
            <w:proofErr w:type="gramEnd"/>
            <w:r>
              <w:rPr>
                <w:rFonts w:cs="宋体" w:hint="eastAsia"/>
                <w:color w:val="000000"/>
                <w:kern w:val="0"/>
                <w:szCs w:val="21"/>
              </w:rPr>
              <w:t>功能，以整卷为单位进行数据备份，提升海量小文件环境下的备份效率。支持整卷恢复（提供该功能截图并加盖原厂商公章）。</w:t>
            </w:r>
          </w:p>
          <w:p w14:paraId="3D08A3C4" w14:textId="77777777" w:rsidR="007D7C9C" w:rsidRDefault="007D7C9C" w:rsidP="002877E7">
            <w:pPr>
              <w:widowControl/>
              <w:rPr>
                <w:rFonts w:cs="宋体"/>
                <w:b/>
                <w:bCs/>
                <w:color w:val="000000"/>
                <w:kern w:val="0"/>
                <w:szCs w:val="21"/>
              </w:rPr>
            </w:pPr>
            <w:r>
              <w:rPr>
                <w:rFonts w:cs="宋体" w:hint="eastAsia"/>
                <w:b/>
                <w:bCs/>
                <w:color w:val="000000"/>
                <w:kern w:val="0"/>
                <w:szCs w:val="21"/>
              </w:rPr>
              <w:t>文件系统备份</w:t>
            </w:r>
          </w:p>
          <w:p w14:paraId="0F7F7AC3" w14:textId="77777777" w:rsidR="007D7C9C" w:rsidRDefault="007D7C9C" w:rsidP="002877E7">
            <w:pPr>
              <w:widowControl/>
              <w:rPr>
                <w:rFonts w:cs="宋体"/>
                <w:color w:val="000000"/>
                <w:kern w:val="0"/>
                <w:szCs w:val="21"/>
              </w:rPr>
            </w:pPr>
            <w:r>
              <w:rPr>
                <w:rFonts w:cs="宋体" w:hint="eastAsia"/>
                <w:color w:val="000000"/>
                <w:kern w:val="0"/>
                <w:szCs w:val="21"/>
              </w:rPr>
              <w:t>支持</w:t>
            </w:r>
            <w:r>
              <w:rPr>
                <w:rFonts w:cs="宋体" w:hint="eastAsia"/>
                <w:color w:val="000000"/>
                <w:kern w:val="0"/>
                <w:szCs w:val="21"/>
              </w:rPr>
              <w:t xml:space="preserve"> Unix</w:t>
            </w:r>
            <w:r>
              <w:rPr>
                <w:rFonts w:cs="宋体" w:hint="eastAsia"/>
                <w:color w:val="000000"/>
                <w:kern w:val="0"/>
                <w:szCs w:val="21"/>
              </w:rPr>
              <w:t>、</w:t>
            </w:r>
            <w:r>
              <w:rPr>
                <w:rFonts w:cs="宋体" w:hint="eastAsia"/>
                <w:color w:val="000000"/>
                <w:kern w:val="0"/>
                <w:szCs w:val="21"/>
              </w:rPr>
              <w:t>Windows</w:t>
            </w:r>
            <w:r>
              <w:rPr>
                <w:rFonts w:cs="宋体" w:hint="eastAsia"/>
                <w:color w:val="000000"/>
                <w:kern w:val="0"/>
                <w:szCs w:val="21"/>
              </w:rPr>
              <w:t>、</w:t>
            </w:r>
            <w:r>
              <w:rPr>
                <w:rFonts w:cs="宋体" w:hint="eastAsia"/>
                <w:color w:val="000000"/>
                <w:kern w:val="0"/>
                <w:szCs w:val="21"/>
              </w:rPr>
              <w:t xml:space="preserve">Linux </w:t>
            </w:r>
            <w:r>
              <w:rPr>
                <w:rFonts w:cs="宋体" w:hint="eastAsia"/>
                <w:color w:val="000000"/>
                <w:kern w:val="0"/>
                <w:szCs w:val="21"/>
              </w:rPr>
              <w:t>文件系统备份，支持文件聚合备份能力，提高备份效率。</w:t>
            </w:r>
          </w:p>
          <w:p w14:paraId="2895352D" w14:textId="77777777" w:rsidR="007D7C9C" w:rsidRDefault="007D7C9C" w:rsidP="002877E7">
            <w:pPr>
              <w:widowControl/>
              <w:rPr>
                <w:rFonts w:cs="宋体"/>
                <w:b/>
                <w:bCs/>
                <w:color w:val="000000"/>
                <w:kern w:val="0"/>
                <w:szCs w:val="21"/>
              </w:rPr>
            </w:pPr>
            <w:r>
              <w:rPr>
                <w:rFonts w:cs="宋体" w:hint="eastAsia"/>
                <w:b/>
                <w:bCs/>
                <w:color w:val="000000"/>
                <w:kern w:val="0"/>
                <w:szCs w:val="21"/>
              </w:rPr>
              <w:t>虚拟化备份</w:t>
            </w:r>
          </w:p>
          <w:p w14:paraId="7F25CADF" w14:textId="57E8059B" w:rsidR="007D7C9C" w:rsidRDefault="007D7C9C" w:rsidP="002877E7">
            <w:pPr>
              <w:widowControl/>
              <w:rPr>
                <w:rFonts w:cs="宋体"/>
                <w:color w:val="000000"/>
                <w:kern w:val="0"/>
                <w:szCs w:val="21"/>
              </w:rPr>
            </w:pPr>
            <w:r>
              <w:rPr>
                <w:rFonts w:cs="宋体" w:hint="eastAsia"/>
                <w:color w:val="000000"/>
                <w:kern w:val="0"/>
                <w:szCs w:val="21"/>
              </w:rPr>
              <w:t>支持主流的虚拟化平台无代理备份，包括但不限于</w:t>
            </w:r>
            <w:r>
              <w:rPr>
                <w:rFonts w:cs="宋体" w:hint="eastAsia"/>
                <w:color w:val="000000"/>
                <w:kern w:val="0"/>
                <w:szCs w:val="21"/>
              </w:rPr>
              <w:t>VMware</w:t>
            </w:r>
            <w:r>
              <w:rPr>
                <w:rFonts w:cs="宋体" w:hint="eastAsia"/>
                <w:color w:val="000000"/>
                <w:kern w:val="0"/>
                <w:szCs w:val="21"/>
              </w:rPr>
              <w:t>、</w:t>
            </w:r>
            <w:r>
              <w:rPr>
                <w:rFonts w:cs="宋体" w:hint="eastAsia"/>
                <w:color w:val="000000"/>
                <w:kern w:val="0"/>
                <w:szCs w:val="21"/>
              </w:rPr>
              <w:t>HCI</w:t>
            </w:r>
            <w:r>
              <w:rPr>
                <w:rFonts w:cs="宋体" w:hint="eastAsia"/>
                <w:color w:val="000000"/>
                <w:kern w:val="0"/>
                <w:szCs w:val="21"/>
              </w:rPr>
              <w:t>、</w:t>
            </w:r>
            <w:r>
              <w:rPr>
                <w:rFonts w:cs="宋体" w:hint="eastAsia"/>
                <w:color w:val="000000"/>
                <w:kern w:val="0"/>
                <w:szCs w:val="21"/>
              </w:rPr>
              <w:t>UIS</w:t>
            </w:r>
            <w:r>
              <w:rPr>
                <w:rFonts w:cs="宋体" w:hint="eastAsia"/>
                <w:color w:val="000000"/>
                <w:kern w:val="0"/>
                <w:szCs w:val="21"/>
              </w:rPr>
              <w:t>等。</w:t>
            </w:r>
            <w:r>
              <w:rPr>
                <w:rFonts w:cs="宋体" w:hint="eastAsia"/>
                <w:color w:val="000000"/>
                <w:kern w:val="0"/>
                <w:szCs w:val="21"/>
              </w:rPr>
              <w:t xml:space="preserve">VMware </w:t>
            </w:r>
            <w:r>
              <w:rPr>
                <w:rFonts w:cs="宋体" w:hint="eastAsia"/>
                <w:color w:val="000000"/>
                <w:kern w:val="0"/>
                <w:szCs w:val="21"/>
              </w:rPr>
              <w:t>支持搜索恢复虚拟机功能，支持通过虚拟机名或</w:t>
            </w:r>
            <w:r>
              <w:rPr>
                <w:rFonts w:cs="宋体" w:hint="eastAsia"/>
                <w:color w:val="000000"/>
                <w:kern w:val="0"/>
                <w:szCs w:val="21"/>
              </w:rPr>
              <w:t>UUID</w:t>
            </w:r>
            <w:r>
              <w:rPr>
                <w:rFonts w:cs="宋体" w:hint="eastAsia"/>
                <w:color w:val="000000"/>
                <w:kern w:val="0"/>
                <w:szCs w:val="21"/>
              </w:rPr>
              <w:t>搜索虚拟机，无需展开列表，实现精准恢复。（提供功能截图并加盖原厂商公章）</w:t>
            </w:r>
          </w:p>
          <w:p w14:paraId="67E4D0CF" w14:textId="77777777" w:rsidR="007D7C9C" w:rsidRDefault="007D7C9C" w:rsidP="002877E7">
            <w:pPr>
              <w:widowControl/>
              <w:rPr>
                <w:rFonts w:cs="宋体"/>
                <w:b/>
                <w:bCs/>
                <w:color w:val="000000"/>
                <w:kern w:val="0"/>
                <w:szCs w:val="21"/>
              </w:rPr>
            </w:pPr>
            <w:r>
              <w:rPr>
                <w:rFonts w:cs="宋体" w:hint="eastAsia"/>
                <w:b/>
                <w:bCs/>
                <w:color w:val="000000"/>
                <w:kern w:val="0"/>
                <w:szCs w:val="21"/>
              </w:rPr>
              <w:t>重复数据删除</w:t>
            </w:r>
          </w:p>
          <w:p w14:paraId="502B8285" w14:textId="77777777" w:rsidR="007D7C9C" w:rsidRDefault="007D7C9C" w:rsidP="002877E7">
            <w:pPr>
              <w:widowControl/>
              <w:rPr>
                <w:rFonts w:cs="宋体"/>
                <w:color w:val="000000"/>
                <w:kern w:val="0"/>
                <w:szCs w:val="21"/>
              </w:rPr>
            </w:pPr>
            <w:r>
              <w:rPr>
                <w:rFonts w:cs="宋体" w:hint="eastAsia"/>
                <w:color w:val="000000"/>
                <w:kern w:val="0"/>
                <w:szCs w:val="21"/>
              </w:rPr>
              <w:t>支持并行重复数据删除，通过在多个不同的节点上构建指纹池，并将指纹并行分布于多个节点，有效解决单点性能和存储空间压力问题，所有定时备份功能均支持重复数据功能并支持重</w:t>
            </w:r>
            <w:proofErr w:type="gramStart"/>
            <w:r>
              <w:rPr>
                <w:rFonts w:cs="宋体" w:hint="eastAsia"/>
                <w:color w:val="000000"/>
                <w:kern w:val="0"/>
                <w:szCs w:val="21"/>
              </w:rPr>
              <w:t>删</w:t>
            </w:r>
            <w:proofErr w:type="gramEnd"/>
            <w:r>
              <w:rPr>
                <w:rFonts w:cs="宋体" w:hint="eastAsia"/>
                <w:color w:val="000000"/>
                <w:kern w:val="0"/>
                <w:szCs w:val="21"/>
              </w:rPr>
              <w:t>率显示</w:t>
            </w:r>
          </w:p>
          <w:p w14:paraId="303B02AE" w14:textId="77777777" w:rsidR="007D7C9C" w:rsidRDefault="007D7C9C" w:rsidP="002877E7">
            <w:pPr>
              <w:widowControl/>
              <w:rPr>
                <w:rFonts w:cs="宋体"/>
                <w:b/>
                <w:bCs/>
                <w:color w:val="000000"/>
                <w:kern w:val="0"/>
                <w:szCs w:val="21"/>
              </w:rPr>
            </w:pPr>
            <w:r>
              <w:rPr>
                <w:rFonts w:cs="宋体" w:hint="eastAsia"/>
                <w:b/>
                <w:bCs/>
                <w:color w:val="000000"/>
                <w:kern w:val="0"/>
                <w:szCs w:val="21"/>
              </w:rPr>
              <w:t>数据安全性</w:t>
            </w:r>
          </w:p>
          <w:p w14:paraId="62E2A94C" w14:textId="77777777" w:rsidR="007D7C9C" w:rsidRDefault="007D7C9C" w:rsidP="002877E7">
            <w:pPr>
              <w:widowControl/>
              <w:rPr>
                <w:rFonts w:cs="宋体"/>
                <w:color w:val="000000"/>
                <w:kern w:val="0"/>
                <w:szCs w:val="21"/>
              </w:rPr>
            </w:pPr>
            <w:r>
              <w:rPr>
                <w:rFonts w:cs="宋体" w:hint="eastAsia"/>
                <w:color w:val="000000"/>
                <w:kern w:val="0"/>
                <w:szCs w:val="21"/>
              </w:rPr>
              <w:t>提供对备份数据进行加密传输和存储，支持</w:t>
            </w:r>
            <w:r>
              <w:rPr>
                <w:rFonts w:cs="宋体" w:hint="eastAsia"/>
                <w:color w:val="000000"/>
                <w:kern w:val="0"/>
                <w:szCs w:val="21"/>
              </w:rPr>
              <w:t>AES256</w:t>
            </w:r>
            <w:r>
              <w:rPr>
                <w:rFonts w:cs="宋体" w:hint="eastAsia"/>
                <w:color w:val="000000"/>
                <w:kern w:val="0"/>
                <w:szCs w:val="21"/>
              </w:rPr>
              <w:t>和</w:t>
            </w:r>
            <w:r>
              <w:rPr>
                <w:rFonts w:cs="宋体" w:hint="eastAsia"/>
                <w:color w:val="000000"/>
                <w:kern w:val="0"/>
                <w:szCs w:val="21"/>
              </w:rPr>
              <w:t>SM4</w:t>
            </w:r>
            <w:r>
              <w:rPr>
                <w:rFonts w:cs="宋体" w:hint="eastAsia"/>
                <w:color w:val="000000"/>
                <w:kern w:val="0"/>
                <w:szCs w:val="21"/>
              </w:rPr>
              <w:t>两种加密算法，提升传输过程以及存储的安全性（提供支持两种加密算法的功能截图并加盖原厂商公章）。</w:t>
            </w:r>
          </w:p>
          <w:p w14:paraId="2C85AB84" w14:textId="77777777" w:rsidR="007D7C9C" w:rsidRDefault="007D7C9C" w:rsidP="002877E7">
            <w:pPr>
              <w:widowControl/>
              <w:rPr>
                <w:rFonts w:cs="宋体"/>
                <w:b/>
                <w:bCs/>
                <w:color w:val="000000"/>
                <w:kern w:val="0"/>
                <w:szCs w:val="21"/>
              </w:rPr>
            </w:pPr>
            <w:r>
              <w:rPr>
                <w:rFonts w:cs="宋体" w:hint="eastAsia"/>
                <w:b/>
                <w:bCs/>
                <w:color w:val="000000"/>
                <w:kern w:val="0"/>
                <w:szCs w:val="21"/>
              </w:rPr>
              <w:t>永久增量备份</w:t>
            </w:r>
          </w:p>
          <w:p w14:paraId="1F11B7CE" w14:textId="77777777" w:rsidR="007D7C9C" w:rsidRDefault="007D7C9C" w:rsidP="002877E7">
            <w:pPr>
              <w:widowControl/>
              <w:rPr>
                <w:rFonts w:cs="宋体"/>
                <w:color w:val="000000"/>
                <w:kern w:val="0"/>
                <w:szCs w:val="21"/>
              </w:rPr>
            </w:pPr>
            <w:r>
              <w:rPr>
                <w:rFonts w:cs="宋体" w:hint="eastAsia"/>
                <w:color w:val="000000"/>
                <w:kern w:val="0"/>
                <w:szCs w:val="21"/>
              </w:rPr>
              <w:t>支持永久增量备份技术，初次备份对数据进行完全备份，之后只对新增加或改动过的数据做增量备份。每个增量备份的数据副本将自</w:t>
            </w:r>
            <w:r>
              <w:rPr>
                <w:rFonts w:cs="宋体" w:hint="eastAsia"/>
                <w:color w:val="000000"/>
                <w:kern w:val="0"/>
                <w:szCs w:val="21"/>
              </w:rPr>
              <w:lastRenderedPageBreak/>
              <w:t>动合成为完全副本，能够大幅度减少备份时间，节省备份数据所需的存储空间，且提升了恢复效率。支持永久增量与重复数据删除同时开启，进一步提高备份空间利用率（提供该功能截图并加盖原厂商公章）。</w:t>
            </w:r>
          </w:p>
          <w:p w14:paraId="05C50CF1" w14:textId="77777777" w:rsidR="007D7C9C" w:rsidRDefault="007D7C9C" w:rsidP="002877E7">
            <w:pPr>
              <w:widowControl/>
              <w:rPr>
                <w:rFonts w:cs="宋体"/>
                <w:b/>
                <w:bCs/>
                <w:color w:val="000000"/>
                <w:kern w:val="0"/>
                <w:szCs w:val="21"/>
              </w:rPr>
            </w:pPr>
            <w:r>
              <w:rPr>
                <w:rFonts w:cs="宋体" w:hint="eastAsia"/>
                <w:b/>
                <w:bCs/>
                <w:color w:val="000000"/>
                <w:kern w:val="0"/>
                <w:szCs w:val="21"/>
              </w:rPr>
              <w:t>异地灾备</w:t>
            </w:r>
          </w:p>
          <w:p w14:paraId="738E2861" w14:textId="77777777" w:rsidR="007D7C9C" w:rsidRDefault="007D7C9C" w:rsidP="002877E7">
            <w:pPr>
              <w:widowControl/>
              <w:rPr>
                <w:rFonts w:cs="宋体"/>
                <w:color w:val="000000"/>
                <w:kern w:val="0"/>
                <w:szCs w:val="21"/>
              </w:rPr>
            </w:pPr>
            <w:r>
              <w:rPr>
                <w:rFonts w:cs="宋体" w:hint="eastAsia"/>
                <w:color w:val="000000"/>
                <w:kern w:val="0"/>
                <w:szCs w:val="21"/>
              </w:rPr>
              <w:t>1.</w:t>
            </w:r>
            <w:r>
              <w:rPr>
                <w:rFonts w:cs="宋体" w:hint="eastAsia"/>
                <w:color w:val="000000"/>
                <w:kern w:val="0"/>
                <w:szCs w:val="21"/>
              </w:rPr>
              <w:tab/>
            </w:r>
            <w:r>
              <w:rPr>
                <w:rFonts w:cs="宋体" w:hint="eastAsia"/>
                <w:color w:val="000000"/>
                <w:kern w:val="0"/>
                <w:szCs w:val="21"/>
              </w:rPr>
              <w:t>远程复制关系建立和具体复制任务的建立，需得到目标端备份系统的确认授权（分别提供复制关系建立和复制任务建立时的目标端备份系统确认截图并加盖原厂商公章）。</w:t>
            </w:r>
          </w:p>
          <w:p w14:paraId="2FAFFF3C" w14:textId="77777777" w:rsidR="007D7C9C" w:rsidRDefault="007D7C9C" w:rsidP="002877E7">
            <w:pPr>
              <w:widowControl/>
              <w:rPr>
                <w:rFonts w:cs="宋体"/>
                <w:color w:val="000000"/>
                <w:kern w:val="0"/>
                <w:szCs w:val="21"/>
              </w:rPr>
            </w:pPr>
            <w:r>
              <w:rPr>
                <w:rFonts w:cs="宋体" w:hint="eastAsia"/>
                <w:color w:val="000000"/>
                <w:kern w:val="0"/>
                <w:szCs w:val="21"/>
              </w:rPr>
              <w:t>2.</w:t>
            </w:r>
            <w:r>
              <w:rPr>
                <w:rFonts w:cs="宋体" w:hint="eastAsia"/>
                <w:color w:val="000000"/>
                <w:kern w:val="0"/>
                <w:szCs w:val="21"/>
              </w:rPr>
              <w:tab/>
            </w:r>
            <w:r>
              <w:rPr>
                <w:rFonts w:cs="宋体" w:hint="eastAsia"/>
                <w:color w:val="000000"/>
                <w:kern w:val="0"/>
                <w:szCs w:val="21"/>
              </w:rPr>
              <w:t>支持从目的地直接往本地客户端恢复数据，提供从目的地将</w:t>
            </w:r>
            <w:proofErr w:type="gramStart"/>
            <w:r>
              <w:rPr>
                <w:rFonts w:cs="宋体" w:hint="eastAsia"/>
                <w:color w:val="000000"/>
                <w:kern w:val="0"/>
                <w:szCs w:val="21"/>
              </w:rPr>
              <w:t>备份备份</w:t>
            </w:r>
            <w:proofErr w:type="gramEnd"/>
            <w:r>
              <w:rPr>
                <w:rFonts w:cs="宋体" w:hint="eastAsia"/>
                <w:color w:val="000000"/>
                <w:kern w:val="0"/>
                <w:szCs w:val="21"/>
              </w:rPr>
              <w:t>数据反向复制到本地备份系统中。支持在</w:t>
            </w:r>
            <w:proofErr w:type="gramStart"/>
            <w:r>
              <w:rPr>
                <w:rFonts w:cs="宋体" w:hint="eastAsia"/>
                <w:color w:val="000000"/>
                <w:kern w:val="0"/>
                <w:szCs w:val="21"/>
              </w:rPr>
              <w:t>得到源端备份</w:t>
            </w:r>
            <w:proofErr w:type="gramEnd"/>
            <w:r>
              <w:rPr>
                <w:rFonts w:cs="宋体" w:hint="eastAsia"/>
                <w:color w:val="000000"/>
                <w:kern w:val="0"/>
                <w:szCs w:val="21"/>
              </w:rPr>
              <w:t>系统授权后，将复制的备份数据直接恢复到目的端的客户端中。</w:t>
            </w:r>
          </w:p>
          <w:p w14:paraId="0DDF6D27" w14:textId="77777777" w:rsidR="007D7C9C" w:rsidRDefault="007D7C9C" w:rsidP="002877E7">
            <w:pPr>
              <w:widowControl/>
              <w:rPr>
                <w:rFonts w:cs="宋体"/>
                <w:color w:val="000000"/>
                <w:kern w:val="0"/>
                <w:szCs w:val="21"/>
              </w:rPr>
            </w:pPr>
            <w:r>
              <w:rPr>
                <w:rFonts w:cs="宋体" w:hint="eastAsia"/>
                <w:color w:val="000000"/>
                <w:kern w:val="0"/>
                <w:szCs w:val="21"/>
              </w:rPr>
              <w:t>3.</w:t>
            </w:r>
            <w:r>
              <w:rPr>
                <w:rFonts w:cs="宋体" w:hint="eastAsia"/>
                <w:color w:val="000000"/>
                <w:kern w:val="0"/>
                <w:szCs w:val="21"/>
              </w:rPr>
              <w:tab/>
            </w:r>
            <w:r>
              <w:rPr>
                <w:rFonts w:cs="宋体" w:hint="eastAsia"/>
                <w:color w:val="000000"/>
                <w:kern w:val="0"/>
                <w:szCs w:val="21"/>
              </w:rPr>
              <w:t>支持图形化展示备份系统之间的复制关系，包括单向、双向、一对多、多对一和级联等复制关系。</w:t>
            </w:r>
          </w:p>
          <w:p w14:paraId="4F6B282A" w14:textId="77777777" w:rsidR="007D7C9C" w:rsidRDefault="007D7C9C" w:rsidP="002877E7">
            <w:pPr>
              <w:widowControl/>
              <w:rPr>
                <w:rFonts w:cs="宋体"/>
                <w:color w:val="000000"/>
                <w:kern w:val="0"/>
                <w:szCs w:val="21"/>
              </w:rPr>
            </w:pPr>
            <w:r>
              <w:rPr>
                <w:rFonts w:cs="宋体" w:hint="eastAsia"/>
                <w:color w:val="000000"/>
                <w:kern w:val="0"/>
                <w:szCs w:val="21"/>
              </w:rPr>
              <w:t>4.</w:t>
            </w:r>
            <w:r>
              <w:rPr>
                <w:rFonts w:cs="宋体" w:hint="eastAsia"/>
                <w:color w:val="000000"/>
                <w:kern w:val="0"/>
                <w:szCs w:val="21"/>
              </w:rPr>
              <w:tab/>
            </w:r>
            <w:r>
              <w:rPr>
                <w:rFonts w:cs="宋体" w:hint="eastAsia"/>
                <w:color w:val="000000"/>
                <w:kern w:val="0"/>
                <w:szCs w:val="21"/>
              </w:rPr>
              <w:t>远程复制任务支持设置远程复制窗口期，窗口期外自动断开目的端物理网卡，实现异地备份系统与生产中心备份系统的物理隔离（提供该功能截图并加盖原厂商公章）。</w:t>
            </w:r>
          </w:p>
          <w:p w14:paraId="5CF0B989" w14:textId="77777777" w:rsidR="007D7C9C" w:rsidRDefault="007D7C9C" w:rsidP="002877E7">
            <w:pPr>
              <w:widowControl/>
              <w:rPr>
                <w:rFonts w:cs="宋体"/>
                <w:color w:val="000000"/>
                <w:kern w:val="0"/>
                <w:szCs w:val="21"/>
              </w:rPr>
            </w:pPr>
            <w:r>
              <w:rPr>
                <w:rFonts w:cs="宋体" w:hint="eastAsia"/>
                <w:color w:val="000000"/>
                <w:kern w:val="0"/>
                <w:szCs w:val="21"/>
              </w:rPr>
              <w:t>5.</w:t>
            </w:r>
            <w:r>
              <w:rPr>
                <w:rFonts w:cs="宋体" w:hint="eastAsia"/>
                <w:color w:val="000000"/>
                <w:kern w:val="0"/>
                <w:szCs w:val="21"/>
              </w:rPr>
              <w:tab/>
            </w:r>
            <w:r>
              <w:rPr>
                <w:rFonts w:cs="宋体" w:hint="eastAsia"/>
                <w:color w:val="000000"/>
                <w:kern w:val="0"/>
                <w:szCs w:val="21"/>
              </w:rPr>
              <w:t>支持数据复制验证功能，复制到目标端备份系统的备份数据，如果需要查看和恢复，必须</w:t>
            </w:r>
            <w:proofErr w:type="gramStart"/>
            <w:r>
              <w:rPr>
                <w:rFonts w:cs="宋体" w:hint="eastAsia"/>
                <w:color w:val="000000"/>
                <w:kern w:val="0"/>
                <w:szCs w:val="21"/>
              </w:rPr>
              <w:t>输入源端备份</w:t>
            </w:r>
            <w:proofErr w:type="gramEnd"/>
            <w:r>
              <w:rPr>
                <w:rFonts w:cs="宋体" w:hint="eastAsia"/>
                <w:color w:val="000000"/>
                <w:kern w:val="0"/>
                <w:szCs w:val="21"/>
              </w:rPr>
              <w:t>系统原操作员的账号和密码，避免数据泄密（提供该功能截图并加盖原厂商公章）。</w:t>
            </w:r>
          </w:p>
          <w:p w14:paraId="1A0A944A" w14:textId="77777777" w:rsidR="007D7C9C" w:rsidRDefault="007D7C9C" w:rsidP="002877E7">
            <w:pPr>
              <w:widowControl/>
              <w:rPr>
                <w:rFonts w:cs="宋体"/>
                <w:b/>
                <w:bCs/>
                <w:color w:val="000000"/>
                <w:kern w:val="0"/>
                <w:szCs w:val="21"/>
              </w:rPr>
            </w:pPr>
            <w:r>
              <w:rPr>
                <w:rFonts w:cs="宋体" w:hint="eastAsia"/>
                <w:b/>
                <w:bCs/>
                <w:color w:val="000000"/>
                <w:kern w:val="0"/>
                <w:szCs w:val="21"/>
              </w:rPr>
              <w:t>数据归档</w:t>
            </w:r>
          </w:p>
          <w:p w14:paraId="22E7945B" w14:textId="77777777" w:rsidR="007D7C9C" w:rsidRDefault="007D7C9C" w:rsidP="002877E7">
            <w:pPr>
              <w:widowControl/>
              <w:rPr>
                <w:rFonts w:cs="宋体"/>
                <w:color w:val="000000"/>
                <w:kern w:val="0"/>
                <w:szCs w:val="21"/>
              </w:rPr>
            </w:pPr>
            <w:r>
              <w:rPr>
                <w:rFonts w:cs="宋体" w:hint="eastAsia"/>
                <w:color w:val="000000"/>
                <w:kern w:val="0"/>
                <w:szCs w:val="21"/>
              </w:rPr>
              <w:t>支持</w:t>
            </w:r>
            <w:r>
              <w:rPr>
                <w:rFonts w:cs="宋体" w:hint="eastAsia"/>
                <w:color w:val="000000"/>
                <w:kern w:val="0"/>
                <w:szCs w:val="21"/>
              </w:rPr>
              <w:t xml:space="preserve"> D2T </w:t>
            </w:r>
            <w:r>
              <w:rPr>
                <w:rFonts w:cs="宋体" w:hint="eastAsia"/>
                <w:color w:val="000000"/>
                <w:kern w:val="0"/>
                <w:szCs w:val="21"/>
              </w:rPr>
              <w:t>磁带备份，将数据直接备份到磁带库，无需在备份系统中再存放一份数据，节省备份存储空间，支持将已备份到磁带中的数据，恢复至目标生产环境。</w:t>
            </w:r>
          </w:p>
          <w:p w14:paraId="293326C0" w14:textId="77777777" w:rsidR="007D7C9C" w:rsidRDefault="007D7C9C" w:rsidP="002877E7">
            <w:pPr>
              <w:widowControl/>
              <w:rPr>
                <w:rFonts w:cs="宋体"/>
                <w:b/>
                <w:bCs/>
                <w:color w:val="000000"/>
                <w:kern w:val="0"/>
                <w:szCs w:val="21"/>
              </w:rPr>
            </w:pPr>
            <w:r>
              <w:rPr>
                <w:rFonts w:cs="宋体" w:hint="eastAsia"/>
                <w:b/>
                <w:bCs/>
                <w:color w:val="000000"/>
                <w:kern w:val="0"/>
                <w:szCs w:val="21"/>
              </w:rPr>
              <w:t>管理</w:t>
            </w:r>
          </w:p>
          <w:p w14:paraId="2A62565D" w14:textId="77777777" w:rsidR="007D7C9C" w:rsidRDefault="007D7C9C" w:rsidP="002877E7">
            <w:pPr>
              <w:widowControl/>
              <w:rPr>
                <w:rFonts w:cs="宋体"/>
                <w:color w:val="000000"/>
                <w:kern w:val="0"/>
                <w:szCs w:val="21"/>
              </w:rPr>
            </w:pPr>
            <w:r>
              <w:rPr>
                <w:rFonts w:cs="宋体" w:hint="eastAsia"/>
                <w:color w:val="000000"/>
                <w:kern w:val="0"/>
                <w:szCs w:val="21"/>
              </w:rPr>
              <w:t>采用</w:t>
            </w:r>
            <w:r>
              <w:rPr>
                <w:rFonts w:cs="宋体" w:hint="eastAsia"/>
                <w:color w:val="000000"/>
                <w:kern w:val="0"/>
                <w:szCs w:val="21"/>
              </w:rPr>
              <w:t>B/S</w:t>
            </w:r>
            <w:r>
              <w:rPr>
                <w:rFonts w:cs="宋体" w:hint="eastAsia"/>
                <w:color w:val="000000"/>
                <w:kern w:val="0"/>
                <w:szCs w:val="21"/>
              </w:rPr>
              <w:t>架构的管理方式，备份系统的所有功能均通过更安全的</w:t>
            </w:r>
            <w:r>
              <w:rPr>
                <w:rFonts w:cs="宋体" w:hint="eastAsia"/>
                <w:color w:val="000000"/>
                <w:kern w:val="0"/>
                <w:szCs w:val="21"/>
              </w:rPr>
              <w:t>https</w:t>
            </w:r>
            <w:r>
              <w:rPr>
                <w:rFonts w:cs="宋体" w:hint="eastAsia"/>
                <w:color w:val="000000"/>
                <w:kern w:val="0"/>
                <w:szCs w:val="21"/>
              </w:rPr>
              <w:t>协议进行管理，避免管理安全风险。</w:t>
            </w:r>
            <w:r>
              <w:rPr>
                <w:rFonts w:cs="宋体" w:hint="eastAsia"/>
                <w:color w:val="000000"/>
                <w:kern w:val="0"/>
                <w:szCs w:val="21"/>
              </w:rPr>
              <w:t xml:space="preserve"> </w:t>
            </w:r>
          </w:p>
          <w:p w14:paraId="1997F39F" w14:textId="77777777" w:rsidR="007D7C9C" w:rsidRDefault="007D7C9C" w:rsidP="002877E7">
            <w:pPr>
              <w:widowControl/>
              <w:rPr>
                <w:rFonts w:cs="宋体"/>
                <w:b/>
                <w:bCs/>
                <w:color w:val="000000"/>
                <w:kern w:val="0"/>
                <w:szCs w:val="21"/>
              </w:rPr>
            </w:pPr>
            <w:r>
              <w:rPr>
                <w:rFonts w:cs="宋体" w:hint="eastAsia"/>
                <w:b/>
                <w:bCs/>
                <w:color w:val="000000"/>
                <w:kern w:val="0"/>
                <w:szCs w:val="21"/>
              </w:rPr>
              <w:t>统一运营</w:t>
            </w:r>
          </w:p>
          <w:p w14:paraId="7569D953" w14:textId="2121ED2F" w:rsidR="007D7C9C" w:rsidRDefault="007D7C9C" w:rsidP="002877E7">
            <w:pPr>
              <w:widowControl/>
              <w:rPr>
                <w:rFonts w:cs="宋体"/>
                <w:color w:val="000000"/>
                <w:kern w:val="0"/>
                <w:szCs w:val="21"/>
              </w:rPr>
            </w:pPr>
            <w:r>
              <w:rPr>
                <w:rFonts w:cs="宋体" w:hint="eastAsia"/>
                <w:color w:val="000000"/>
                <w:kern w:val="0"/>
                <w:szCs w:val="21"/>
              </w:rPr>
              <w:t>1.</w:t>
            </w:r>
            <w:r>
              <w:rPr>
                <w:rFonts w:cs="宋体" w:hint="eastAsia"/>
                <w:color w:val="000000"/>
                <w:kern w:val="0"/>
                <w:szCs w:val="21"/>
              </w:rPr>
              <w:tab/>
            </w:r>
            <w:r>
              <w:rPr>
                <w:rFonts w:cs="宋体" w:hint="eastAsia"/>
                <w:color w:val="000000"/>
                <w:kern w:val="0"/>
                <w:szCs w:val="21"/>
              </w:rPr>
              <w:t>▲针对新、旧多个备份节点提供一套统一的备份管理</w:t>
            </w:r>
            <w:r w:rsidR="008765C7">
              <w:rPr>
                <w:rFonts w:cs="宋体" w:hint="eastAsia"/>
                <w:color w:val="000000"/>
                <w:kern w:val="0"/>
                <w:szCs w:val="21"/>
              </w:rPr>
              <w:t>平台</w:t>
            </w:r>
            <w:r>
              <w:rPr>
                <w:rFonts w:cs="宋体" w:hint="eastAsia"/>
                <w:color w:val="000000"/>
                <w:kern w:val="0"/>
                <w:szCs w:val="21"/>
              </w:rPr>
              <w:t>：实现对备份系统</w:t>
            </w:r>
            <w:r w:rsidR="008765C7">
              <w:rPr>
                <w:rFonts w:cs="宋体" w:hint="eastAsia"/>
                <w:color w:val="000000"/>
                <w:kern w:val="0"/>
                <w:szCs w:val="21"/>
              </w:rPr>
              <w:t>进行统一管理</w:t>
            </w:r>
            <w:r>
              <w:rPr>
                <w:rFonts w:cs="宋体" w:hint="eastAsia"/>
                <w:color w:val="000000"/>
                <w:kern w:val="0"/>
                <w:szCs w:val="21"/>
              </w:rPr>
              <w:t>，可通过管理平台</w:t>
            </w:r>
            <w:r w:rsidR="008765C7">
              <w:rPr>
                <w:rFonts w:cs="宋体" w:hint="eastAsia"/>
                <w:color w:val="000000"/>
                <w:kern w:val="0"/>
                <w:szCs w:val="21"/>
              </w:rPr>
              <w:t>对各个备份节点进行</w:t>
            </w:r>
            <w:r>
              <w:rPr>
                <w:rFonts w:cs="宋体" w:hint="eastAsia"/>
                <w:color w:val="000000"/>
                <w:kern w:val="0"/>
                <w:szCs w:val="21"/>
              </w:rPr>
              <w:t>备份业务操作。对管理员</w:t>
            </w:r>
            <w:proofErr w:type="gramStart"/>
            <w:r>
              <w:rPr>
                <w:rFonts w:cs="宋体" w:hint="eastAsia"/>
                <w:color w:val="000000"/>
                <w:kern w:val="0"/>
                <w:szCs w:val="21"/>
              </w:rPr>
              <w:t>提供灾备平台</w:t>
            </w:r>
            <w:proofErr w:type="gramEnd"/>
            <w:r>
              <w:rPr>
                <w:rFonts w:cs="宋体" w:hint="eastAsia"/>
                <w:color w:val="000000"/>
                <w:kern w:val="0"/>
                <w:szCs w:val="21"/>
              </w:rPr>
              <w:t>全局运行情况概览（资源用量、数据中心拓扑等）；（提供该功能截图并加盖原厂商公章）。</w:t>
            </w:r>
          </w:p>
          <w:p w14:paraId="78C338B0" w14:textId="77777777" w:rsidR="007D7C9C" w:rsidRDefault="007D7C9C" w:rsidP="002877E7">
            <w:pPr>
              <w:widowControl/>
              <w:rPr>
                <w:rFonts w:cs="宋体"/>
                <w:color w:val="000000"/>
                <w:kern w:val="0"/>
                <w:szCs w:val="21"/>
              </w:rPr>
            </w:pPr>
            <w:r>
              <w:rPr>
                <w:rFonts w:cs="宋体" w:hint="eastAsia"/>
                <w:color w:val="000000"/>
                <w:kern w:val="0"/>
                <w:szCs w:val="21"/>
              </w:rPr>
              <w:t>2.</w:t>
            </w:r>
            <w:r>
              <w:rPr>
                <w:rFonts w:cs="宋体" w:hint="eastAsia"/>
                <w:color w:val="000000"/>
                <w:kern w:val="0"/>
                <w:szCs w:val="21"/>
              </w:rPr>
              <w:tab/>
            </w:r>
            <w:r>
              <w:rPr>
                <w:rFonts w:cs="宋体" w:hint="eastAsia"/>
                <w:color w:val="000000"/>
                <w:kern w:val="0"/>
                <w:szCs w:val="21"/>
              </w:rPr>
              <w:t>对管理员提供平台运营和运维监控及报表；对备份系统的设备状态、数量等运行情况监控；支持对备份系统的定时数据保护、实时数据保护、副本数据管理等任务状态、任务执行详情等运行情况监控；（提供该功能截图并加盖原厂商公章）。</w:t>
            </w:r>
          </w:p>
          <w:p w14:paraId="7462BBBC" w14:textId="77777777" w:rsidR="007D7C9C" w:rsidRDefault="007D7C9C" w:rsidP="002877E7">
            <w:pPr>
              <w:widowControl/>
              <w:rPr>
                <w:rFonts w:cs="宋体"/>
                <w:b/>
                <w:bCs/>
                <w:color w:val="000000"/>
                <w:kern w:val="0"/>
                <w:szCs w:val="21"/>
              </w:rPr>
            </w:pPr>
            <w:r>
              <w:rPr>
                <w:rFonts w:cs="宋体" w:hint="eastAsia"/>
                <w:b/>
                <w:bCs/>
                <w:color w:val="000000"/>
                <w:kern w:val="0"/>
                <w:szCs w:val="21"/>
              </w:rPr>
              <w:t>其他</w:t>
            </w:r>
          </w:p>
          <w:p w14:paraId="0AC9089F" w14:textId="2F1E2C1C" w:rsidR="007D7C9C" w:rsidRDefault="007D7C9C" w:rsidP="002877E7">
            <w:pPr>
              <w:widowControl/>
              <w:rPr>
                <w:rFonts w:cs="宋体"/>
                <w:color w:val="000000"/>
                <w:kern w:val="0"/>
                <w:szCs w:val="21"/>
              </w:rPr>
            </w:pPr>
            <w:r>
              <w:rPr>
                <w:rFonts w:cs="宋体" w:hint="eastAsia"/>
                <w:color w:val="000000"/>
                <w:kern w:val="0"/>
                <w:szCs w:val="21"/>
              </w:rPr>
              <w:t>1.</w:t>
            </w:r>
            <w:r>
              <w:rPr>
                <w:rFonts w:cs="宋体" w:hint="eastAsia"/>
                <w:color w:val="000000"/>
                <w:kern w:val="0"/>
                <w:szCs w:val="21"/>
              </w:rPr>
              <w:t>提供</w:t>
            </w:r>
            <w:r w:rsidR="00460CEF">
              <w:rPr>
                <w:rFonts w:cs="宋体" w:hint="eastAsia"/>
                <w:color w:val="000000"/>
                <w:kern w:val="0"/>
                <w:szCs w:val="21"/>
              </w:rPr>
              <w:t>≥</w:t>
            </w:r>
            <w:r w:rsidR="00DA10C9">
              <w:rPr>
                <w:rFonts w:cs="宋体" w:hint="eastAsia"/>
                <w:color w:val="000000"/>
                <w:kern w:val="0"/>
                <w:szCs w:val="21"/>
              </w:rPr>
              <w:t>230TB</w:t>
            </w:r>
            <w:r>
              <w:rPr>
                <w:rFonts w:cs="宋体" w:hint="eastAsia"/>
                <w:color w:val="000000"/>
                <w:kern w:val="0"/>
                <w:szCs w:val="21"/>
              </w:rPr>
              <w:t>后端容量备份许可，不限制保护的数据类型和数量；</w:t>
            </w:r>
          </w:p>
          <w:p w14:paraId="5D5C6FD6" w14:textId="77777777" w:rsidR="007D7C9C" w:rsidRDefault="007D7C9C" w:rsidP="002877E7">
            <w:pPr>
              <w:widowControl/>
              <w:rPr>
                <w:rFonts w:cs="宋体"/>
                <w:color w:val="000000"/>
                <w:kern w:val="0"/>
                <w:szCs w:val="21"/>
              </w:rPr>
            </w:pPr>
            <w:r>
              <w:rPr>
                <w:rFonts w:cs="宋体" w:hint="eastAsia"/>
                <w:color w:val="000000"/>
                <w:kern w:val="0"/>
                <w:szCs w:val="21"/>
              </w:rPr>
              <w:t>2.</w:t>
            </w:r>
            <w:r>
              <w:rPr>
                <w:rFonts w:cs="宋体" w:hint="eastAsia"/>
                <w:color w:val="000000"/>
                <w:kern w:val="0"/>
                <w:szCs w:val="21"/>
              </w:rPr>
              <w:t>提供重复数据删除场地许可，不限制容量，不限制客户端数量；</w:t>
            </w:r>
          </w:p>
          <w:p w14:paraId="3E3B47CC" w14:textId="77777777" w:rsidR="007D7C9C" w:rsidRDefault="007D7C9C" w:rsidP="002877E7">
            <w:pPr>
              <w:widowControl/>
              <w:rPr>
                <w:rFonts w:cs="宋体"/>
                <w:color w:val="000000"/>
                <w:kern w:val="0"/>
                <w:szCs w:val="21"/>
              </w:rPr>
            </w:pPr>
            <w:r>
              <w:rPr>
                <w:rFonts w:cs="宋体" w:hint="eastAsia"/>
                <w:color w:val="000000"/>
                <w:kern w:val="0"/>
                <w:szCs w:val="21"/>
              </w:rPr>
              <w:t>3.</w:t>
            </w:r>
            <w:r>
              <w:rPr>
                <w:rFonts w:cs="宋体" w:hint="eastAsia"/>
                <w:color w:val="000000"/>
                <w:kern w:val="0"/>
                <w:szCs w:val="21"/>
              </w:rPr>
              <w:t>提供永久增量功能场地授权许可，不限制容量，不限制主机数量；</w:t>
            </w:r>
          </w:p>
          <w:p w14:paraId="033E3BE6" w14:textId="77777777" w:rsidR="007D7C9C" w:rsidRDefault="007D7C9C" w:rsidP="002877E7">
            <w:pPr>
              <w:widowControl/>
              <w:rPr>
                <w:rFonts w:cs="宋体"/>
                <w:color w:val="000000"/>
                <w:kern w:val="0"/>
                <w:szCs w:val="21"/>
              </w:rPr>
            </w:pPr>
            <w:r>
              <w:rPr>
                <w:rFonts w:cs="宋体" w:hint="eastAsia"/>
                <w:color w:val="000000"/>
                <w:kern w:val="0"/>
                <w:szCs w:val="21"/>
              </w:rPr>
              <w:t>4.</w:t>
            </w:r>
            <w:r>
              <w:rPr>
                <w:rFonts w:cs="宋体" w:hint="eastAsia"/>
                <w:color w:val="000000"/>
                <w:kern w:val="0"/>
                <w:szCs w:val="21"/>
              </w:rPr>
              <w:t>提供远程复制功能场地授权许可，实现对原有备份系统</w:t>
            </w:r>
            <w:proofErr w:type="gramStart"/>
            <w:r>
              <w:rPr>
                <w:rFonts w:cs="宋体" w:hint="eastAsia"/>
                <w:color w:val="000000"/>
                <w:kern w:val="0"/>
                <w:szCs w:val="21"/>
              </w:rPr>
              <w:t>异地灾备关系</w:t>
            </w:r>
            <w:proofErr w:type="gramEnd"/>
            <w:r>
              <w:rPr>
                <w:rFonts w:cs="宋体" w:hint="eastAsia"/>
                <w:color w:val="000000"/>
                <w:kern w:val="0"/>
                <w:szCs w:val="21"/>
              </w:rPr>
              <w:t>，不限制容量，不限制主机数量；</w:t>
            </w:r>
          </w:p>
          <w:p w14:paraId="058C916B" w14:textId="624C2A50" w:rsidR="007D7C9C" w:rsidRDefault="007D7C9C" w:rsidP="002877E7">
            <w:pPr>
              <w:widowControl/>
              <w:rPr>
                <w:rFonts w:cs="宋体"/>
                <w:color w:val="000000"/>
                <w:kern w:val="0"/>
                <w:szCs w:val="21"/>
              </w:rPr>
            </w:pPr>
            <w:r>
              <w:rPr>
                <w:rFonts w:cs="宋体" w:hint="eastAsia"/>
                <w:color w:val="000000"/>
                <w:kern w:val="0"/>
                <w:szCs w:val="21"/>
              </w:rPr>
              <w:t>5.</w:t>
            </w:r>
            <w:r w:rsidR="00D252BE">
              <w:rPr>
                <w:rFonts w:hint="eastAsia"/>
              </w:rPr>
              <w:t xml:space="preserve"> </w:t>
            </w:r>
            <w:r w:rsidR="00D252BE" w:rsidRPr="00D252BE">
              <w:rPr>
                <w:rFonts w:cs="宋体" w:hint="eastAsia"/>
                <w:color w:val="000000"/>
                <w:kern w:val="0"/>
                <w:szCs w:val="21"/>
              </w:rPr>
              <w:t>需提供针对设备制造厂商针对本项目的授权函及售后服务承诺函</w:t>
            </w:r>
          </w:p>
        </w:tc>
      </w:tr>
    </w:tbl>
    <w:p w14:paraId="70E64C12" w14:textId="2D94E869" w:rsidR="00A03746" w:rsidRDefault="00A03746" w:rsidP="00A03746">
      <w:pPr>
        <w:widowControl/>
        <w:jc w:val="left"/>
      </w:pPr>
    </w:p>
    <w:p w14:paraId="458D7C2A" w14:textId="10DB91EA" w:rsidR="0023447C" w:rsidRPr="00D252BE" w:rsidRDefault="0023447C" w:rsidP="00D252BE">
      <w:pPr>
        <w:pStyle w:val="ae"/>
        <w:numPr>
          <w:ilvl w:val="0"/>
          <w:numId w:val="8"/>
        </w:numPr>
        <w:spacing w:line="360" w:lineRule="auto"/>
        <w:ind w:left="284" w:firstLineChars="0"/>
        <w:rPr>
          <w:rFonts w:ascii="宋体" w:hAnsi="宋体" w:cs="宋体"/>
          <w:b/>
          <w:bCs/>
          <w:color w:val="000000"/>
          <w:kern w:val="0"/>
          <w:sz w:val="28"/>
          <w:szCs w:val="28"/>
        </w:rPr>
      </w:pPr>
      <w:r w:rsidRPr="00D252BE">
        <w:rPr>
          <w:rFonts w:ascii="宋体" w:hAnsi="宋体" w:cs="宋体" w:hint="eastAsia"/>
          <w:b/>
          <w:bCs/>
          <w:color w:val="000000"/>
          <w:kern w:val="0"/>
          <w:sz w:val="28"/>
          <w:szCs w:val="28"/>
        </w:rPr>
        <w:lastRenderedPageBreak/>
        <w:t>网络及数据安全系统</w:t>
      </w:r>
    </w:p>
    <w:p w14:paraId="6F1E12DD" w14:textId="0A44C5BB" w:rsidR="007D7C9C" w:rsidRPr="00D252BE" w:rsidRDefault="0023447C" w:rsidP="00D252BE">
      <w:pPr>
        <w:pStyle w:val="ae"/>
        <w:numPr>
          <w:ilvl w:val="1"/>
          <w:numId w:val="8"/>
        </w:numPr>
        <w:spacing w:line="360" w:lineRule="auto"/>
        <w:ind w:firstLineChars="0"/>
        <w:rPr>
          <w:rFonts w:ascii="宋体" w:hAnsi="宋体" w:cs="宋体"/>
          <w:b/>
          <w:bCs/>
          <w:color w:val="000000"/>
          <w:kern w:val="0"/>
          <w:sz w:val="24"/>
          <w:szCs w:val="24"/>
        </w:rPr>
      </w:pPr>
      <w:r w:rsidRPr="00D252BE">
        <w:rPr>
          <w:rFonts w:ascii="宋体" w:hAnsi="宋体" w:cs="宋体" w:hint="eastAsia"/>
          <w:b/>
          <w:bCs/>
          <w:color w:val="000000"/>
          <w:kern w:val="0"/>
          <w:sz w:val="24"/>
          <w:szCs w:val="24"/>
        </w:rPr>
        <w:t>网闸</w:t>
      </w:r>
    </w:p>
    <w:tbl>
      <w:tblPr>
        <w:tblStyle w:val="ad"/>
        <w:tblW w:w="5000" w:type="pct"/>
        <w:tblLook w:val="04A0" w:firstRow="1" w:lastRow="0" w:firstColumn="1" w:lastColumn="0" w:noHBand="0" w:noVBand="1"/>
      </w:tblPr>
      <w:tblGrid>
        <w:gridCol w:w="1060"/>
        <w:gridCol w:w="795"/>
        <w:gridCol w:w="6441"/>
      </w:tblGrid>
      <w:tr w:rsidR="007D7C9C" w14:paraId="6A268450" w14:textId="77777777" w:rsidTr="007D7C9C">
        <w:tc>
          <w:tcPr>
            <w:tcW w:w="0" w:type="auto"/>
            <w:noWrap/>
          </w:tcPr>
          <w:p w14:paraId="3D12013F" w14:textId="77777777" w:rsidR="007D7C9C" w:rsidRDefault="007D7C9C" w:rsidP="002877E7">
            <w:pPr>
              <w:widowControl/>
              <w:jc w:val="center"/>
              <w:rPr>
                <w:rFonts w:cs="宋体"/>
                <w:b/>
                <w:bCs/>
                <w:color w:val="000000"/>
                <w:kern w:val="0"/>
                <w:szCs w:val="21"/>
              </w:rPr>
            </w:pPr>
            <w:r>
              <w:rPr>
                <w:rFonts w:cs="宋体" w:hint="eastAsia"/>
                <w:b/>
                <w:bCs/>
                <w:color w:val="000000"/>
                <w:kern w:val="0"/>
                <w:szCs w:val="21"/>
              </w:rPr>
              <w:t>设备名称</w:t>
            </w:r>
          </w:p>
        </w:tc>
        <w:tc>
          <w:tcPr>
            <w:tcW w:w="0" w:type="auto"/>
            <w:noWrap/>
          </w:tcPr>
          <w:p w14:paraId="76C69C7C" w14:textId="77777777" w:rsidR="007D7C9C" w:rsidRDefault="007D7C9C" w:rsidP="002877E7">
            <w:pPr>
              <w:widowControl/>
              <w:jc w:val="center"/>
              <w:rPr>
                <w:rFonts w:cs="宋体"/>
                <w:b/>
                <w:bCs/>
                <w:color w:val="000000"/>
                <w:kern w:val="0"/>
                <w:szCs w:val="21"/>
              </w:rPr>
            </w:pPr>
            <w:r>
              <w:rPr>
                <w:rFonts w:cs="宋体" w:hint="eastAsia"/>
                <w:b/>
                <w:bCs/>
                <w:color w:val="000000"/>
                <w:kern w:val="0"/>
                <w:szCs w:val="21"/>
              </w:rPr>
              <w:t>数量</w:t>
            </w:r>
          </w:p>
        </w:tc>
        <w:tc>
          <w:tcPr>
            <w:tcW w:w="0" w:type="auto"/>
          </w:tcPr>
          <w:p w14:paraId="3C6E2FA4" w14:textId="77777777" w:rsidR="007D7C9C" w:rsidRDefault="007D7C9C" w:rsidP="002877E7">
            <w:pPr>
              <w:widowControl/>
              <w:jc w:val="center"/>
              <w:rPr>
                <w:rFonts w:cs="宋体"/>
                <w:b/>
                <w:bCs/>
                <w:color w:val="000000"/>
                <w:kern w:val="0"/>
                <w:szCs w:val="21"/>
              </w:rPr>
            </w:pPr>
            <w:r>
              <w:rPr>
                <w:rFonts w:cs="宋体" w:hint="eastAsia"/>
                <w:b/>
                <w:bCs/>
                <w:color w:val="000000"/>
                <w:kern w:val="0"/>
                <w:szCs w:val="21"/>
              </w:rPr>
              <w:t>技术指标</w:t>
            </w:r>
          </w:p>
        </w:tc>
      </w:tr>
      <w:tr w:rsidR="007D7C9C" w14:paraId="1A22DBB8" w14:textId="77777777" w:rsidTr="00A03746">
        <w:trPr>
          <w:trHeight w:val="558"/>
        </w:trPr>
        <w:tc>
          <w:tcPr>
            <w:tcW w:w="533" w:type="pct"/>
            <w:noWrap/>
            <w:vAlign w:val="center"/>
          </w:tcPr>
          <w:p w14:paraId="758082E8" w14:textId="77777777" w:rsidR="007D7C9C" w:rsidRDefault="007D7C9C" w:rsidP="002877E7">
            <w:pPr>
              <w:widowControl/>
              <w:rPr>
                <w:rFonts w:cs="宋体"/>
                <w:color w:val="000000"/>
                <w:kern w:val="0"/>
                <w:szCs w:val="21"/>
              </w:rPr>
            </w:pPr>
            <w:proofErr w:type="gramStart"/>
            <w:r>
              <w:rPr>
                <w:rFonts w:cs="宋体" w:hint="eastAsia"/>
                <w:color w:val="000000"/>
                <w:kern w:val="0"/>
                <w:szCs w:val="21"/>
              </w:rPr>
              <w:t>网闸</w:t>
            </w:r>
            <w:proofErr w:type="gramEnd"/>
          </w:p>
        </w:tc>
        <w:tc>
          <w:tcPr>
            <w:tcW w:w="532" w:type="pct"/>
            <w:vAlign w:val="center"/>
          </w:tcPr>
          <w:p w14:paraId="5E2B0693" w14:textId="1B1213D8" w:rsidR="007D7C9C" w:rsidRDefault="007D7C9C" w:rsidP="002877E7">
            <w:pPr>
              <w:widowControl/>
              <w:rPr>
                <w:rFonts w:cs="宋体"/>
                <w:color w:val="000000"/>
                <w:kern w:val="0"/>
                <w:szCs w:val="21"/>
              </w:rPr>
            </w:pPr>
            <w:r>
              <w:rPr>
                <w:rFonts w:cs="宋体" w:hint="eastAsia"/>
                <w:color w:val="000000"/>
                <w:kern w:val="0"/>
                <w:szCs w:val="21"/>
              </w:rPr>
              <w:t>2</w:t>
            </w:r>
            <w:r>
              <w:rPr>
                <w:rFonts w:cs="宋体" w:hint="eastAsia"/>
                <w:color w:val="000000"/>
                <w:kern w:val="0"/>
                <w:szCs w:val="21"/>
              </w:rPr>
              <w:t>台</w:t>
            </w:r>
          </w:p>
        </w:tc>
        <w:tc>
          <w:tcPr>
            <w:tcW w:w="3935" w:type="pct"/>
            <w:vAlign w:val="center"/>
          </w:tcPr>
          <w:p w14:paraId="384E6584" w14:textId="77777777" w:rsidR="007F3E0C" w:rsidRPr="007F3E0C" w:rsidRDefault="007F3E0C" w:rsidP="007F3E0C">
            <w:pPr>
              <w:widowControl/>
              <w:rPr>
                <w:rFonts w:cs="宋体"/>
                <w:color w:val="000000"/>
                <w:kern w:val="0"/>
                <w:szCs w:val="21"/>
              </w:rPr>
            </w:pPr>
            <w:r w:rsidRPr="007F3E0C">
              <w:rPr>
                <w:rFonts w:cs="宋体" w:hint="eastAsia"/>
                <w:color w:val="000000"/>
                <w:kern w:val="0"/>
                <w:szCs w:val="21"/>
              </w:rPr>
              <w:t>硬件性能参数要求：</w:t>
            </w:r>
          </w:p>
          <w:p w14:paraId="32995664" w14:textId="77777777" w:rsidR="007F3E0C" w:rsidRPr="007F3E0C" w:rsidRDefault="007F3E0C" w:rsidP="007F3E0C">
            <w:pPr>
              <w:widowControl/>
              <w:rPr>
                <w:rFonts w:cs="宋体"/>
                <w:color w:val="000000"/>
                <w:kern w:val="0"/>
                <w:szCs w:val="21"/>
              </w:rPr>
            </w:pPr>
            <w:r w:rsidRPr="007F3E0C">
              <w:rPr>
                <w:rFonts w:cs="宋体" w:hint="eastAsia"/>
                <w:color w:val="000000"/>
                <w:kern w:val="0"/>
                <w:szCs w:val="21"/>
              </w:rPr>
              <w:t>1</w:t>
            </w:r>
            <w:r w:rsidRPr="007F3E0C">
              <w:rPr>
                <w:rFonts w:cs="宋体" w:hint="eastAsia"/>
                <w:color w:val="000000"/>
                <w:kern w:val="0"/>
                <w:szCs w:val="21"/>
              </w:rPr>
              <w:t>、标准</w:t>
            </w:r>
            <w:r w:rsidRPr="007F3E0C">
              <w:rPr>
                <w:rFonts w:cs="宋体" w:hint="eastAsia"/>
                <w:color w:val="000000"/>
                <w:kern w:val="0"/>
                <w:szCs w:val="21"/>
              </w:rPr>
              <w:t>2U</w:t>
            </w:r>
            <w:r w:rsidRPr="007F3E0C">
              <w:rPr>
                <w:rFonts w:cs="宋体" w:hint="eastAsia"/>
                <w:color w:val="000000"/>
                <w:kern w:val="0"/>
                <w:szCs w:val="21"/>
              </w:rPr>
              <w:t>机箱，整机配备双液晶屏；内网接口：配置</w:t>
            </w:r>
            <w:proofErr w:type="gramStart"/>
            <w:r w:rsidRPr="007F3E0C">
              <w:rPr>
                <w:rFonts w:cs="宋体" w:hint="eastAsia"/>
                <w:color w:val="000000"/>
                <w:kern w:val="0"/>
                <w:szCs w:val="21"/>
              </w:rPr>
              <w:t>千兆电口</w:t>
            </w:r>
            <w:proofErr w:type="gramEnd"/>
            <w:r w:rsidRPr="007F3E0C">
              <w:rPr>
                <w:rFonts w:cs="宋体" w:hint="eastAsia"/>
                <w:color w:val="000000"/>
                <w:kern w:val="0"/>
                <w:szCs w:val="21"/>
              </w:rPr>
              <w:t>≥</w:t>
            </w:r>
            <w:r w:rsidRPr="007F3E0C">
              <w:rPr>
                <w:rFonts w:cs="宋体" w:hint="eastAsia"/>
                <w:color w:val="000000"/>
                <w:kern w:val="0"/>
                <w:szCs w:val="21"/>
              </w:rPr>
              <w:t>6</w:t>
            </w:r>
            <w:r w:rsidRPr="007F3E0C">
              <w:rPr>
                <w:rFonts w:cs="宋体" w:hint="eastAsia"/>
                <w:color w:val="000000"/>
                <w:kern w:val="0"/>
                <w:szCs w:val="21"/>
              </w:rPr>
              <w:t>个，千兆</w:t>
            </w:r>
            <w:r w:rsidRPr="007F3E0C">
              <w:rPr>
                <w:rFonts w:cs="宋体" w:hint="eastAsia"/>
                <w:color w:val="000000"/>
                <w:kern w:val="0"/>
                <w:szCs w:val="21"/>
              </w:rPr>
              <w:t>SFP</w:t>
            </w:r>
            <w:r w:rsidRPr="007F3E0C">
              <w:rPr>
                <w:rFonts w:cs="宋体" w:hint="eastAsia"/>
                <w:color w:val="000000"/>
                <w:kern w:val="0"/>
                <w:szCs w:val="21"/>
              </w:rPr>
              <w:t>插槽≥</w:t>
            </w:r>
            <w:r w:rsidRPr="007F3E0C">
              <w:rPr>
                <w:rFonts w:cs="宋体" w:hint="eastAsia"/>
                <w:color w:val="000000"/>
                <w:kern w:val="0"/>
                <w:szCs w:val="21"/>
              </w:rPr>
              <w:t>2</w:t>
            </w:r>
            <w:r w:rsidRPr="007F3E0C">
              <w:rPr>
                <w:rFonts w:cs="宋体" w:hint="eastAsia"/>
                <w:color w:val="000000"/>
                <w:kern w:val="0"/>
                <w:szCs w:val="21"/>
              </w:rPr>
              <w:t>个；外网接口：配置</w:t>
            </w:r>
            <w:proofErr w:type="gramStart"/>
            <w:r w:rsidRPr="007F3E0C">
              <w:rPr>
                <w:rFonts w:cs="宋体" w:hint="eastAsia"/>
                <w:color w:val="000000"/>
                <w:kern w:val="0"/>
                <w:szCs w:val="21"/>
              </w:rPr>
              <w:t>千兆电口</w:t>
            </w:r>
            <w:proofErr w:type="gramEnd"/>
            <w:r w:rsidRPr="007F3E0C">
              <w:rPr>
                <w:rFonts w:cs="宋体" w:hint="eastAsia"/>
                <w:color w:val="000000"/>
                <w:kern w:val="0"/>
                <w:szCs w:val="21"/>
              </w:rPr>
              <w:t>≥等于</w:t>
            </w:r>
            <w:r w:rsidRPr="007F3E0C">
              <w:rPr>
                <w:rFonts w:cs="宋体" w:hint="eastAsia"/>
                <w:color w:val="000000"/>
                <w:kern w:val="0"/>
                <w:szCs w:val="21"/>
              </w:rPr>
              <w:t>6</w:t>
            </w:r>
            <w:r w:rsidRPr="007F3E0C">
              <w:rPr>
                <w:rFonts w:cs="宋体" w:hint="eastAsia"/>
                <w:color w:val="000000"/>
                <w:kern w:val="0"/>
                <w:szCs w:val="21"/>
              </w:rPr>
              <w:t>个，千兆</w:t>
            </w:r>
            <w:r w:rsidRPr="007F3E0C">
              <w:rPr>
                <w:rFonts w:cs="宋体" w:hint="eastAsia"/>
                <w:color w:val="000000"/>
                <w:kern w:val="0"/>
                <w:szCs w:val="21"/>
              </w:rPr>
              <w:t>SFP</w:t>
            </w:r>
            <w:r w:rsidRPr="007F3E0C">
              <w:rPr>
                <w:rFonts w:cs="宋体" w:hint="eastAsia"/>
                <w:color w:val="000000"/>
                <w:kern w:val="0"/>
                <w:szCs w:val="21"/>
              </w:rPr>
              <w:t>插槽≥</w:t>
            </w:r>
            <w:r w:rsidRPr="007F3E0C">
              <w:rPr>
                <w:rFonts w:cs="宋体" w:hint="eastAsia"/>
                <w:color w:val="000000"/>
                <w:kern w:val="0"/>
                <w:szCs w:val="21"/>
              </w:rPr>
              <w:t>2</w:t>
            </w:r>
            <w:r w:rsidRPr="007F3E0C">
              <w:rPr>
                <w:rFonts w:cs="宋体" w:hint="eastAsia"/>
                <w:color w:val="000000"/>
                <w:kern w:val="0"/>
                <w:szCs w:val="21"/>
              </w:rPr>
              <w:t>个；软件需具备文件交换、</w:t>
            </w:r>
            <w:r w:rsidRPr="007F3E0C">
              <w:rPr>
                <w:rFonts w:cs="宋体" w:hint="eastAsia"/>
                <w:color w:val="000000"/>
                <w:kern w:val="0"/>
                <w:szCs w:val="21"/>
              </w:rPr>
              <w:t>FTP</w:t>
            </w:r>
            <w:r w:rsidRPr="007F3E0C">
              <w:rPr>
                <w:rFonts w:cs="宋体" w:hint="eastAsia"/>
                <w:color w:val="000000"/>
                <w:kern w:val="0"/>
                <w:szCs w:val="21"/>
              </w:rPr>
              <w:t>访问、数据库传输、邮件传输、安全浏览、安全通道、消息模块，视频传模块、工控模块和防病毒模块。</w:t>
            </w:r>
          </w:p>
          <w:p w14:paraId="3F940ED9" w14:textId="08C5D683" w:rsidR="007F3E0C" w:rsidRPr="007F3E0C" w:rsidRDefault="007F3E0C" w:rsidP="007F3E0C">
            <w:pPr>
              <w:widowControl/>
              <w:rPr>
                <w:rFonts w:cs="宋体"/>
                <w:color w:val="000000"/>
                <w:kern w:val="0"/>
                <w:szCs w:val="21"/>
              </w:rPr>
            </w:pPr>
            <w:r w:rsidRPr="007F3E0C">
              <w:rPr>
                <w:rFonts w:cs="宋体" w:hint="eastAsia"/>
                <w:color w:val="000000"/>
                <w:kern w:val="0"/>
                <w:szCs w:val="21"/>
              </w:rPr>
              <w:t>2</w:t>
            </w:r>
            <w:r w:rsidRPr="007F3E0C">
              <w:rPr>
                <w:rFonts w:cs="宋体" w:hint="eastAsia"/>
                <w:color w:val="000000"/>
                <w:kern w:val="0"/>
                <w:szCs w:val="21"/>
              </w:rPr>
              <w:t>、支持网络吞吐量≥</w:t>
            </w:r>
            <w:r w:rsidRPr="007F3E0C">
              <w:rPr>
                <w:rFonts w:cs="宋体" w:hint="eastAsia"/>
                <w:color w:val="000000"/>
                <w:kern w:val="0"/>
                <w:szCs w:val="21"/>
              </w:rPr>
              <w:t>600Mbps</w:t>
            </w:r>
            <w:r w:rsidRPr="007F3E0C">
              <w:rPr>
                <w:rFonts w:cs="宋体" w:hint="eastAsia"/>
                <w:color w:val="000000"/>
                <w:kern w:val="0"/>
                <w:szCs w:val="21"/>
              </w:rPr>
              <w:t>；并发≥</w:t>
            </w:r>
            <w:r w:rsidRPr="007F3E0C">
              <w:rPr>
                <w:rFonts w:cs="宋体" w:hint="eastAsia"/>
                <w:color w:val="000000"/>
                <w:kern w:val="0"/>
                <w:szCs w:val="21"/>
              </w:rPr>
              <w:t>8</w:t>
            </w:r>
            <w:r w:rsidR="00E039B8">
              <w:rPr>
                <w:rFonts w:cs="宋体" w:hint="eastAsia"/>
                <w:color w:val="000000"/>
                <w:kern w:val="0"/>
                <w:szCs w:val="21"/>
              </w:rPr>
              <w:t>0000</w:t>
            </w:r>
            <w:r w:rsidRPr="007F3E0C">
              <w:rPr>
                <w:rFonts w:cs="宋体" w:hint="eastAsia"/>
                <w:color w:val="000000"/>
                <w:kern w:val="0"/>
                <w:szCs w:val="21"/>
              </w:rPr>
              <w:t>；</w:t>
            </w:r>
          </w:p>
          <w:p w14:paraId="2E0A707A" w14:textId="77777777" w:rsidR="007F3E0C" w:rsidRPr="007F3E0C" w:rsidRDefault="007F3E0C" w:rsidP="007F3E0C">
            <w:pPr>
              <w:widowControl/>
              <w:rPr>
                <w:rFonts w:cs="宋体"/>
                <w:color w:val="000000"/>
                <w:kern w:val="0"/>
                <w:szCs w:val="21"/>
              </w:rPr>
            </w:pPr>
            <w:r w:rsidRPr="007F3E0C">
              <w:rPr>
                <w:rFonts w:cs="宋体" w:hint="eastAsia"/>
                <w:color w:val="000000"/>
                <w:kern w:val="0"/>
                <w:szCs w:val="21"/>
              </w:rPr>
              <w:t>技术参数要求：</w:t>
            </w:r>
          </w:p>
          <w:p w14:paraId="6189C366" w14:textId="77777777" w:rsidR="007F3E0C" w:rsidRPr="007F3E0C" w:rsidRDefault="007F3E0C" w:rsidP="007F3E0C">
            <w:pPr>
              <w:widowControl/>
              <w:rPr>
                <w:rFonts w:cs="宋体"/>
                <w:color w:val="000000"/>
                <w:kern w:val="0"/>
                <w:szCs w:val="21"/>
              </w:rPr>
            </w:pPr>
            <w:r w:rsidRPr="007F3E0C">
              <w:rPr>
                <w:rFonts w:cs="宋体" w:hint="eastAsia"/>
                <w:color w:val="000000"/>
                <w:kern w:val="0"/>
                <w:szCs w:val="21"/>
              </w:rPr>
              <w:t>1</w:t>
            </w:r>
            <w:r w:rsidRPr="007F3E0C">
              <w:rPr>
                <w:rFonts w:cs="宋体" w:hint="eastAsia"/>
                <w:color w:val="000000"/>
                <w:kern w:val="0"/>
                <w:szCs w:val="21"/>
              </w:rPr>
              <w:t>、采用“</w:t>
            </w:r>
            <w:r w:rsidRPr="007F3E0C">
              <w:rPr>
                <w:rFonts w:cs="宋体" w:hint="eastAsia"/>
                <w:color w:val="000000"/>
                <w:kern w:val="0"/>
                <w:szCs w:val="21"/>
              </w:rPr>
              <w:t>2+1</w:t>
            </w:r>
            <w:r w:rsidRPr="007F3E0C">
              <w:rPr>
                <w:rFonts w:cs="宋体" w:hint="eastAsia"/>
                <w:color w:val="000000"/>
                <w:kern w:val="0"/>
                <w:szCs w:val="21"/>
              </w:rPr>
              <w:t>”系统架构，即由两个主机系统和一个隔离交换模块组成；隔离交换模块基于专用芯片实现，保证数据在搬移的时间内，内、外网</w:t>
            </w:r>
            <w:proofErr w:type="gramStart"/>
            <w:r w:rsidRPr="007F3E0C">
              <w:rPr>
                <w:rFonts w:cs="宋体" w:hint="eastAsia"/>
                <w:color w:val="000000"/>
                <w:kern w:val="0"/>
                <w:szCs w:val="21"/>
              </w:rPr>
              <w:t>隔离卡</w:t>
            </w:r>
            <w:proofErr w:type="gramEnd"/>
            <w:r w:rsidRPr="007F3E0C">
              <w:rPr>
                <w:rFonts w:cs="宋体" w:hint="eastAsia"/>
                <w:color w:val="000000"/>
                <w:kern w:val="0"/>
                <w:szCs w:val="21"/>
              </w:rPr>
              <w:t>与内、外网系统为断开状态。</w:t>
            </w:r>
          </w:p>
          <w:p w14:paraId="7D19FA0A" w14:textId="77777777" w:rsidR="007F3E0C" w:rsidRPr="007F3E0C" w:rsidRDefault="007F3E0C" w:rsidP="007F3E0C">
            <w:pPr>
              <w:widowControl/>
              <w:rPr>
                <w:rFonts w:cs="宋体"/>
                <w:color w:val="000000"/>
                <w:kern w:val="0"/>
                <w:szCs w:val="21"/>
              </w:rPr>
            </w:pPr>
            <w:r w:rsidRPr="007F3E0C">
              <w:rPr>
                <w:rFonts w:cs="宋体" w:hint="eastAsia"/>
                <w:color w:val="000000"/>
                <w:kern w:val="0"/>
                <w:szCs w:val="21"/>
              </w:rPr>
              <w:t>2</w:t>
            </w:r>
            <w:r w:rsidRPr="007F3E0C">
              <w:rPr>
                <w:rFonts w:cs="宋体" w:hint="eastAsia"/>
                <w:color w:val="000000"/>
                <w:kern w:val="0"/>
                <w:szCs w:val="21"/>
              </w:rPr>
              <w:t>、内、外网主机分别具备三系统，即系统</w:t>
            </w:r>
            <w:r w:rsidRPr="007F3E0C">
              <w:rPr>
                <w:rFonts w:cs="宋体" w:hint="eastAsia"/>
                <w:color w:val="000000"/>
                <w:kern w:val="0"/>
                <w:szCs w:val="21"/>
              </w:rPr>
              <w:t>A</w:t>
            </w:r>
            <w:r w:rsidRPr="007F3E0C">
              <w:rPr>
                <w:rFonts w:cs="宋体" w:hint="eastAsia"/>
                <w:color w:val="000000"/>
                <w:kern w:val="0"/>
                <w:szCs w:val="21"/>
              </w:rPr>
              <w:t>、系统</w:t>
            </w:r>
            <w:r w:rsidRPr="007F3E0C">
              <w:rPr>
                <w:rFonts w:cs="宋体" w:hint="eastAsia"/>
                <w:color w:val="000000"/>
                <w:kern w:val="0"/>
                <w:szCs w:val="21"/>
              </w:rPr>
              <w:t>B</w:t>
            </w:r>
            <w:r w:rsidRPr="007F3E0C">
              <w:rPr>
                <w:rFonts w:cs="宋体" w:hint="eastAsia"/>
                <w:color w:val="000000"/>
                <w:kern w:val="0"/>
                <w:szCs w:val="21"/>
              </w:rPr>
              <w:t>和备份系统。支持在</w:t>
            </w:r>
            <w:r w:rsidRPr="007F3E0C">
              <w:rPr>
                <w:rFonts w:cs="宋体" w:hint="eastAsia"/>
                <w:color w:val="000000"/>
                <w:kern w:val="0"/>
                <w:szCs w:val="21"/>
              </w:rPr>
              <w:t>WEB</w:t>
            </w:r>
            <w:r w:rsidRPr="007F3E0C">
              <w:rPr>
                <w:rFonts w:cs="宋体" w:hint="eastAsia"/>
                <w:color w:val="000000"/>
                <w:kern w:val="0"/>
                <w:szCs w:val="21"/>
              </w:rPr>
              <w:t>界面上配置启动顺序，在</w:t>
            </w:r>
            <w:r w:rsidRPr="007F3E0C">
              <w:rPr>
                <w:rFonts w:cs="宋体" w:hint="eastAsia"/>
                <w:color w:val="000000"/>
                <w:kern w:val="0"/>
                <w:szCs w:val="21"/>
              </w:rPr>
              <w:t>A</w:t>
            </w:r>
            <w:r w:rsidRPr="007F3E0C">
              <w:rPr>
                <w:rFonts w:cs="宋体" w:hint="eastAsia"/>
                <w:color w:val="000000"/>
                <w:kern w:val="0"/>
                <w:szCs w:val="21"/>
              </w:rPr>
              <w:t>系统发生故障时，可以切换到</w:t>
            </w:r>
            <w:r w:rsidRPr="007F3E0C">
              <w:rPr>
                <w:rFonts w:cs="宋体" w:hint="eastAsia"/>
                <w:color w:val="000000"/>
                <w:kern w:val="0"/>
                <w:szCs w:val="21"/>
              </w:rPr>
              <w:t>B</w:t>
            </w:r>
            <w:r w:rsidRPr="007F3E0C">
              <w:rPr>
                <w:rFonts w:cs="宋体" w:hint="eastAsia"/>
                <w:color w:val="000000"/>
                <w:kern w:val="0"/>
                <w:szCs w:val="21"/>
              </w:rPr>
              <w:t>系统；支持将当前运行系统备份（提供产品功能界面截图证明）</w:t>
            </w:r>
          </w:p>
          <w:p w14:paraId="689A579A" w14:textId="77777777" w:rsidR="007F3E0C" w:rsidRPr="007F3E0C" w:rsidRDefault="007F3E0C" w:rsidP="007F3E0C">
            <w:pPr>
              <w:widowControl/>
              <w:rPr>
                <w:rFonts w:cs="宋体"/>
                <w:color w:val="000000"/>
                <w:kern w:val="0"/>
                <w:szCs w:val="21"/>
              </w:rPr>
            </w:pPr>
            <w:r w:rsidRPr="007F3E0C">
              <w:rPr>
                <w:rFonts w:cs="宋体" w:hint="eastAsia"/>
                <w:color w:val="000000"/>
                <w:kern w:val="0"/>
                <w:szCs w:val="21"/>
              </w:rPr>
              <w:t>3</w:t>
            </w:r>
            <w:r w:rsidRPr="007F3E0C">
              <w:rPr>
                <w:rFonts w:cs="宋体" w:hint="eastAsia"/>
                <w:color w:val="000000"/>
                <w:kern w:val="0"/>
                <w:szCs w:val="21"/>
              </w:rPr>
              <w:t>、支持图形化的并发会话数和网络吞吐量统计，可展示实时、</w:t>
            </w:r>
            <w:r w:rsidRPr="007F3E0C">
              <w:rPr>
                <w:rFonts w:cs="宋体" w:hint="eastAsia"/>
                <w:color w:val="000000"/>
                <w:kern w:val="0"/>
                <w:szCs w:val="21"/>
              </w:rPr>
              <w:t>24</w:t>
            </w:r>
            <w:r w:rsidRPr="007F3E0C">
              <w:rPr>
                <w:rFonts w:cs="宋体" w:hint="eastAsia"/>
                <w:color w:val="000000"/>
                <w:kern w:val="0"/>
                <w:szCs w:val="21"/>
              </w:rPr>
              <w:t>小时、</w:t>
            </w:r>
            <w:r w:rsidRPr="007F3E0C">
              <w:rPr>
                <w:rFonts w:cs="宋体" w:hint="eastAsia"/>
                <w:color w:val="000000"/>
                <w:kern w:val="0"/>
                <w:szCs w:val="21"/>
              </w:rPr>
              <w:t>1</w:t>
            </w:r>
            <w:r w:rsidRPr="007F3E0C">
              <w:rPr>
                <w:rFonts w:cs="宋体" w:hint="eastAsia"/>
                <w:color w:val="000000"/>
                <w:kern w:val="0"/>
                <w:szCs w:val="21"/>
              </w:rPr>
              <w:t>周的范围内数据统计。</w:t>
            </w:r>
          </w:p>
          <w:p w14:paraId="041FA676" w14:textId="77777777" w:rsidR="007F3E0C" w:rsidRPr="007F3E0C" w:rsidRDefault="007F3E0C" w:rsidP="007F3E0C">
            <w:pPr>
              <w:widowControl/>
              <w:rPr>
                <w:rFonts w:cs="宋体"/>
                <w:color w:val="000000"/>
                <w:kern w:val="0"/>
                <w:szCs w:val="21"/>
              </w:rPr>
            </w:pPr>
            <w:r w:rsidRPr="007F3E0C">
              <w:rPr>
                <w:rFonts w:cs="宋体" w:hint="eastAsia"/>
                <w:color w:val="000000"/>
                <w:kern w:val="0"/>
                <w:szCs w:val="21"/>
              </w:rPr>
              <w:t>4</w:t>
            </w:r>
            <w:r w:rsidRPr="007F3E0C">
              <w:rPr>
                <w:rFonts w:cs="宋体" w:hint="eastAsia"/>
                <w:color w:val="000000"/>
                <w:kern w:val="0"/>
                <w:szCs w:val="21"/>
              </w:rPr>
              <w:t>、支持对使用客户端版本和进程进行检查，进行准入控制。</w:t>
            </w:r>
          </w:p>
          <w:p w14:paraId="4D41A57A" w14:textId="77777777" w:rsidR="007F3E0C" w:rsidRPr="007F3E0C" w:rsidRDefault="007F3E0C" w:rsidP="007F3E0C">
            <w:pPr>
              <w:widowControl/>
              <w:rPr>
                <w:rFonts w:cs="宋体"/>
                <w:color w:val="000000"/>
                <w:kern w:val="0"/>
                <w:szCs w:val="21"/>
              </w:rPr>
            </w:pPr>
            <w:r w:rsidRPr="007F3E0C">
              <w:rPr>
                <w:rFonts w:cs="宋体" w:hint="eastAsia"/>
                <w:color w:val="000000"/>
                <w:kern w:val="0"/>
                <w:szCs w:val="21"/>
              </w:rPr>
              <w:t>5</w:t>
            </w:r>
            <w:r w:rsidRPr="007F3E0C">
              <w:rPr>
                <w:rFonts w:cs="宋体" w:hint="eastAsia"/>
                <w:color w:val="000000"/>
                <w:kern w:val="0"/>
                <w:szCs w:val="21"/>
              </w:rPr>
              <w:t>、支持文件同步功能，文件同步客户端支持</w:t>
            </w:r>
            <w:r w:rsidRPr="007F3E0C">
              <w:rPr>
                <w:rFonts w:cs="宋体" w:hint="eastAsia"/>
                <w:color w:val="000000"/>
                <w:kern w:val="0"/>
                <w:szCs w:val="21"/>
              </w:rPr>
              <w:t>Windows</w:t>
            </w:r>
            <w:r w:rsidRPr="007F3E0C">
              <w:rPr>
                <w:rFonts w:cs="宋体" w:hint="eastAsia"/>
                <w:color w:val="000000"/>
                <w:kern w:val="0"/>
                <w:szCs w:val="21"/>
              </w:rPr>
              <w:t>、</w:t>
            </w:r>
            <w:r w:rsidRPr="007F3E0C">
              <w:rPr>
                <w:rFonts w:cs="宋体" w:hint="eastAsia"/>
                <w:color w:val="000000"/>
                <w:kern w:val="0"/>
                <w:szCs w:val="21"/>
              </w:rPr>
              <w:t>Linux</w:t>
            </w:r>
            <w:r w:rsidRPr="007F3E0C">
              <w:rPr>
                <w:rFonts w:cs="宋体" w:hint="eastAsia"/>
                <w:color w:val="000000"/>
                <w:kern w:val="0"/>
                <w:szCs w:val="21"/>
              </w:rPr>
              <w:t>等主流操作系统，均具备图形化管理界面。</w:t>
            </w:r>
          </w:p>
          <w:p w14:paraId="6A762464" w14:textId="77777777" w:rsidR="007F3E0C" w:rsidRPr="007F3E0C" w:rsidRDefault="007F3E0C" w:rsidP="007F3E0C">
            <w:pPr>
              <w:widowControl/>
              <w:rPr>
                <w:rFonts w:cs="宋体"/>
                <w:color w:val="000000"/>
                <w:kern w:val="0"/>
                <w:szCs w:val="21"/>
              </w:rPr>
            </w:pPr>
            <w:r w:rsidRPr="007F3E0C">
              <w:rPr>
                <w:rFonts w:cs="宋体" w:hint="eastAsia"/>
                <w:color w:val="000000"/>
                <w:kern w:val="0"/>
                <w:szCs w:val="21"/>
              </w:rPr>
              <w:t>6</w:t>
            </w:r>
            <w:r w:rsidRPr="007F3E0C">
              <w:rPr>
                <w:rFonts w:cs="宋体" w:hint="eastAsia"/>
                <w:color w:val="000000"/>
                <w:kern w:val="0"/>
                <w:szCs w:val="21"/>
              </w:rPr>
              <w:t>、支持文件交换功能，支持</w:t>
            </w:r>
            <w:r w:rsidRPr="007F3E0C">
              <w:rPr>
                <w:rFonts w:cs="宋体" w:hint="eastAsia"/>
                <w:color w:val="000000"/>
                <w:kern w:val="0"/>
                <w:szCs w:val="21"/>
              </w:rPr>
              <w:t>NFS</w:t>
            </w:r>
            <w:r w:rsidRPr="007F3E0C">
              <w:rPr>
                <w:rFonts w:cs="宋体" w:hint="eastAsia"/>
                <w:color w:val="000000"/>
                <w:kern w:val="0"/>
                <w:szCs w:val="21"/>
              </w:rPr>
              <w:t>、</w:t>
            </w:r>
            <w:r w:rsidRPr="007F3E0C">
              <w:rPr>
                <w:rFonts w:cs="宋体" w:hint="eastAsia"/>
                <w:color w:val="000000"/>
                <w:kern w:val="0"/>
                <w:szCs w:val="21"/>
              </w:rPr>
              <w:t>SMBFS</w:t>
            </w:r>
            <w:r w:rsidRPr="007F3E0C">
              <w:rPr>
                <w:rFonts w:cs="宋体" w:hint="eastAsia"/>
                <w:color w:val="000000"/>
                <w:kern w:val="0"/>
                <w:szCs w:val="21"/>
              </w:rPr>
              <w:t>、</w:t>
            </w:r>
            <w:r w:rsidRPr="007F3E0C">
              <w:rPr>
                <w:rFonts w:cs="宋体" w:hint="eastAsia"/>
                <w:color w:val="000000"/>
                <w:kern w:val="0"/>
                <w:szCs w:val="21"/>
              </w:rPr>
              <w:t>FTP</w:t>
            </w:r>
            <w:r w:rsidRPr="007F3E0C">
              <w:rPr>
                <w:rFonts w:cs="宋体" w:hint="eastAsia"/>
                <w:color w:val="000000"/>
                <w:kern w:val="0"/>
                <w:szCs w:val="21"/>
              </w:rPr>
              <w:t>、</w:t>
            </w:r>
            <w:r w:rsidRPr="007F3E0C">
              <w:rPr>
                <w:rFonts w:cs="宋体" w:hint="eastAsia"/>
                <w:color w:val="000000"/>
                <w:kern w:val="0"/>
                <w:szCs w:val="21"/>
              </w:rPr>
              <w:t>SFTP</w:t>
            </w:r>
            <w:r w:rsidRPr="007F3E0C">
              <w:rPr>
                <w:rFonts w:cs="宋体" w:hint="eastAsia"/>
                <w:color w:val="000000"/>
                <w:kern w:val="0"/>
                <w:szCs w:val="21"/>
              </w:rPr>
              <w:t>等文件系统；</w:t>
            </w:r>
            <w:r w:rsidRPr="007F3E0C">
              <w:rPr>
                <w:rFonts w:cs="宋体" w:hint="eastAsia"/>
                <w:color w:val="000000"/>
                <w:kern w:val="0"/>
                <w:szCs w:val="21"/>
              </w:rPr>
              <w:t>FTP</w:t>
            </w:r>
            <w:r w:rsidRPr="007F3E0C">
              <w:rPr>
                <w:rFonts w:cs="宋体" w:hint="eastAsia"/>
                <w:color w:val="000000"/>
                <w:kern w:val="0"/>
                <w:szCs w:val="21"/>
              </w:rPr>
              <w:t>文件交换支持</w:t>
            </w:r>
            <w:r w:rsidRPr="007F3E0C">
              <w:rPr>
                <w:rFonts w:cs="宋体" w:hint="eastAsia"/>
                <w:color w:val="000000"/>
                <w:kern w:val="0"/>
                <w:szCs w:val="21"/>
              </w:rPr>
              <w:t>SSL</w:t>
            </w:r>
            <w:r w:rsidRPr="007F3E0C">
              <w:rPr>
                <w:rFonts w:cs="宋体" w:hint="eastAsia"/>
                <w:color w:val="000000"/>
                <w:kern w:val="0"/>
                <w:szCs w:val="21"/>
              </w:rPr>
              <w:t>加密</w:t>
            </w:r>
          </w:p>
          <w:p w14:paraId="515EFFD2" w14:textId="77777777" w:rsidR="007F3E0C" w:rsidRPr="007F3E0C" w:rsidRDefault="007F3E0C" w:rsidP="007F3E0C">
            <w:pPr>
              <w:widowControl/>
              <w:rPr>
                <w:rFonts w:cs="宋体"/>
                <w:color w:val="000000"/>
                <w:kern w:val="0"/>
                <w:szCs w:val="21"/>
              </w:rPr>
            </w:pPr>
            <w:r w:rsidRPr="007F3E0C">
              <w:rPr>
                <w:rFonts w:cs="宋体" w:hint="eastAsia"/>
                <w:color w:val="000000"/>
                <w:kern w:val="0"/>
                <w:szCs w:val="21"/>
              </w:rPr>
              <w:t>7</w:t>
            </w:r>
            <w:r w:rsidRPr="007F3E0C">
              <w:rPr>
                <w:rFonts w:cs="宋体" w:hint="eastAsia"/>
                <w:color w:val="000000"/>
                <w:kern w:val="0"/>
                <w:szCs w:val="21"/>
              </w:rPr>
              <w:t>、支持文件格式特征过滤；并能提供具备图形化界面的文件类型判断工具以识别不常见文件类型。（提供产品功能界面截图证明）</w:t>
            </w:r>
          </w:p>
          <w:p w14:paraId="4488FFEB" w14:textId="77777777" w:rsidR="007F3E0C" w:rsidRPr="007F3E0C" w:rsidRDefault="007F3E0C" w:rsidP="007F3E0C">
            <w:pPr>
              <w:widowControl/>
              <w:rPr>
                <w:rFonts w:cs="宋体"/>
                <w:color w:val="000000"/>
                <w:kern w:val="0"/>
                <w:szCs w:val="21"/>
              </w:rPr>
            </w:pPr>
            <w:r w:rsidRPr="007F3E0C">
              <w:rPr>
                <w:rFonts w:cs="宋体" w:hint="eastAsia"/>
                <w:color w:val="000000"/>
                <w:kern w:val="0"/>
                <w:szCs w:val="21"/>
              </w:rPr>
              <w:t>8</w:t>
            </w:r>
            <w:r w:rsidRPr="007F3E0C">
              <w:rPr>
                <w:rFonts w:cs="宋体" w:hint="eastAsia"/>
                <w:color w:val="000000"/>
                <w:kern w:val="0"/>
                <w:szCs w:val="21"/>
              </w:rPr>
              <w:t>、支持数据库同步功能，数据库同步客户端（非浏览器）支持</w:t>
            </w:r>
            <w:r w:rsidRPr="007F3E0C">
              <w:rPr>
                <w:rFonts w:cs="宋体" w:hint="eastAsia"/>
                <w:color w:val="000000"/>
                <w:kern w:val="0"/>
                <w:szCs w:val="21"/>
              </w:rPr>
              <w:t>Windows</w:t>
            </w:r>
            <w:r w:rsidRPr="007F3E0C">
              <w:rPr>
                <w:rFonts w:cs="宋体" w:hint="eastAsia"/>
                <w:color w:val="000000"/>
                <w:kern w:val="0"/>
                <w:szCs w:val="21"/>
              </w:rPr>
              <w:t>、</w:t>
            </w:r>
            <w:r w:rsidRPr="007F3E0C">
              <w:rPr>
                <w:rFonts w:cs="宋体" w:hint="eastAsia"/>
                <w:color w:val="000000"/>
                <w:kern w:val="0"/>
                <w:szCs w:val="21"/>
              </w:rPr>
              <w:t>Linux</w:t>
            </w:r>
            <w:r w:rsidRPr="007F3E0C">
              <w:rPr>
                <w:rFonts w:cs="宋体" w:hint="eastAsia"/>
                <w:color w:val="000000"/>
                <w:kern w:val="0"/>
                <w:szCs w:val="21"/>
              </w:rPr>
              <w:t>等主流平台，均具备图形化管理界面（提供</w:t>
            </w:r>
            <w:r w:rsidRPr="007F3E0C">
              <w:rPr>
                <w:rFonts w:cs="宋体" w:hint="eastAsia"/>
                <w:color w:val="000000"/>
                <w:kern w:val="0"/>
                <w:szCs w:val="21"/>
              </w:rPr>
              <w:t>Windows</w:t>
            </w:r>
            <w:r w:rsidRPr="007F3E0C">
              <w:rPr>
                <w:rFonts w:cs="宋体" w:hint="eastAsia"/>
                <w:color w:val="000000"/>
                <w:kern w:val="0"/>
                <w:szCs w:val="21"/>
              </w:rPr>
              <w:t>和</w:t>
            </w:r>
            <w:r w:rsidRPr="007F3E0C">
              <w:rPr>
                <w:rFonts w:cs="宋体" w:hint="eastAsia"/>
                <w:color w:val="000000"/>
                <w:kern w:val="0"/>
                <w:szCs w:val="21"/>
              </w:rPr>
              <w:t>Linux</w:t>
            </w:r>
            <w:r w:rsidRPr="007F3E0C">
              <w:rPr>
                <w:rFonts w:cs="宋体" w:hint="eastAsia"/>
                <w:color w:val="000000"/>
                <w:kern w:val="0"/>
                <w:szCs w:val="21"/>
              </w:rPr>
              <w:t>系统下的客户端运行界面）</w:t>
            </w:r>
          </w:p>
          <w:p w14:paraId="56CEB209" w14:textId="77777777" w:rsidR="007F3E0C" w:rsidRPr="007F3E0C" w:rsidRDefault="007F3E0C" w:rsidP="007F3E0C">
            <w:pPr>
              <w:widowControl/>
              <w:rPr>
                <w:rFonts w:cs="宋体"/>
                <w:color w:val="000000"/>
                <w:kern w:val="0"/>
                <w:szCs w:val="21"/>
              </w:rPr>
            </w:pPr>
            <w:r w:rsidRPr="007F3E0C">
              <w:rPr>
                <w:rFonts w:cs="宋体" w:hint="eastAsia"/>
                <w:color w:val="000000"/>
                <w:kern w:val="0"/>
                <w:szCs w:val="21"/>
              </w:rPr>
              <w:t>9</w:t>
            </w:r>
            <w:r w:rsidRPr="007F3E0C">
              <w:rPr>
                <w:rFonts w:cs="宋体" w:hint="eastAsia"/>
                <w:color w:val="000000"/>
                <w:kern w:val="0"/>
                <w:szCs w:val="21"/>
              </w:rPr>
              <w:t>、数据库同步支持病毒检测；支持</w:t>
            </w:r>
            <w:r w:rsidRPr="007F3E0C">
              <w:rPr>
                <w:rFonts w:cs="宋体" w:hint="eastAsia"/>
                <w:color w:val="000000"/>
                <w:kern w:val="0"/>
                <w:szCs w:val="21"/>
              </w:rPr>
              <w:t>Oracle</w:t>
            </w:r>
            <w:r w:rsidRPr="007F3E0C">
              <w:rPr>
                <w:rFonts w:cs="宋体" w:hint="eastAsia"/>
                <w:color w:val="000000"/>
                <w:kern w:val="0"/>
                <w:szCs w:val="21"/>
              </w:rPr>
              <w:t>、</w:t>
            </w:r>
            <w:r w:rsidRPr="007F3E0C">
              <w:rPr>
                <w:rFonts w:cs="宋体" w:hint="eastAsia"/>
                <w:color w:val="000000"/>
                <w:kern w:val="0"/>
                <w:szCs w:val="21"/>
              </w:rPr>
              <w:t>SQL Server</w:t>
            </w:r>
            <w:r w:rsidRPr="007F3E0C">
              <w:rPr>
                <w:rFonts w:cs="宋体" w:hint="eastAsia"/>
                <w:color w:val="000000"/>
                <w:kern w:val="0"/>
                <w:szCs w:val="21"/>
              </w:rPr>
              <w:t>、</w:t>
            </w:r>
            <w:r w:rsidRPr="007F3E0C">
              <w:rPr>
                <w:rFonts w:cs="宋体" w:hint="eastAsia"/>
                <w:color w:val="000000"/>
                <w:kern w:val="0"/>
                <w:szCs w:val="21"/>
              </w:rPr>
              <w:t>Sybase</w:t>
            </w:r>
            <w:r w:rsidRPr="007F3E0C">
              <w:rPr>
                <w:rFonts w:cs="宋体" w:hint="eastAsia"/>
                <w:color w:val="000000"/>
                <w:kern w:val="0"/>
                <w:szCs w:val="21"/>
              </w:rPr>
              <w:t>、</w:t>
            </w:r>
            <w:r w:rsidRPr="007F3E0C">
              <w:rPr>
                <w:rFonts w:cs="宋体" w:hint="eastAsia"/>
                <w:color w:val="000000"/>
                <w:kern w:val="0"/>
                <w:szCs w:val="21"/>
              </w:rPr>
              <w:t>Db2</w:t>
            </w:r>
            <w:r w:rsidRPr="007F3E0C">
              <w:rPr>
                <w:rFonts w:cs="宋体" w:hint="eastAsia"/>
                <w:color w:val="000000"/>
                <w:kern w:val="0"/>
                <w:szCs w:val="21"/>
              </w:rPr>
              <w:t>、</w:t>
            </w:r>
            <w:r w:rsidRPr="007F3E0C">
              <w:rPr>
                <w:rFonts w:cs="宋体" w:hint="eastAsia"/>
                <w:color w:val="000000"/>
                <w:kern w:val="0"/>
                <w:szCs w:val="21"/>
              </w:rPr>
              <w:t>MySQL</w:t>
            </w:r>
            <w:r w:rsidRPr="007F3E0C">
              <w:rPr>
                <w:rFonts w:cs="宋体" w:hint="eastAsia"/>
                <w:color w:val="000000"/>
                <w:kern w:val="0"/>
                <w:szCs w:val="21"/>
              </w:rPr>
              <w:t>、</w:t>
            </w:r>
            <w:r w:rsidRPr="007F3E0C">
              <w:rPr>
                <w:rFonts w:cs="宋体" w:hint="eastAsia"/>
                <w:color w:val="000000"/>
                <w:kern w:val="0"/>
                <w:szCs w:val="21"/>
              </w:rPr>
              <w:t>MongoDB</w:t>
            </w:r>
            <w:r w:rsidRPr="007F3E0C">
              <w:rPr>
                <w:rFonts w:cs="宋体" w:hint="eastAsia"/>
                <w:color w:val="000000"/>
                <w:kern w:val="0"/>
                <w:szCs w:val="21"/>
              </w:rPr>
              <w:t>、</w:t>
            </w:r>
            <w:r w:rsidRPr="007F3E0C">
              <w:rPr>
                <w:rFonts w:cs="宋体" w:hint="eastAsia"/>
                <w:color w:val="000000"/>
                <w:kern w:val="0"/>
                <w:szCs w:val="21"/>
              </w:rPr>
              <w:t>POSTGRESQL</w:t>
            </w:r>
            <w:r w:rsidRPr="007F3E0C">
              <w:rPr>
                <w:rFonts w:cs="宋体" w:hint="eastAsia"/>
                <w:color w:val="000000"/>
                <w:kern w:val="0"/>
                <w:szCs w:val="21"/>
              </w:rPr>
              <w:t>等主流数据库；支持达梦、</w:t>
            </w:r>
            <w:proofErr w:type="gramStart"/>
            <w:r w:rsidRPr="007F3E0C">
              <w:rPr>
                <w:rFonts w:cs="宋体" w:hint="eastAsia"/>
                <w:color w:val="000000"/>
                <w:kern w:val="0"/>
                <w:szCs w:val="21"/>
              </w:rPr>
              <w:t>人大金</w:t>
            </w:r>
            <w:proofErr w:type="gramEnd"/>
            <w:r w:rsidRPr="007F3E0C">
              <w:rPr>
                <w:rFonts w:cs="宋体" w:hint="eastAsia"/>
                <w:color w:val="000000"/>
                <w:kern w:val="0"/>
                <w:szCs w:val="21"/>
              </w:rPr>
              <w:t>仓、</w:t>
            </w:r>
            <w:proofErr w:type="spellStart"/>
            <w:r w:rsidRPr="007F3E0C">
              <w:rPr>
                <w:rFonts w:cs="宋体" w:hint="eastAsia"/>
                <w:color w:val="000000"/>
                <w:kern w:val="0"/>
                <w:szCs w:val="21"/>
              </w:rPr>
              <w:t>Gbase</w:t>
            </w:r>
            <w:proofErr w:type="spellEnd"/>
            <w:r w:rsidRPr="007F3E0C">
              <w:rPr>
                <w:rFonts w:cs="宋体" w:hint="eastAsia"/>
                <w:color w:val="000000"/>
                <w:kern w:val="0"/>
                <w:szCs w:val="21"/>
              </w:rPr>
              <w:t>、神通数据库、博阳、</w:t>
            </w:r>
            <w:proofErr w:type="gramStart"/>
            <w:r w:rsidRPr="007F3E0C">
              <w:rPr>
                <w:rFonts w:cs="宋体" w:hint="eastAsia"/>
                <w:color w:val="000000"/>
                <w:kern w:val="0"/>
                <w:szCs w:val="21"/>
              </w:rPr>
              <w:t>瀚</w:t>
            </w:r>
            <w:proofErr w:type="gramEnd"/>
            <w:r w:rsidRPr="007F3E0C">
              <w:rPr>
                <w:rFonts w:cs="宋体" w:hint="eastAsia"/>
                <w:color w:val="000000"/>
                <w:kern w:val="0"/>
                <w:szCs w:val="21"/>
              </w:rPr>
              <w:t>高等主流国产数据库（提供产品功能界面截图证明）</w:t>
            </w:r>
          </w:p>
          <w:p w14:paraId="5290F10A" w14:textId="77777777" w:rsidR="007F3E0C" w:rsidRPr="007F3E0C" w:rsidRDefault="007F3E0C" w:rsidP="007F3E0C">
            <w:pPr>
              <w:widowControl/>
              <w:rPr>
                <w:rFonts w:cs="宋体"/>
                <w:color w:val="000000"/>
                <w:kern w:val="0"/>
                <w:szCs w:val="21"/>
              </w:rPr>
            </w:pPr>
            <w:r w:rsidRPr="007F3E0C">
              <w:rPr>
                <w:rFonts w:cs="宋体" w:hint="eastAsia"/>
                <w:color w:val="000000"/>
                <w:kern w:val="0"/>
                <w:szCs w:val="21"/>
              </w:rPr>
              <w:t>10</w:t>
            </w:r>
            <w:r w:rsidRPr="007F3E0C">
              <w:rPr>
                <w:rFonts w:cs="宋体" w:hint="eastAsia"/>
                <w:color w:val="000000"/>
                <w:kern w:val="0"/>
                <w:szCs w:val="21"/>
              </w:rPr>
              <w:t>、支持数据库传输功能，实现对多种（如</w:t>
            </w:r>
            <w:proofErr w:type="spellStart"/>
            <w:r w:rsidRPr="007F3E0C">
              <w:rPr>
                <w:rFonts w:cs="宋体" w:hint="eastAsia"/>
                <w:color w:val="000000"/>
                <w:kern w:val="0"/>
                <w:szCs w:val="21"/>
              </w:rPr>
              <w:t>MySql</w:t>
            </w:r>
            <w:proofErr w:type="spellEnd"/>
            <w:r w:rsidRPr="007F3E0C">
              <w:rPr>
                <w:rFonts w:cs="宋体" w:hint="eastAsia"/>
                <w:color w:val="000000"/>
                <w:kern w:val="0"/>
                <w:szCs w:val="21"/>
              </w:rPr>
              <w:t>、</w:t>
            </w:r>
            <w:proofErr w:type="spellStart"/>
            <w:r w:rsidRPr="007F3E0C">
              <w:rPr>
                <w:rFonts w:cs="宋体" w:hint="eastAsia"/>
                <w:color w:val="000000"/>
                <w:kern w:val="0"/>
                <w:szCs w:val="21"/>
              </w:rPr>
              <w:t>SqlServer</w:t>
            </w:r>
            <w:proofErr w:type="spellEnd"/>
            <w:r w:rsidRPr="007F3E0C">
              <w:rPr>
                <w:rFonts w:cs="宋体" w:hint="eastAsia"/>
                <w:color w:val="000000"/>
                <w:kern w:val="0"/>
                <w:szCs w:val="21"/>
              </w:rPr>
              <w:t>、</w:t>
            </w:r>
            <w:r w:rsidRPr="007F3E0C">
              <w:rPr>
                <w:rFonts w:cs="宋体" w:hint="eastAsia"/>
                <w:color w:val="000000"/>
                <w:kern w:val="0"/>
                <w:szCs w:val="21"/>
              </w:rPr>
              <w:t>Oracle</w:t>
            </w:r>
            <w:r w:rsidRPr="007F3E0C">
              <w:rPr>
                <w:rFonts w:cs="宋体" w:hint="eastAsia"/>
                <w:color w:val="000000"/>
                <w:kern w:val="0"/>
                <w:szCs w:val="21"/>
              </w:rPr>
              <w:t>、</w:t>
            </w:r>
            <w:r w:rsidRPr="007F3E0C">
              <w:rPr>
                <w:rFonts w:cs="宋体" w:hint="eastAsia"/>
                <w:color w:val="000000"/>
                <w:kern w:val="0"/>
                <w:szCs w:val="21"/>
              </w:rPr>
              <w:t>DB2</w:t>
            </w:r>
            <w:r w:rsidRPr="007F3E0C">
              <w:rPr>
                <w:rFonts w:cs="宋体" w:hint="eastAsia"/>
                <w:color w:val="000000"/>
                <w:kern w:val="0"/>
                <w:szCs w:val="21"/>
              </w:rPr>
              <w:t>、</w:t>
            </w:r>
            <w:r w:rsidRPr="007F3E0C">
              <w:rPr>
                <w:rFonts w:cs="宋体" w:hint="eastAsia"/>
                <w:color w:val="000000"/>
                <w:kern w:val="0"/>
                <w:szCs w:val="21"/>
              </w:rPr>
              <w:t>Sybase</w:t>
            </w:r>
            <w:r w:rsidRPr="007F3E0C">
              <w:rPr>
                <w:rFonts w:cs="宋体" w:hint="eastAsia"/>
                <w:color w:val="000000"/>
                <w:kern w:val="0"/>
                <w:szCs w:val="21"/>
              </w:rPr>
              <w:t>）等主流数据库系统的安全访问，支持数据库</w:t>
            </w:r>
            <w:r w:rsidRPr="007F3E0C">
              <w:rPr>
                <w:rFonts w:cs="宋体" w:hint="eastAsia"/>
                <w:color w:val="000000"/>
                <w:kern w:val="0"/>
                <w:szCs w:val="21"/>
              </w:rPr>
              <w:t>SQL</w:t>
            </w:r>
            <w:r w:rsidRPr="007F3E0C">
              <w:rPr>
                <w:rFonts w:cs="宋体" w:hint="eastAsia"/>
                <w:color w:val="000000"/>
                <w:kern w:val="0"/>
                <w:szCs w:val="21"/>
              </w:rPr>
              <w:t>语句过滤功能。</w:t>
            </w:r>
          </w:p>
          <w:p w14:paraId="1D7BEA72" w14:textId="77777777" w:rsidR="007F3E0C" w:rsidRPr="007F3E0C" w:rsidRDefault="007F3E0C" w:rsidP="007F3E0C">
            <w:pPr>
              <w:widowControl/>
              <w:rPr>
                <w:rFonts w:cs="宋体"/>
                <w:color w:val="000000"/>
                <w:kern w:val="0"/>
                <w:szCs w:val="21"/>
              </w:rPr>
            </w:pPr>
            <w:r w:rsidRPr="007F3E0C">
              <w:rPr>
                <w:rFonts w:cs="宋体" w:hint="eastAsia"/>
                <w:color w:val="000000"/>
                <w:kern w:val="0"/>
                <w:szCs w:val="21"/>
              </w:rPr>
              <w:t>11</w:t>
            </w:r>
            <w:r w:rsidRPr="007F3E0C">
              <w:rPr>
                <w:rFonts w:cs="宋体" w:hint="eastAsia"/>
                <w:color w:val="000000"/>
                <w:kern w:val="0"/>
                <w:szCs w:val="21"/>
              </w:rPr>
              <w:t>、支持安全浏览功能，支持浏览器类型过滤</w:t>
            </w:r>
          </w:p>
          <w:p w14:paraId="35DDDAC7" w14:textId="77777777" w:rsidR="007F3E0C" w:rsidRPr="007F3E0C" w:rsidRDefault="007F3E0C" w:rsidP="007F3E0C">
            <w:pPr>
              <w:widowControl/>
              <w:rPr>
                <w:rFonts w:cs="宋体"/>
                <w:color w:val="000000"/>
                <w:kern w:val="0"/>
                <w:szCs w:val="21"/>
              </w:rPr>
            </w:pPr>
            <w:r w:rsidRPr="007F3E0C">
              <w:rPr>
                <w:rFonts w:cs="宋体" w:hint="eastAsia"/>
                <w:color w:val="000000"/>
                <w:kern w:val="0"/>
                <w:szCs w:val="21"/>
              </w:rPr>
              <w:t>12</w:t>
            </w:r>
            <w:r w:rsidRPr="007F3E0C">
              <w:rPr>
                <w:rFonts w:cs="宋体" w:hint="eastAsia"/>
                <w:color w:val="000000"/>
                <w:kern w:val="0"/>
                <w:szCs w:val="21"/>
              </w:rPr>
              <w:t>、内</w:t>
            </w:r>
            <w:r w:rsidRPr="007F3E0C">
              <w:rPr>
                <w:rFonts w:cs="宋体" w:hint="eastAsia"/>
                <w:color w:val="000000"/>
                <w:kern w:val="0"/>
                <w:szCs w:val="21"/>
              </w:rPr>
              <w:t>/</w:t>
            </w:r>
            <w:r w:rsidRPr="007F3E0C">
              <w:rPr>
                <w:rFonts w:cs="宋体" w:hint="eastAsia"/>
                <w:color w:val="000000"/>
                <w:kern w:val="0"/>
                <w:szCs w:val="21"/>
              </w:rPr>
              <w:t>外网主机系统分别具有独立管理接口，而不是采用</w:t>
            </w:r>
            <w:proofErr w:type="gramStart"/>
            <w:r w:rsidRPr="007F3E0C">
              <w:rPr>
                <w:rFonts w:cs="宋体" w:hint="eastAsia"/>
                <w:color w:val="000000"/>
                <w:kern w:val="0"/>
                <w:szCs w:val="21"/>
              </w:rPr>
              <w:t>低安全</w:t>
            </w:r>
            <w:proofErr w:type="gramEnd"/>
            <w:r w:rsidRPr="007F3E0C">
              <w:rPr>
                <w:rFonts w:cs="宋体" w:hint="eastAsia"/>
                <w:color w:val="000000"/>
                <w:kern w:val="0"/>
                <w:szCs w:val="21"/>
              </w:rPr>
              <w:t>的管理方式，如通过业务口管理或通过内</w:t>
            </w:r>
            <w:proofErr w:type="gramStart"/>
            <w:r w:rsidRPr="007F3E0C">
              <w:rPr>
                <w:rFonts w:cs="宋体" w:hint="eastAsia"/>
                <w:color w:val="000000"/>
                <w:kern w:val="0"/>
                <w:szCs w:val="21"/>
              </w:rPr>
              <w:t>网唯一</w:t>
            </w:r>
            <w:proofErr w:type="gramEnd"/>
            <w:r w:rsidRPr="007F3E0C">
              <w:rPr>
                <w:rFonts w:cs="宋体" w:hint="eastAsia"/>
                <w:color w:val="000000"/>
                <w:kern w:val="0"/>
                <w:szCs w:val="21"/>
              </w:rPr>
              <w:t>管理接口完成全部管理等（提供产品功能界面截图证明）</w:t>
            </w:r>
          </w:p>
          <w:p w14:paraId="1B1EC316" w14:textId="77777777" w:rsidR="007F3E0C" w:rsidRPr="007F3E0C" w:rsidRDefault="007F3E0C" w:rsidP="007F3E0C">
            <w:pPr>
              <w:widowControl/>
              <w:rPr>
                <w:rFonts w:cs="宋体"/>
                <w:color w:val="000000"/>
                <w:kern w:val="0"/>
                <w:szCs w:val="21"/>
              </w:rPr>
            </w:pPr>
            <w:r w:rsidRPr="007F3E0C">
              <w:rPr>
                <w:rFonts w:cs="宋体" w:hint="eastAsia"/>
                <w:color w:val="000000"/>
                <w:kern w:val="0"/>
                <w:szCs w:val="21"/>
              </w:rPr>
              <w:t>13</w:t>
            </w:r>
            <w:r w:rsidRPr="007F3E0C">
              <w:rPr>
                <w:rFonts w:cs="宋体" w:hint="eastAsia"/>
                <w:color w:val="000000"/>
                <w:kern w:val="0"/>
                <w:szCs w:val="21"/>
              </w:rPr>
              <w:t>、支持</w:t>
            </w:r>
            <w:proofErr w:type="gramStart"/>
            <w:r w:rsidRPr="007F3E0C">
              <w:rPr>
                <w:rFonts w:cs="宋体" w:hint="eastAsia"/>
                <w:color w:val="000000"/>
                <w:kern w:val="0"/>
                <w:szCs w:val="21"/>
              </w:rPr>
              <w:t>独立的热备接口</w:t>
            </w:r>
            <w:proofErr w:type="gramEnd"/>
            <w:r w:rsidRPr="007F3E0C">
              <w:rPr>
                <w:rFonts w:cs="宋体" w:hint="eastAsia"/>
                <w:color w:val="000000"/>
                <w:kern w:val="0"/>
                <w:szCs w:val="21"/>
              </w:rPr>
              <w:t>实现双</w:t>
            </w:r>
            <w:proofErr w:type="gramStart"/>
            <w:r w:rsidRPr="007F3E0C">
              <w:rPr>
                <w:rFonts w:cs="宋体" w:hint="eastAsia"/>
                <w:color w:val="000000"/>
                <w:kern w:val="0"/>
                <w:szCs w:val="21"/>
              </w:rPr>
              <w:t>机热备</w:t>
            </w:r>
            <w:proofErr w:type="gramEnd"/>
            <w:r w:rsidRPr="007F3E0C">
              <w:rPr>
                <w:rFonts w:cs="宋体" w:hint="eastAsia"/>
                <w:color w:val="000000"/>
                <w:kern w:val="0"/>
                <w:szCs w:val="21"/>
              </w:rPr>
              <w:t>，支持抢占、非抢占模式；</w:t>
            </w:r>
          </w:p>
          <w:p w14:paraId="062EDEB7" w14:textId="6904DB9D" w:rsidR="007F3E0C" w:rsidRPr="007F3E0C" w:rsidRDefault="007F3E0C" w:rsidP="007F3E0C">
            <w:pPr>
              <w:widowControl/>
              <w:rPr>
                <w:rFonts w:cs="宋体"/>
                <w:color w:val="000000"/>
                <w:kern w:val="0"/>
                <w:szCs w:val="21"/>
              </w:rPr>
            </w:pPr>
            <w:r w:rsidRPr="007F3E0C">
              <w:rPr>
                <w:rFonts w:cs="宋体" w:hint="eastAsia"/>
                <w:color w:val="000000"/>
                <w:kern w:val="0"/>
                <w:szCs w:val="21"/>
              </w:rPr>
              <w:t>14</w:t>
            </w:r>
            <w:r w:rsidRPr="007F3E0C">
              <w:rPr>
                <w:rFonts w:cs="宋体" w:hint="eastAsia"/>
                <w:color w:val="000000"/>
                <w:kern w:val="0"/>
                <w:szCs w:val="21"/>
              </w:rPr>
              <w:t>、▲支持将现有</w:t>
            </w:r>
            <w:proofErr w:type="gramStart"/>
            <w:r w:rsidRPr="007F3E0C">
              <w:rPr>
                <w:rFonts w:cs="宋体" w:hint="eastAsia"/>
                <w:color w:val="000000"/>
                <w:kern w:val="0"/>
                <w:szCs w:val="21"/>
              </w:rPr>
              <w:t>的网闸配置</w:t>
            </w:r>
            <w:proofErr w:type="gramEnd"/>
            <w:r w:rsidRPr="007F3E0C">
              <w:rPr>
                <w:rFonts w:cs="宋体" w:hint="eastAsia"/>
                <w:color w:val="000000"/>
                <w:kern w:val="0"/>
                <w:szCs w:val="21"/>
              </w:rPr>
              <w:t>无缝迁移至新设备中</w:t>
            </w:r>
            <w:r w:rsidR="009859AD">
              <w:rPr>
                <w:rFonts w:cs="宋体" w:hint="eastAsia"/>
                <w:color w:val="000000"/>
                <w:kern w:val="0"/>
                <w:szCs w:val="21"/>
              </w:rPr>
              <w:t>，提升配置效率</w:t>
            </w:r>
            <w:r w:rsidRPr="007F3E0C">
              <w:rPr>
                <w:rFonts w:cs="宋体" w:hint="eastAsia"/>
                <w:color w:val="000000"/>
                <w:kern w:val="0"/>
                <w:szCs w:val="21"/>
              </w:rPr>
              <w:t>。</w:t>
            </w:r>
          </w:p>
          <w:p w14:paraId="4F22BD0A" w14:textId="77777777" w:rsidR="007F3E0C" w:rsidRPr="007F3E0C" w:rsidRDefault="007F3E0C" w:rsidP="007F3E0C">
            <w:pPr>
              <w:widowControl/>
              <w:rPr>
                <w:rFonts w:cs="宋体"/>
                <w:color w:val="000000"/>
                <w:kern w:val="0"/>
                <w:szCs w:val="21"/>
              </w:rPr>
            </w:pPr>
            <w:r w:rsidRPr="007F3E0C">
              <w:rPr>
                <w:rFonts w:cs="宋体" w:hint="eastAsia"/>
                <w:color w:val="000000"/>
                <w:kern w:val="0"/>
                <w:szCs w:val="21"/>
              </w:rPr>
              <w:t>15</w:t>
            </w:r>
            <w:r w:rsidRPr="007F3E0C">
              <w:rPr>
                <w:rFonts w:cs="宋体" w:hint="eastAsia"/>
                <w:color w:val="000000"/>
                <w:kern w:val="0"/>
                <w:szCs w:val="21"/>
              </w:rPr>
              <w:t>、产品具备《网络关键设备和网络安全专用产品安全认证证书》。</w:t>
            </w:r>
          </w:p>
          <w:p w14:paraId="2FACFAEB" w14:textId="7FDAE0E7" w:rsidR="007D7C9C" w:rsidRDefault="007F3E0C" w:rsidP="002877E7">
            <w:pPr>
              <w:widowControl/>
              <w:rPr>
                <w:rFonts w:cs="宋体"/>
                <w:color w:val="000000"/>
                <w:kern w:val="0"/>
                <w:szCs w:val="21"/>
              </w:rPr>
            </w:pPr>
            <w:r w:rsidRPr="007F3E0C">
              <w:rPr>
                <w:rFonts w:cs="宋体" w:hint="eastAsia"/>
                <w:color w:val="000000"/>
                <w:kern w:val="0"/>
                <w:szCs w:val="21"/>
              </w:rPr>
              <w:lastRenderedPageBreak/>
              <w:t>16</w:t>
            </w:r>
            <w:r w:rsidRPr="007F3E0C">
              <w:rPr>
                <w:rFonts w:cs="宋体" w:hint="eastAsia"/>
                <w:color w:val="000000"/>
                <w:kern w:val="0"/>
                <w:szCs w:val="21"/>
              </w:rPr>
              <w:t>、</w:t>
            </w:r>
            <w:r w:rsidR="00C6087F" w:rsidRPr="00C6087F">
              <w:rPr>
                <w:rFonts w:cs="宋体" w:hint="eastAsia"/>
                <w:color w:val="000000"/>
                <w:kern w:val="0"/>
                <w:szCs w:val="21"/>
              </w:rPr>
              <w:t>需提供针对设备制造厂商针对本项目的授权函及售后服务承诺函</w:t>
            </w:r>
            <w:r w:rsidR="00C6087F">
              <w:rPr>
                <w:rFonts w:cs="宋体" w:hint="eastAsia"/>
                <w:color w:val="000000"/>
                <w:kern w:val="0"/>
                <w:szCs w:val="21"/>
              </w:rPr>
              <w:t>。</w:t>
            </w:r>
          </w:p>
        </w:tc>
      </w:tr>
    </w:tbl>
    <w:p w14:paraId="7B8F94B1" w14:textId="77777777" w:rsidR="007D7C9C" w:rsidRDefault="007D7C9C"/>
    <w:p w14:paraId="23FB170A" w14:textId="5DEB0FC8" w:rsidR="007D7C9C" w:rsidRPr="00C6087F" w:rsidRDefault="0023447C" w:rsidP="00C6087F">
      <w:pPr>
        <w:pStyle w:val="ae"/>
        <w:numPr>
          <w:ilvl w:val="1"/>
          <w:numId w:val="8"/>
        </w:numPr>
        <w:spacing w:line="360" w:lineRule="auto"/>
        <w:ind w:firstLineChars="0"/>
        <w:rPr>
          <w:rFonts w:ascii="宋体" w:hAnsi="宋体" w:cs="宋体"/>
          <w:b/>
          <w:bCs/>
          <w:color w:val="000000"/>
          <w:kern w:val="0"/>
          <w:sz w:val="24"/>
          <w:szCs w:val="24"/>
        </w:rPr>
      </w:pPr>
      <w:r w:rsidRPr="00C6087F">
        <w:rPr>
          <w:rFonts w:ascii="宋体" w:hAnsi="宋体" w:cs="宋体" w:hint="eastAsia"/>
          <w:b/>
          <w:bCs/>
          <w:color w:val="000000"/>
          <w:kern w:val="0"/>
          <w:sz w:val="24"/>
          <w:szCs w:val="24"/>
        </w:rPr>
        <w:t>堡垒机</w:t>
      </w:r>
    </w:p>
    <w:tbl>
      <w:tblPr>
        <w:tblStyle w:val="ad"/>
        <w:tblW w:w="5000" w:type="pct"/>
        <w:tblLook w:val="04A0" w:firstRow="1" w:lastRow="0" w:firstColumn="1" w:lastColumn="0" w:noHBand="0" w:noVBand="1"/>
      </w:tblPr>
      <w:tblGrid>
        <w:gridCol w:w="1060"/>
        <w:gridCol w:w="795"/>
        <w:gridCol w:w="6441"/>
      </w:tblGrid>
      <w:tr w:rsidR="007D7C9C" w14:paraId="53823D30" w14:textId="77777777" w:rsidTr="007D7C9C">
        <w:tc>
          <w:tcPr>
            <w:tcW w:w="0" w:type="auto"/>
            <w:noWrap/>
          </w:tcPr>
          <w:p w14:paraId="5FA97568" w14:textId="77777777" w:rsidR="007D7C9C" w:rsidRDefault="007D7C9C" w:rsidP="002877E7">
            <w:pPr>
              <w:widowControl/>
              <w:jc w:val="center"/>
              <w:rPr>
                <w:rFonts w:cs="宋体"/>
                <w:b/>
                <w:bCs/>
                <w:color w:val="000000"/>
                <w:kern w:val="0"/>
                <w:szCs w:val="21"/>
              </w:rPr>
            </w:pPr>
            <w:r>
              <w:rPr>
                <w:rFonts w:cs="宋体" w:hint="eastAsia"/>
                <w:b/>
                <w:bCs/>
                <w:color w:val="000000"/>
                <w:kern w:val="0"/>
                <w:szCs w:val="21"/>
              </w:rPr>
              <w:t>设备名称</w:t>
            </w:r>
          </w:p>
        </w:tc>
        <w:tc>
          <w:tcPr>
            <w:tcW w:w="0" w:type="auto"/>
            <w:noWrap/>
          </w:tcPr>
          <w:p w14:paraId="030A1291" w14:textId="77777777" w:rsidR="007D7C9C" w:rsidRDefault="007D7C9C" w:rsidP="002877E7">
            <w:pPr>
              <w:widowControl/>
              <w:jc w:val="center"/>
              <w:rPr>
                <w:rFonts w:cs="宋体"/>
                <w:b/>
                <w:bCs/>
                <w:color w:val="000000"/>
                <w:kern w:val="0"/>
                <w:szCs w:val="21"/>
              </w:rPr>
            </w:pPr>
            <w:r>
              <w:rPr>
                <w:rFonts w:cs="宋体" w:hint="eastAsia"/>
                <w:b/>
                <w:bCs/>
                <w:color w:val="000000"/>
                <w:kern w:val="0"/>
                <w:szCs w:val="21"/>
              </w:rPr>
              <w:t>数量</w:t>
            </w:r>
          </w:p>
        </w:tc>
        <w:tc>
          <w:tcPr>
            <w:tcW w:w="0" w:type="auto"/>
          </w:tcPr>
          <w:p w14:paraId="3476FADA" w14:textId="77777777" w:rsidR="007D7C9C" w:rsidRDefault="007D7C9C" w:rsidP="002877E7">
            <w:pPr>
              <w:widowControl/>
              <w:jc w:val="center"/>
              <w:rPr>
                <w:rFonts w:cs="宋体"/>
                <w:b/>
                <w:bCs/>
                <w:color w:val="000000"/>
                <w:kern w:val="0"/>
                <w:szCs w:val="21"/>
              </w:rPr>
            </w:pPr>
            <w:r>
              <w:rPr>
                <w:rFonts w:cs="宋体" w:hint="eastAsia"/>
                <w:b/>
                <w:bCs/>
                <w:color w:val="000000"/>
                <w:kern w:val="0"/>
                <w:szCs w:val="21"/>
              </w:rPr>
              <w:t>技术指标</w:t>
            </w:r>
          </w:p>
        </w:tc>
      </w:tr>
      <w:tr w:rsidR="007D7C9C" w14:paraId="035B5191" w14:textId="77777777" w:rsidTr="007D7C9C">
        <w:tc>
          <w:tcPr>
            <w:tcW w:w="533" w:type="pct"/>
            <w:noWrap/>
            <w:vAlign w:val="center"/>
          </w:tcPr>
          <w:p w14:paraId="1E108761" w14:textId="77777777" w:rsidR="007D7C9C" w:rsidRDefault="007D7C9C" w:rsidP="002877E7">
            <w:pPr>
              <w:widowControl/>
              <w:rPr>
                <w:rFonts w:cs="宋体"/>
                <w:color w:val="000000"/>
                <w:kern w:val="0"/>
                <w:szCs w:val="21"/>
              </w:rPr>
            </w:pPr>
            <w:proofErr w:type="gramStart"/>
            <w:r>
              <w:rPr>
                <w:rFonts w:cs="宋体" w:hint="eastAsia"/>
                <w:color w:val="000000"/>
                <w:kern w:val="0"/>
                <w:szCs w:val="21"/>
              </w:rPr>
              <w:t>堡垒机</w:t>
            </w:r>
            <w:proofErr w:type="gramEnd"/>
          </w:p>
        </w:tc>
        <w:tc>
          <w:tcPr>
            <w:tcW w:w="532" w:type="pct"/>
            <w:vAlign w:val="center"/>
          </w:tcPr>
          <w:p w14:paraId="7B2666E2" w14:textId="3862F4D7" w:rsidR="007D7C9C" w:rsidRDefault="007D7C9C" w:rsidP="002877E7">
            <w:pPr>
              <w:widowControl/>
              <w:rPr>
                <w:rFonts w:cs="宋体"/>
                <w:color w:val="000000"/>
                <w:kern w:val="0"/>
                <w:szCs w:val="21"/>
              </w:rPr>
            </w:pPr>
            <w:r>
              <w:rPr>
                <w:rFonts w:cs="宋体" w:hint="eastAsia"/>
                <w:color w:val="000000"/>
                <w:kern w:val="0"/>
                <w:szCs w:val="21"/>
              </w:rPr>
              <w:t>1</w:t>
            </w:r>
            <w:r>
              <w:rPr>
                <w:rFonts w:cs="宋体" w:hint="eastAsia"/>
                <w:color w:val="000000"/>
                <w:kern w:val="0"/>
                <w:szCs w:val="21"/>
              </w:rPr>
              <w:t>台</w:t>
            </w:r>
          </w:p>
        </w:tc>
        <w:tc>
          <w:tcPr>
            <w:tcW w:w="3935" w:type="pct"/>
            <w:vAlign w:val="center"/>
          </w:tcPr>
          <w:p w14:paraId="0320D031" w14:textId="77777777" w:rsidR="00F33B7A" w:rsidRPr="00F33B7A" w:rsidRDefault="00F33B7A" w:rsidP="00F33B7A">
            <w:pPr>
              <w:widowControl/>
              <w:rPr>
                <w:rFonts w:cs="宋体"/>
                <w:color w:val="000000"/>
                <w:kern w:val="0"/>
                <w:szCs w:val="21"/>
              </w:rPr>
            </w:pPr>
            <w:r w:rsidRPr="00F33B7A">
              <w:rPr>
                <w:rFonts w:cs="宋体" w:hint="eastAsia"/>
                <w:color w:val="000000"/>
                <w:kern w:val="0"/>
                <w:szCs w:val="21"/>
              </w:rPr>
              <w:t>硬件配置规格：</w:t>
            </w:r>
          </w:p>
          <w:p w14:paraId="1CDF8ADF" w14:textId="77777777" w:rsidR="00F33B7A" w:rsidRPr="00F33B7A" w:rsidRDefault="00F33B7A" w:rsidP="00F33B7A">
            <w:pPr>
              <w:widowControl/>
              <w:rPr>
                <w:rFonts w:cs="宋体"/>
                <w:color w:val="000000"/>
                <w:kern w:val="0"/>
                <w:szCs w:val="21"/>
              </w:rPr>
            </w:pPr>
            <w:r w:rsidRPr="00F33B7A">
              <w:rPr>
                <w:rFonts w:cs="宋体" w:hint="eastAsia"/>
                <w:color w:val="000000"/>
                <w:kern w:val="0"/>
                <w:szCs w:val="21"/>
              </w:rPr>
              <w:t>1U</w:t>
            </w:r>
            <w:r w:rsidRPr="00F33B7A">
              <w:rPr>
                <w:rFonts w:cs="宋体" w:hint="eastAsia"/>
                <w:color w:val="000000"/>
                <w:kern w:val="0"/>
                <w:szCs w:val="21"/>
              </w:rPr>
              <w:t>软硬件一体化设备，内置应用发布中心；</w:t>
            </w:r>
          </w:p>
          <w:p w14:paraId="46DF40CA" w14:textId="77777777" w:rsidR="00F33B7A" w:rsidRPr="00F33B7A" w:rsidRDefault="00F33B7A" w:rsidP="00F33B7A">
            <w:pPr>
              <w:widowControl/>
              <w:rPr>
                <w:rFonts w:cs="宋体"/>
                <w:color w:val="000000"/>
                <w:kern w:val="0"/>
                <w:szCs w:val="21"/>
              </w:rPr>
            </w:pPr>
            <w:r w:rsidRPr="00F33B7A">
              <w:rPr>
                <w:rFonts w:cs="宋体" w:hint="eastAsia"/>
                <w:color w:val="000000"/>
                <w:kern w:val="0"/>
                <w:szCs w:val="21"/>
              </w:rPr>
              <w:t>硬盘容量：内置存储≥</w:t>
            </w:r>
            <w:r w:rsidRPr="00F33B7A">
              <w:rPr>
                <w:rFonts w:cs="宋体" w:hint="eastAsia"/>
                <w:color w:val="000000"/>
                <w:kern w:val="0"/>
                <w:szCs w:val="21"/>
              </w:rPr>
              <w:t>4T</w:t>
            </w:r>
            <w:r w:rsidRPr="00F33B7A">
              <w:rPr>
                <w:rFonts w:cs="宋体" w:hint="eastAsia"/>
                <w:color w:val="000000"/>
                <w:kern w:val="0"/>
                <w:szCs w:val="21"/>
              </w:rPr>
              <w:t>日志空间；</w:t>
            </w:r>
          </w:p>
          <w:p w14:paraId="7DC56390" w14:textId="77777777" w:rsidR="00F33B7A" w:rsidRPr="00F33B7A" w:rsidRDefault="00F33B7A" w:rsidP="00F33B7A">
            <w:pPr>
              <w:widowControl/>
              <w:rPr>
                <w:rFonts w:cs="宋体"/>
                <w:color w:val="000000"/>
                <w:kern w:val="0"/>
                <w:szCs w:val="21"/>
              </w:rPr>
            </w:pPr>
            <w:r w:rsidRPr="00F33B7A">
              <w:rPr>
                <w:rFonts w:cs="宋体" w:hint="eastAsia"/>
                <w:color w:val="000000"/>
                <w:kern w:val="0"/>
                <w:szCs w:val="21"/>
              </w:rPr>
              <w:t>CPU</w:t>
            </w:r>
            <w:r w:rsidRPr="00F33B7A">
              <w:rPr>
                <w:rFonts w:cs="宋体" w:hint="eastAsia"/>
                <w:color w:val="000000"/>
                <w:kern w:val="0"/>
                <w:szCs w:val="21"/>
              </w:rPr>
              <w:t>：</w:t>
            </w:r>
            <w:r w:rsidRPr="00F33B7A">
              <w:rPr>
                <w:rFonts w:cs="宋体" w:hint="eastAsia"/>
                <w:color w:val="000000"/>
                <w:kern w:val="0"/>
                <w:szCs w:val="21"/>
              </w:rPr>
              <w:t xml:space="preserve">Intel Xeon </w:t>
            </w:r>
            <w:r w:rsidRPr="00F33B7A">
              <w:rPr>
                <w:rFonts w:cs="宋体" w:hint="eastAsia"/>
                <w:color w:val="000000"/>
                <w:kern w:val="0"/>
                <w:szCs w:val="21"/>
              </w:rPr>
              <w:t>主频≥</w:t>
            </w:r>
            <w:r w:rsidRPr="00F33B7A">
              <w:rPr>
                <w:rFonts w:cs="宋体" w:hint="eastAsia"/>
                <w:color w:val="000000"/>
                <w:kern w:val="0"/>
                <w:szCs w:val="21"/>
              </w:rPr>
              <w:t xml:space="preserve"> 3.3GHz </w:t>
            </w:r>
            <w:r w:rsidRPr="00F33B7A">
              <w:rPr>
                <w:rFonts w:cs="宋体" w:hint="eastAsia"/>
                <w:color w:val="000000"/>
                <w:kern w:val="0"/>
                <w:szCs w:val="21"/>
              </w:rPr>
              <w:t>核心数</w:t>
            </w:r>
            <w:r w:rsidRPr="00F33B7A">
              <w:rPr>
                <w:rFonts w:cs="宋体" w:hint="eastAsia"/>
                <w:color w:val="000000"/>
                <w:kern w:val="0"/>
                <w:szCs w:val="21"/>
              </w:rPr>
              <w:t xml:space="preserve"> </w:t>
            </w:r>
            <w:r w:rsidRPr="00F33B7A">
              <w:rPr>
                <w:rFonts w:cs="宋体" w:hint="eastAsia"/>
                <w:color w:val="000000"/>
                <w:kern w:val="0"/>
                <w:szCs w:val="21"/>
              </w:rPr>
              <w:t>≥</w:t>
            </w:r>
            <w:r w:rsidRPr="00F33B7A">
              <w:rPr>
                <w:rFonts w:cs="宋体" w:hint="eastAsia"/>
                <w:color w:val="000000"/>
                <w:kern w:val="0"/>
                <w:szCs w:val="21"/>
              </w:rPr>
              <w:t>4</w:t>
            </w:r>
            <w:r w:rsidRPr="00F33B7A">
              <w:rPr>
                <w:rFonts w:cs="宋体" w:hint="eastAsia"/>
                <w:color w:val="000000"/>
                <w:kern w:val="0"/>
                <w:szCs w:val="21"/>
              </w:rPr>
              <w:t>核；</w:t>
            </w:r>
          </w:p>
          <w:p w14:paraId="188997E1" w14:textId="77777777" w:rsidR="00F33B7A" w:rsidRPr="00F33B7A" w:rsidRDefault="00F33B7A" w:rsidP="00F33B7A">
            <w:pPr>
              <w:widowControl/>
              <w:rPr>
                <w:rFonts w:cs="宋体"/>
                <w:color w:val="000000"/>
                <w:kern w:val="0"/>
                <w:szCs w:val="21"/>
              </w:rPr>
            </w:pPr>
            <w:r w:rsidRPr="00F33B7A">
              <w:rPr>
                <w:rFonts w:cs="宋体" w:hint="eastAsia"/>
                <w:color w:val="000000"/>
                <w:kern w:val="0"/>
                <w:szCs w:val="21"/>
              </w:rPr>
              <w:t>内存：≥</w:t>
            </w:r>
            <w:r w:rsidRPr="00F33B7A">
              <w:rPr>
                <w:rFonts w:cs="宋体" w:hint="eastAsia"/>
                <w:color w:val="000000"/>
                <w:kern w:val="0"/>
                <w:szCs w:val="21"/>
              </w:rPr>
              <w:t xml:space="preserve">16G DDR4 ECC </w:t>
            </w:r>
            <w:r w:rsidRPr="00F33B7A">
              <w:rPr>
                <w:rFonts w:cs="宋体" w:hint="eastAsia"/>
                <w:color w:val="000000"/>
                <w:kern w:val="0"/>
                <w:szCs w:val="21"/>
              </w:rPr>
              <w:t>内存；</w:t>
            </w:r>
          </w:p>
          <w:p w14:paraId="71946349" w14:textId="77777777" w:rsidR="00F33B7A" w:rsidRPr="00F33B7A" w:rsidRDefault="00F33B7A" w:rsidP="00F33B7A">
            <w:pPr>
              <w:widowControl/>
              <w:rPr>
                <w:rFonts w:cs="宋体"/>
                <w:color w:val="000000"/>
                <w:kern w:val="0"/>
                <w:szCs w:val="21"/>
              </w:rPr>
            </w:pPr>
            <w:r w:rsidRPr="00F33B7A">
              <w:rPr>
                <w:rFonts w:cs="宋体" w:hint="eastAsia"/>
                <w:color w:val="000000"/>
                <w:kern w:val="0"/>
                <w:szCs w:val="21"/>
              </w:rPr>
              <w:t>网口：≥</w:t>
            </w:r>
            <w:r w:rsidRPr="00F33B7A">
              <w:rPr>
                <w:rFonts w:cs="宋体" w:hint="eastAsia"/>
                <w:color w:val="000000"/>
                <w:kern w:val="0"/>
                <w:szCs w:val="21"/>
              </w:rPr>
              <w:t>4</w:t>
            </w:r>
            <w:r w:rsidRPr="00F33B7A">
              <w:rPr>
                <w:rFonts w:cs="宋体" w:hint="eastAsia"/>
                <w:color w:val="000000"/>
                <w:kern w:val="0"/>
                <w:szCs w:val="21"/>
              </w:rPr>
              <w:t>个千兆以太网电口；</w:t>
            </w:r>
          </w:p>
          <w:p w14:paraId="64B1CB79" w14:textId="77777777" w:rsidR="00F33B7A" w:rsidRPr="00F33B7A" w:rsidRDefault="00F33B7A" w:rsidP="00F33B7A">
            <w:pPr>
              <w:widowControl/>
              <w:rPr>
                <w:rFonts w:cs="宋体"/>
                <w:color w:val="000000"/>
                <w:kern w:val="0"/>
                <w:szCs w:val="21"/>
              </w:rPr>
            </w:pPr>
            <w:r w:rsidRPr="00F33B7A">
              <w:rPr>
                <w:rFonts w:cs="宋体" w:hint="eastAsia"/>
                <w:color w:val="000000"/>
                <w:kern w:val="0"/>
                <w:szCs w:val="21"/>
              </w:rPr>
              <w:t>会话性能：字符会话≥</w:t>
            </w:r>
            <w:r w:rsidRPr="00F33B7A">
              <w:rPr>
                <w:rFonts w:cs="宋体" w:hint="eastAsia"/>
                <w:color w:val="000000"/>
                <w:kern w:val="0"/>
                <w:szCs w:val="21"/>
              </w:rPr>
              <w:t>500</w:t>
            </w:r>
            <w:r w:rsidRPr="00F33B7A">
              <w:rPr>
                <w:rFonts w:cs="宋体" w:hint="eastAsia"/>
                <w:color w:val="000000"/>
                <w:kern w:val="0"/>
                <w:szCs w:val="21"/>
              </w:rPr>
              <w:t>，图形会话≥</w:t>
            </w:r>
            <w:r w:rsidRPr="00F33B7A">
              <w:rPr>
                <w:rFonts w:cs="宋体" w:hint="eastAsia"/>
                <w:color w:val="000000"/>
                <w:kern w:val="0"/>
                <w:szCs w:val="21"/>
              </w:rPr>
              <w:t>100</w:t>
            </w:r>
            <w:r w:rsidRPr="00F33B7A">
              <w:rPr>
                <w:rFonts w:cs="宋体" w:hint="eastAsia"/>
                <w:color w:val="000000"/>
                <w:kern w:val="0"/>
                <w:szCs w:val="21"/>
              </w:rPr>
              <w:t>；</w:t>
            </w:r>
          </w:p>
          <w:p w14:paraId="13D7C6CA" w14:textId="77777777" w:rsidR="00F33B7A" w:rsidRPr="00F33B7A" w:rsidRDefault="00F33B7A" w:rsidP="00F33B7A">
            <w:pPr>
              <w:widowControl/>
              <w:rPr>
                <w:rFonts w:cs="宋体"/>
                <w:color w:val="000000"/>
                <w:kern w:val="0"/>
                <w:szCs w:val="21"/>
              </w:rPr>
            </w:pPr>
            <w:r w:rsidRPr="00F33B7A">
              <w:rPr>
                <w:rFonts w:cs="宋体" w:hint="eastAsia"/>
                <w:color w:val="000000"/>
                <w:kern w:val="0"/>
                <w:szCs w:val="21"/>
              </w:rPr>
              <w:t>电源：单电源；</w:t>
            </w:r>
          </w:p>
          <w:p w14:paraId="57F1E117" w14:textId="77777777" w:rsidR="00F33B7A" w:rsidRPr="00F33B7A" w:rsidRDefault="00F33B7A" w:rsidP="00F33B7A">
            <w:pPr>
              <w:widowControl/>
              <w:rPr>
                <w:rFonts w:cs="宋体"/>
                <w:color w:val="000000"/>
                <w:kern w:val="0"/>
                <w:szCs w:val="21"/>
              </w:rPr>
            </w:pPr>
            <w:r w:rsidRPr="00F33B7A">
              <w:rPr>
                <w:rFonts w:cs="宋体" w:hint="eastAsia"/>
                <w:color w:val="000000"/>
                <w:kern w:val="0"/>
                <w:szCs w:val="21"/>
              </w:rPr>
              <w:t>软件功能规格</w:t>
            </w:r>
            <w:r w:rsidRPr="00F33B7A">
              <w:rPr>
                <w:rFonts w:cs="宋体" w:hint="eastAsia"/>
                <w:color w:val="000000"/>
                <w:kern w:val="0"/>
                <w:szCs w:val="21"/>
              </w:rPr>
              <w:t>:</w:t>
            </w:r>
          </w:p>
          <w:p w14:paraId="7555018D" w14:textId="77777777" w:rsidR="00F33B7A" w:rsidRPr="00F33B7A" w:rsidRDefault="00F33B7A" w:rsidP="00F33B7A">
            <w:pPr>
              <w:widowControl/>
              <w:rPr>
                <w:rFonts w:cs="宋体"/>
                <w:color w:val="000000"/>
                <w:kern w:val="0"/>
                <w:szCs w:val="21"/>
              </w:rPr>
            </w:pPr>
            <w:r w:rsidRPr="00F33B7A">
              <w:rPr>
                <w:rFonts w:cs="宋体" w:hint="eastAsia"/>
                <w:color w:val="000000"/>
                <w:kern w:val="0"/>
                <w:szCs w:val="21"/>
              </w:rPr>
              <w:t>1.</w:t>
            </w:r>
            <w:r w:rsidRPr="00F33B7A">
              <w:rPr>
                <w:rFonts w:cs="宋体" w:hint="eastAsia"/>
                <w:color w:val="000000"/>
                <w:kern w:val="0"/>
                <w:szCs w:val="21"/>
              </w:rPr>
              <w:t>提供可管理设备数：</w:t>
            </w:r>
            <w:r w:rsidRPr="00F33B7A">
              <w:rPr>
                <w:rFonts w:cs="宋体" w:hint="eastAsia"/>
                <w:color w:val="000000"/>
                <w:kern w:val="0"/>
                <w:szCs w:val="21"/>
              </w:rPr>
              <w:t>100</w:t>
            </w:r>
            <w:r w:rsidRPr="00F33B7A">
              <w:rPr>
                <w:rFonts w:cs="宋体" w:hint="eastAsia"/>
                <w:color w:val="000000"/>
                <w:kern w:val="0"/>
                <w:szCs w:val="21"/>
              </w:rPr>
              <w:t>个</w:t>
            </w:r>
            <w:r w:rsidRPr="00F33B7A">
              <w:rPr>
                <w:rFonts w:cs="宋体" w:hint="eastAsia"/>
                <w:color w:val="000000"/>
                <w:kern w:val="0"/>
                <w:szCs w:val="21"/>
              </w:rPr>
              <w:t>IP</w:t>
            </w:r>
            <w:r w:rsidRPr="00F33B7A">
              <w:rPr>
                <w:rFonts w:cs="宋体" w:hint="eastAsia"/>
                <w:color w:val="000000"/>
                <w:kern w:val="0"/>
                <w:szCs w:val="21"/>
              </w:rPr>
              <w:t>资产授权数（以</w:t>
            </w:r>
            <w:r w:rsidRPr="00F33B7A">
              <w:rPr>
                <w:rFonts w:cs="宋体" w:hint="eastAsia"/>
                <w:color w:val="000000"/>
                <w:kern w:val="0"/>
                <w:szCs w:val="21"/>
              </w:rPr>
              <w:t>IP</w:t>
            </w:r>
            <w:r w:rsidRPr="00F33B7A">
              <w:rPr>
                <w:rFonts w:cs="宋体" w:hint="eastAsia"/>
                <w:color w:val="000000"/>
                <w:kern w:val="0"/>
                <w:szCs w:val="21"/>
              </w:rPr>
              <w:t>为单位）；</w:t>
            </w:r>
          </w:p>
          <w:p w14:paraId="59296207" w14:textId="77777777" w:rsidR="00F33B7A" w:rsidRPr="00F33B7A" w:rsidRDefault="00F33B7A" w:rsidP="00F33B7A">
            <w:pPr>
              <w:widowControl/>
              <w:rPr>
                <w:rFonts w:cs="宋体"/>
                <w:color w:val="000000"/>
                <w:kern w:val="0"/>
                <w:szCs w:val="21"/>
              </w:rPr>
            </w:pPr>
            <w:r w:rsidRPr="00F33B7A">
              <w:rPr>
                <w:rFonts w:cs="宋体" w:hint="eastAsia"/>
                <w:color w:val="000000"/>
                <w:kern w:val="0"/>
                <w:szCs w:val="21"/>
              </w:rPr>
              <w:t>2.</w:t>
            </w:r>
            <w:r w:rsidRPr="00F33B7A">
              <w:rPr>
                <w:rFonts w:cs="宋体" w:hint="eastAsia"/>
                <w:color w:val="000000"/>
                <w:kern w:val="0"/>
                <w:szCs w:val="21"/>
              </w:rPr>
              <w:t>支持双</w:t>
            </w:r>
            <w:proofErr w:type="gramStart"/>
            <w:r w:rsidRPr="00F33B7A">
              <w:rPr>
                <w:rFonts w:cs="宋体" w:hint="eastAsia"/>
                <w:color w:val="000000"/>
                <w:kern w:val="0"/>
                <w:szCs w:val="21"/>
              </w:rPr>
              <w:t>机热备</w:t>
            </w:r>
            <w:proofErr w:type="gramEnd"/>
            <w:r w:rsidRPr="00F33B7A">
              <w:rPr>
                <w:rFonts w:cs="宋体" w:hint="eastAsia"/>
                <w:color w:val="000000"/>
                <w:kern w:val="0"/>
                <w:szCs w:val="21"/>
              </w:rPr>
              <w:t>，支持系统配置以及审计日志实时同步、支持中英文切换功能；</w:t>
            </w:r>
          </w:p>
          <w:p w14:paraId="23A27E49" w14:textId="77777777" w:rsidR="00F33B7A" w:rsidRPr="00F33B7A" w:rsidRDefault="00F33B7A" w:rsidP="00F33B7A">
            <w:pPr>
              <w:widowControl/>
              <w:rPr>
                <w:rFonts w:cs="宋体"/>
                <w:color w:val="000000"/>
                <w:kern w:val="0"/>
                <w:szCs w:val="21"/>
              </w:rPr>
            </w:pPr>
            <w:r w:rsidRPr="00F33B7A">
              <w:rPr>
                <w:rFonts w:cs="宋体" w:hint="eastAsia"/>
                <w:color w:val="000000"/>
                <w:kern w:val="0"/>
                <w:szCs w:val="21"/>
              </w:rPr>
              <w:t xml:space="preserve">3. </w:t>
            </w:r>
            <w:r w:rsidRPr="00F33B7A">
              <w:rPr>
                <w:rFonts w:cs="宋体" w:hint="eastAsia"/>
                <w:color w:val="000000"/>
                <w:kern w:val="0"/>
                <w:szCs w:val="21"/>
              </w:rPr>
              <w:t>▲支持单点登录协议类型如下：图形终端协议：</w:t>
            </w:r>
            <w:r w:rsidRPr="00F33B7A">
              <w:rPr>
                <w:rFonts w:cs="宋体" w:hint="eastAsia"/>
                <w:color w:val="000000"/>
                <w:kern w:val="0"/>
                <w:szCs w:val="21"/>
              </w:rPr>
              <w:t>RDP</w:t>
            </w:r>
            <w:r w:rsidRPr="00F33B7A">
              <w:rPr>
                <w:rFonts w:cs="宋体" w:hint="eastAsia"/>
                <w:color w:val="000000"/>
                <w:kern w:val="0"/>
                <w:szCs w:val="21"/>
              </w:rPr>
              <w:t>、</w:t>
            </w:r>
            <w:proofErr w:type="spellStart"/>
            <w:r w:rsidRPr="00F33B7A">
              <w:rPr>
                <w:rFonts w:cs="宋体" w:hint="eastAsia"/>
                <w:color w:val="000000"/>
                <w:kern w:val="0"/>
                <w:szCs w:val="21"/>
              </w:rPr>
              <w:t>WinRDP</w:t>
            </w:r>
            <w:proofErr w:type="spellEnd"/>
            <w:r w:rsidRPr="00F33B7A">
              <w:rPr>
                <w:rFonts w:cs="宋体" w:hint="eastAsia"/>
                <w:color w:val="000000"/>
                <w:kern w:val="0"/>
                <w:szCs w:val="21"/>
              </w:rPr>
              <w:t>、</w:t>
            </w:r>
            <w:r w:rsidRPr="00F33B7A">
              <w:rPr>
                <w:rFonts w:cs="宋体" w:hint="eastAsia"/>
                <w:color w:val="000000"/>
                <w:kern w:val="0"/>
                <w:szCs w:val="21"/>
              </w:rPr>
              <w:t>VNC</w:t>
            </w:r>
            <w:r w:rsidRPr="00F33B7A">
              <w:rPr>
                <w:rFonts w:cs="宋体" w:hint="eastAsia"/>
                <w:color w:val="000000"/>
                <w:kern w:val="0"/>
                <w:szCs w:val="21"/>
              </w:rPr>
              <w:t>、</w:t>
            </w:r>
            <w:r w:rsidRPr="00F33B7A">
              <w:rPr>
                <w:rFonts w:cs="宋体" w:hint="eastAsia"/>
                <w:color w:val="000000"/>
                <w:kern w:val="0"/>
                <w:szCs w:val="21"/>
              </w:rPr>
              <w:t>X11</w:t>
            </w:r>
            <w:r w:rsidRPr="00F33B7A">
              <w:rPr>
                <w:rFonts w:cs="宋体" w:hint="eastAsia"/>
                <w:color w:val="000000"/>
                <w:kern w:val="0"/>
                <w:szCs w:val="21"/>
              </w:rPr>
              <w:t>；字符终端协议：</w:t>
            </w:r>
            <w:r w:rsidRPr="00F33B7A">
              <w:rPr>
                <w:rFonts w:cs="宋体" w:hint="eastAsia"/>
                <w:color w:val="000000"/>
                <w:kern w:val="0"/>
                <w:szCs w:val="21"/>
              </w:rPr>
              <w:t>Telnet</w:t>
            </w:r>
            <w:r w:rsidRPr="00F33B7A">
              <w:rPr>
                <w:rFonts w:cs="宋体" w:hint="eastAsia"/>
                <w:color w:val="000000"/>
                <w:kern w:val="0"/>
                <w:szCs w:val="21"/>
              </w:rPr>
              <w:t>、</w:t>
            </w:r>
            <w:r w:rsidRPr="00F33B7A">
              <w:rPr>
                <w:rFonts w:cs="宋体" w:hint="eastAsia"/>
                <w:color w:val="000000"/>
                <w:kern w:val="0"/>
                <w:szCs w:val="21"/>
              </w:rPr>
              <w:t>SSH</w:t>
            </w:r>
            <w:r w:rsidRPr="00F33B7A">
              <w:rPr>
                <w:rFonts w:cs="宋体" w:hint="eastAsia"/>
                <w:color w:val="000000"/>
                <w:kern w:val="0"/>
                <w:szCs w:val="21"/>
              </w:rPr>
              <w:t>；文件传输协议：</w:t>
            </w:r>
            <w:r w:rsidRPr="00F33B7A">
              <w:rPr>
                <w:rFonts w:cs="宋体" w:hint="eastAsia"/>
                <w:color w:val="000000"/>
                <w:kern w:val="0"/>
                <w:szCs w:val="21"/>
              </w:rPr>
              <w:t>FTP</w:t>
            </w:r>
            <w:r w:rsidRPr="00F33B7A">
              <w:rPr>
                <w:rFonts w:cs="宋体" w:hint="eastAsia"/>
                <w:color w:val="000000"/>
                <w:kern w:val="0"/>
                <w:szCs w:val="21"/>
              </w:rPr>
              <w:t>、</w:t>
            </w:r>
            <w:r w:rsidRPr="00F33B7A">
              <w:rPr>
                <w:rFonts w:cs="宋体" w:hint="eastAsia"/>
                <w:color w:val="000000"/>
                <w:kern w:val="0"/>
                <w:szCs w:val="21"/>
              </w:rPr>
              <w:t>SFTP</w:t>
            </w:r>
            <w:r w:rsidRPr="00F33B7A">
              <w:rPr>
                <w:rFonts w:cs="宋体" w:hint="eastAsia"/>
                <w:color w:val="000000"/>
                <w:kern w:val="0"/>
                <w:szCs w:val="21"/>
              </w:rPr>
              <w:t>；数据库类型：</w:t>
            </w:r>
            <w:r w:rsidRPr="00F33B7A">
              <w:rPr>
                <w:rFonts w:cs="宋体" w:hint="eastAsia"/>
                <w:color w:val="000000"/>
                <w:kern w:val="0"/>
                <w:szCs w:val="21"/>
              </w:rPr>
              <w:t>Oracle</w:t>
            </w:r>
            <w:r w:rsidRPr="00F33B7A">
              <w:rPr>
                <w:rFonts w:cs="宋体" w:hint="eastAsia"/>
                <w:color w:val="000000"/>
                <w:kern w:val="0"/>
                <w:szCs w:val="21"/>
              </w:rPr>
              <w:t>：</w:t>
            </w:r>
            <w:r w:rsidRPr="00F33B7A">
              <w:rPr>
                <w:rFonts w:cs="宋体" w:hint="eastAsia"/>
                <w:color w:val="000000"/>
                <w:kern w:val="0"/>
                <w:szCs w:val="21"/>
              </w:rPr>
              <w:t>PLSQL</w:t>
            </w:r>
            <w:r w:rsidRPr="00F33B7A">
              <w:rPr>
                <w:rFonts w:cs="宋体" w:hint="eastAsia"/>
                <w:color w:val="000000"/>
                <w:kern w:val="0"/>
                <w:szCs w:val="21"/>
              </w:rPr>
              <w:t>、</w:t>
            </w:r>
            <w:r w:rsidRPr="00F33B7A">
              <w:rPr>
                <w:rFonts w:cs="宋体" w:hint="eastAsia"/>
                <w:color w:val="000000"/>
                <w:kern w:val="0"/>
                <w:szCs w:val="21"/>
              </w:rPr>
              <w:t>TOAD</w:t>
            </w:r>
            <w:r w:rsidRPr="00F33B7A">
              <w:rPr>
                <w:rFonts w:cs="宋体" w:hint="eastAsia"/>
                <w:color w:val="000000"/>
                <w:kern w:val="0"/>
                <w:szCs w:val="21"/>
              </w:rPr>
              <w:t>、</w:t>
            </w:r>
            <w:r w:rsidRPr="00F33B7A">
              <w:rPr>
                <w:rFonts w:cs="宋体" w:hint="eastAsia"/>
                <w:color w:val="000000"/>
                <w:kern w:val="0"/>
                <w:szCs w:val="21"/>
              </w:rPr>
              <w:t>SQLPLUS</w:t>
            </w:r>
            <w:r w:rsidRPr="00F33B7A">
              <w:rPr>
                <w:rFonts w:cs="宋体" w:hint="eastAsia"/>
                <w:color w:val="000000"/>
                <w:kern w:val="0"/>
                <w:szCs w:val="21"/>
              </w:rPr>
              <w:t>、</w:t>
            </w:r>
            <w:proofErr w:type="spellStart"/>
            <w:r w:rsidRPr="00F33B7A">
              <w:rPr>
                <w:rFonts w:cs="宋体" w:hint="eastAsia"/>
                <w:color w:val="000000"/>
                <w:kern w:val="0"/>
                <w:szCs w:val="21"/>
              </w:rPr>
              <w:t>Navicat</w:t>
            </w:r>
            <w:proofErr w:type="spellEnd"/>
            <w:r w:rsidRPr="00F33B7A">
              <w:rPr>
                <w:rFonts w:cs="宋体" w:hint="eastAsia"/>
                <w:color w:val="000000"/>
                <w:kern w:val="0"/>
                <w:szCs w:val="21"/>
              </w:rPr>
              <w:t>、</w:t>
            </w:r>
            <w:r w:rsidRPr="00F33B7A">
              <w:rPr>
                <w:rFonts w:cs="宋体" w:hint="eastAsia"/>
                <w:color w:val="000000"/>
                <w:kern w:val="0"/>
                <w:szCs w:val="21"/>
              </w:rPr>
              <w:t>SQLDEVELOPER</w:t>
            </w:r>
            <w:r w:rsidRPr="00F33B7A">
              <w:rPr>
                <w:rFonts w:cs="宋体" w:hint="eastAsia"/>
                <w:color w:val="000000"/>
                <w:kern w:val="0"/>
                <w:szCs w:val="21"/>
              </w:rPr>
              <w:t>、</w:t>
            </w:r>
            <w:r w:rsidRPr="00F33B7A">
              <w:rPr>
                <w:rFonts w:cs="宋体" w:hint="eastAsia"/>
                <w:color w:val="000000"/>
                <w:kern w:val="0"/>
                <w:szCs w:val="21"/>
              </w:rPr>
              <w:t xml:space="preserve"> </w:t>
            </w:r>
            <w:proofErr w:type="spellStart"/>
            <w:r w:rsidRPr="00F33B7A">
              <w:rPr>
                <w:rFonts w:cs="宋体" w:hint="eastAsia"/>
                <w:color w:val="000000"/>
                <w:kern w:val="0"/>
                <w:szCs w:val="21"/>
              </w:rPr>
              <w:t>DataStudio</w:t>
            </w:r>
            <w:proofErr w:type="spellEnd"/>
            <w:r w:rsidRPr="00F33B7A">
              <w:rPr>
                <w:rFonts w:cs="宋体" w:hint="eastAsia"/>
                <w:color w:val="000000"/>
                <w:kern w:val="0"/>
                <w:szCs w:val="21"/>
              </w:rPr>
              <w:t>；</w:t>
            </w:r>
            <w:r w:rsidRPr="00F33B7A">
              <w:rPr>
                <w:rFonts w:cs="宋体" w:hint="eastAsia"/>
                <w:color w:val="000000"/>
                <w:kern w:val="0"/>
                <w:szCs w:val="21"/>
              </w:rPr>
              <w:t>Informix</w:t>
            </w:r>
            <w:r w:rsidRPr="00F33B7A">
              <w:rPr>
                <w:rFonts w:cs="宋体" w:hint="eastAsia"/>
                <w:color w:val="000000"/>
                <w:kern w:val="0"/>
                <w:szCs w:val="21"/>
              </w:rPr>
              <w:t>：</w:t>
            </w:r>
            <w:r w:rsidRPr="00F33B7A">
              <w:rPr>
                <w:rFonts w:cs="宋体" w:hint="eastAsia"/>
                <w:color w:val="000000"/>
                <w:kern w:val="0"/>
                <w:szCs w:val="21"/>
              </w:rPr>
              <w:t>DBACCESS</w:t>
            </w:r>
            <w:r w:rsidRPr="00F33B7A">
              <w:rPr>
                <w:rFonts w:cs="宋体" w:hint="eastAsia"/>
                <w:color w:val="000000"/>
                <w:kern w:val="0"/>
                <w:szCs w:val="21"/>
              </w:rPr>
              <w:t>；</w:t>
            </w:r>
            <w:proofErr w:type="spellStart"/>
            <w:r w:rsidRPr="00F33B7A">
              <w:rPr>
                <w:rFonts w:cs="宋体" w:hint="eastAsia"/>
                <w:color w:val="000000"/>
                <w:kern w:val="0"/>
                <w:szCs w:val="21"/>
              </w:rPr>
              <w:t>Mysql</w:t>
            </w:r>
            <w:proofErr w:type="spellEnd"/>
            <w:r w:rsidRPr="00F33B7A">
              <w:rPr>
                <w:rFonts w:cs="宋体" w:hint="eastAsia"/>
                <w:color w:val="000000"/>
                <w:kern w:val="0"/>
                <w:szCs w:val="21"/>
              </w:rPr>
              <w:t>：</w:t>
            </w:r>
            <w:r w:rsidRPr="00F33B7A">
              <w:rPr>
                <w:rFonts w:cs="宋体" w:hint="eastAsia"/>
                <w:color w:val="000000"/>
                <w:kern w:val="0"/>
                <w:szCs w:val="21"/>
              </w:rPr>
              <w:t>MYSQLFRONT</w:t>
            </w:r>
            <w:r w:rsidRPr="00F33B7A">
              <w:rPr>
                <w:rFonts w:cs="宋体" w:hint="eastAsia"/>
                <w:color w:val="000000"/>
                <w:kern w:val="0"/>
                <w:szCs w:val="21"/>
              </w:rPr>
              <w:t>、</w:t>
            </w:r>
            <w:proofErr w:type="spellStart"/>
            <w:r w:rsidRPr="00F33B7A">
              <w:rPr>
                <w:rFonts w:cs="宋体" w:hint="eastAsia"/>
                <w:color w:val="000000"/>
                <w:kern w:val="0"/>
                <w:szCs w:val="21"/>
              </w:rPr>
              <w:t>HeidiSQL</w:t>
            </w:r>
            <w:proofErr w:type="spellEnd"/>
            <w:r w:rsidRPr="00F33B7A">
              <w:rPr>
                <w:rFonts w:cs="宋体" w:hint="eastAsia"/>
                <w:color w:val="000000"/>
                <w:kern w:val="0"/>
                <w:szCs w:val="21"/>
              </w:rPr>
              <w:t>；</w:t>
            </w:r>
            <w:r w:rsidRPr="00F33B7A">
              <w:rPr>
                <w:rFonts w:cs="宋体" w:hint="eastAsia"/>
                <w:color w:val="000000"/>
                <w:kern w:val="0"/>
                <w:szCs w:val="21"/>
              </w:rPr>
              <w:t>SQL Server</w:t>
            </w:r>
            <w:r w:rsidRPr="00F33B7A">
              <w:rPr>
                <w:rFonts w:cs="宋体" w:hint="eastAsia"/>
                <w:color w:val="000000"/>
                <w:kern w:val="0"/>
                <w:szCs w:val="21"/>
              </w:rPr>
              <w:t>：</w:t>
            </w:r>
            <w:proofErr w:type="spellStart"/>
            <w:r w:rsidRPr="00F33B7A">
              <w:rPr>
                <w:rFonts w:cs="宋体" w:hint="eastAsia"/>
                <w:color w:val="000000"/>
                <w:kern w:val="0"/>
                <w:szCs w:val="21"/>
              </w:rPr>
              <w:t>SQLserver</w:t>
            </w:r>
            <w:proofErr w:type="spellEnd"/>
            <w:r w:rsidRPr="00F33B7A">
              <w:rPr>
                <w:rFonts w:cs="宋体" w:hint="eastAsia"/>
                <w:color w:val="000000"/>
                <w:kern w:val="0"/>
                <w:szCs w:val="21"/>
              </w:rPr>
              <w:t>（</w:t>
            </w:r>
            <w:r w:rsidRPr="00F33B7A">
              <w:rPr>
                <w:rFonts w:cs="宋体" w:hint="eastAsia"/>
                <w:color w:val="000000"/>
                <w:kern w:val="0"/>
                <w:szCs w:val="21"/>
              </w:rPr>
              <w:t>2000-2012</w:t>
            </w:r>
            <w:r w:rsidRPr="00F33B7A">
              <w:rPr>
                <w:rFonts w:cs="宋体" w:hint="eastAsia"/>
                <w:color w:val="000000"/>
                <w:kern w:val="0"/>
                <w:szCs w:val="21"/>
              </w:rPr>
              <w:t>）；</w:t>
            </w:r>
            <w:r w:rsidRPr="00F33B7A">
              <w:rPr>
                <w:rFonts w:cs="宋体" w:hint="eastAsia"/>
                <w:color w:val="000000"/>
                <w:kern w:val="0"/>
                <w:szCs w:val="21"/>
              </w:rPr>
              <w:t>Sybase</w:t>
            </w:r>
            <w:r w:rsidRPr="00F33B7A">
              <w:rPr>
                <w:rFonts w:cs="宋体" w:hint="eastAsia"/>
                <w:color w:val="000000"/>
                <w:kern w:val="0"/>
                <w:szCs w:val="21"/>
              </w:rPr>
              <w:t>：</w:t>
            </w:r>
            <w:r w:rsidRPr="00F33B7A">
              <w:rPr>
                <w:rFonts w:cs="宋体" w:hint="eastAsia"/>
                <w:color w:val="000000"/>
                <w:kern w:val="0"/>
                <w:szCs w:val="21"/>
              </w:rPr>
              <w:t>SCVIEW4</w:t>
            </w:r>
            <w:r w:rsidRPr="00F33B7A">
              <w:rPr>
                <w:rFonts w:cs="宋体" w:hint="eastAsia"/>
                <w:color w:val="000000"/>
                <w:kern w:val="0"/>
                <w:szCs w:val="21"/>
              </w:rPr>
              <w:t>；</w:t>
            </w:r>
            <w:r w:rsidRPr="00F33B7A">
              <w:rPr>
                <w:rFonts w:cs="宋体" w:hint="eastAsia"/>
                <w:color w:val="000000"/>
                <w:kern w:val="0"/>
                <w:szCs w:val="21"/>
              </w:rPr>
              <w:t>DB2</w:t>
            </w:r>
            <w:r w:rsidRPr="00F33B7A">
              <w:rPr>
                <w:rFonts w:cs="宋体" w:hint="eastAsia"/>
                <w:color w:val="000000"/>
                <w:kern w:val="0"/>
                <w:szCs w:val="21"/>
              </w:rPr>
              <w:t>：</w:t>
            </w:r>
            <w:r w:rsidRPr="00F33B7A">
              <w:rPr>
                <w:rFonts w:cs="宋体" w:hint="eastAsia"/>
                <w:color w:val="000000"/>
                <w:kern w:val="0"/>
                <w:szCs w:val="21"/>
              </w:rPr>
              <w:t>DB2CMD</w:t>
            </w:r>
            <w:r w:rsidRPr="00F33B7A">
              <w:rPr>
                <w:rFonts w:cs="宋体" w:hint="eastAsia"/>
                <w:color w:val="000000"/>
                <w:kern w:val="0"/>
                <w:szCs w:val="21"/>
              </w:rPr>
              <w:t>、</w:t>
            </w:r>
            <w:r w:rsidRPr="00F33B7A">
              <w:rPr>
                <w:rFonts w:cs="宋体" w:hint="eastAsia"/>
                <w:color w:val="000000"/>
                <w:kern w:val="0"/>
                <w:szCs w:val="21"/>
              </w:rPr>
              <w:t>DB2QUEST</w:t>
            </w:r>
            <w:r w:rsidRPr="00F33B7A">
              <w:rPr>
                <w:rFonts w:cs="宋体" w:hint="eastAsia"/>
                <w:color w:val="000000"/>
                <w:kern w:val="0"/>
                <w:szCs w:val="21"/>
              </w:rPr>
              <w:t>、</w:t>
            </w:r>
            <w:r w:rsidRPr="00F33B7A">
              <w:rPr>
                <w:rFonts w:cs="宋体" w:hint="eastAsia"/>
                <w:color w:val="000000"/>
                <w:kern w:val="0"/>
                <w:szCs w:val="21"/>
              </w:rPr>
              <w:t xml:space="preserve"> </w:t>
            </w:r>
            <w:proofErr w:type="spellStart"/>
            <w:r w:rsidRPr="00F33B7A">
              <w:rPr>
                <w:rFonts w:cs="宋体" w:hint="eastAsia"/>
                <w:color w:val="000000"/>
                <w:kern w:val="0"/>
                <w:szCs w:val="21"/>
              </w:rPr>
              <w:t>DataStudio</w:t>
            </w:r>
            <w:proofErr w:type="spellEnd"/>
            <w:r w:rsidRPr="00F33B7A">
              <w:rPr>
                <w:rFonts w:cs="宋体" w:hint="eastAsia"/>
                <w:color w:val="000000"/>
                <w:kern w:val="0"/>
                <w:szCs w:val="21"/>
              </w:rPr>
              <w:t>；</w:t>
            </w:r>
            <w:r w:rsidRPr="00F33B7A">
              <w:rPr>
                <w:rFonts w:cs="宋体" w:hint="eastAsia"/>
                <w:color w:val="000000"/>
                <w:kern w:val="0"/>
                <w:szCs w:val="21"/>
              </w:rPr>
              <w:t>MongoDB</w:t>
            </w:r>
            <w:r w:rsidRPr="00F33B7A">
              <w:rPr>
                <w:rFonts w:cs="宋体" w:hint="eastAsia"/>
                <w:color w:val="000000"/>
                <w:kern w:val="0"/>
                <w:szCs w:val="21"/>
              </w:rPr>
              <w:t>：</w:t>
            </w:r>
            <w:r w:rsidRPr="00F33B7A">
              <w:rPr>
                <w:rFonts w:cs="宋体" w:hint="eastAsia"/>
                <w:color w:val="000000"/>
                <w:kern w:val="0"/>
                <w:szCs w:val="21"/>
              </w:rPr>
              <w:t>Studio3T</w:t>
            </w:r>
            <w:r w:rsidRPr="00F33B7A">
              <w:rPr>
                <w:rFonts w:cs="宋体" w:hint="eastAsia"/>
                <w:color w:val="000000"/>
                <w:kern w:val="0"/>
                <w:szCs w:val="21"/>
              </w:rPr>
              <w:t>；</w:t>
            </w:r>
            <w:r w:rsidRPr="00F33B7A">
              <w:rPr>
                <w:rFonts w:cs="宋体" w:hint="eastAsia"/>
                <w:color w:val="000000"/>
                <w:kern w:val="0"/>
                <w:szCs w:val="21"/>
              </w:rPr>
              <w:t>WEB</w:t>
            </w:r>
            <w:r w:rsidRPr="00F33B7A">
              <w:rPr>
                <w:rFonts w:cs="宋体" w:hint="eastAsia"/>
                <w:color w:val="000000"/>
                <w:kern w:val="0"/>
                <w:szCs w:val="21"/>
              </w:rPr>
              <w:t>应用：</w:t>
            </w:r>
            <w:r w:rsidRPr="00F33B7A">
              <w:rPr>
                <w:rFonts w:cs="宋体" w:hint="eastAsia"/>
                <w:color w:val="000000"/>
                <w:kern w:val="0"/>
                <w:szCs w:val="21"/>
              </w:rPr>
              <w:t>HTTP</w:t>
            </w:r>
            <w:r w:rsidRPr="00F33B7A">
              <w:rPr>
                <w:rFonts w:cs="宋体" w:hint="eastAsia"/>
                <w:color w:val="000000"/>
                <w:kern w:val="0"/>
                <w:szCs w:val="21"/>
              </w:rPr>
              <w:t>、</w:t>
            </w:r>
            <w:r w:rsidRPr="00F33B7A">
              <w:rPr>
                <w:rFonts w:cs="宋体" w:hint="eastAsia"/>
                <w:color w:val="000000"/>
                <w:kern w:val="0"/>
                <w:szCs w:val="21"/>
              </w:rPr>
              <w:t>HTTPS</w:t>
            </w:r>
            <w:r w:rsidRPr="00F33B7A">
              <w:rPr>
                <w:rFonts w:cs="宋体" w:hint="eastAsia"/>
                <w:color w:val="000000"/>
                <w:kern w:val="0"/>
                <w:szCs w:val="21"/>
              </w:rPr>
              <w:t>；（需要提供功能截图并加盖原厂公章）</w:t>
            </w:r>
          </w:p>
          <w:p w14:paraId="2BD384E5" w14:textId="77777777" w:rsidR="00F33B7A" w:rsidRPr="00F33B7A" w:rsidRDefault="00F33B7A" w:rsidP="00F33B7A">
            <w:pPr>
              <w:widowControl/>
              <w:rPr>
                <w:rFonts w:cs="宋体"/>
                <w:color w:val="000000"/>
                <w:kern w:val="0"/>
                <w:szCs w:val="21"/>
              </w:rPr>
            </w:pPr>
            <w:r w:rsidRPr="00F33B7A">
              <w:rPr>
                <w:rFonts w:cs="宋体" w:hint="eastAsia"/>
                <w:color w:val="000000"/>
                <w:kern w:val="0"/>
                <w:szCs w:val="21"/>
              </w:rPr>
              <w:t>4.</w:t>
            </w:r>
            <w:r w:rsidRPr="00F33B7A">
              <w:rPr>
                <w:rFonts w:cs="宋体" w:hint="eastAsia"/>
                <w:color w:val="000000"/>
                <w:kern w:val="0"/>
                <w:szCs w:val="21"/>
              </w:rPr>
              <w:t>运维审计命令记录：具备命令记录（字符运</w:t>
            </w:r>
            <w:proofErr w:type="gramStart"/>
            <w:r w:rsidRPr="00F33B7A">
              <w:rPr>
                <w:rFonts w:cs="宋体" w:hint="eastAsia"/>
                <w:color w:val="000000"/>
                <w:kern w:val="0"/>
                <w:szCs w:val="21"/>
              </w:rPr>
              <w:t>维命令</w:t>
            </w:r>
            <w:proofErr w:type="gramEnd"/>
            <w:r w:rsidRPr="00F33B7A">
              <w:rPr>
                <w:rFonts w:cs="宋体" w:hint="eastAsia"/>
                <w:color w:val="000000"/>
                <w:kern w:val="0"/>
                <w:szCs w:val="21"/>
              </w:rPr>
              <w:t>记录、图形终端键盘操作记录、图形标题</w:t>
            </w:r>
            <w:r w:rsidRPr="00F33B7A">
              <w:rPr>
                <w:rFonts w:cs="宋体" w:hint="eastAsia"/>
                <w:color w:val="000000"/>
                <w:kern w:val="0"/>
                <w:szCs w:val="21"/>
              </w:rPr>
              <w:t>OCR</w:t>
            </w:r>
            <w:r w:rsidRPr="00F33B7A">
              <w:rPr>
                <w:rFonts w:cs="宋体" w:hint="eastAsia"/>
                <w:color w:val="000000"/>
                <w:kern w:val="0"/>
                <w:szCs w:val="21"/>
              </w:rPr>
              <w:t>识别）、录像记录（</w:t>
            </w:r>
            <w:r w:rsidRPr="00F33B7A">
              <w:rPr>
                <w:rFonts w:cs="宋体" w:hint="eastAsia"/>
                <w:color w:val="000000"/>
                <w:kern w:val="0"/>
                <w:szCs w:val="21"/>
              </w:rPr>
              <w:t>web</w:t>
            </w:r>
            <w:r w:rsidRPr="00F33B7A">
              <w:rPr>
                <w:rFonts w:cs="宋体" w:hint="eastAsia"/>
                <w:color w:val="000000"/>
                <w:kern w:val="0"/>
                <w:szCs w:val="21"/>
              </w:rPr>
              <w:t>在线完整回放、</w:t>
            </w:r>
            <w:proofErr w:type="gramStart"/>
            <w:r w:rsidRPr="00F33B7A">
              <w:rPr>
                <w:rFonts w:cs="宋体" w:hint="eastAsia"/>
                <w:color w:val="000000"/>
                <w:kern w:val="0"/>
                <w:szCs w:val="21"/>
              </w:rPr>
              <w:t>倍</w:t>
            </w:r>
            <w:proofErr w:type="gramEnd"/>
            <w:r w:rsidRPr="00F33B7A">
              <w:rPr>
                <w:rFonts w:cs="宋体" w:hint="eastAsia"/>
                <w:color w:val="000000"/>
                <w:kern w:val="0"/>
                <w:szCs w:val="21"/>
              </w:rPr>
              <w:t>速回放、不依赖本地</w:t>
            </w:r>
            <w:r w:rsidRPr="00F33B7A">
              <w:rPr>
                <w:rFonts w:cs="宋体" w:hint="eastAsia"/>
                <w:color w:val="000000"/>
                <w:kern w:val="0"/>
                <w:szCs w:val="21"/>
              </w:rPr>
              <w:t>JAVA</w:t>
            </w:r>
            <w:r w:rsidRPr="00F33B7A">
              <w:rPr>
                <w:rFonts w:cs="宋体" w:hint="eastAsia"/>
                <w:color w:val="000000"/>
                <w:kern w:val="0"/>
                <w:szCs w:val="21"/>
              </w:rPr>
              <w:t>）、文件传输审计等；</w:t>
            </w:r>
          </w:p>
          <w:p w14:paraId="6C9E1EE1" w14:textId="77777777" w:rsidR="00F33B7A" w:rsidRPr="00F33B7A" w:rsidRDefault="00F33B7A" w:rsidP="00F33B7A">
            <w:pPr>
              <w:widowControl/>
              <w:rPr>
                <w:rFonts w:cs="宋体"/>
                <w:color w:val="000000"/>
                <w:kern w:val="0"/>
                <w:szCs w:val="21"/>
              </w:rPr>
            </w:pPr>
            <w:r w:rsidRPr="00F33B7A">
              <w:rPr>
                <w:rFonts w:cs="宋体" w:hint="eastAsia"/>
                <w:color w:val="000000"/>
                <w:kern w:val="0"/>
                <w:szCs w:val="21"/>
              </w:rPr>
              <w:t>5.</w:t>
            </w:r>
            <w:r w:rsidRPr="00F33B7A">
              <w:rPr>
                <w:rFonts w:cs="宋体" w:hint="eastAsia"/>
                <w:color w:val="000000"/>
                <w:kern w:val="0"/>
                <w:szCs w:val="21"/>
              </w:rPr>
              <w:t>字符型主机的操作系统自动改密；提供</w:t>
            </w:r>
            <w:r w:rsidRPr="00F33B7A">
              <w:rPr>
                <w:rFonts w:cs="宋体" w:hint="eastAsia"/>
                <w:color w:val="000000"/>
                <w:kern w:val="0"/>
                <w:szCs w:val="21"/>
              </w:rPr>
              <w:t>windows2000/2003/2008/2016</w:t>
            </w:r>
            <w:r w:rsidRPr="00F33B7A">
              <w:rPr>
                <w:rFonts w:cs="宋体" w:hint="eastAsia"/>
                <w:color w:val="000000"/>
                <w:kern w:val="0"/>
                <w:szCs w:val="21"/>
              </w:rPr>
              <w:t>的自动改密；</w:t>
            </w:r>
            <w:r w:rsidRPr="00F33B7A">
              <w:rPr>
                <w:rFonts w:cs="宋体" w:hint="eastAsia"/>
                <w:color w:val="000000"/>
                <w:kern w:val="0"/>
                <w:szCs w:val="21"/>
              </w:rPr>
              <w:t>Windows</w:t>
            </w:r>
            <w:proofErr w:type="gramStart"/>
            <w:r w:rsidRPr="00F33B7A">
              <w:rPr>
                <w:rFonts w:cs="宋体" w:hint="eastAsia"/>
                <w:color w:val="000000"/>
                <w:kern w:val="0"/>
                <w:szCs w:val="21"/>
              </w:rPr>
              <w:t>改密采用</w:t>
            </w:r>
            <w:proofErr w:type="gramEnd"/>
            <w:r w:rsidRPr="00F33B7A">
              <w:rPr>
                <w:rFonts w:cs="宋体" w:hint="eastAsia"/>
                <w:color w:val="000000"/>
                <w:kern w:val="0"/>
                <w:szCs w:val="21"/>
              </w:rPr>
              <w:t>RDP</w:t>
            </w:r>
            <w:r w:rsidRPr="00F33B7A">
              <w:rPr>
                <w:rFonts w:cs="宋体" w:hint="eastAsia"/>
                <w:color w:val="000000"/>
                <w:kern w:val="0"/>
                <w:szCs w:val="21"/>
              </w:rPr>
              <w:t>协议，系统无需通过插件、引擎或无需开放特殊端口（</w:t>
            </w:r>
            <w:r w:rsidRPr="00F33B7A">
              <w:rPr>
                <w:rFonts w:cs="宋体" w:hint="eastAsia"/>
                <w:color w:val="000000"/>
                <w:kern w:val="0"/>
                <w:szCs w:val="21"/>
              </w:rPr>
              <w:t>445</w:t>
            </w:r>
            <w:r w:rsidRPr="00F33B7A">
              <w:rPr>
                <w:rFonts w:cs="宋体" w:hint="eastAsia"/>
                <w:color w:val="000000"/>
                <w:kern w:val="0"/>
                <w:szCs w:val="21"/>
              </w:rPr>
              <w:t>、</w:t>
            </w:r>
            <w:r w:rsidRPr="00F33B7A">
              <w:rPr>
                <w:rFonts w:cs="宋体" w:hint="eastAsia"/>
                <w:color w:val="000000"/>
                <w:kern w:val="0"/>
                <w:szCs w:val="21"/>
              </w:rPr>
              <w:t>137</w:t>
            </w:r>
            <w:r w:rsidRPr="00F33B7A">
              <w:rPr>
                <w:rFonts w:cs="宋体" w:hint="eastAsia"/>
                <w:color w:val="000000"/>
                <w:kern w:val="0"/>
                <w:szCs w:val="21"/>
              </w:rPr>
              <w:t>、</w:t>
            </w:r>
            <w:r w:rsidRPr="00F33B7A">
              <w:rPr>
                <w:rFonts w:cs="宋体" w:hint="eastAsia"/>
                <w:color w:val="000000"/>
                <w:kern w:val="0"/>
                <w:szCs w:val="21"/>
              </w:rPr>
              <w:t>135</w:t>
            </w:r>
            <w:r w:rsidRPr="00F33B7A">
              <w:rPr>
                <w:rFonts w:cs="宋体" w:hint="eastAsia"/>
                <w:color w:val="000000"/>
                <w:kern w:val="0"/>
                <w:szCs w:val="21"/>
              </w:rPr>
              <w:t>等）对目标设备进行自动改密，实现密码管理安全合</w:t>
            </w:r>
            <w:proofErr w:type="gramStart"/>
            <w:r w:rsidRPr="00F33B7A">
              <w:rPr>
                <w:rFonts w:cs="宋体" w:hint="eastAsia"/>
                <w:color w:val="000000"/>
                <w:kern w:val="0"/>
                <w:szCs w:val="21"/>
              </w:rPr>
              <w:t>规</w:t>
            </w:r>
            <w:proofErr w:type="gramEnd"/>
            <w:r w:rsidRPr="00F33B7A">
              <w:rPr>
                <w:rFonts w:cs="宋体" w:hint="eastAsia"/>
                <w:color w:val="000000"/>
                <w:kern w:val="0"/>
                <w:szCs w:val="21"/>
              </w:rPr>
              <w:t>性要求自动化落地；</w:t>
            </w:r>
          </w:p>
          <w:p w14:paraId="091387D7" w14:textId="77777777" w:rsidR="00F33B7A" w:rsidRPr="00F33B7A" w:rsidRDefault="00F33B7A" w:rsidP="00F33B7A">
            <w:pPr>
              <w:widowControl/>
              <w:rPr>
                <w:rFonts w:cs="宋体"/>
                <w:color w:val="000000"/>
                <w:kern w:val="0"/>
                <w:szCs w:val="21"/>
              </w:rPr>
            </w:pPr>
            <w:r w:rsidRPr="00F33B7A">
              <w:rPr>
                <w:rFonts w:cs="宋体" w:hint="eastAsia"/>
                <w:color w:val="000000"/>
                <w:kern w:val="0"/>
                <w:szCs w:val="21"/>
              </w:rPr>
              <w:t>6.H5WEB</w:t>
            </w:r>
            <w:r w:rsidRPr="00F33B7A">
              <w:rPr>
                <w:rFonts w:cs="宋体" w:hint="eastAsia"/>
                <w:color w:val="000000"/>
                <w:kern w:val="0"/>
                <w:szCs w:val="21"/>
              </w:rPr>
              <w:t>运维：</w:t>
            </w:r>
            <w:r w:rsidRPr="00F33B7A">
              <w:rPr>
                <w:rFonts w:cs="宋体" w:hint="eastAsia"/>
                <w:color w:val="000000"/>
                <w:kern w:val="0"/>
                <w:szCs w:val="21"/>
              </w:rPr>
              <w:t>WEB</w:t>
            </w:r>
            <w:r w:rsidRPr="00F33B7A">
              <w:rPr>
                <w:rFonts w:cs="宋体" w:hint="eastAsia"/>
                <w:color w:val="000000"/>
                <w:kern w:val="0"/>
                <w:szCs w:val="21"/>
              </w:rPr>
              <w:t>页面即可实现</w:t>
            </w:r>
            <w:r w:rsidRPr="00F33B7A">
              <w:rPr>
                <w:rFonts w:cs="宋体" w:hint="eastAsia"/>
                <w:color w:val="000000"/>
                <w:kern w:val="0"/>
                <w:szCs w:val="21"/>
              </w:rPr>
              <w:t>RDP/SSH/TELNET/PLSQL/TOAD/HTTPS</w:t>
            </w:r>
            <w:r w:rsidRPr="00F33B7A">
              <w:rPr>
                <w:rFonts w:cs="宋体" w:hint="eastAsia"/>
                <w:color w:val="000000"/>
                <w:kern w:val="0"/>
                <w:szCs w:val="21"/>
              </w:rPr>
              <w:t>各种协议的登录运维，运</w:t>
            </w:r>
            <w:proofErr w:type="gramStart"/>
            <w:r w:rsidRPr="00F33B7A">
              <w:rPr>
                <w:rFonts w:cs="宋体" w:hint="eastAsia"/>
                <w:color w:val="000000"/>
                <w:kern w:val="0"/>
                <w:szCs w:val="21"/>
              </w:rPr>
              <w:t>维用户</w:t>
            </w:r>
            <w:proofErr w:type="gramEnd"/>
            <w:r w:rsidRPr="00F33B7A">
              <w:rPr>
                <w:rFonts w:cs="宋体" w:hint="eastAsia"/>
                <w:color w:val="000000"/>
                <w:kern w:val="0"/>
                <w:szCs w:val="21"/>
              </w:rPr>
              <w:t>终端无需安装和调用任何插件及客户端程序；（需要提供功能截图并加盖原厂公章）</w:t>
            </w:r>
          </w:p>
          <w:p w14:paraId="4D4EFE60" w14:textId="77777777" w:rsidR="00F33B7A" w:rsidRPr="00F33B7A" w:rsidRDefault="00F33B7A" w:rsidP="00F33B7A">
            <w:pPr>
              <w:widowControl/>
              <w:rPr>
                <w:rFonts w:cs="宋体"/>
                <w:color w:val="000000"/>
                <w:kern w:val="0"/>
                <w:szCs w:val="21"/>
              </w:rPr>
            </w:pPr>
            <w:r w:rsidRPr="00F33B7A">
              <w:rPr>
                <w:rFonts w:cs="宋体" w:hint="eastAsia"/>
                <w:color w:val="000000"/>
                <w:kern w:val="0"/>
                <w:szCs w:val="21"/>
              </w:rPr>
              <w:t>7.</w:t>
            </w:r>
            <w:r w:rsidRPr="00F33B7A">
              <w:rPr>
                <w:rFonts w:cs="宋体" w:hint="eastAsia"/>
                <w:color w:val="000000"/>
                <w:kern w:val="0"/>
                <w:szCs w:val="21"/>
              </w:rPr>
              <w:t>▲</w:t>
            </w:r>
            <w:proofErr w:type="spellStart"/>
            <w:r w:rsidRPr="00F33B7A">
              <w:rPr>
                <w:rFonts w:cs="宋体" w:hint="eastAsia"/>
                <w:color w:val="000000"/>
                <w:kern w:val="0"/>
                <w:szCs w:val="21"/>
              </w:rPr>
              <w:t>Commonapp</w:t>
            </w:r>
            <w:proofErr w:type="spellEnd"/>
            <w:r w:rsidRPr="00F33B7A">
              <w:rPr>
                <w:rFonts w:cs="宋体" w:hint="eastAsia"/>
                <w:color w:val="000000"/>
                <w:kern w:val="0"/>
                <w:szCs w:val="21"/>
              </w:rPr>
              <w:t>发布：具备无需二次开发即可应用中心发布三方</w:t>
            </w:r>
            <w:r w:rsidRPr="00F33B7A">
              <w:rPr>
                <w:rFonts w:cs="宋体" w:hint="eastAsia"/>
                <w:color w:val="000000"/>
                <w:kern w:val="0"/>
                <w:szCs w:val="21"/>
              </w:rPr>
              <w:t>C/S</w:t>
            </w:r>
            <w:r w:rsidRPr="00F33B7A">
              <w:rPr>
                <w:rFonts w:cs="宋体" w:hint="eastAsia"/>
                <w:color w:val="000000"/>
                <w:kern w:val="0"/>
                <w:szCs w:val="21"/>
              </w:rPr>
              <w:t>应用，且可支撑程序灵活自定义发布；（需要提供功能截图）</w:t>
            </w:r>
          </w:p>
          <w:p w14:paraId="6A817659" w14:textId="77777777" w:rsidR="00F33B7A" w:rsidRPr="00F33B7A" w:rsidRDefault="00F33B7A" w:rsidP="00F33B7A">
            <w:pPr>
              <w:widowControl/>
              <w:rPr>
                <w:rFonts w:cs="宋体"/>
                <w:color w:val="000000"/>
                <w:kern w:val="0"/>
                <w:szCs w:val="21"/>
              </w:rPr>
            </w:pPr>
            <w:r w:rsidRPr="00F33B7A">
              <w:rPr>
                <w:rFonts w:cs="宋体" w:hint="eastAsia"/>
                <w:color w:val="000000"/>
                <w:kern w:val="0"/>
                <w:szCs w:val="21"/>
              </w:rPr>
              <w:t>8.</w:t>
            </w:r>
            <w:proofErr w:type="gramStart"/>
            <w:r w:rsidRPr="00F33B7A">
              <w:rPr>
                <w:rFonts w:cs="宋体" w:hint="eastAsia"/>
                <w:color w:val="000000"/>
                <w:kern w:val="0"/>
                <w:szCs w:val="21"/>
              </w:rPr>
              <w:t>双因素</w:t>
            </w:r>
            <w:proofErr w:type="gramEnd"/>
            <w:r w:rsidRPr="00F33B7A">
              <w:rPr>
                <w:rFonts w:cs="宋体" w:hint="eastAsia"/>
                <w:color w:val="000000"/>
                <w:kern w:val="0"/>
                <w:szCs w:val="21"/>
              </w:rPr>
              <w:t>认证类型：提供本地认证、</w:t>
            </w:r>
            <w:r w:rsidRPr="00F33B7A">
              <w:rPr>
                <w:rFonts w:cs="宋体" w:hint="eastAsia"/>
                <w:color w:val="000000"/>
                <w:kern w:val="0"/>
                <w:szCs w:val="21"/>
              </w:rPr>
              <w:t>radius</w:t>
            </w:r>
            <w:r w:rsidRPr="00F33B7A">
              <w:rPr>
                <w:rFonts w:cs="宋体" w:hint="eastAsia"/>
                <w:color w:val="000000"/>
                <w:kern w:val="0"/>
                <w:szCs w:val="21"/>
              </w:rPr>
              <w:t>、</w:t>
            </w:r>
            <w:r w:rsidRPr="00F33B7A">
              <w:rPr>
                <w:rFonts w:cs="宋体" w:hint="eastAsia"/>
                <w:color w:val="000000"/>
                <w:kern w:val="0"/>
                <w:szCs w:val="21"/>
              </w:rPr>
              <w:t>AD</w:t>
            </w:r>
            <w:r w:rsidRPr="00F33B7A">
              <w:rPr>
                <w:rFonts w:cs="宋体" w:hint="eastAsia"/>
                <w:color w:val="000000"/>
                <w:kern w:val="0"/>
                <w:szCs w:val="21"/>
              </w:rPr>
              <w:t>域、</w:t>
            </w:r>
            <w:r w:rsidRPr="00F33B7A">
              <w:rPr>
                <w:rFonts w:cs="宋体" w:hint="eastAsia"/>
                <w:color w:val="000000"/>
                <w:kern w:val="0"/>
                <w:szCs w:val="21"/>
              </w:rPr>
              <w:t>LDAP</w:t>
            </w:r>
            <w:r w:rsidRPr="00F33B7A">
              <w:rPr>
                <w:rFonts w:cs="宋体" w:hint="eastAsia"/>
                <w:color w:val="000000"/>
                <w:kern w:val="0"/>
                <w:szCs w:val="21"/>
              </w:rPr>
              <w:t>、数字证书、</w:t>
            </w:r>
            <w:r w:rsidRPr="00F33B7A">
              <w:rPr>
                <w:rFonts w:cs="宋体" w:hint="eastAsia"/>
                <w:color w:val="000000"/>
                <w:kern w:val="0"/>
                <w:szCs w:val="21"/>
              </w:rPr>
              <w:t>USBKEY</w:t>
            </w:r>
            <w:r w:rsidRPr="00F33B7A">
              <w:rPr>
                <w:rFonts w:cs="宋体" w:hint="eastAsia"/>
                <w:color w:val="000000"/>
                <w:kern w:val="0"/>
                <w:szCs w:val="21"/>
              </w:rPr>
              <w:t>、动态令牌、手机令牌、多因子认证；支持角色管理，系统角色需按法案要求进行划分，至少有系统管理员、密码管理员、配置管理员、审计管理员、普通用户等多种角色；</w:t>
            </w:r>
          </w:p>
          <w:p w14:paraId="03A62D7F" w14:textId="77777777" w:rsidR="00F33B7A" w:rsidRPr="00F33B7A" w:rsidRDefault="00F33B7A" w:rsidP="00F33B7A">
            <w:pPr>
              <w:widowControl/>
              <w:rPr>
                <w:rFonts w:cs="宋体"/>
                <w:color w:val="000000"/>
                <w:kern w:val="0"/>
                <w:szCs w:val="21"/>
              </w:rPr>
            </w:pPr>
            <w:r w:rsidRPr="00F33B7A">
              <w:rPr>
                <w:rFonts w:cs="宋体" w:hint="eastAsia"/>
                <w:color w:val="000000"/>
                <w:kern w:val="0"/>
                <w:szCs w:val="21"/>
              </w:rPr>
              <w:lastRenderedPageBreak/>
              <w:t xml:space="preserve">9. </w:t>
            </w:r>
            <w:r w:rsidRPr="00F33B7A">
              <w:rPr>
                <w:rFonts w:cs="宋体" w:hint="eastAsia"/>
                <w:color w:val="000000"/>
                <w:kern w:val="0"/>
                <w:szCs w:val="21"/>
              </w:rPr>
              <w:t>▲具备</w:t>
            </w:r>
            <w:r w:rsidRPr="00F33B7A">
              <w:rPr>
                <w:rFonts w:cs="宋体" w:hint="eastAsia"/>
                <w:color w:val="000000"/>
                <w:kern w:val="0"/>
                <w:szCs w:val="21"/>
              </w:rPr>
              <w:t>sftp\ftp</w:t>
            </w:r>
            <w:r w:rsidRPr="00F33B7A">
              <w:rPr>
                <w:rFonts w:cs="宋体" w:hint="eastAsia"/>
                <w:color w:val="000000"/>
                <w:kern w:val="0"/>
                <w:szCs w:val="21"/>
              </w:rPr>
              <w:t>目录锁定：支持默认规定用户登录后，只能在其目录下进行操作，不能随意跳转至其他目录进行操作，也可通过开关打开限制；（需要提供功能截图并加盖原厂公章）</w:t>
            </w:r>
          </w:p>
          <w:p w14:paraId="192C099A" w14:textId="77777777" w:rsidR="00F33B7A" w:rsidRPr="00F33B7A" w:rsidRDefault="00F33B7A" w:rsidP="00F33B7A">
            <w:pPr>
              <w:widowControl/>
              <w:rPr>
                <w:rFonts w:cs="宋体"/>
                <w:color w:val="000000"/>
                <w:kern w:val="0"/>
                <w:szCs w:val="21"/>
              </w:rPr>
            </w:pPr>
            <w:r w:rsidRPr="00F33B7A">
              <w:rPr>
                <w:rFonts w:cs="宋体" w:hint="eastAsia"/>
                <w:color w:val="000000"/>
                <w:kern w:val="0"/>
                <w:szCs w:val="21"/>
              </w:rPr>
              <w:t>10.</w:t>
            </w:r>
            <w:proofErr w:type="gramStart"/>
            <w:r w:rsidRPr="00F33B7A">
              <w:rPr>
                <w:rFonts w:cs="宋体" w:hint="eastAsia"/>
                <w:color w:val="000000"/>
                <w:kern w:val="0"/>
                <w:szCs w:val="21"/>
              </w:rPr>
              <w:t>帐号</w:t>
            </w:r>
            <w:proofErr w:type="gramEnd"/>
            <w:r w:rsidRPr="00F33B7A">
              <w:rPr>
                <w:rFonts w:cs="宋体" w:hint="eastAsia"/>
                <w:color w:val="000000"/>
                <w:kern w:val="0"/>
                <w:szCs w:val="21"/>
              </w:rPr>
              <w:t>自动禁止和锁定功能系统支持</w:t>
            </w:r>
            <w:r w:rsidRPr="00F33B7A">
              <w:rPr>
                <w:rFonts w:cs="宋体" w:hint="eastAsia"/>
                <w:color w:val="000000"/>
                <w:kern w:val="0"/>
                <w:szCs w:val="21"/>
              </w:rPr>
              <w:t>IP</w:t>
            </w:r>
            <w:r w:rsidRPr="00F33B7A">
              <w:rPr>
                <w:rFonts w:cs="宋体" w:hint="eastAsia"/>
                <w:color w:val="000000"/>
                <w:kern w:val="0"/>
                <w:szCs w:val="21"/>
              </w:rPr>
              <w:t>自动禁止功能，对连续登陆账号密码错误的来源</w:t>
            </w:r>
            <w:r w:rsidRPr="00F33B7A">
              <w:rPr>
                <w:rFonts w:cs="宋体" w:hint="eastAsia"/>
                <w:color w:val="000000"/>
                <w:kern w:val="0"/>
                <w:szCs w:val="21"/>
              </w:rPr>
              <w:t>IP</w:t>
            </w:r>
            <w:r w:rsidRPr="00F33B7A">
              <w:rPr>
                <w:rFonts w:cs="宋体" w:hint="eastAsia"/>
                <w:color w:val="000000"/>
                <w:kern w:val="0"/>
                <w:szCs w:val="21"/>
              </w:rPr>
              <w:t>自动屏蔽，可通过管理员解除屏蔽；</w:t>
            </w:r>
          </w:p>
          <w:p w14:paraId="49790FB8" w14:textId="77777777" w:rsidR="00F33B7A" w:rsidRPr="00F33B7A" w:rsidRDefault="00F33B7A" w:rsidP="00F33B7A">
            <w:pPr>
              <w:widowControl/>
              <w:rPr>
                <w:rFonts w:cs="宋体"/>
                <w:color w:val="000000"/>
                <w:kern w:val="0"/>
                <w:szCs w:val="21"/>
              </w:rPr>
            </w:pPr>
            <w:r w:rsidRPr="00F33B7A">
              <w:rPr>
                <w:rFonts w:cs="宋体" w:hint="eastAsia"/>
                <w:color w:val="000000"/>
                <w:kern w:val="0"/>
                <w:szCs w:val="21"/>
              </w:rPr>
              <w:t>11.</w:t>
            </w:r>
            <w:r w:rsidRPr="00F33B7A">
              <w:rPr>
                <w:rFonts w:cs="宋体" w:hint="eastAsia"/>
                <w:color w:val="000000"/>
                <w:kern w:val="0"/>
                <w:szCs w:val="21"/>
              </w:rPr>
              <w:t>支持日志审计：系统应具备审计到详细的</w:t>
            </w:r>
            <w:r w:rsidRPr="00F33B7A">
              <w:rPr>
                <w:rFonts w:cs="宋体" w:hint="eastAsia"/>
                <w:color w:val="000000"/>
                <w:kern w:val="0"/>
                <w:szCs w:val="21"/>
              </w:rPr>
              <w:t>SQL</w:t>
            </w:r>
            <w:r w:rsidRPr="00F33B7A">
              <w:rPr>
                <w:rFonts w:cs="宋体" w:hint="eastAsia"/>
                <w:color w:val="000000"/>
                <w:kern w:val="0"/>
                <w:szCs w:val="21"/>
              </w:rPr>
              <w:t>语句，</w:t>
            </w:r>
            <w:proofErr w:type="gramStart"/>
            <w:r w:rsidRPr="00F33B7A">
              <w:rPr>
                <w:rFonts w:cs="宋体" w:hint="eastAsia"/>
                <w:color w:val="000000"/>
                <w:kern w:val="0"/>
                <w:szCs w:val="21"/>
              </w:rPr>
              <w:t>而非键盘符</w:t>
            </w:r>
            <w:proofErr w:type="gramEnd"/>
            <w:r w:rsidRPr="00F33B7A">
              <w:rPr>
                <w:rFonts w:cs="宋体" w:hint="eastAsia"/>
                <w:color w:val="000000"/>
                <w:kern w:val="0"/>
                <w:szCs w:val="21"/>
              </w:rPr>
              <w:t>指令，并要求记录到</w:t>
            </w:r>
            <w:r w:rsidRPr="00F33B7A">
              <w:rPr>
                <w:rFonts w:cs="宋体" w:hint="eastAsia"/>
                <w:color w:val="000000"/>
                <w:kern w:val="0"/>
                <w:szCs w:val="21"/>
              </w:rPr>
              <w:t>SQL</w:t>
            </w:r>
            <w:r w:rsidRPr="00F33B7A">
              <w:rPr>
                <w:rFonts w:cs="宋体" w:hint="eastAsia"/>
                <w:color w:val="000000"/>
                <w:kern w:val="0"/>
                <w:szCs w:val="21"/>
              </w:rPr>
              <w:t>语句的执行时间；</w:t>
            </w:r>
          </w:p>
          <w:p w14:paraId="445CD737" w14:textId="77777777" w:rsidR="00F33B7A" w:rsidRPr="00F33B7A" w:rsidRDefault="00F33B7A" w:rsidP="00F33B7A">
            <w:pPr>
              <w:widowControl/>
              <w:rPr>
                <w:rFonts w:cs="宋体"/>
                <w:color w:val="000000"/>
                <w:kern w:val="0"/>
                <w:szCs w:val="21"/>
              </w:rPr>
            </w:pPr>
            <w:r w:rsidRPr="00F33B7A">
              <w:rPr>
                <w:rFonts w:cs="宋体" w:hint="eastAsia"/>
                <w:color w:val="000000"/>
                <w:kern w:val="0"/>
                <w:szCs w:val="21"/>
              </w:rPr>
              <w:t>12.</w:t>
            </w:r>
            <w:r w:rsidRPr="00F33B7A">
              <w:rPr>
                <w:rFonts w:cs="宋体" w:hint="eastAsia"/>
                <w:color w:val="000000"/>
                <w:kern w:val="0"/>
                <w:szCs w:val="21"/>
              </w:rPr>
              <w:t>支持存储告警：日志存储超过设置的阀值进行邮件告警，支持定期删除计划，只保留设置时间段的日志。导出日志可以使用离线播放器进行日志查看和日志检索，包括命令、录像、标题栏内容等；</w:t>
            </w:r>
          </w:p>
          <w:p w14:paraId="38B93CDC" w14:textId="44A4D0CC" w:rsidR="00F33B7A" w:rsidRDefault="00F33B7A" w:rsidP="00F33B7A">
            <w:pPr>
              <w:widowControl/>
              <w:rPr>
                <w:rFonts w:cs="宋体"/>
                <w:color w:val="000000"/>
                <w:kern w:val="0"/>
                <w:szCs w:val="21"/>
              </w:rPr>
            </w:pPr>
            <w:r w:rsidRPr="00F33B7A">
              <w:rPr>
                <w:rFonts w:cs="宋体" w:hint="eastAsia"/>
                <w:color w:val="000000"/>
                <w:kern w:val="0"/>
                <w:szCs w:val="21"/>
              </w:rPr>
              <w:t xml:space="preserve">13. </w:t>
            </w:r>
            <w:r w:rsidRPr="00F33B7A">
              <w:rPr>
                <w:rFonts w:cs="宋体" w:hint="eastAsia"/>
                <w:color w:val="000000"/>
                <w:kern w:val="0"/>
                <w:szCs w:val="21"/>
              </w:rPr>
              <w:t>▲支持与现有运</w:t>
            </w:r>
            <w:proofErr w:type="gramStart"/>
            <w:r w:rsidRPr="00F33B7A">
              <w:rPr>
                <w:rFonts w:cs="宋体" w:hint="eastAsia"/>
                <w:color w:val="000000"/>
                <w:kern w:val="0"/>
                <w:szCs w:val="21"/>
              </w:rPr>
              <w:t>维管理</w:t>
            </w:r>
            <w:proofErr w:type="gramEnd"/>
            <w:r w:rsidRPr="00F33B7A">
              <w:rPr>
                <w:rFonts w:cs="宋体" w:hint="eastAsia"/>
                <w:color w:val="000000"/>
                <w:kern w:val="0"/>
                <w:szCs w:val="21"/>
              </w:rPr>
              <w:t>设备进行对接实现如：资产、用户、权限表格整理，配置文件对接。（需要提供功能截图并加盖原厂公章）</w:t>
            </w:r>
          </w:p>
          <w:p w14:paraId="47DCCCCF" w14:textId="24F75245" w:rsidR="00A209FE" w:rsidRPr="00F33B7A" w:rsidRDefault="00A209FE" w:rsidP="00F33B7A">
            <w:pPr>
              <w:widowControl/>
              <w:rPr>
                <w:rFonts w:cs="宋体"/>
                <w:color w:val="000000"/>
                <w:kern w:val="0"/>
                <w:szCs w:val="21"/>
              </w:rPr>
            </w:pPr>
            <w:r>
              <w:rPr>
                <w:rFonts w:cs="宋体" w:hint="eastAsia"/>
                <w:color w:val="000000"/>
                <w:kern w:val="0"/>
                <w:szCs w:val="21"/>
              </w:rPr>
              <w:t>14.</w:t>
            </w:r>
            <w:r>
              <w:rPr>
                <w:rFonts w:cs="宋体" w:hint="eastAsia"/>
                <w:color w:val="000000"/>
                <w:kern w:val="0"/>
                <w:szCs w:val="21"/>
              </w:rPr>
              <w:t>将原有</w:t>
            </w:r>
            <w:proofErr w:type="gramStart"/>
            <w:r>
              <w:rPr>
                <w:rFonts w:cs="宋体" w:hint="eastAsia"/>
                <w:color w:val="000000"/>
                <w:kern w:val="0"/>
                <w:szCs w:val="21"/>
              </w:rPr>
              <w:t>堡垒机进行利旧根据</w:t>
            </w:r>
            <w:proofErr w:type="gramEnd"/>
            <w:r>
              <w:rPr>
                <w:rFonts w:cs="宋体" w:hint="eastAsia"/>
                <w:color w:val="000000"/>
                <w:kern w:val="0"/>
                <w:szCs w:val="21"/>
              </w:rPr>
              <w:t>用户要求定期同步配置文件与新购设备形成主备架构提高系统冗余性。</w:t>
            </w:r>
          </w:p>
          <w:p w14:paraId="019D1C82" w14:textId="01EAF4FC" w:rsidR="007D7C9C" w:rsidRDefault="00F33B7A" w:rsidP="002877E7">
            <w:pPr>
              <w:widowControl/>
              <w:rPr>
                <w:rFonts w:cs="宋体"/>
                <w:color w:val="000000"/>
                <w:kern w:val="0"/>
                <w:szCs w:val="21"/>
              </w:rPr>
            </w:pPr>
            <w:r w:rsidRPr="00F33B7A">
              <w:rPr>
                <w:rFonts w:cs="宋体" w:hint="eastAsia"/>
                <w:color w:val="000000"/>
                <w:kern w:val="0"/>
                <w:szCs w:val="21"/>
              </w:rPr>
              <w:t>1</w:t>
            </w:r>
            <w:r w:rsidR="00A209FE">
              <w:rPr>
                <w:rFonts w:cs="宋体" w:hint="eastAsia"/>
                <w:color w:val="000000"/>
                <w:kern w:val="0"/>
                <w:szCs w:val="21"/>
              </w:rPr>
              <w:t>5</w:t>
            </w:r>
            <w:r w:rsidRPr="00F33B7A">
              <w:rPr>
                <w:rFonts w:cs="宋体" w:hint="eastAsia"/>
                <w:color w:val="000000"/>
                <w:kern w:val="0"/>
                <w:szCs w:val="21"/>
              </w:rPr>
              <w:t xml:space="preserve"> </w:t>
            </w:r>
            <w:r w:rsidR="00C6087F" w:rsidRPr="00C6087F">
              <w:rPr>
                <w:rFonts w:cs="宋体" w:hint="eastAsia"/>
                <w:color w:val="000000"/>
                <w:kern w:val="0"/>
                <w:szCs w:val="21"/>
              </w:rPr>
              <w:t>需提供针对设备制造厂商针对本项目的授权函及售后服务承诺函</w:t>
            </w:r>
          </w:p>
        </w:tc>
      </w:tr>
    </w:tbl>
    <w:p w14:paraId="61B0E716" w14:textId="77777777" w:rsidR="001756FF" w:rsidRDefault="001756FF"/>
    <w:p w14:paraId="04ECD39A" w14:textId="1DC272E6" w:rsidR="007D7C9C" w:rsidRPr="00A03746" w:rsidRDefault="0023447C" w:rsidP="00C6087F">
      <w:pPr>
        <w:pStyle w:val="ae"/>
        <w:numPr>
          <w:ilvl w:val="1"/>
          <w:numId w:val="8"/>
        </w:numPr>
        <w:spacing w:line="360" w:lineRule="auto"/>
        <w:ind w:firstLineChars="0"/>
        <w:rPr>
          <w:rFonts w:ascii="宋体" w:hAnsi="宋体" w:cs="宋体"/>
          <w:b/>
          <w:bCs/>
          <w:color w:val="000000"/>
          <w:kern w:val="0"/>
          <w:sz w:val="24"/>
          <w:szCs w:val="24"/>
        </w:rPr>
      </w:pPr>
      <w:r w:rsidRPr="00A03746">
        <w:rPr>
          <w:rFonts w:ascii="宋体" w:hAnsi="宋体" w:cs="宋体" w:hint="eastAsia"/>
          <w:b/>
          <w:bCs/>
          <w:color w:val="000000"/>
          <w:kern w:val="0"/>
          <w:sz w:val="24"/>
          <w:szCs w:val="24"/>
        </w:rPr>
        <w:t>数据库审计设备</w:t>
      </w:r>
    </w:p>
    <w:tbl>
      <w:tblPr>
        <w:tblStyle w:val="ad"/>
        <w:tblW w:w="5000" w:type="pct"/>
        <w:tblLook w:val="04A0" w:firstRow="1" w:lastRow="0" w:firstColumn="1" w:lastColumn="0" w:noHBand="0" w:noVBand="1"/>
      </w:tblPr>
      <w:tblGrid>
        <w:gridCol w:w="1686"/>
        <w:gridCol w:w="638"/>
        <w:gridCol w:w="5972"/>
      </w:tblGrid>
      <w:tr w:rsidR="007D7C9C" w14:paraId="7FE1C8A8" w14:textId="77777777" w:rsidTr="007D7C9C">
        <w:tc>
          <w:tcPr>
            <w:tcW w:w="0" w:type="auto"/>
            <w:noWrap/>
          </w:tcPr>
          <w:p w14:paraId="3D38F275" w14:textId="77777777" w:rsidR="007D7C9C" w:rsidRDefault="007D7C9C" w:rsidP="002877E7">
            <w:pPr>
              <w:widowControl/>
              <w:jc w:val="center"/>
              <w:rPr>
                <w:rFonts w:cs="宋体"/>
                <w:b/>
                <w:bCs/>
                <w:color w:val="000000"/>
                <w:kern w:val="0"/>
                <w:szCs w:val="21"/>
              </w:rPr>
            </w:pPr>
            <w:r>
              <w:rPr>
                <w:rFonts w:cs="宋体" w:hint="eastAsia"/>
                <w:b/>
                <w:bCs/>
                <w:color w:val="000000"/>
                <w:kern w:val="0"/>
                <w:szCs w:val="21"/>
              </w:rPr>
              <w:t>设备名称</w:t>
            </w:r>
          </w:p>
        </w:tc>
        <w:tc>
          <w:tcPr>
            <w:tcW w:w="0" w:type="auto"/>
            <w:noWrap/>
          </w:tcPr>
          <w:p w14:paraId="4CBA35F0" w14:textId="77777777" w:rsidR="007D7C9C" w:rsidRDefault="007D7C9C" w:rsidP="002877E7">
            <w:pPr>
              <w:widowControl/>
              <w:jc w:val="center"/>
              <w:rPr>
                <w:rFonts w:cs="宋体"/>
                <w:b/>
                <w:bCs/>
                <w:color w:val="000000"/>
                <w:kern w:val="0"/>
                <w:szCs w:val="21"/>
              </w:rPr>
            </w:pPr>
            <w:r>
              <w:rPr>
                <w:rFonts w:cs="宋体" w:hint="eastAsia"/>
                <w:b/>
                <w:bCs/>
                <w:color w:val="000000"/>
                <w:kern w:val="0"/>
                <w:szCs w:val="21"/>
              </w:rPr>
              <w:t>数量</w:t>
            </w:r>
          </w:p>
        </w:tc>
        <w:tc>
          <w:tcPr>
            <w:tcW w:w="0" w:type="auto"/>
          </w:tcPr>
          <w:p w14:paraId="1EB42450" w14:textId="77777777" w:rsidR="007D7C9C" w:rsidRDefault="007D7C9C" w:rsidP="002877E7">
            <w:pPr>
              <w:widowControl/>
              <w:jc w:val="center"/>
              <w:rPr>
                <w:rFonts w:cs="宋体"/>
                <w:b/>
                <w:bCs/>
                <w:color w:val="000000"/>
                <w:kern w:val="0"/>
                <w:szCs w:val="21"/>
              </w:rPr>
            </w:pPr>
            <w:r>
              <w:rPr>
                <w:rFonts w:cs="宋体" w:hint="eastAsia"/>
                <w:b/>
                <w:bCs/>
                <w:color w:val="000000"/>
                <w:kern w:val="0"/>
                <w:szCs w:val="21"/>
              </w:rPr>
              <w:t>技术指标</w:t>
            </w:r>
          </w:p>
        </w:tc>
      </w:tr>
      <w:tr w:rsidR="007D7C9C" w14:paraId="75C700AC" w14:textId="77777777" w:rsidTr="007D7C9C">
        <w:tc>
          <w:tcPr>
            <w:tcW w:w="1016" w:type="pct"/>
            <w:noWrap/>
            <w:vAlign w:val="center"/>
          </w:tcPr>
          <w:p w14:paraId="6789768E" w14:textId="77777777" w:rsidR="007D7C9C" w:rsidRDefault="007D7C9C" w:rsidP="002877E7">
            <w:pPr>
              <w:widowControl/>
              <w:rPr>
                <w:rFonts w:cs="宋体"/>
                <w:color w:val="000000"/>
                <w:kern w:val="0"/>
                <w:szCs w:val="21"/>
              </w:rPr>
            </w:pPr>
            <w:r>
              <w:rPr>
                <w:rFonts w:cs="宋体" w:hint="eastAsia"/>
                <w:color w:val="000000"/>
                <w:kern w:val="0"/>
                <w:szCs w:val="21"/>
              </w:rPr>
              <w:t>数据库审计设备</w:t>
            </w:r>
          </w:p>
        </w:tc>
        <w:tc>
          <w:tcPr>
            <w:tcW w:w="291" w:type="pct"/>
            <w:vAlign w:val="center"/>
          </w:tcPr>
          <w:p w14:paraId="1F962232" w14:textId="0AB466B4" w:rsidR="007D7C9C" w:rsidRDefault="007D7C9C" w:rsidP="002877E7">
            <w:pPr>
              <w:widowControl/>
              <w:rPr>
                <w:rFonts w:cs="宋体"/>
                <w:color w:val="000000"/>
                <w:kern w:val="0"/>
                <w:szCs w:val="21"/>
              </w:rPr>
            </w:pPr>
            <w:r>
              <w:rPr>
                <w:rFonts w:cs="宋体" w:hint="eastAsia"/>
                <w:color w:val="000000"/>
                <w:kern w:val="0"/>
                <w:szCs w:val="21"/>
              </w:rPr>
              <w:t>1</w:t>
            </w:r>
            <w:r>
              <w:rPr>
                <w:rFonts w:cs="宋体" w:hint="eastAsia"/>
                <w:color w:val="000000"/>
                <w:kern w:val="0"/>
                <w:szCs w:val="21"/>
              </w:rPr>
              <w:t>台</w:t>
            </w:r>
          </w:p>
        </w:tc>
        <w:tc>
          <w:tcPr>
            <w:tcW w:w="3693" w:type="pct"/>
            <w:vAlign w:val="center"/>
          </w:tcPr>
          <w:p w14:paraId="5DAA8E43" w14:textId="77777777" w:rsidR="007D7C9C" w:rsidRDefault="007D7C9C" w:rsidP="002877E7">
            <w:pPr>
              <w:widowControl/>
              <w:rPr>
                <w:rFonts w:cs="宋体"/>
                <w:b/>
                <w:bCs/>
                <w:color w:val="000000"/>
                <w:kern w:val="0"/>
                <w:szCs w:val="21"/>
              </w:rPr>
            </w:pPr>
            <w:r>
              <w:rPr>
                <w:rFonts w:cs="宋体" w:hint="eastAsia"/>
                <w:b/>
                <w:bCs/>
                <w:color w:val="000000"/>
                <w:kern w:val="0"/>
                <w:szCs w:val="21"/>
              </w:rPr>
              <w:t>硬件指标</w:t>
            </w:r>
          </w:p>
          <w:p w14:paraId="73207FB9" w14:textId="5F7BD571" w:rsidR="007D7C9C" w:rsidRDefault="007D7C9C" w:rsidP="002877E7">
            <w:pPr>
              <w:widowControl/>
              <w:rPr>
                <w:rFonts w:cs="宋体"/>
                <w:color w:val="000000"/>
                <w:kern w:val="0"/>
                <w:szCs w:val="21"/>
              </w:rPr>
            </w:pPr>
            <w:r>
              <w:rPr>
                <w:rFonts w:cs="宋体" w:hint="eastAsia"/>
                <w:color w:val="000000"/>
                <w:kern w:val="0"/>
                <w:szCs w:val="21"/>
              </w:rPr>
              <w:t>标准</w:t>
            </w:r>
            <w:r>
              <w:rPr>
                <w:rFonts w:cs="宋体" w:hint="eastAsia"/>
                <w:color w:val="000000"/>
                <w:kern w:val="0"/>
                <w:szCs w:val="21"/>
              </w:rPr>
              <w:t>2U</w:t>
            </w:r>
            <w:r>
              <w:rPr>
                <w:rFonts w:cs="宋体" w:hint="eastAsia"/>
                <w:color w:val="000000"/>
                <w:kern w:val="0"/>
                <w:szCs w:val="21"/>
              </w:rPr>
              <w:t>机架式设备，双冗余电源，内存≥</w:t>
            </w:r>
            <w:r>
              <w:rPr>
                <w:rFonts w:cs="宋体" w:hint="eastAsia"/>
                <w:color w:val="000000"/>
                <w:kern w:val="0"/>
                <w:szCs w:val="21"/>
              </w:rPr>
              <w:t>32G</w:t>
            </w:r>
            <w:r>
              <w:rPr>
                <w:rFonts w:cs="宋体" w:hint="eastAsia"/>
                <w:color w:val="000000"/>
                <w:kern w:val="0"/>
                <w:szCs w:val="21"/>
              </w:rPr>
              <w:t>，硬盘容量≥</w:t>
            </w:r>
            <w:r>
              <w:rPr>
                <w:rFonts w:cs="宋体" w:hint="eastAsia"/>
                <w:color w:val="000000"/>
                <w:kern w:val="0"/>
                <w:szCs w:val="21"/>
              </w:rPr>
              <w:t>4T</w:t>
            </w:r>
            <w:r>
              <w:rPr>
                <w:rFonts w:cs="宋体" w:hint="eastAsia"/>
                <w:color w:val="000000"/>
                <w:kern w:val="0"/>
                <w:szCs w:val="21"/>
              </w:rPr>
              <w:t>，支持</w:t>
            </w:r>
            <w:r>
              <w:rPr>
                <w:rFonts w:cs="宋体" w:hint="eastAsia"/>
                <w:color w:val="000000"/>
                <w:kern w:val="0"/>
                <w:szCs w:val="21"/>
              </w:rPr>
              <w:t>RAID</w:t>
            </w:r>
            <w:r>
              <w:rPr>
                <w:rFonts w:cs="宋体" w:hint="eastAsia"/>
                <w:color w:val="000000"/>
                <w:kern w:val="0"/>
                <w:szCs w:val="21"/>
              </w:rPr>
              <w:t>，</w:t>
            </w:r>
            <w:proofErr w:type="gramStart"/>
            <w:r>
              <w:rPr>
                <w:rFonts w:cs="宋体" w:hint="eastAsia"/>
                <w:color w:val="000000"/>
                <w:kern w:val="0"/>
                <w:szCs w:val="21"/>
              </w:rPr>
              <w:t>标配</w:t>
            </w:r>
            <w:proofErr w:type="gramEnd"/>
            <w:r>
              <w:rPr>
                <w:rFonts w:cs="宋体" w:hint="eastAsia"/>
                <w:color w:val="000000"/>
                <w:kern w:val="0"/>
                <w:szCs w:val="21"/>
              </w:rPr>
              <w:t>≥</w:t>
            </w:r>
            <w:r>
              <w:rPr>
                <w:rFonts w:cs="宋体" w:hint="eastAsia"/>
                <w:color w:val="000000"/>
                <w:kern w:val="0"/>
                <w:szCs w:val="21"/>
              </w:rPr>
              <w:t>4</w:t>
            </w:r>
            <w:r>
              <w:rPr>
                <w:rFonts w:cs="宋体" w:hint="eastAsia"/>
                <w:color w:val="000000"/>
                <w:kern w:val="0"/>
                <w:szCs w:val="21"/>
              </w:rPr>
              <w:t>个</w:t>
            </w:r>
            <w:proofErr w:type="gramStart"/>
            <w:r>
              <w:rPr>
                <w:rFonts w:cs="宋体" w:hint="eastAsia"/>
                <w:color w:val="000000"/>
                <w:kern w:val="0"/>
                <w:szCs w:val="21"/>
              </w:rPr>
              <w:t>千兆电口</w:t>
            </w:r>
            <w:proofErr w:type="gramEnd"/>
            <w:r>
              <w:rPr>
                <w:rFonts w:cs="宋体" w:hint="eastAsia"/>
                <w:color w:val="000000"/>
                <w:kern w:val="0"/>
                <w:szCs w:val="21"/>
              </w:rPr>
              <w:t>，≥</w:t>
            </w:r>
            <w:r>
              <w:rPr>
                <w:rFonts w:cs="宋体" w:hint="eastAsia"/>
                <w:color w:val="000000"/>
                <w:kern w:val="0"/>
                <w:szCs w:val="21"/>
              </w:rPr>
              <w:t>4</w:t>
            </w:r>
            <w:r>
              <w:rPr>
                <w:rFonts w:cs="宋体" w:hint="eastAsia"/>
                <w:color w:val="000000"/>
                <w:kern w:val="0"/>
                <w:szCs w:val="21"/>
              </w:rPr>
              <w:t>个</w:t>
            </w:r>
            <w:proofErr w:type="gramStart"/>
            <w:r>
              <w:rPr>
                <w:rFonts w:cs="宋体" w:hint="eastAsia"/>
                <w:color w:val="000000"/>
                <w:kern w:val="0"/>
                <w:szCs w:val="21"/>
              </w:rPr>
              <w:t>千兆光口</w:t>
            </w:r>
            <w:proofErr w:type="gramEnd"/>
            <w:r>
              <w:rPr>
                <w:rFonts w:cs="宋体" w:hint="eastAsia"/>
                <w:color w:val="000000"/>
                <w:kern w:val="0"/>
                <w:szCs w:val="21"/>
              </w:rPr>
              <w:t>（含多模模块），支持网络层吞吐量≥</w:t>
            </w:r>
            <w:r>
              <w:rPr>
                <w:rFonts w:cs="宋体" w:hint="eastAsia"/>
                <w:color w:val="000000"/>
                <w:kern w:val="0"/>
                <w:szCs w:val="21"/>
              </w:rPr>
              <w:t>4Gbps</w:t>
            </w:r>
            <w:r>
              <w:rPr>
                <w:rFonts w:cs="宋体" w:hint="eastAsia"/>
                <w:color w:val="000000"/>
                <w:kern w:val="0"/>
                <w:szCs w:val="21"/>
              </w:rPr>
              <w:t>，支持数据库实例授权≥</w:t>
            </w:r>
            <w:r>
              <w:rPr>
                <w:rFonts w:cs="宋体" w:hint="eastAsia"/>
                <w:color w:val="000000"/>
                <w:kern w:val="0"/>
                <w:szCs w:val="21"/>
              </w:rPr>
              <w:t>25</w:t>
            </w:r>
            <w:r>
              <w:rPr>
                <w:rFonts w:cs="宋体" w:hint="eastAsia"/>
                <w:color w:val="000000"/>
                <w:kern w:val="0"/>
                <w:szCs w:val="21"/>
              </w:rPr>
              <w:t>个。</w:t>
            </w:r>
          </w:p>
          <w:p w14:paraId="40D0BED0" w14:textId="77777777" w:rsidR="007D7C9C" w:rsidRDefault="007D7C9C" w:rsidP="002877E7">
            <w:pPr>
              <w:widowControl/>
              <w:rPr>
                <w:rFonts w:cs="宋体"/>
                <w:b/>
                <w:bCs/>
                <w:color w:val="000000"/>
                <w:kern w:val="0"/>
                <w:szCs w:val="21"/>
              </w:rPr>
            </w:pPr>
            <w:r>
              <w:rPr>
                <w:rFonts w:cs="宋体" w:hint="eastAsia"/>
                <w:b/>
                <w:bCs/>
                <w:color w:val="000000"/>
                <w:kern w:val="0"/>
                <w:szCs w:val="21"/>
              </w:rPr>
              <w:t>数据库审计部署</w:t>
            </w:r>
          </w:p>
          <w:p w14:paraId="23350CE7" w14:textId="77777777" w:rsidR="007D7C9C" w:rsidRDefault="007D7C9C" w:rsidP="002C6D76">
            <w:pPr>
              <w:pStyle w:val="ae"/>
              <w:widowControl/>
              <w:numPr>
                <w:ilvl w:val="0"/>
                <w:numId w:val="5"/>
              </w:numPr>
              <w:ind w:left="0" w:firstLineChars="0" w:firstLine="0"/>
              <w:contextualSpacing/>
              <w:rPr>
                <w:rFonts w:cs="宋体"/>
                <w:color w:val="000000"/>
                <w:kern w:val="0"/>
                <w:szCs w:val="21"/>
              </w:rPr>
            </w:pPr>
            <w:r>
              <w:rPr>
                <w:rFonts w:cs="宋体" w:hint="eastAsia"/>
                <w:color w:val="000000"/>
                <w:kern w:val="0"/>
                <w:szCs w:val="21"/>
              </w:rPr>
              <w:t>支持</w:t>
            </w:r>
            <w:r>
              <w:rPr>
                <w:rFonts w:cs="宋体" w:hint="eastAsia"/>
                <w:color w:val="000000"/>
                <w:kern w:val="0"/>
                <w:szCs w:val="21"/>
              </w:rPr>
              <w:t>IPv4/IPv6</w:t>
            </w:r>
            <w:r>
              <w:rPr>
                <w:rFonts w:cs="宋体" w:hint="eastAsia"/>
                <w:color w:val="000000"/>
                <w:kern w:val="0"/>
                <w:szCs w:val="21"/>
              </w:rPr>
              <w:t>环境，提供虚拟化环境、物理网络环境数据库流量检测能力。</w:t>
            </w:r>
          </w:p>
          <w:p w14:paraId="453CBD81" w14:textId="77777777" w:rsidR="007D7C9C" w:rsidRDefault="007D7C9C" w:rsidP="002C6D76">
            <w:pPr>
              <w:pStyle w:val="ae"/>
              <w:widowControl/>
              <w:numPr>
                <w:ilvl w:val="0"/>
                <w:numId w:val="5"/>
              </w:numPr>
              <w:ind w:left="0" w:firstLineChars="0" w:firstLine="0"/>
              <w:contextualSpacing/>
              <w:rPr>
                <w:rFonts w:cs="宋体"/>
                <w:color w:val="000000"/>
                <w:kern w:val="0"/>
                <w:szCs w:val="21"/>
              </w:rPr>
            </w:pPr>
            <w:r>
              <w:rPr>
                <w:rFonts w:cs="宋体" w:hint="eastAsia"/>
                <w:color w:val="000000"/>
                <w:kern w:val="0"/>
                <w:szCs w:val="21"/>
              </w:rPr>
              <w:t>支持分布式部署模式，方便未来扩展和统一管理，可对子节点进行统一配置、查询、升级。</w:t>
            </w:r>
          </w:p>
          <w:p w14:paraId="463ED18F" w14:textId="77777777" w:rsidR="007D7C9C" w:rsidRDefault="007D7C9C" w:rsidP="002C6D76">
            <w:pPr>
              <w:pStyle w:val="ae"/>
              <w:widowControl/>
              <w:numPr>
                <w:ilvl w:val="0"/>
                <w:numId w:val="5"/>
              </w:numPr>
              <w:ind w:left="0" w:firstLineChars="0" w:firstLine="0"/>
              <w:contextualSpacing/>
              <w:rPr>
                <w:rFonts w:cs="宋体"/>
                <w:color w:val="000000"/>
                <w:kern w:val="0"/>
                <w:szCs w:val="21"/>
              </w:rPr>
            </w:pPr>
            <w:r>
              <w:rPr>
                <w:rFonts w:cs="宋体" w:hint="eastAsia"/>
                <w:color w:val="000000"/>
                <w:kern w:val="0"/>
                <w:szCs w:val="21"/>
              </w:rPr>
              <w:t>支持虚拟化环境代理客户端采集数据，安装后在性能超过设定阀值后停止运行，不影响服务器正常稳定运行，可对数据库服务器性能进行监测，支持无日志告警、流量过大告警；支持批量进行客户端管理，包括但不限于配置、删除、启动、停止、升级、回退等管理，支持采集过滤、传输加密。</w:t>
            </w:r>
          </w:p>
          <w:p w14:paraId="72FA30AA" w14:textId="77777777" w:rsidR="007D7C9C" w:rsidRDefault="007D7C9C" w:rsidP="002877E7">
            <w:pPr>
              <w:widowControl/>
              <w:rPr>
                <w:rFonts w:cs="宋体"/>
                <w:b/>
                <w:bCs/>
                <w:color w:val="000000"/>
                <w:kern w:val="0"/>
                <w:szCs w:val="21"/>
              </w:rPr>
            </w:pPr>
            <w:r>
              <w:rPr>
                <w:rFonts w:cs="宋体" w:hint="eastAsia"/>
                <w:b/>
                <w:bCs/>
                <w:color w:val="000000"/>
                <w:kern w:val="0"/>
                <w:szCs w:val="21"/>
              </w:rPr>
              <w:t>数据库审计能力</w:t>
            </w:r>
          </w:p>
          <w:p w14:paraId="0329E22C" w14:textId="77777777" w:rsidR="007D7C9C" w:rsidRDefault="007D7C9C" w:rsidP="002C6D76">
            <w:pPr>
              <w:pStyle w:val="ae"/>
              <w:widowControl/>
              <w:numPr>
                <w:ilvl w:val="0"/>
                <w:numId w:val="6"/>
              </w:numPr>
              <w:ind w:left="0" w:firstLineChars="0" w:firstLine="0"/>
              <w:contextualSpacing/>
              <w:rPr>
                <w:rFonts w:cs="宋体"/>
                <w:color w:val="000000"/>
                <w:kern w:val="0"/>
                <w:szCs w:val="21"/>
              </w:rPr>
            </w:pPr>
            <w:r>
              <w:rPr>
                <w:rFonts w:cs="宋体" w:hint="eastAsia"/>
                <w:color w:val="000000"/>
                <w:kern w:val="0"/>
                <w:szCs w:val="21"/>
              </w:rPr>
              <w:t>支持主流关系型、非关系型、</w:t>
            </w:r>
            <w:proofErr w:type="gramStart"/>
            <w:r>
              <w:rPr>
                <w:rFonts w:cs="宋体" w:hint="eastAsia"/>
                <w:color w:val="000000"/>
                <w:kern w:val="0"/>
                <w:szCs w:val="21"/>
              </w:rPr>
              <w:t>国产等</w:t>
            </w:r>
            <w:proofErr w:type="gramEnd"/>
            <w:r>
              <w:rPr>
                <w:rFonts w:cs="宋体" w:hint="eastAsia"/>
                <w:color w:val="000000"/>
                <w:kern w:val="0"/>
                <w:szCs w:val="21"/>
              </w:rPr>
              <w:t>数据库的审计，包括但不限于</w:t>
            </w:r>
            <w:r>
              <w:rPr>
                <w:rFonts w:cs="宋体" w:hint="eastAsia"/>
                <w:color w:val="000000"/>
                <w:kern w:val="0"/>
                <w:szCs w:val="21"/>
              </w:rPr>
              <w:t>Oracle</w:t>
            </w:r>
            <w:r>
              <w:rPr>
                <w:rFonts w:cs="宋体" w:hint="eastAsia"/>
                <w:color w:val="000000"/>
                <w:kern w:val="0"/>
                <w:szCs w:val="21"/>
              </w:rPr>
              <w:t>（包括</w:t>
            </w:r>
            <w:r>
              <w:rPr>
                <w:rFonts w:cs="宋体" w:hint="eastAsia"/>
                <w:color w:val="000000"/>
                <w:kern w:val="0"/>
                <w:szCs w:val="21"/>
              </w:rPr>
              <w:t>21C</w:t>
            </w:r>
            <w:r>
              <w:rPr>
                <w:rFonts w:cs="宋体" w:hint="eastAsia"/>
                <w:color w:val="000000"/>
                <w:kern w:val="0"/>
                <w:szCs w:val="21"/>
              </w:rPr>
              <w:t>及其他版本）、</w:t>
            </w:r>
            <w:proofErr w:type="spellStart"/>
            <w:r>
              <w:rPr>
                <w:rFonts w:cs="宋体" w:hint="eastAsia"/>
                <w:color w:val="000000"/>
                <w:kern w:val="0"/>
                <w:szCs w:val="21"/>
              </w:rPr>
              <w:t>Clickhouse</w:t>
            </w:r>
            <w:proofErr w:type="spellEnd"/>
            <w:r>
              <w:rPr>
                <w:rFonts w:cs="宋体" w:hint="eastAsia"/>
                <w:color w:val="000000"/>
                <w:kern w:val="0"/>
                <w:szCs w:val="21"/>
              </w:rPr>
              <w:t>、</w:t>
            </w:r>
            <w:r>
              <w:rPr>
                <w:rFonts w:cs="宋体" w:hint="eastAsia"/>
                <w:color w:val="000000"/>
                <w:kern w:val="0"/>
                <w:szCs w:val="21"/>
              </w:rPr>
              <w:t>MySQL</w:t>
            </w:r>
            <w:r>
              <w:rPr>
                <w:rFonts w:cs="宋体" w:hint="eastAsia"/>
                <w:color w:val="000000"/>
                <w:kern w:val="0"/>
                <w:szCs w:val="21"/>
              </w:rPr>
              <w:t>、</w:t>
            </w:r>
            <w:proofErr w:type="spellStart"/>
            <w:r>
              <w:rPr>
                <w:rFonts w:cs="宋体" w:hint="eastAsia"/>
                <w:color w:val="000000"/>
                <w:kern w:val="0"/>
                <w:szCs w:val="21"/>
              </w:rPr>
              <w:t>SQLServer</w:t>
            </w:r>
            <w:proofErr w:type="spellEnd"/>
            <w:r>
              <w:rPr>
                <w:rFonts w:cs="宋体" w:hint="eastAsia"/>
                <w:color w:val="000000"/>
                <w:kern w:val="0"/>
                <w:szCs w:val="21"/>
              </w:rPr>
              <w:t>、</w:t>
            </w:r>
            <w:proofErr w:type="spellStart"/>
            <w:r>
              <w:rPr>
                <w:rFonts w:cs="宋体" w:hint="eastAsia"/>
                <w:color w:val="000000"/>
                <w:kern w:val="0"/>
                <w:szCs w:val="21"/>
              </w:rPr>
              <w:t>PolarDB</w:t>
            </w:r>
            <w:proofErr w:type="spellEnd"/>
            <w:r>
              <w:rPr>
                <w:rFonts w:cs="宋体" w:hint="eastAsia"/>
                <w:color w:val="000000"/>
                <w:kern w:val="0"/>
                <w:szCs w:val="21"/>
              </w:rPr>
              <w:t>、</w:t>
            </w:r>
            <w:r>
              <w:rPr>
                <w:rFonts w:cs="宋体" w:hint="eastAsia"/>
                <w:color w:val="000000"/>
                <w:kern w:val="0"/>
                <w:szCs w:val="21"/>
              </w:rPr>
              <w:t>DM</w:t>
            </w:r>
            <w:r>
              <w:rPr>
                <w:rFonts w:cs="宋体" w:hint="eastAsia"/>
                <w:color w:val="000000"/>
                <w:kern w:val="0"/>
                <w:szCs w:val="21"/>
              </w:rPr>
              <w:t>、</w:t>
            </w:r>
            <w:proofErr w:type="spellStart"/>
            <w:r>
              <w:rPr>
                <w:rFonts w:cs="宋体" w:hint="eastAsia"/>
                <w:color w:val="000000"/>
                <w:kern w:val="0"/>
                <w:szCs w:val="21"/>
              </w:rPr>
              <w:t>Kingbase</w:t>
            </w:r>
            <w:proofErr w:type="spellEnd"/>
            <w:r>
              <w:rPr>
                <w:rFonts w:cs="宋体" w:hint="eastAsia"/>
                <w:color w:val="000000"/>
                <w:kern w:val="0"/>
                <w:szCs w:val="21"/>
              </w:rPr>
              <w:t>、</w:t>
            </w:r>
            <w:proofErr w:type="spellStart"/>
            <w:r>
              <w:rPr>
                <w:rFonts w:cs="宋体" w:hint="eastAsia"/>
                <w:color w:val="000000"/>
                <w:kern w:val="0"/>
                <w:szCs w:val="21"/>
              </w:rPr>
              <w:t>OceanBase</w:t>
            </w:r>
            <w:proofErr w:type="spellEnd"/>
            <w:r>
              <w:rPr>
                <w:rFonts w:cs="宋体" w:hint="eastAsia"/>
                <w:color w:val="000000"/>
                <w:kern w:val="0"/>
                <w:szCs w:val="21"/>
              </w:rPr>
              <w:t>、</w:t>
            </w:r>
            <w:proofErr w:type="spellStart"/>
            <w:r>
              <w:rPr>
                <w:rFonts w:cs="宋体" w:hint="eastAsia"/>
                <w:color w:val="000000"/>
                <w:kern w:val="0"/>
                <w:szCs w:val="21"/>
              </w:rPr>
              <w:t>GaussDB</w:t>
            </w:r>
            <w:proofErr w:type="spellEnd"/>
            <w:r>
              <w:rPr>
                <w:rFonts w:cs="宋体" w:hint="eastAsia"/>
                <w:color w:val="000000"/>
                <w:kern w:val="0"/>
                <w:szCs w:val="21"/>
              </w:rPr>
              <w:t>、</w:t>
            </w:r>
            <w:r>
              <w:rPr>
                <w:rFonts w:cs="宋体" w:hint="eastAsia"/>
                <w:color w:val="000000"/>
                <w:kern w:val="0"/>
                <w:szCs w:val="21"/>
              </w:rPr>
              <w:t>MongoDB</w:t>
            </w:r>
            <w:r>
              <w:rPr>
                <w:rFonts w:cs="宋体" w:hint="eastAsia"/>
                <w:color w:val="000000"/>
                <w:kern w:val="0"/>
                <w:szCs w:val="21"/>
              </w:rPr>
              <w:t>、</w:t>
            </w:r>
            <w:proofErr w:type="spellStart"/>
            <w:r>
              <w:rPr>
                <w:rFonts w:cs="宋体" w:hint="eastAsia"/>
                <w:color w:val="000000"/>
                <w:kern w:val="0"/>
                <w:szCs w:val="21"/>
              </w:rPr>
              <w:t>Redis</w:t>
            </w:r>
            <w:proofErr w:type="spellEnd"/>
            <w:r>
              <w:rPr>
                <w:rFonts w:cs="宋体" w:hint="eastAsia"/>
                <w:color w:val="000000"/>
                <w:kern w:val="0"/>
                <w:szCs w:val="21"/>
              </w:rPr>
              <w:t>、</w:t>
            </w:r>
            <w:proofErr w:type="spellStart"/>
            <w:r>
              <w:rPr>
                <w:rFonts w:cs="宋体" w:hint="eastAsia"/>
                <w:color w:val="000000"/>
                <w:kern w:val="0"/>
                <w:szCs w:val="21"/>
              </w:rPr>
              <w:t>PostgreSql</w:t>
            </w:r>
            <w:proofErr w:type="spellEnd"/>
            <w:r>
              <w:rPr>
                <w:rFonts w:cs="宋体" w:hint="eastAsia"/>
                <w:color w:val="000000"/>
                <w:kern w:val="0"/>
                <w:szCs w:val="21"/>
              </w:rPr>
              <w:t>、</w:t>
            </w:r>
            <w:r>
              <w:rPr>
                <w:rFonts w:cs="宋体" w:hint="eastAsia"/>
                <w:color w:val="000000"/>
                <w:kern w:val="0"/>
                <w:szCs w:val="21"/>
              </w:rPr>
              <w:t>Elasticsearch</w:t>
            </w:r>
            <w:r>
              <w:rPr>
                <w:rFonts w:cs="宋体" w:hint="eastAsia"/>
                <w:color w:val="000000"/>
                <w:kern w:val="0"/>
                <w:szCs w:val="21"/>
              </w:rPr>
              <w:t>等，支持主流数据库本地直连数据库场景审计，实现对本地运</w:t>
            </w:r>
            <w:proofErr w:type="gramStart"/>
            <w:r>
              <w:rPr>
                <w:rFonts w:cs="宋体" w:hint="eastAsia"/>
                <w:color w:val="000000"/>
                <w:kern w:val="0"/>
                <w:szCs w:val="21"/>
              </w:rPr>
              <w:t>维人员</w:t>
            </w:r>
            <w:proofErr w:type="gramEnd"/>
            <w:r>
              <w:rPr>
                <w:rFonts w:cs="宋体" w:hint="eastAsia"/>
                <w:color w:val="000000"/>
                <w:kern w:val="0"/>
                <w:szCs w:val="21"/>
              </w:rPr>
              <w:t>数据库操作行为审计，防止漏审。</w:t>
            </w:r>
          </w:p>
          <w:p w14:paraId="78D66190" w14:textId="77777777" w:rsidR="007D7C9C" w:rsidRDefault="007D7C9C" w:rsidP="002C6D76">
            <w:pPr>
              <w:pStyle w:val="ae"/>
              <w:widowControl/>
              <w:numPr>
                <w:ilvl w:val="0"/>
                <w:numId w:val="6"/>
              </w:numPr>
              <w:ind w:left="0" w:firstLineChars="0" w:firstLine="0"/>
              <w:contextualSpacing/>
              <w:rPr>
                <w:rFonts w:cs="宋体"/>
                <w:color w:val="000000"/>
                <w:kern w:val="0"/>
                <w:szCs w:val="21"/>
              </w:rPr>
            </w:pPr>
            <w:r>
              <w:rPr>
                <w:rFonts w:cs="宋体" w:hint="eastAsia"/>
                <w:color w:val="000000"/>
                <w:kern w:val="0"/>
                <w:szCs w:val="21"/>
              </w:rPr>
              <w:t>持自动发现、自动添加流量中的数据库信息，支持数据库资产列表管理，支持对各种协议编码进行识别和手动配置。</w:t>
            </w:r>
          </w:p>
          <w:p w14:paraId="5369B844" w14:textId="77777777" w:rsidR="007D7C9C" w:rsidRDefault="007D7C9C" w:rsidP="002C6D76">
            <w:pPr>
              <w:pStyle w:val="ae"/>
              <w:widowControl/>
              <w:numPr>
                <w:ilvl w:val="0"/>
                <w:numId w:val="6"/>
              </w:numPr>
              <w:ind w:left="0" w:firstLineChars="0" w:firstLine="0"/>
              <w:contextualSpacing/>
              <w:rPr>
                <w:rFonts w:cs="宋体"/>
                <w:color w:val="000000"/>
                <w:kern w:val="0"/>
                <w:szCs w:val="21"/>
              </w:rPr>
            </w:pPr>
            <w:r>
              <w:rPr>
                <w:rFonts w:cs="宋体" w:hint="eastAsia"/>
                <w:color w:val="000000"/>
                <w:kern w:val="0"/>
                <w:szCs w:val="21"/>
              </w:rPr>
              <w:t>▲支持数据库性能分析，具备单独的性能分析页面和报表，可展示性</w:t>
            </w:r>
            <w:proofErr w:type="gramStart"/>
            <w:r>
              <w:rPr>
                <w:rFonts w:cs="宋体" w:hint="eastAsia"/>
                <w:color w:val="000000"/>
                <w:kern w:val="0"/>
                <w:szCs w:val="21"/>
              </w:rPr>
              <w:t>能主要</w:t>
            </w:r>
            <w:proofErr w:type="gramEnd"/>
            <w:r>
              <w:rPr>
                <w:rFonts w:cs="宋体" w:hint="eastAsia"/>
                <w:color w:val="000000"/>
                <w:kern w:val="0"/>
                <w:szCs w:val="21"/>
              </w:rPr>
              <w:t>指标，支持以时间维度展示平均耗时趋势，并与历史情况对比。支持按照客户端</w:t>
            </w:r>
            <w:r>
              <w:rPr>
                <w:rFonts w:cs="宋体" w:hint="eastAsia"/>
                <w:color w:val="000000"/>
                <w:kern w:val="0"/>
                <w:szCs w:val="21"/>
              </w:rPr>
              <w:t>IP</w:t>
            </w:r>
            <w:r>
              <w:rPr>
                <w:rFonts w:cs="宋体" w:hint="eastAsia"/>
                <w:color w:val="000000"/>
                <w:kern w:val="0"/>
                <w:szCs w:val="21"/>
              </w:rPr>
              <w:t>和数据库账号展示慢</w:t>
            </w:r>
            <w:r>
              <w:rPr>
                <w:rFonts w:cs="宋体" w:hint="eastAsia"/>
                <w:color w:val="000000"/>
                <w:kern w:val="0"/>
                <w:szCs w:val="21"/>
              </w:rPr>
              <w:t>SQL</w:t>
            </w:r>
            <w:r>
              <w:rPr>
                <w:rFonts w:cs="宋体" w:hint="eastAsia"/>
                <w:color w:val="000000"/>
                <w:kern w:val="0"/>
                <w:szCs w:val="21"/>
              </w:rPr>
              <w:t>来</w:t>
            </w:r>
            <w:r>
              <w:rPr>
                <w:rFonts w:cs="宋体" w:hint="eastAsia"/>
                <w:color w:val="000000"/>
                <w:kern w:val="0"/>
                <w:szCs w:val="21"/>
              </w:rPr>
              <w:lastRenderedPageBreak/>
              <w:t>源，并展示平均执行时长、执行次数、</w:t>
            </w:r>
            <w:proofErr w:type="gramStart"/>
            <w:r>
              <w:rPr>
                <w:rFonts w:cs="宋体" w:hint="eastAsia"/>
                <w:color w:val="000000"/>
                <w:kern w:val="0"/>
                <w:szCs w:val="21"/>
              </w:rPr>
              <w:t>总执行</w:t>
            </w:r>
            <w:proofErr w:type="gramEnd"/>
            <w:r>
              <w:rPr>
                <w:rFonts w:cs="宋体" w:hint="eastAsia"/>
                <w:color w:val="000000"/>
                <w:kern w:val="0"/>
                <w:szCs w:val="21"/>
              </w:rPr>
              <w:t>时长、执行时长等</w:t>
            </w:r>
            <w:r>
              <w:rPr>
                <w:rFonts w:cs="宋体" w:hint="eastAsia"/>
                <w:color w:val="000000"/>
                <w:kern w:val="0"/>
                <w:szCs w:val="21"/>
              </w:rPr>
              <w:t>TOP</w:t>
            </w:r>
            <w:r>
              <w:rPr>
                <w:rFonts w:cs="宋体" w:hint="eastAsia"/>
                <w:color w:val="000000"/>
                <w:kern w:val="0"/>
                <w:szCs w:val="21"/>
              </w:rPr>
              <w:t>统计信息。</w:t>
            </w:r>
          </w:p>
          <w:p w14:paraId="19CEE94A" w14:textId="77777777" w:rsidR="007D7C9C" w:rsidRDefault="007D7C9C" w:rsidP="002C6D76">
            <w:pPr>
              <w:pStyle w:val="ae"/>
              <w:widowControl/>
              <w:numPr>
                <w:ilvl w:val="0"/>
                <w:numId w:val="6"/>
              </w:numPr>
              <w:ind w:left="0" w:firstLineChars="0" w:firstLine="0"/>
              <w:contextualSpacing/>
              <w:rPr>
                <w:rFonts w:cs="宋体"/>
                <w:color w:val="000000"/>
                <w:kern w:val="0"/>
                <w:szCs w:val="21"/>
              </w:rPr>
            </w:pPr>
            <w:r>
              <w:rPr>
                <w:rFonts w:cs="宋体" w:hint="eastAsia"/>
                <w:color w:val="000000"/>
                <w:kern w:val="0"/>
                <w:szCs w:val="21"/>
              </w:rPr>
              <w:t>▲具备</w:t>
            </w:r>
            <w:proofErr w:type="gramStart"/>
            <w:r>
              <w:rPr>
                <w:rFonts w:cs="宋体" w:hint="eastAsia"/>
                <w:color w:val="000000"/>
                <w:kern w:val="0"/>
                <w:szCs w:val="21"/>
              </w:rPr>
              <w:t>表分析</w:t>
            </w:r>
            <w:proofErr w:type="gramEnd"/>
            <w:r>
              <w:rPr>
                <w:rFonts w:cs="宋体" w:hint="eastAsia"/>
                <w:color w:val="000000"/>
                <w:kern w:val="0"/>
                <w:szCs w:val="21"/>
              </w:rPr>
              <w:t>功能，能够统计并且可视化各资产、库、表结构和被访问调用频次，以及可自由查询指定时间范围内的数据库访问关系、数据流动趋势、数据访问路径。</w:t>
            </w:r>
          </w:p>
          <w:p w14:paraId="31D87488" w14:textId="77777777" w:rsidR="007D7C9C" w:rsidRDefault="007D7C9C" w:rsidP="002C6D76">
            <w:pPr>
              <w:pStyle w:val="ae"/>
              <w:widowControl/>
              <w:numPr>
                <w:ilvl w:val="0"/>
                <w:numId w:val="6"/>
              </w:numPr>
              <w:ind w:left="0" w:firstLineChars="0" w:firstLine="0"/>
              <w:contextualSpacing/>
              <w:rPr>
                <w:rFonts w:cs="宋体"/>
                <w:color w:val="000000"/>
                <w:kern w:val="0"/>
                <w:szCs w:val="21"/>
              </w:rPr>
            </w:pPr>
            <w:r>
              <w:rPr>
                <w:rFonts w:cs="宋体" w:hint="eastAsia"/>
                <w:color w:val="000000"/>
                <w:kern w:val="0"/>
                <w:szCs w:val="21"/>
              </w:rPr>
              <w:t>支持数据库请求和返回的双向审计，支持通过设置保存行数、最大保存长度来控制返回结果集的大小，支持对审计日志中涉及的敏感数据进行处理，支持自定义脱敏规则。</w:t>
            </w:r>
          </w:p>
          <w:p w14:paraId="57FB452B" w14:textId="77777777" w:rsidR="007D7C9C" w:rsidRDefault="007D7C9C" w:rsidP="002C6D76">
            <w:pPr>
              <w:pStyle w:val="ae"/>
              <w:widowControl/>
              <w:numPr>
                <w:ilvl w:val="0"/>
                <w:numId w:val="6"/>
              </w:numPr>
              <w:ind w:left="0" w:firstLineChars="0" w:firstLine="0"/>
              <w:contextualSpacing/>
              <w:rPr>
                <w:rFonts w:cs="宋体"/>
                <w:color w:val="000000"/>
                <w:kern w:val="0"/>
                <w:szCs w:val="21"/>
              </w:rPr>
            </w:pPr>
            <w:r>
              <w:rPr>
                <w:rFonts w:cs="宋体" w:hint="eastAsia"/>
                <w:color w:val="000000"/>
                <w:kern w:val="0"/>
                <w:szCs w:val="21"/>
              </w:rPr>
              <w:t>▲支持与云端联动，实现数据库语句智能解析识别，输出语句含义，并给出慢</w:t>
            </w:r>
            <w:r>
              <w:rPr>
                <w:rFonts w:cs="宋体" w:hint="eastAsia"/>
                <w:color w:val="000000"/>
                <w:kern w:val="0"/>
                <w:szCs w:val="21"/>
              </w:rPr>
              <w:t>SQL</w:t>
            </w:r>
            <w:r>
              <w:rPr>
                <w:rFonts w:cs="宋体" w:hint="eastAsia"/>
                <w:color w:val="000000"/>
                <w:kern w:val="0"/>
                <w:szCs w:val="21"/>
              </w:rPr>
              <w:t>语句优化建议。</w:t>
            </w:r>
          </w:p>
          <w:p w14:paraId="5D997290" w14:textId="77777777" w:rsidR="007D7C9C" w:rsidRDefault="007D7C9C" w:rsidP="002C6D76">
            <w:pPr>
              <w:pStyle w:val="ae"/>
              <w:widowControl/>
              <w:numPr>
                <w:ilvl w:val="0"/>
                <w:numId w:val="6"/>
              </w:numPr>
              <w:ind w:left="0" w:firstLineChars="0" w:firstLine="0"/>
              <w:contextualSpacing/>
              <w:rPr>
                <w:rFonts w:cs="宋体"/>
                <w:color w:val="000000"/>
                <w:kern w:val="0"/>
                <w:szCs w:val="21"/>
              </w:rPr>
            </w:pPr>
            <w:r>
              <w:rPr>
                <w:rFonts w:cs="宋体" w:hint="eastAsia"/>
                <w:color w:val="000000"/>
                <w:kern w:val="0"/>
                <w:szCs w:val="21"/>
              </w:rPr>
              <w:t>▲支持数据库访问日志审计查询，支持多种默认查询条件，以及进行全文检索查询即通过检索语句内容进行自由查询，可在输入查询条件时联想查询。</w:t>
            </w:r>
          </w:p>
          <w:p w14:paraId="62CCE663" w14:textId="77777777" w:rsidR="007D7C9C" w:rsidRDefault="007D7C9C" w:rsidP="002C6D76">
            <w:pPr>
              <w:pStyle w:val="ae"/>
              <w:widowControl/>
              <w:numPr>
                <w:ilvl w:val="0"/>
                <w:numId w:val="6"/>
              </w:numPr>
              <w:ind w:left="0" w:firstLineChars="0" w:firstLine="0"/>
              <w:contextualSpacing/>
              <w:rPr>
                <w:rFonts w:cs="宋体"/>
                <w:color w:val="000000"/>
                <w:kern w:val="0"/>
                <w:szCs w:val="21"/>
              </w:rPr>
            </w:pPr>
            <w:r>
              <w:rPr>
                <w:rFonts w:cs="宋体" w:hint="eastAsia"/>
                <w:color w:val="000000"/>
                <w:kern w:val="0"/>
                <w:szCs w:val="21"/>
              </w:rPr>
              <w:t>支持日志自动汇总分析，可自动聚合分析多维日志数据，形成日志汇总分析数据，进行汇总和明细数据查看，可分析包括但不限于数据库账户、</w:t>
            </w:r>
            <w:r>
              <w:rPr>
                <w:rFonts w:cs="宋体" w:hint="eastAsia"/>
                <w:color w:val="000000"/>
                <w:kern w:val="0"/>
                <w:szCs w:val="21"/>
              </w:rPr>
              <w:t>IP</w:t>
            </w:r>
            <w:r>
              <w:rPr>
                <w:rFonts w:cs="宋体" w:hint="eastAsia"/>
                <w:color w:val="000000"/>
                <w:kern w:val="0"/>
                <w:szCs w:val="21"/>
              </w:rPr>
              <w:t>、操作类型、数据库名、实例名、表名、执行时长等维度。</w:t>
            </w:r>
          </w:p>
          <w:p w14:paraId="69AF4944" w14:textId="77777777" w:rsidR="007D7C9C" w:rsidRDefault="007D7C9C" w:rsidP="002877E7">
            <w:pPr>
              <w:widowControl/>
              <w:rPr>
                <w:rFonts w:cs="宋体"/>
                <w:b/>
                <w:bCs/>
                <w:color w:val="000000"/>
                <w:kern w:val="0"/>
                <w:szCs w:val="21"/>
              </w:rPr>
            </w:pPr>
            <w:r>
              <w:rPr>
                <w:rFonts w:cs="宋体" w:hint="eastAsia"/>
                <w:b/>
                <w:bCs/>
                <w:color w:val="000000"/>
                <w:kern w:val="0"/>
                <w:szCs w:val="21"/>
              </w:rPr>
              <w:t>数据库风险检测</w:t>
            </w:r>
          </w:p>
          <w:p w14:paraId="049AA5BA" w14:textId="77777777" w:rsidR="007D7C9C" w:rsidRDefault="007D7C9C" w:rsidP="002877E7">
            <w:pPr>
              <w:widowControl/>
              <w:rPr>
                <w:rFonts w:cs="宋体"/>
                <w:color w:val="000000"/>
                <w:kern w:val="0"/>
                <w:szCs w:val="21"/>
              </w:rPr>
            </w:pPr>
            <w:r>
              <w:rPr>
                <w:rFonts w:cs="宋体" w:hint="eastAsia"/>
                <w:color w:val="000000"/>
                <w:kern w:val="0"/>
                <w:szCs w:val="21"/>
              </w:rPr>
              <w:t>1.</w:t>
            </w:r>
            <w:r>
              <w:rPr>
                <w:rFonts w:cs="宋体" w:hint="eastAsia"/>
                <w:color w:val="000000"/>
                <w:kern w:val="0"/>
                <w:szCs w:val="21"/>
              </w:rPr>
              <w:t>▲支持数据库安全风险检测，可检测</w:t>
            </w:r>
            <w:r>
              <w:rPr>
                <w:rFonts w:cs="宋体" w:hint="eastAsia"/>
                <w:color w:val="000000"/>
                <w:kern w:val="0"/>
                <w:szCs w:val="21"/>
              </w:rPr>
              <w:t>SQL</w:t>
            </w:r>
            <w:r>
              <w:rPr>
                <w:rFonts w:cs="宋体" w:hint="eastAsia"/>
                <w:color w:val="000000"/>
                <w:kern w:val="0"/>
                <w:szCs w:val="21"/>
              </w:rPr>
              <w:t>注入、拖库、账户风险、异常行为等常见数据安全风险，可一键添加信任，对异常风险支持一键取证。</w:t>
            </w:r>
          </w:p>
          <w:p w14:paraId="3BD472E3" w14:textId="77777777" w:rsidR="007D7C9C" w:rsidRDefault="007D7C9C" w:rsidP="002877E7">
            <w:pPr>
              <w:widowControl/>
              <w:rPr>
                <w:rFonts w:cs="宋体"/>
                <w:b/>
                <w:bCs/>
                <w:color w:val="000000"/>
                <w:kern w:val="0"/>
                <w:szCs w:val="21"/>
              </w:rPr>
            </w:pPr>
            <w:r>
              <w:rPr>
                <w:rFonts w:cs="宋体" w:hint="eastAsia"/>
                <w:b/>
                <w:bCs/>
                <w:color w:val="000000"/>
                <w:kern w:val="0"/>
                <w:szCs w:val="21"/>
              </w:rPr>
              <w:t>设备管理</w:t>
            </w:r>
          </w:p>
          <w:p w14:paraId="60484FA5" w14:textId="77777777" w:rsidR="007D7C9C" w:rsidRDefault="007D7C9C" w:rsidP="002877E7">
            <w:pPr>
              <w:widowControl/>
              <w:rPr>
                <w:rFonts w:cs="宋体"/>
                <w:color w:val="000000"/>
                <w:kern w:val="0"/>
                <w:szCs w:val="21"/>
              </w:rPr>
            </w:pPr>
            <w:r>
              <w:rPr>
                <w:rFonts w:cs="宋体" w:hint="eastAsia"/>
                <w:color w:val="000000"/>
                <w:kern w:val="0"/>
                <w:szCs w:val="21"/>
              </w:rPr>
              <w:t>支持多种告警方式，可通过邮件、短信、企业微信、钉钉、</w:t>
            </w:r>
            <w:r>
              <w:rPr>
                <w:rFonts w:cs="宋体" w:hint="eastAsia"/>
                <w:color w:val="000000"/>
                <w:kern w:val="0"/>
                <w:szCs w:val="21"/>
              </w:rPr>
              <w:t>SNMP</w:t>
            </w:r>
            <w:r>
              <w:rPr>
                <w:rFonts w:cs="宋体" w:hint="eastAsia"/>
                <w:color w:val="000000"/>
                <w:kern w:val="0"/>
                <w:szCs w:val="21"/>
              </w:rPr>
              <w:t>、</w:t>
            </w:r>
            <w:r>
              <w:rPr>
                <w:rFonts w:cs="宋体" w:hint="eastAsia"/>
                <w:color w:val="000000"/>
                <w:kern w:val="0"/>
                <w:szCs w:val="21"/>
              </w:rPr>
              <w:t>SYSLOG</w:t>
            </w:r>
            <w:r>
              <w:rPr>
                <w:rFonts w:cs="宋体" w:hint="eastAsia"/>
                <w:color w:val="000000"/>
                <w:kern w:val="0"/>
                <w:szCs w:val="21"/>
              </w:rPr>
              <w:t>等方式进行告警。</w:t>
            </w:r>
          </w:p>
          <w:p w14:paraId="51245D55" w14:textId="77777777" w:rsidR="007D7C9C" w:rsidRDefault="007D7C9C" w:rsidP="002877E7">
            <w:pPr>
              <w:widowControl/>
              <w:rPr>
                <w:rFonts w:cs="宋体"/>
                <w:color w:val="000000"/>
                <w:kern w:val="0"/>
                <w:szCs w:val="21"/>
              </w:rPr>
            </w:pPr>
            <w:r>
              <w:rPr>
                <w:rFonts w:cs="宋体" w:hint="eastAsia"/>
                <w:color w:val="000000"/>
                <w:kern w:val="0"/>
                <w:szCs w:val="21"/>
              </w:rPr>
              <w:t>支持故障一键检测能力，可一键检测设备状态，包括但不限于流量状态、进程服务状态、设备状态等。</w:t>
            </w:r>
          </w:p>
          <w:p w14:paraId="7B1D7166" w14:textId="77777777" w:rsidR="007D7C9C" w:rsidRDefault="007D7C9C" w:rsidP="002877E7">
            <w:pPr>
              <w:widowControl/>
              <w:rPr>
                <w:rFonts w:cs="宋体"/>
                <w:b/>
                <w:bCs/>
                <w:color w:val="000000"/>
                <w:kern w:val="0"/>
                <w:szCs w:val="21"/>
              </w:rPr>
            </w:pPr>
            <w:r>
              <w:rPr>
                <w:rFonts w:cs="宋体" w:hint="eastAsia"/>
                <w:b/>
                <w:bCs/>
                <w:color w:val="000000"/>
                <w:kern w:val="0"/>
                <w:szCs w:val="21"/>
              </w:rPr>
              <w:t>数据库报表能力</w:t>
            </w:r>
          </w:p>
          <w:p w14:paraId="339448FF" w14:textId="7323D5FE" w:rsidR="007D7C9C" w:rsidRDefault="007D7C9C" w:rsidP="002877E7">
            <w:pPr>
              <w:widowControl/>
              <w:rPr>
                <w:rFonts w:cs="宋体"/>
                <w:color w:val="000000"/>
                <w:kern w:val="0"/>
                <w:szCs w:val="21"/>
              </w:rPr>
            </w:pPr>
            <w:r>
              <w:rPr>
                <w:rFonts w:cs="宋体" w:hint="eastAsia"/>
                <w:color w:val="000000"/>
                <w:kern w:val="0"/>
                <w:szCs w:val="21"/>
              </w:rPr>
              <w:t>支持自由选择指标维度生成自定义报表，可选择告警名称、告警等级、操作类型、数据库名</w:t>
            </w:r>
            <w:r>
              <w:rPr>
                <w:rFonts w:cs="宋体" w:hint="eastAsia"/>
                <w:color w:val="000000"/>
                <w:kern w:val="0"/>
                <w:szCs w:val="21"/>
              </w:rPr>
              <w:t>/</w:t>
            </w:r>
            <w:r>
              <w:rPr>
                <w:rFonts w:cs="宋体" w:hint="eastAsia"/>
                <w:color w:val="000000"/>
                <w:kern w:val="0"/>
                <w:szCs w:val="21"/>
              </w:rPr>
              <w:t>实例名、主机名、数据库账号、数据库类型等统计维度，并设置多种统计指标自由生成报表。</w:t>
            </w:r>
          </w:p>
          <w:p w14:paraId="5AC12AB0" w14:textId="77777777" w:rsidR="007D7C9C" w:rsidRDefault="007D7C9C" w:rsidP="002877E7">
            <w:pPr>
              <w:widowControl/>
              <w:rPr>
                <w:rFonts w:cs="宋体"/>
                <w:color w:val="000000"/>
                <w:kern w:val="0"/>
                <w:szCs w:val="21"/>
              </w:rPr>
            </w:pPr>
            <w:r>
              <w:rPr>
                <w:rFonts w:cs="宋体" w:hint="eastAsia"/>
                <w:color w:val="000000"/>
                <w:kern w:val="0"/>
                <w:szCs w:val="21"/>
              </w:rPr>
              <w:t>可通过桑基图展示数据库访问路径，至少展示数据库</w:t>
            </w:r>
            <w:r>
              <w:rPr>
                <w:rFonts w:cs="宋体" w:hint="eastAsia"/>
                <w:color w:val="000000"/>
                <w:kern w:val="0"/>
                <w:szCs w:val="21"/>
              </w:rPr>
              <w:t>IP</w:t>
            </w:r>
            <w:r>
              <w:rPr>
                <w:rFonts w:cs="宋体" w:hint="eastAsia"/>
                <w:color w:val="000000"/>
                <w:kern w:val="0"/>
                <w:szCs w:val="21"/>
              </w:rPr>
              <w:t>端口、账号、操作类型、库名、表名等。</w:t>
            </w:r>
          </w:p>
          <w:p w14:paraId="3F8F89CA" w14:textId="77777777" w:rsidR="007D7C9C" w:rsidRDefault="007D7C9C" w:rsidP="002877E7">
            <w:pPr>
              <w:widowControl/>
              <w:rPr>
                <w:rFonts w:cs="宋体"/>
                <w:b/>
                <w:bCs/>
                <w:color w:val="000000"/>
                <w:kern w:val="0"/>
                <w:szCs w:val="21"/>
              </w:rPr>
            </w:pPr>
            <w:r>
              <w:rPr>
                <w:rFonts w:cs="宋体" w:hint="eastAsia"/>
                <w:b/>
                <w:bCs/>
                <w:color w:val="000000"/>
                <w:kern w:val="0"/>
                <w:szCs w:val="21"/>
              </w:rPr>
              <w:t>其他要求</w:t>
            </w:r>
          </w:p>
          <w:p w14:paraId="00A5DAC9" w14:textId="44A0918A" w:rsidR="007D7C9C" w:rsidRDefault="00C6087F" w:rsidP="002877E7">
            <w:pPr>
              <w:widowControl/>
              <w:rPr>
                <w:rFonts w:cs="宋体"/>
                <w:color w:val="000000"/>
                <w:kern w:val="0"/>
                <w:szCs w:val="21"/>
              </w:rPr>
            </w:pPr>
            <w:r w:rsidRPr="00C6087F">
              <w:rPr>
                <w:rFonts w:cs="宋体" w:hint="eastAsia"/>
                <w:color w:val="000000"/>
                <w:kern w:val="0"/>
                <w:szCs w:val="21"/>
              </w:rPr>
              <w:t>需提供针对设备制造厂商针对本项目的授权函及售后服务承诺函</w:t>
            </w:r>
          </w:p>
        </w:tc>
      </w:tr>
    </w:tbl>
    <w:p w14:paraId="2B75AD28" w14:textId="74DD7120" w:rsidR="00A03746" w:rsidRDefault="00A03746"/>
    <w:p w14:paraId="656E917F" w14:textId="6B25A70E" w:rsidR="007D7C9C" w:rsidRPr="00C6087F" w:rsidRDefault="0023447C" w:rsidP="00C6087F">
      <w:pPr>
        <w:pStyle w:val="ae"/>
        <w:numPr>
          <w:ilvl w:val="1"/>
          <w:numId w:val="8"/>
        </w:numPr>
        <w:spacing w:line="360" w:lineRule="auto"/>
        <w:ind w:firstLineChars="0"/>
        <w:rPr>
          <w:rFonts w:ascii="宋体" w:hAnsi="宋体" w:cs="宋体"/>
          <w:b/>
          <w:bCs/>
          <w:color w:val="000000"/>
          <w:kern w:val="0"/>
          <w:sz w:val="24"/>
          <w:szCs w:val="24"/>
        </w:rPr>
      </w:pPr>
      <w:r w:rsidRPr="00C6087F">
        <w:rPr>
          <w:rFonts w:ascii="宋体" w:hAnsi="宋体" w:cs="宋体" w:hint="eastAsia"/>
          <w:b/>
          <w:bCs/>
          <w:color w:val="000000"/>
          <w:kern w:val="0"/>
          <w:sz w:val="24"/>
          <w:szCs w:val="24"/>
        </w:rPr>
        <w:t>数据加密设备</w:t>
      </w:r>
    </w:p>
    <w:tbl>
      <w:tblPr>
        <w:tblStyle w:val="ad"/>
        <w:tblW w:w="5000" w:type="pct"/>
        <w:tblLook w:val="04A0" w:firstRow="1" w:lastRow="0" w:firstColumn="1" w:lastColumn="0" w:noHBand="0" w:noVBand="1"/>
      </w:tblPr>
      <w:tblGrid>
        <w:gridCol w:w="1476"/>
        <w:gridCol w:w="638"/>
        <w:gridCol w:w="6182"/>
      </w:tblGrid>
      <w:tr w:rsidR="007D7C9C" w14:paraId="77530A24" w14:textId="77777777" w:rsidTr="007D7C9C">
        <w:tc>
          <w:tcPr>
            <w:tcW w:w="0" w:type="auto"/>
            <w:noWrap/>
          </w:tcPr>
          <w:p w14:paraId="32C4BC7B" w14:textId="77777777" w:rsidR="007D7C9C" w:rsidRDefault="007D7C9C" w:rsidP="002877E7">
            <w:pPr>
              <w:widowControl/>
              <w:jc w:val="center"/>
              <w:rPr>
                <w:rFonts w:cs="宋体"/>
                <w:b/>
                <w:bCs/>
                <w:color w:val="000000"/>
                <w:kern w:val="0"/>
                <w:szCs w:val="21"/>
              </w:rPr>
            </w:pPr>
            <w:r>
              <w:rPr>
                <w:rFonts w:cs="宋体" w:hint="eastAsia"/>
                <w:b/>
                <w:bCs/>
                <w:color w:val="000000"/>
                <w:kern w:val="0"/>
                <w:szCs w:val="21"/>
              </w:rPr>
              <w:t>设备名称</w:t>
            </w:r>
          </w:p>
        </w:tc>
        <w:tc>
          <w:tcPr>
            <w:tcW w:w="0" w:type="auto"/>
            <w:noWrap/>
          </w:tcPr>
          <w:p w14:paraId="407F8DA1" w14:textId="77777777" w:rsidR="007D7C9C" w:rsidRDefault="007D7C9C" w:rsidP="002877E7">
            <w:pPr>
              <w:widowControl/>
              <w:jc w:val="center"/>
              <w:rPr>
                <w:rFonts w:cs="宋体"/>
                <w:b/>
                <w:bCs/>
                <w:color w:val="000000"/>
                <w:kern w:val="0"/>
                <w:szCs w:val="21"/>
              </w:rPr>
            </w:pPr>
            <w:r>
              <w:rPr>
                <w:rFonts w:cs="宋体" w:hint="eastAsia"/>
                <w:b/>
                <w:bCs/>
                <w:color w:val="000000"/>
                <w:kern w:val="0"/>
                <w:szCs w:val="21"/>
              </w:rPr>
              <w:t>数量</w:t>
            </w:r>
          </w:p>
        </w:tc>
        <w:tc>
          <w:tcPr>
            <w:tcW w:w="0" w:type="auto"/>
          </w:tcPr>
          <w:p w14:paraId="7869363F" w14:textId="77777777" w:rsidR="007D7C9C" w:rsidRDefault="007D7C9C" w:rsidP="002877E7">
            <w:pPr>
              <w:widowControl/>
              <w:jc w:val="center"/>
              <w:rPr>
                <w:rFonts w:cs="宋体"/>
                <w:b/>
                <w:bCs/>
                <w:color w:val="000000"/>
                <w:kern w:val="0"/>
                <w:szCs w:val="21"/>
              </w:rPr>
            </w:pPr>
            <w:r>
              <w:rPr>
                <w:rFonts w:cs="宋体" w:hint="eastAsia"/>
                <w:b/>
                <w:bCs/>
                <w:color w:val="000000"/>
                <w:kern w:val="0"/>
                <w:szCs w:val="21"/>
              </w:rPr>
              <w:t>技术指标</w:t>
            </w:r>
          </w:p>
        </w:tc>
      </w:tr>
      <w:tr w:rsidR="007D7C9C" w14:paraId="5A6238BA" w14:textId="77777777" w:rsidTr="007D7C9C">
        <w:tc>
          <w:tcPr>
            <w:tcW w:w="890" w:type="pct"/>
            <w:noWrap/>
            <w:vAlign w:val="center"/>
          </w:tcPr>
          <w:p w14:paraId="20CA1BC5" w14:textId="77777777" w:rsidR="007D7C9C" w:rsidRDefault="007D7C9C" w:rsidP="002877E7">
            <w:pPr>
              <w:widowControl/>
              <w:rPr>
                <w:rFonts w:cs="宋体"/>
                <w:color w:val="000000"/>
                <w:kern w:val="0"/>
                <w:szCs w:val="21"/>
              </w:rPr>
            </w:pPr>
            <w:r>
              <w:rPr>
                <w:rFonts w:cs="宋体" w:hint="eastAsia"/>
                <w:color w:val="000000"/>
                <w:kern w:val="0"/>
                <w:szCs w:val="21"/>
              </w:rPr>
              <w:t>数据加密设备</w:t>
            </w:r>
          </w:p>
        </w:tc>
        <w:tc>
          <w:tcPr>
            <w:tcW w:w="354" w:type="pct"/>
            <w:vAlign w:val="center"/>
          </w:tcPr>
          <w:p w14:paraId="0498287D" w14:textId="26EC7961" w:rsidR="007D7C9C" w:rsidRDefault="007D7C9C" w:rsidP="002877E7">
            <w:pPr>
              <w:widowControl/>
              <w:rPr>
                <w:rFonts w:cs="宋体"/>
                <w:color w:val="000000"/>
                <w:kern w:val="0"/>
                <w:szCs w:val="21"/>
              </w:rPr>
            </w:pPr>
            <w:r>
              <w:rPr>
                <w:rFonts w:cs="宋体" w:hint="eastAsia"/>
                <w:color w:val="000000"/>
                <w:kern w:val="0"/>
                <w:szCs w:val="21"/>
              </w:rPr>
              <w:t>1</w:t>
            </w:r>
            <w:r>
              <w:rPr>
                <w:rFonts w:cs="宋体" w:hint="eastAsia"/>
                <w:color w:val="000000"/>
                <w:kern w:val="0"/>
                <w:szCs w:val="21"/>
              </w:rPr>
              <w:t>台</w:t>
            </w:r>
          </w:p>
        </w:tc>
        <w:tc>
          <w:tcPr>
            <w:tcW w:w="3757" w:type="pct"/>
            <w:vAlign w:val="center"/>
          </w:tcPr>
          <w:p w14:paraId="5C5607AB" w14:textId="77777777" w:rsidR="007D7C9C" w:rsidRDefault="007D7C9C" w:rsidP="002877E7">
            <w:pPr>
              <w:widowControl/>
              <w:rPr>
                <w:rFonts w:cs="宋体"/>
                <w:color w:val="000000"/>
                <w:kern w:val="0"/>
                <w:szCs w:val="21"/>
              </w:rPr>
            </w:pPr>
            <w:r>
              <w:rPr>
                <w:rFonts w:cs="宋体" w:hint="eastAsia"/>
                <w:color w:val="000000"/>
                <w:kern w:val="0"/>
                <w:szCs w:val="21"/>
              </w:rPr>
              <w:t xml:space="preserve">1) </w:t>
            </w:r>
            <w:r w:rsidRPr="004F6F74">
              <w:rPr>
                <w:rFonts w:cs="宋体" w:hint="eastAsia"/>
                <w:color w:val="000000"/>
                <w:kern w:val="0"/>
                <w:szCs w:val="21"/>
              </w:rPr>
              <w:t>2U</w:t>
            </w:r>
            <w:r w:rsidRPr="004F6F74">
              <w:rPr>
                <w:rFonts w:cs="宋体" w:hint="eastAsia"/>
                <w:color w:val="000000"/>
                <w:kern w:val="0"/>
                <w:szCs w:val="21"/>
              </w:rPr>
              <w:t>机架式设备，冗余电源</w:t>
            </w:r>
            <w:r>
              <w:rPr>
                <w:rFonts w:cs="宋体" w:hint="eastAsia"/>
                <w:color w:val="000000"/>
                <w:kern w:val="0"/>
                <w:szCs w:val="21"/>
              </w:rPr>
              <w:t>。≥</w:t>
            </w:r>
            <w:r w:rsidRPr="004F6F74">
              <w:rPr>
                <w:rFonts w:cs="宋体" w:hint="eastAsia"/>
                <w:color w:val="000000"/>
                <w:kern w:val="0"/>
                <w:szCs w:val="21"/>
              </w:rPr>
              <w:t>2</w:t>
            </w:r>
            <w:r w:rsidRPr="004F6F74">
              <w:rPr>
                <w:rFonts w:cs="宋体" w:hint="eastAsia"/>
                <w:color w:val="000000"/>
                <w:kern w:val="0"/>
                <w:szCs w:val="21"/>
              </w:rPr>
              <w:t>个</w:t>
            </w:r>
            <w:r w:rsidRPr="004F6F74">
              <w:rPr>
                <w:rFonts w:cs="宋体" w:hint="eastAsia"/>
                <w:color w:val="000000"/>
                <w:kern w:val="0"/>
                <w:szCs w:val="21"/>
              </w:rPr>
              <w:t>GE</w:t>
            </w:r>
            <w:r w:rsidRPr="004F6F74">
              <w:rPr>
                <w:rFonts w:cs="宋体" w:hint="eastAsia"/>
                <w:color w:val="000000"/>
                <w:kern w:val="0"/>
                <w:szCs w:val="21"/>
              </w:rPr>
              <w:t>电口</w:t>
            </w:r>
            <w:r>
              <w:rPr>
                <w:rFonts w:cs="宋体" w:hint="eastAsia"/>
                <w:color w:val="000000"/>
                <w:kern w:val="0"/>
                <w:szCs w:val="21"/>
              </w:rPr>
              <w:t>，≥</w:t>
            </w:r>
            <w:r w:rsidRPr="004F6F74">
              <w:rPr>
                <w:rFonts w:cs="宋体" w:hint="eastAsia"/>
                <w:color w:val="000000"/>
                <w:kern w:val="0"/>
                <w:szCs w:val="21"/>
              </w:rPr>
              <w:t>2</w:t>
            </w:r>
            <w:r w:rsidRPr="004F6F74">
              <w:rPr>
                <w:rFonts w:cs="宋体" w:hint="eastAsia"/>
                <w:color w:val="000000"/>
                <w:kern w:val="0"/>
                <w:szCs w:val="21"/>
              </w:rPr>
              <w:t>个</w:t>
            </w:r>
            <w:r w:rsidRPr="004F6F74">
              <w:rPr>
                <w:rFonts w:cs="宋体" w:hint="eastAsia"/>
                <w:color w:val="000000"/>
                <w:kern w:val="0"/>
                <w:szCs w:val="21"/>
              </w:rPr>
              <w:t>10GE</w:t>
            </w:r>
            <w:r w:rsidRPr="004F6F74">
              <w:rPr>
                <w:rFonts w:cs="宋体" w:hint="eastAsia"/>
                <w:color w:val="000000"/>
                <w:kern w:val="0"/>
                <w:szCs w:val="21"/>
              </w:rPr>
              <w:t>光口</w:t>
            </w:r>
            <w:r>
              <w:rPr>
                <w:rFonts w:cs="宋体" w:hint="eastAsia"/>
                <w:color w:val="000000"/>
                <w:kern w:val="0"/>
                <w:szCs w:val="21"/>
              </w:rPr>
              <w:t>，≥</w:t>
            </w:r>
            <w:r w:rsidRPr="004F6F74">
              <w:rPr>
                <w:rFonts w:cs="宋体" w:hint="eastAsia"/>
                <w:color w:val="000000"/>
                <w:kern w:val="0"/>
                <w:szCs w:val="21"/>
              </w:rPr>
              <w:t>2T*2</w:t>
            </w:r>
            <w:r w:rsidRPr="004F6F74">
              <w:rPr>
                <w:rFonts w:cs="宋体" w:hint="eastAsia"/>
                <w:color w:val="000000"/>
                <w:kern w:val="0"/>
                <w:szCs w:val="21"/>
              </w:rPr>
              <w:t>存储空间；加密速率</w:t>
            </w:r>
            <w:r>
              <w:rPr>
                <w:rFonts w:cs="宋体" w:hint="eastAsia"/>
                <w:color w:val="000000"/>
                <w:kern w:val="0"/>
                <w:szCs w:val="21"/>
              </w:rPr>
              <w:t>≥</w:t>
            </w:r>
            <w:r w:rsidRPr="004F6F74">
              <w:rPr>
                <w:rFonts w:cs="宋体" w:hint="eastAsia"/>
                <w:color w:val="000000"/>
                <w:kern w:val="0"/>
                <w:szCs w:val="21"/>
              </w:rPr>
              <w:t>150000</w:t>
            </w:r>
            <w:r w:rsidRPr="004F6F74">
              <w:rPr>
                <w:rFonts w:cs="宋体" w:hint="eastAsia"/>
                <w:color w:val="000000"/>
                <w:kern w:val="0"/>
                <w:szCs w:val="21"/>
              </w:rPr>
              <w:t>单元格</w:t>
            </w:r>
            <w:r w:rsidRPr="004F6F74">
              <w:rPr>
                <w:rFonts w:cs="宋体" w:hint="eastAsia"/>
                <w:color w:val="000000"/>
                <w:kern w:val="0"/>
                <w:szCs w:val="21"/>
              </w:rPr>
              <w:t>/</w:t>
            </w:r>
            <w:r w:rsidRPr="004F6F74">
              <w:rPr>
                <w:rFonts w:cs="宋体" w:hint="eastAsia"/>
                <w:color w:val="000000"/>
                <w:kern w:val="0"/>
                <w:szCs w:val="21"/>
              </w:rPr>
              <w:t>秒</w:t>
            </w:r>
            <w:r>
              <w:rPr>
                <w:rFonts w:cs="宋体" w:hint="eastAsia"/>
                <w:color w:val="000000"/>
                <w:kern w:val="0"/>
                <w:szCs w:val="21"/>
              </w:rPr>
              <w:t>，</w:t>
            </w:r>
            <w:r w:rsidRPr="004F6F74">
              <w:rPr>
                <w:rFonts w:cs="宋体" w:hint="eastAsia"/>
                <w:color w:val="000000"/>
                <w:kern w:val="0"/>
                <w:szCs w:val="21"/>
              </w:rPr>
              <w:t>SM4</w:t>
            </w:r>
            <w:r w:rsidRPr="004F6F74">
              <w:rPr>
                <w:rFonts w:cs="宋体" w:hint="eastAsia"/>
                <w:color w:val="000000"/>
                <w:kern w:val="0"/>
                <w:szCs w:val="21"/>
              </w:rPr>
              <w:t>最大加密速率</w:t>
            </w:r>
            <w:r w:rsidRPr="004F6F74">
              <w:rPr>
                <w:rFonts w:cs="宋体" w:hint="eastAsia"/>
                <w:color w:val="000000"/>
                <w:kern w:val="0"/>
                <w:szCs w:val="21"/>
              </w:rPr>
              <w:t xml:space="preserve"> </w:t>
            </w:r>
            <w:r>
              <w:rPr>
                <w:rFonts w:cs="宋体" w:hint="eastAsia"/>
                <w:color w:val="000000"/>
                <w:kern w:val="0"/>
                <w:szCs w:val="21"/>
              </w:rPr>
              <w:t>≥</w:t>
            </w:r>
            <w:r w:rsidRPr="004F6F74">
              <w:rPr>
                <w:rFonts w:cs="宋体" w:hint="eastAsia"/>
                <w:color w:val="000000"/>
                <w:kern w:val="0"/>
                <w:szCs w:val="21"/>
              </w:rPr>
              <w:t>30Gbps</w:t>
            </w:r>
            <w:r>
              <w:rPr>
                <w:rFonts w:cs="宋体" w:hint="eastAsia"/>
                <w:color w:val="000000"/>
                <w:kern w:val="0"/>
                <w:szCs w:val="21"/>
              </w:rPr>
              <w:t>，</w:t>
            </w:r>
            <w:r w:rsidRPr="004F6F74">
              <w:rPr>
                <w:rFonts w:cs="宋体" w:hint="eastAsia"/>
                <w:color w:val="000000"/>
                <w:kern w:val="0"/>
                <w:szCs w:val="21"/>
              </w:rPr>
              <w:t>最大并发连接数</w:t>
            </w:r>
            <w:r w:rsidRPr="004F6F74">
              <w:rPr>
                <w:rFonts w:cs="宋体" w:hint="eastAsia"/>
                <w:color w:val="000000"/>
                <w:kern w:val="0"/>
                <w:szCs w:val="21"/>
              </w:rPr>
              <w:t xml:space="preserve"> </w:t>
            </w:r>
            <w:r>
              <w:rPr>
                <w:rFonts w:cs="宋体" w:hint="eastAsia"/>
                <w:color w:val="000000"/>
                <w:kern w:val="0"/>
                <w:szCs w:val="21"/>
              </w:rPr>
              <w:t>≥</w:t>
            </w:r>
            <w:r w:rsidRPr="004F6F74">
              <w:rPr>
                <w:rFonts w:cs="宋体" w:hint="eastAsia"/>
                <w:color w:val="000000"/>
                <w:kern w:val="0"/>
                <w:szCs w:val="21"/>
              </w:rPr>
              <w:t>7000</w:t>
            </w:r>
            <w:r>
              <w:rPr>
                <w:rFonts w:cs="宋体" w:hint="eastAsia"/>
                <w:color w:val="000000"/>
                <w:kern w:val="0"/>
                <w:szCs w:val="21"/>
              </w:rPr>
              <w:t>，</w:t>
            </w:r>
            <w:r w:rsidRPr="004F6F74">
              <w:rPr>
                <w:rFonts w:cs="宋体" w:hint="eastAsia"/>
                <w:color w:val="000000"/>
                <w:kern w:val="0"/>
                <w:szCs w:val="21"/>
              </w:rPr>
              <w:t>数据库实例</w:t>
            </w:r>
            <w:r w:rsidRPr="004F6F74">
              <w:rPr>
                <w:rFonts w:cs="宋体" w:hint="eastAsia"/>
                <w:color w:val="000000"/>
                <w:kern w:val="0"/>
                <w:szCs w:val="21"/>
              </w:rPr>
              <w:t xml:space="preserve"> </w:t>
            </w:r>
            <w:r>
              <w:rPr>
                <w:rFonts w:cs="宋体" w:hint="eastAsia"/>
                <w:color w:val="000000"/>
                <w:kern w:val="0"/>
                <w:szCs w:val="21"/>
              </w:rPr>
              <w:t>≥</w:t>
            </w:r>
            <w:r w:rsidRPr="004F6F74">
              <w:rPr>
                <w:rFonts w:cs="宋体" w:hint="eastAsia"/>
                <w:color w:val="000000"/>
                <w:kern w:val="0"/>
                <w:szCs w:val="21"/>
              </w:rPr>
              <w:t>20</w:t>
            </w:r>
            <w:r>
              <w:rPr>
                <w:rFonts w:cs="宋体" w:hint="eastAsia"/>
                <w:color w:val="000000"/>
                <w:kern w:val="0"/>
                <w:szCs w:val="21"/>
              </w:rPr>
              <w:t>，</w:t>
            </w:r>
            <w:proofErr w:type="gramStart"/>
            <w:r w:rsidRPr="004F6F74">
              <w:rPr>
                <w:rFonts w:cs="宋体" w:hint="eastAsia"/>
                <w:color w:val="000000"/>
                <w:kern w:val="0"/>
                <w:szCs w:val="21"/>
              </w:rPr>
              <w:t>个</w:t>
            </w:r>
            <w:proofErr w:type="gramEnd"/>
            <w:r w:rsidRPr="004F6F74">
              <w:rPr>
                <w:rFonts w:cs="宋体" w:hint="eastAsia"/>
                <w:color w:val="000000"/>
                <w:kern w:val="0"/>
                <w:szCs w:val="21"/>
              </w:rPr>
              <w:t>最大加密列数</w:t>
            </w:r>
            <w:r w:rsidRPr="004F6F74">
              <w:rPr>
                <w:rFonts w:cs="宋体" w:hint="eastAsia"/>
                <w:color w:val="000000"/>
                <w:kern w:val="0"/>
                <w:szCs w:val="21"/>
              </w:rPr>
              <w:t xml:space="preserve"> </w:t>
            </w:r>
            <w:r>
              <w:rPr>
                <w:rFonts w:cs="宋体" w:hint="eastAsia"/>
                <w:color w:val="000000"/>
                <w:kern w:val="0"/>
                <w:szCs w:val="21"/>
              </w:rPr>
              <w:t>≥</w:t>
            </w:r>
            <w:r w:rsidRPr="004F6F74">
              <w:rPr>
                <w:rFonts w:cs="宋体" w:hint="eastAsia"/>
                <w:color w:val="000000"/>
                <w:kern w:val="0"/>
                <w:szCs w:val="21"/>
              </w:rPr>
              <w:t>3000</w:t>
            </w:r>
            <w:r w:rsidRPr="004F6F74">
              <w:rPr>
                <w:rFonts w:cs="宋体" w:hint="eastAsia"/>
                <w:color w:val="000000"/>
                <w:kern w:val="0"/>
                <w:szCs w:val="21"/>
              </w:rPr>
              <w:t>列。</w:t>
            </w:r>
          </w:p>
          <w:p w14:paraId="6B71172A" w14:textId="77777777" w:rsidR="007D7C9C" w:rsidRDefault="007D7C9C" w:rsidP="002877E7">
            <w:pPr>
              <w:widowControl/>
              <w:rPr>
                <w:rFonts w:cs="宋体"/>
                <w:color w:val="000000"/>
                <w:kern w:val="0"/>
                <w:szCs w:val="21"/>
              </w:rPr>
            </w:pPr>
            <w:r>
              <w:rPr>
                <w:rFonts w:cs="宋体" w:hint="eastAsia"/>
                <w:color w:val="000000"/>
                <w:kern w:val="0"/>
                <w:szCs w:val="21"/>
              </w:rPr>
              <w:t>2)</w:t>
            </w:r>
            <w:r>
              <w:rPr>
                <w:rFonts w:cs="宋体" w:hint="eastAsia"/>
                <w:color w:val="000000"/>
                <w:kern w:val="0"/>
                <w:szCs w:val="21"/>
              </w:rPr>
              <w:t>▲支持</w:t>
            </w:r>
            <w:r>
              <w:rPr>
                <w:rFonts w:cs="宋体" w:hint="eastAsia"/>
                <w:color w:val="000000"/>
                <w:kern w:val="0"/>
                <w:szCs w:val="21"/>
              </w:rPr>
              <w:t>MySQL</w:t>
            </w:r>
            <w:r>
              <w:rPr>
                <w:rFonts w:cs="宋体" w:hint="eastAsia"/>
                <w:color w:val="000000"/>
                <w:kern w:val="0"/>
                <w:szCs w:val="21"/>
              </w:rPr>
              <w:t>、</w:t>
            </w:r>
            <w:r>
              <w:rPr>
                <w:rFonts w:cs="宋体" w:hint="eastAsia"/>
                <w:color w:val="000000"/>
                <w:kern w:val="0"/>
                <w:szCs w:val="21"/>
              </w:rPr>
              <w:t>Oracle</w:t>
            </w:r>
            <w:r>
              <w:rPr>
                <w:rFonts w:cs="宋体" w:hint="eastAsia"/>
                <w:color w:val="000000"/>
                <w:kern w:val="0"/>
                <w:szCs w:val="21"/>
              </w:rPr>
              <w:t>、达梦、</w:t>
            </w:r>
            <w:proofErr w:type="spellStart"/>
            <w:r>
              <w:rPr>
                <w:rFonts w:cs="宋体" w:hint="eastAsia"/>
                <w:color w:val="000000"/>
                <w:kern w:val="0"/>
                <w:szCs w:val="21"/>
              </w:rPr>
              <w:t>Kingbase</w:t>
            </w:r>
            <w:proofErr w:type="spellEnd"/>
            <w:r>
              <w:rPr>
                <w:rFonts w:cs="宋体" w:hint="eastAsia"/>
                <w:color w:val="000000"/>
                <w:kern w:val="0"/>
                <w:szCs w:val="21"/>
              </w:rPr>
              <w:t>、</w:t>
            </w:r>
            <w:proofErr w:type="spellStart"/>
            <w:r>
              <w:rPr>
                <w:rFonts w:cs="宋体" w:hint="eastAsia"/>
                <w:color w:val="000000"/>
                <w:kern w:val="0"/>
                <w:szCs w:val="21"/>
              </w:rPr>
              <w:t>GaussDB</w:t>
            </w:r>
            <w:proofErr w:type="spellEnd"/>
            <w:r>
              <w:rPr>
                <w:rFonts w:cs="宋体" w:hint="eastAsia"/>
                <w:color w:val="000000"/>
                <w:kern w:val="0"/>
                <w:szCs w:val="21"/>
              </w:rPr>
              <w:t xml:space="preserve"> A</w:t>
            </w:r>
            <w:r>
              <w:rPr>
                <w:rFonts w:cs="宋体" w:hint="eastAsia"/>
                <w:color w:val="000000"/>
                <w:kern w:val="0"/>
                <w:szCs w:val="21"/>
              </w:rPr>
              <w:t>、</w:t>
            </w:r>
            <w:r>
              <w:rPr>
                <w:rFonts w:cs="宋体" w:hint="eastAsia"/>
                <w:color w:val="000000"/>
                <w:kern w:val="0"/>
                <w:szCs w:val="21"/>
              </w:rPr>
              <w:t>PostgreSQL</w:t>
            </w:r>
            <w:r>
              <w:rPr>
                <w:rFonts w:cs="宋体" w:hint="eastAsia"/>
                <w:color w:val="000000"/>
                <w:kern w:val="0"/>
                <w:szCs w:val="21"/>
              </w:rPr>
              <w:t>、</w:t>
            </w:r>
            <w:proofErr w:type="spellStart"/>
            <w:r>
              <w:rPr>
                <w:rFonts w:cs="宋体" w:hint="eastAsia"/>
                <w:color w:val="000000"/>
                <w:kern w:val="0"/>
                <w:szCs w:val="21"/>
              </w:rPr>
              <w:t>SQLServer</w:t>
            </w:r>
            <w:proofErr w:type="spellEnd"/>
            <w:r>
              <w:rPr>
                <w:rFonts w:cs="宋体" w:hint="eastAsia"/>
                <w:color w:val="000000"/>
                <w:kern w:val="0"/>
                <w:szCs w:val="21"/>
              </w:rPr>
              <w:t>、</w:t>
            </w:r>
            <w:proofErr w:type="spellStart"/>
            <w:r>
              <w:rPr>
                <w:rFonts w:cs="宋体" w:hint="eastAsia"/>
                <w:color w:val="000000"/>
                <w:kern w:val="0"/>
                <w:szCs w:val="21"/>
              </w:rPr>
              <w:t>MariaD</w:t>
            </w:r>
            <w:proofErr w:type="spellEnd"/>
            <w:r>
              <w:rPr>
                <w:rFonts w:cs="宋体" w:hint="eastAsia"/>
                <w:color w:val="000000"/>
                <w:kern w:val="0"/>
                <w:szCs w:val="21"/>
              </w:rPr>
              <w:t>、</w:t>
            </w:r>
            <w:proofErr w:type="gramStart"/>
            <w:r>
              <w:rPr>
                <w:rFonts w:cs="宋体" w:hint="eastAsia"/>
                <w:color w:val="000000"/>
                <w:kern w:val="0"/>
                <w:szCs w:val="21"/>
              </w:rPr>
              <w:t>瀚</w:t>
            </w:r>
            <w:proofErr w:type="gramEnd"/>
            <w:r>
              <w:rPr>
                <w:rFonts w:cs="宋体" w:hint="eastAsia"/>
                <w:color w:val="000000"/>
                <w:kern w:val="0"/>
                <w:szCs w:val="21"/>
              </w:rPr>
              <w:t>高、</w:t>
            </w:r>
            <w:proofErr w:type="spellStart"/>
            <w:r>
              <w:rPr>
                <w:rFonts w:cs="宋体" w:hint="eastAsia"/>
                <w:color w:val="000000"/>
                <w:kern w:val="0"/>
                <w:szCs w:val="21"/>
              </w:rPr>
              <w:t>HotDB</w:t>
            </w:r>
            <w:proofErr w:type="spellEnd"/>
            <w:r>
              <w:rPr>
                <w:rFonts w:cs="宋体" w:hint="eastAsia"/>
                <w:color w:val="000000"/>
                <w:kern w:val="0"/>
                <w:szCs w:val="21"/>
              </w:rPr>
              <w:t>、</w:t>
            </w:r>
            <w:r>
              <w:rPr>
                <w:rFonts w:cs="宋体" w:hint="eastAsia"/>
                <w:color w:val="000000"/>
                <w:kern w:val="0"/>
                <w:szCs w:val="21"/>
              </w:rPr>
              <w:t>TDSQL</w:t>
            </w:r>
            <w:r>
              <w:rPr>
                <w:rFonts w:cs="宋体" w:hint="eastAsia"/>
                <w:color w:val="000000"/>
                <w:kern w:val="0"/>
                <w:szCs w:val="21"/>
              </w:rPr>
              <w:t>、</w:t>
            </w:r>
            <w:r>
              <w:rPr>
                <w:rFonts w:cs="宋体" w:hint="eastAsia"/>
                <w:color w:val="000000"/>
                <w:kern w:val="0"/>
                <w:szCs w:val="21"/>
              </w:rPr>
              <w:t>TBASE</w:t>
            </w:r>
            <w:r>
              <w:rPr>
                <w:rFonts w:cs="宋体" w:hint="eastAsia"/>
                <w:color w:val="000000"/>
                <w:kern w:val="0"/>
                <w:szCs w:val="21"/>
              </w:rPr>
              <w:t>、</w:t>
            </w:r>
            <w:r>
              <w:rPr>
                <w:rFonts w:cs="宋体" w:hint="eastAsia"/>
                <w:color w:val="000000"/>
                <w:kern w:val="0"/>
                <w:szCs w:val="21"/>
              </w:rPr>
              <w:t>ODPS</w:t>
            </w:r>
            <w:r>
              <w:rPr>
                <w:rFonts w:cs="宋体" w:hint="eastAsia"/>
                <w:color w:val="000000"/>
                <w:kern w:val="0"/>
                <w:szCs w:val="21"/>
              </w:rPr>
              <w:t>等</w:t>
            </w:r>
            <w:r>
              <w:rPr>
                <w:rFonts w:cs="宋体" w:hint="eastAsia"/>
                <w:color w:val="000000"/>
                <w:kern w:val="0"/>
                <w:szCs w:val="21"/>
              </w:rPr>
              <w:lastRenderedPageBreak/>
              <w:t>数据库的加密；</w:t>
            </w:r>
            <w:proofErr w:type="gramStart"/>
            <w:r>
              <w:rPr>
                <w:rFonts w:cs="宋体" w:hint="eastAsia"/>
                <w:color w:val="000000"/>
                <w:kern w:val="0"/>
                <w:szCs w:val="21"/>
              </w:rPr>
              <w:t>且以上</w:t>
            </w:r>
            <w:proofErr w:type="gramEnd"/>
            <w:r>
              <w:rPr>
                <w:rFonts w:cs="宋体" w:hint="eastAsia"/>
                <w:color w:val="000000"/>
                <w:kern w:val="0"/>
                <w:szCs w:val="21"/>
              </w:rPr>
              <w:t>数据库类型都支持列加密和国密算法。（提供产品截图并盖章）</w:t>
            </w:r>
          </w:p>
          <w:p w14:paraId="6C92A39C" w14:textId="77777777" w:rsidR="007D7C9C" w:rsidRDefault="007D7C9C" w:rsidP="002877E7">
            <w:pPr>
              <w:widowControl/>
              <w:rPr>
                <w:rFonts w:cs="宋体"/>
                <w:color w:val="000000"/>
                <w:kern w:val="0"/>
                <w:szCs w:val="21"/>
              </w:rPr>
            </w:pPr>
            <w:r>
              <w:rPr>
                <w:rFonts w:cs="宋体" w:hint="eastAsia"/>
                <w:color w:val="000000"/>
                <w:kern w:val="0"/>
                <w:szCs w:val="21"/>
              </w:rPr>
              <w:t xml:space="preserve">3) </w:t>
            </w:r>
            <w:r>
              <w:rPr>
                <w:rFonts w:cs="宋体" w:hint="eastAsia"/>
                <w:color w:val="000000"/>
                <w:kern w:val="0"/>
                <w:szCs w:val="21"/>
              </w:rPr>
              <w:t>▲产品为网关加密产品，</w:t>
            </w:r>
            <w:proofErr w:type="gramStart"/>
            <w:r>
              <w:rPr>
                <w:rFonts w:cs="宋体" w:hint="eastAsia"/>
                <w:color w:val="000000"/>
                <w:kern w:val="0"/>
                <w:szCs w:val="21"/>
              </w:rPr>
              <w:t>须支持应用系统免开发</w:t>
            </w:r>
            <w:proofErr w:type="gramEnd"/>
            <w:r>
              <w:rPr>
                <w:rFonts w:cs="宋体" w:hint="eastAsia"/>
                <w:color w:val="000000"/>
                <w:kern w:val="0"/>
                <w:szCs w:val="21"/>
              </w:rPr>
              <w:t>改造，且无需在应用系统或者数据库上安装任何插件，部署简单，非侵入性。支持国密浏览器，采用国密证书和国密算法，支持基于</w:t>
            </w:r>
            <w:proofErr w:type="spellStart"/>
            <w:r>
              <w:rPr>
                <w:rFonts w:cs="宋体" w:hint="eastAsia"/>
                <w:color w:val="000000"/>
                <w:kern w:val="0"/>
                <w:szCs w:val="21"/>
              </w:rPr>
              <w:t>ukey</w:t>
            </w:r>
            <w:proofErr w:type="spellEnd"/>
            <w:r>
              <w:rPr>
                <w:rFonts w:cs="宋体" w:hint="eastAsia"/>
                <w:color w:val="000000"/>
                <w:kern w:val="0"/>
                <w:szCs w:val="21"/>
              </w:rPr>
              <w:t>的认证双因子认证，</w:t>
            </w:r>
            <w:proofErr w:type="gramStart"/>
            <w:r>
              <w:rPr>
                <w:rFonts w:cs="宋体" w:hint="eastAsia"/>
                <w:color w:val="000000"/>
                <w:kern w:val="0"/>
                <w:szCs w:val="21"/>
              </w:rPr>
              <w:t>满足密评要求</w:t>
            </w:r>
            <w:proofErr w:type="gramEnd"/>
            <w:r>
              <w:rPr>
                <w:rFonts w:cs="宋体" w:hint="eastAsia"/>
                <w:color w:val="000000"/>
                <w:kern w:val="0"/>
                <w:szCs w:val="21"/>
              </w:rPr>
              <w:t>。（提供产品截图并盖章）</w:t>
            </w:r>
          </w:p>
          <w:p w14:paraId="509B9387" w14:textId="77777777" w:rsidR="007D7C9C" w:rsidRDefault="007D7C9C" w:rsidP="002877E7">
            <w:pPr>
              <w:widowControl/>
              <w:rPr>
                <w:rFonts w:cs="宋体"/>
                <w:color w:val="000000"/>
                <w:kern w:val="0"/>
                <w:szCs w:val="21"/>
              </w:rPr>
            </w:pPr>
            <w:r>
              <w:rPr>
                <w:rFonts w:cs="宋体" w:hint="eastAsia"/>
                <w:color w:val="000000"/>
                <w:kern w:val="0"/>
                <w:szCs w:val="21"/>
              </w:rPr>
              <w:t xml:space="preserve">4) </w:t>
            </w:r>
            <w:r>
              <w:rPr>
                <w:rFonts w:cs="宋体" w:hint="eastAsia"/>
                <w:color w:val="000000"/>
                <w:kern w:val="0"/>
                <w:szCs w:val="21"/>
              </w:rPr>
              <w:t>▲支持已有数据加解密，识别并加密库内已有敏感数据，</w:t>
            </w:r>
            <w:proofErr w:type="gramStart"/>
            <w:r>
              <w:rPr>
                <w:rFonts w:cs="宋体" w:hint="eastAsia"/>
                <w:color w:val="000000"/>
                <w:kern w:val="0"/>
                <w:szCs w:val="21"/>
              </w:rPr>
              <w:t>防止拖库攻击</w:t>
            </w:r>
            <w:proofErr w:type="gramEnd"/>
            <w:r>
              <w:rPr>
                <w:rFonts w:cs="宋体" w:hint="eastAsia"/>
                <w:color w:val="000000"/>
                <w:kern w:val="0"/>
                <w:szCs w:val="21"/>
              </w:rPr>
              <w:t>和磁盘等存储设备失窃造成的数据泄露；</w:t>
            </w:r>
            <w:proofErr w:type="gramStart"/>
            <w:r>
              <w:rPr>
                <w:rFonts w:cs="宋体" w:hint="eastAsia"/>
                <w:color w:val="000000"/>
                <w:kern w:val="0"/>
                <w:szCs w:val="21"/>
              </w:rPr>
              <w:t>须支持</w:t>
            </w:r>
            <w:proofErr w:type="gramEnd"/>
            <w:r>
              <w:rPr>
                <w:rFonts w:cs="宋体" w:hint="eastAsia"/>
                <w:color w:val="000000"/>
                <w:kern w:val="0"/>
                <w:szCs w:val="21"/>
              </w:rPr>
              <w:t>实时加解密。支持闲时加密和断点加密（提供产品截图并盖章）。</w:t>
            </w:r>
          </w:p>
          <w:p w14:paraId="7B77859F" w14:textId="77777777" w:rsidR="007D7C9C" w:rsidRDefault="007D7C9C" w:rsidP="002877E7">
            <w:pPr>
              <w:widowControl/>
              <w:rPr>
                <w:rFonts w:cs="宋体"/>
                <w:color w:val="000000"/>
                <w:kern w:val="0"/>
                <w:szCs w:val="21"/>
              </w:rPr>
            </w:pPr>
            <w:r>
              <w:rPr>
                <w:rFonts w:cs="宋体" w:hint="eastAsia"/>
                <w:color w:val="000000"/>
                <w:kern w:val="0"/>
                <w:szCs w:val="21"/>
              </w:rPr>
              <w:t xml:space="preserve">5) </w:t>
            </w:r>
            <w:r>
              <w:rPr>
                <w:rFonts w:cs="宋体" w:hint="eastAsia"/>
                <w:color w:val="000000"/>
                <w:kern w:val="0"/>
                <w:szCs w:val="21"/>
              </w:rPr>
              <w:t>支持密文管理，支持密文索引的自动和手动创建，支持自定义索引长度，以提升数据加密后的查询效率；支持对密文列数据进行密文模糊查询；支持自定义设置无权限访问密文的返回值（提供产品截图并盖章）</w:t>
            </w:r>
          </w:p>
          <w:p w14:paraId="334E0DF6" w14:textId="77777777" w:rsidR="007D7C9C" w:rsidRDefault="007D7C9C" w:rsidP="002877E7">
            <w:pPr>
              <w:widowControl/>
              <w:rPr>
                <w:rFonts w:cs="宋体"/>
                <w:color w:val="000000"/>
                <w:kern w:val="0"/>
                <w:szCs w:val="21"/>
              </w:rPr>
            </w:pPr>
            <w:r>
              <w:rPr>
                <w:rFonts w:cs="宋体" w:hint="eastAsia"/>
                <w:color w:val="000000"/>
                <w:kern w:val="0"/>
                <w:szCs w:val="21"/>
              </w:rPr>
              <w:t xml:space="preserve">6) </w:t>
            </w:r>
            <w:r>
              <w:rPr>
                <w:rFonts w:cs="宋体" w:hint="eastAsia"/>
                <w:color w:val="000000"/>
                <w:kern w:val="0"/>
                <w:szCs w:val="21"/>
              </w:rPr>
              <w:t>支持在对数据进行列加密时，对含有视图的数据表进行基于国密算法加密和完整性校验，且无安装任何插件。</w:t>
            </w:r>
          </w:p>
          <w:p w14:paraId="547A711B" w14:textId="77777777" w:rsidR="007D7C9C" w:rsidRDefault="007D7C9C" w:rsidP="002877E7">
            <w:pPr>
              <w:widowControl/>
              <w:rPr>
                <w:rFonts w:cs="宋体"/>
                <w:color w:val="000000"/>
                <w:kern w:val="0"/>
                <w:szCs w:val="21"/>
              </w:rPr>
            </w:pPr>
            <w:r>
              <w:rPr>
                <w:rFonts w:cs="宋体" w:hint="eastAsia"/>
                <w:color w:val="000000"/>
                <w:kern w:val="0"/>
                <w:szCs w:val="21"/>
              </w:rPr>
              <w:t xml:space="preserve">7) </w:t>
            </w:r>
            <w:r>
              <w:rPr>
                <w:rFonts w:cs="宋体" w:hint="eastAsia"/>
                <w:color w:val="000000"/>
                <w:kern w:val="0"/>
                <w:szCs w:val="21"/>
              </w:rPr>
              <w:t>支持标准的三级密钥管理技术保障密钥安全，支持拓展硬件加密卡设备，密钥在设备内不被调出，防止密钥被非授权访问或是在传输中被篡改。（提供产品截图并盖章）</w:t>
            </w:r>
          </w:p>
          <w:p w14:paraId="7851F15F" w14:textId="77777777" w:rsidR="007D7C9C" w:rsidRDefault="007D7C9C" w:rsidP="002877E7">
            <w:pPr>
              <w:widowControl/>
              <w:rPr>
                <w:rFonts w:cs="宋体"/>
                <w:color w:val="000000"/>
                <w:kern w:val="0"/>
                <w:szCs w:val="21"/>
              </w:rPr>
            </w:pPr>
            <w:r>
              <w:rPr>
                <w:rFonts w:cs="宋体" w:hint="eastAsia"/>
                <w:color w:val="000000"/>
                <w:kern w:val="0"/>
                <w:szCs w:val="21"/>
              </w:rPr>
              <w:t xml:space="preserve">8) </w:t>
            </w:r>
            <w:r>
              <w:rPr>
                <w:rFonts w:cs="宋体" w:hint="eastAsia"/>
                <w:color w:val="000000"/>
                <w:kern w:val="0"/>
                <w:szCs w:val="21"/>
              </w:rPr>
              <w:t>支持自动识别数据敏感字段和</w:t>
            </w:r>
            <w:proofErr w:type="gramStart"/>
            <w:r>
              <w:rPr>
                <w:rFonts w:cs="宋体" w:hint="eastAsia"/>
                <w:color w:val="000000"/>
                <w:kern w:val="0"/>
                <w:szCs w:val="21"/>
              </w:rPr>
              <w:t>可</w:t>
            </w:r>
            <w:proofErr w:type="gramEnd"/>
            <w:r>
              <w:rPr>
                <w:rFonts w:cs="宋体" w:hint="eastAsia"/>
                <w:color w:val="000000"/>
                <w:kern w:val="0"/>
                <w:szCs w:val="21"/>
              </w:rPr>
              <w:t>加密字段；内置敏感数据特征及行业模板，并支持敏感数据及行业模版的预定义和自定义。（提供产品截图盖章）</w:t>
            </w:r>
          </w:p>
          <w:p w14:paraId="7AA5BE2C" w14:textId="77777777" w:rsidR="007D7C9C" w:rsidRDefault="007D7C9C" w:rsidP="002877E7">
            <w:pPr>
              <w:widowControl/>
              <w:rPr>
                <w:rFonts w:cs="宋体"/>
                <w:color w:val="000000"/>
                <w:kern w:val="0"/>
                <w:szCs w:val="21"/>
              </w:rPr>
            </w:pPr>
            <w:r>
              <w:rPr>
                <w:rFonts w:cs="宋体" w:hint="eastAsia"/>
                <w:color w:val="000000"/>
                <w:kern w:val="0"/>
                <w:szCs w:val="21"/>
              </w:rPr>
              <w:t xml:space="preserve">9) </w:t>
            </w:r>
            <w:r>
              <w:rPr>
                <w:rFonts w:cs="宋体" w:hint="eastAsia"/>
                <w:color w:val="000000"/>
                <w:kern w:val="0"/>
                <w:szCs w:val="21"/>
              </w:rPr>
              <w:t>▲支持对加密的业务数据库进行在线无</w:t>
            </w:r>
            <w:proofErr w:type="gramStart"/>
            <w:r>
              <w:rPr>
                <w:rFonts w:cs="宋体" w:hint="eastAsia"/>
                <w:color w:val="000000"/>
                <w:kern w:val="0"/>
                <w:szCs w:val="21"/>
              </w:rPr>
              <w:t>感分析</w:t>
            </w:r>
            <w:proofErr w:type="gramEnd"/>
            <w:r>
              <w:rPr>
                <w:rFonts w:cs="宋体" w:hint="eastAsia"/>
                <w:color w:val="000000"/>
                <w:kern w:val="0"/>
                <w:szCs w:val="21"/>
              </w:rPr>
              <w:t>测试，可自动生成数据加密对业务的影响结果报表；支持加密表的预分析，自动生成加密策略建议。支持加密、解密仿真测试，提前模拟真实加密和解密过程，加密和解密过程测试结果提供页面可视化查看。（提供产品截图盖章）</w:t>
            </w:r>
          </w:p>
          <w:p w14:paraId="437D9725" w14:textId="77777777" w:rsidR="007D7C9C" w:rsidRDefault="007D7C9C" w:rsidP="002877E7">
            <w:pPr>
              <w:widowControl/>
              <w:rPr>
                <w:rFonts w:cs="宋体"/>
                <w:color w:val="000000"/>
                <w:kern w:val="0"/>
                <w:szCs w:val="21"/>
              </w:rPr>
            </w:pPr>
            <w:r>
              <w:rPr>
                <w:rFonts w:cs="宋体" w:hint="eastAsia"/>
                <w:color w:val="000000"/>
                <w:kern w:val="0"/>
                <w:szCs w:val="21"/>
              </w:rPr>
              <w:t xml:space="preserve">10) </w:t>
            </w:r>
            <w:r>
              <w:rPr>
                <w:rFonts w:cs="宋体" w:hint="eastAsia"/>
                <w:color w:val="000000"/>
                <w:kern w:val="0"/>
                <w:szCs w:val="21"/>
              </w:rPr>
              <w:t>产品</w:t>
            </w:r>
            <w:proofErr w:type="gramStart"/>
            <w:r>
              <w:rPr>
                <w:rFonts w:cs="宋体" w:hint="eastAsia"/>
                <w:color w:val="000000"/>
                <w:kern w:val="0"/>
                <w:szCs w:val="21"/>
              </w:rPr>
              <w:t>须支持</w:t>
            </w:r>
            <w:proofErr w:type="gramEnd"/>
            <w:r>
              <w:rPr>
                <w:rFonts w:cs="宋体" w:hint="eastAsia"/>
                <w:color w:val="000000"/>
                <w:kern w:val="0"/>
                <w:szCs w:val="21"/>
              </w:rPr>
              <w:t>使用离线密文恢复工具将密文恢复成明文，防止不可预测原因导致系统</w:t>
            </w:r>
            <w:proofErr w:type="gramStart"/>
            <w:r>
              <w:rPr>
                <w:rFonts w:cs="宋体" w:hint="eastAsia"/>
                <w:color w:val="000000"/>
                <w:kern w:val="0"/>
                <w:szCs w:val="21"/>
              </w:rPr>
              <w:t>宕</w:t>
            </w:r>
            <w:proofErr w:type="gramEnd"/>
            <w:r>
              <w:rPr>
                <w:rFonts w:cs="宋体" w:hint="eastAsia"/>
                <w:color w:val="000000"/>
                <w:kern w:val="0"/>
                <w:szCs w:val="21"/>
              </w:rPr>
              <w:t>机后数据库数据不可解密，支持对单表进行密文恢复（提供产品截图）。</w:t>
            </w:r>
          </w:p>
          <w:p w14:paraId="441C3557" w14:textId="194E3831" w:rsidR="007D7C9C" w:rsidRDefault="007D7C9C" w:rsidP="002877E7">
            <w:pPr>
              <w:widowControl/>
              <w:rPr>
                <w:rFonts w:cs="宋体"/>
                <w:color w:val="000000"/>
                <w:kern w:val="0"/>
                <w:szCs w:val="21"/>
              </w:rPr>
            </w:pPr>
            <w:r>
              <w:rPr>
                <w:rFonts w:cs="宋体" w:hint="eastAsia"/>
                <w:color w:val="000000"/>
                <w:kern w:val="0"/>
                <w:szCs w:val="21"/>
              </w:rPr>
              <w:t>11)</w:t>
            </w:r>
            <w:r>
              <w:rPr>
                <w:rFonts w:cs="宋体" w:hint="eastAsia"/>
                <w:color w:val="000000"/>
                <w:kern w:val="0"/>
                <w:szCs w:val="21"/>
              </w:rPr>
              <w:t>支持通过数据安全管理平台产品接入集中管理。包括单点登录、设备信息、操作日志上报、告警上报等。支持通过数据安全管理平台进行策略统一管理下发。（提供产品截图并盖章）</w:t>
            </w:r>
          </w:p>
          <w:p w14:paraId="09372EB7" w14:textId="77777777" w:rsidR="007D7C9C" w:rsidRDefault="007D7C9C" w:rsidP="002877E7">
            <w:pPr>
              <w:widowControl/>
              <w:rPr>
                <w:rFonts w:cs="宋体"/>
                <w:color w:val="000000"/>
                <w:kern w:val="0"/>
                <w:szCs w:val="21"/>
              </w:rPr>
            </w:pPr>
            <w:r>
              <w:rPr>
                <w:rFonts w:cs="宋体" w:hint="eastAsia"/>
                <w:color w:val="000000"/>
                <w:kern w:val="0"/>
                <w:szCs w:val="21"/>
              </w:rPr>
              <w:t xml:space="preserve">12) </w:t>
            </w:r>
            <w:r>
              <w:rPr>
                <w:rFonts w:cs="宋体" w:hint="eastAsia"/>
                <w:color w:val="000000"/>
                <w:kern w:val="0"/>
                <w:szCs w:val="21"/>
              </w:rPr>
              <w:t>产品资质：</w:t>
            </w:r>
          </w:p>
          <w:p w14:paraId="2507C95F" w14:textId="5D8443E2" w:rsidR="007D7C9C" w:rsidRDefault="007D7C9C" w:rsidP="002877E7">
            <w:pPr>
              <w:widowControl/>
              <w:rPr>
                <w:rFonts w:cs="宋体"/>
                <w:color w:val="000000"/>
                <w:kern w:val="0"/>
                <w:szCs w:val="21"/>
              </w:rPr>
            </w:pPr>
            <w:r>
              <w:rPr>
                <w:rFonts w:cs="宋体" w:hint="eastAsia"/>
                <w:color w:val="000000"/>
                <w:kern w:val="0"/>
                <w:szCs w:val="21"/>
              </w:rPr>
              <w:t>产品须具有自主知识产权，需提供对应的软件著作权证书。</w:t>
            </w:r>
          </w:p>
          <w:p w14:paraId="59562F52" w14:textId="1EC1D975" w:rsidR="007D7C9C" w:rsidRDefault="007D7C9C" w:rsidP="002877E7">
            <w:pPr>
              <w:widowControl/>
              <w:rPr>
                <w:rFonts w:cs="宋体"/>
                <w:b/>
                <w:bCs/>
                <w:color w:val="000000"/>
                <w:kern w:val="0"/>
                <w:szCs w:val="21"/>
              </w:rPr>
            </w:pPr>
            <w:r w:rsidRPr="00C6087F">
              <w:rPr>
                <w:rFonts w:cs="宋体" w:hint="eastAsia"/>
                <w:color w:val="000000"/>
                <w:kern w:val="0"/>
                <w:szCs w:val="21"/>
              </w:rPr>
              <w:t>13</w:t>
            </w:r>
            <w:r w:rsidRPr="00C6087F">
              <w:rPr>
                <w:rFonts w:cs="宋体" w:hint="eastAsia"/>
                <w:color w:val="000000"/>
                <w:kern w:val="0"/>
                <w:szCs w:val="21"/>
              </w:rPr>
              <w:t>）</w:t>
            </w:r>
            <w:r w:rsidR="00C6087F" w:rsidRPr="00C6087F">
              <w:rPr>
                <w:rFonts w:cs="宋体" w:hint="eastAsia"/>
                <w:color w:val="000000"/>
                <w:kern w:val="0"/>
                <w:szCs w:val="21"/>
              </w:rPr>
              <w:t>需提供针对设备制造厂商针对本项目的授权函及售后服务承诺函</w:t>
            </w:r>
          </w:p>
        </w:tc>
      </w:tr>
    </w:tbl>
    <w:p w14:paraId="0CA8F3D7" w14:textId="77777777" w:rsidR="007D7C9C" w:rsidRDefault="007D7C9C"/>
    <w:p w14:paraId="78ADFDBC" w14:textId="108DFEC3" w:rsidR="007D7C9C" w:rsidRPr="00F03AB5" w:rsidRDefault="007D7C9C" w:rsidP="007D7C9C">
      <w:pPr>
        <w:pStyle w:val="ae"/>
        <w:numPr>
          <w:ilvl w:val="0"/>
          <w:numId w:val="8"/>
        </w:numPr>
        <w:spacing w:line="360" w:lineRule="auto"/>
        <w:ind w:left="284" w:firstLineChars="0"/>
        <w:rPr>
          <w:rFonts w:ascii="宋体" w:hAnsi="宋体" w:cs="宋体"/>
          <w:b/>
          <w:bCs/>
          <w:color w:val="000000"/>
          <w:kern w:val="0"/>
          <w:sz w:val="28"/>
          <w:szCs w:val="28"/>
        </w:rPr>
      </w:pPr>
      <w:r w:rsidRPr="00E039B8">
        <w:rPr>
          <w:rFonts w:ascii="宋体" w:hAnsi="宋体" w:cs="宋体" w:hint="eastAsia"/>
          <w:b/>
          <w:bCs/>
          <w:color w:val="000000"/>
          <w:kern w:val="0"/>
          <w:sz w:val="28"/>
          <w:szCs w:val="28"/>
        </w:rPr>
        <w:t>运</w:t>
      </w:r>
      <w:proofErr w:type="gramStart"/>
      <w:r w:rsidRPr="00E039B8">
        <w:rPr>
          <w:rFonts w:ascii="宋体" w:hAnsi="宋体" w:cs="宋体" w:hint="eastAsia"/>
          <w:b/>
          <w:bCs/>
          <w:color w:val="000000"/>
          <w:kern w:val="0"/>
          <w:sz w:val="28"/>
          <w:szCs w:val="28"/>
        </w:rPr>
        <w:t>维管理</w:t>
      </w:r>
      <w:proofErr w:type="gramEnd"/>
      <w:r w:rsidRPr="00E039B8">
        <w:rPr>
          <w:rFonts w:ascii="宋体" w:hAnsi="宋体" w:cs="宋体" w:hint="eastAsia"/>
          <w:b/>
          <w:bCs/>
          <w:color w:val="000000"/>
          <w:kern w:val="0"/>
          <w:sz w:val="28"/>
          <w:szCs w:val="28"/>
        </w:rPr>
        <w:t>平台</w:t>
      </w:r>
    </w:p>
    <w:tbl>
      <w:tblPr>
        <w:tblStyle w:val="ad"/>
        <w:tblW w:w="5000" w:type="pct"/>
        <w:tblLook w:val="04A0" w:firstRow="1" w:lastRow="0" w:firstColumn="1" w:lastColumn="0" w:noHBand="0" w:noVBand="1"/>
      </w:tblPr>
      <w:tblGrid>
        <w:gridCol w:w="1598"/>
        <w:gridCol w:w="798"/>
        <w:gridCol w:w="5900"/>
      </w:tblGrid>
      <w:tr w:rsidR="007D7C9C" w14:paraId="0D28CAAD" w14:textId="77777777" w:rsidTr="00F03AB5">
        <w:trPr>
          <w:trHeight w:val="397"/>
        </w:trPr>
        <w:tc>
          <w:tcPr>
            <w:tcW w:w="0" w:type="auto"/>
            <w:noWrap/>
            <w:vAlign w:val="center"/>
          </w:tcPr>
          <w:p w14:paraId="03BFA0F6" w14:textId="77777777" w:rsidR="007D7C9C" w:rsidRDefault="007D7C9C" w:rsidP="00F03AB5">
            <w:pPr>
              <w:widowControl/>
              <w:jc w:val="center"/>
              <w:rPr>
                <w:rFonts w:cs="宋体"/>
                <w:b/>
                <w:bCs/>
                <w:color w:val="000000"/>
                <w:kern w:val="0"/>
                <w:szCs w:val="21"/>
              </w:rPr>
            </w:pPr>
            <w:r>
              <w:rPr>
                <w:rFonts w:cs="宋体" w:hint="eastAsia"/>
                <w:b/>
                <w:bCs/>
                <w:color w:val="000000"/>
                <w:kern w:val="0"/>
                <w:szCs w:val="21"/>
              </w:rPr>
              <w:t>设备名称</w:t>
            </w:r>
          </w:p>
        </w:tc>
        <w:tc>
          <w:tcPr>
            <w:tcW w:w="0" w:type="auto"/>
            <w:noWrap/>
            <w:vAlign w:val="center"/>
          </w:tcPr>
          <w:p w14:paraId="698EB4D0" w14:textId="77777777" w:rsidR="007D7C9C" w:rsidRDefault="007D7C9C" w:rsidP="00F03AB5">
            <w:pPr>
              <w:widowControl/>
              <w:jc w:val="center"/>
              <w:rPr>
                <w:rFonts w:cs="宋体"/>
                <w:b/>
                <w:bCs/>
                <w:color w:val="000000"/>
                <w:kern w:val="0"/>
                <w:szCs w:val="21"/>
              </w:rPr>
            </w:pPr>
            <w:r>
              <w:rPr>
                <w:rFonts w:cs="宋体" w:hint="eastAsia"/>
                <w:b/>
                <w:bCs/>
                <w:color w:val="000000"/>
                <w:kern w:val="0"/>
                <w:szCs w:val="21"/>
              </w:rPr>
              <w:t>数量</w:t>
            </w:r>
          </w:p>
        </w:tc>
        <w:tc>
          <w:tcPr>
            <w:tcW w:w="0" w:type="auto"/>
            <w:vAlign w:val="center"/>
          </w:tcPr>
          <w:p w14:paraId="22BB794A" w14:textId="77777777" w:rsidR="007D7C9C" w:rsidRDefault="007D7C9C" w:rsidP="00F03AB5">
            <w:pPr>
              <w:widowControl/>
              <w:jc w:val="center"/>
              <w:rPr>
                <w:rFonts w:cs="宋体"/>
                <w:b/>
                <w:bCs/>
                <w:color w:val="000000"/>
                <w:kern w:val="0"/>
                <w:szCs w:val="21"/>
              </w:rPr>
            </w:pPr>
            <w:r>
              <w:rPr>
                <w:rFonts w:cs="宋体" w:hint="eastAsia"/>
                <w:b/>
                <w:bCs/>
                <w:color w:val="000000"/>
                <w:kern w:val="0"/>
                <w:szCs w:val="21"/>
              </w:rPr>
              <w:t>技术指标</w:t>
            </w:r>
          </w:p>
        </w:tc>
      </w:tr>
      <w:tr w:rsidR="001756FF" w14:paraId="702DF629" w14:textId="77777777" w:rsidTr="007D7C9C">
        <w:tc>
          <w:tcPr>
            <w:tcW w:w="963" w:type="pct"/>
            <w:vAlign w:val="center"/>
          </w:tcPr>
          <w:p w14:paraId="05270C8B" w14:textId="2A7D659C" w:rsidR="001756FF" w:rsidRDefault="007D7C9C" w:rsidP="002877E7">
            <w:pPr>
              <w:widowControl/>
              <w:rPr>
                <w:rFonts w:cs="宋体"/>
                <w:color w:val="000000"/>
                <w:kern w:val="0"/>
                <w:szCs w:val="21"/>
              </w:rPr>
            </w:pPr>
            <w:r w:rsidRPr="007D7C9C">
              <w:rPr>
                <w:rFonts w:cs="宋体" w:hint="eastAsia"/>
                <w:color w:val="000000"/>
                <w:kern w:val="0"/>
                <w:szCs w:val="21"/>
              </w:rPr>
              <w:t>运</w:t>
            </w:r>
            <w:proofErr w:type="gramStart"/>
            <w:r w:rsidRPr="007D7C9C">
              <w:rPr>
                <w:rFonts w:cs="宋体" w:hint="eastAsia"/>
                <w:color w:val="000000"/>
                <w:kern w:val="0"/>
                <w:szCs w:val="21"/>
              </w:rPr>
              <w:t>维管理</w:t>
            </w:r>
            <w:proofErr w:type="gramEnd"/>
            <w:r w:rsidRPr="007D7C9C">
              <w:rPr>
                <w:rFonts w:cs="宋体" w:hint="eastAsia"/>
                <w:color w:val="000000"/>
                <w:kern w:val="0"/>
                <w:szCs w:val="21"/>
              </w:rPr>
              <w:t>平台</w:t>
            </w:r>
          </w:p>
        </w:tc>
        <w:tc>
          <w:tcPr>
            <w:tcW w:w="481" w:type="pct"/>
            <w:vAlign w:val="center"/>
          </w:tcPr>
          <w:p w14:paraId="43D1DA6C" w14:textId="3343B22B" w:rsidR="001756FF" w:rsidRDefault="001756FF" w:rsidP="002877E7">
            <w:pPr>
              <w:widowControl/>
              <w:rPr>
                <w:rFonts w:cs="宋体"/>
                <w:color w:val="000000"/>
                <w:kern w:val="0"/>
                <w:szCs w:val="21"/>
              </w:rPr>
            </w:pPr>
            <w:r>
              <w:rPr>
                <w:rFonts w:cs="宋体" w:hint="eastAsia"/>
                <w:color w:val="000000"/>
                <w:kern w:val="0"/>
                <w:szCs w:val="21"/>
              </w:rPr>
              <w:t>1</w:t>
            </w:r>
            <w:r>
              <w:rPr>
                <w:rFonts w:cs="宋体" w:hint="eastAsia"/>
                <w:color w:val="000000"/>
                <w:kern w:val="0"/>
                <w:szCs w:val="21"/>
              </w:rPr>
              <w:t>套</w:t>
            </w:r>
          </w:p>
        </w:tc>
        <w:tc>
          <w:tcPr>
            <w:tcW w:w="3556" w:type="pct"/>
            <w:vAlign w:val="center"/>
          </w:tcPr>
          <w:p w14:paraId="64B53D78" w14:textId="77777777" w:rsidR="001756FF" w:rsidRDefault="001756FF" w:rsidP="002877E7">
            <w:pPr>
              <w:widowControl/>
              <w:rPr>
                <w:rFonts w:cs="宋体"/>
                <w:b/>
                <w:bCs/>
                <w:color w:val="000000"/>
                <w:kern w:val="0"/>
                <w:szCs w:val="21"/>
              </w:rPr>
            </w:pPr>
            <w:r>
              <w:rPr>
                <w:rFonts w:cs="宋体" w:hint="eastAsia"/>
                <w:b/>
                <w:bCs/>
                <w:color w:val="000000"/>
                <w:kern w:val="0"/>
                <w:szCs w:val="21"/>
              </w:rPr>
              <w:t>一、</w:t>
            </w:r>
            <w:r>
              <w:rPr>
                <w:rFonts w:cs="宋体" w:hint="eastAsia"/>
                <w:b/>
                <w:bCs/>
                <w:color w:val="000000"/>
                <w:kern w:val="0"/>
                <w:szCs w:val="21"/>
              </w:rPr>
              <w:tab/>
            </w:r>
            <w:r>
              <w:rPr>
                <w:rFonts w:cs="宋体" w:hint="eastAsia"/>
                <w:b/>
                <w:bCs/>
                <w:color w:val="000000"/>
                <w:kern w:val="0"/>
                <w:szCs w:val="21"/>
              </w:rPr>
              <w:t>整体架构：</w:t>
            </w:r>
          </w:p>
          <w:p w14:paraId="18041570" w14:textId="77777777" w:rsidR="001756FF" w:rsidRDefault="001756FF" w:rsidP="002877E7">
            <w:pPr>
              <w:widowControl/>
              <w:rPr>
                <w:rFonts w:cs="宋体"/>
                <w:color w:val="000000"/>
                <w:kern w:val="0"/>
                <w:szCs w:val="21"/>
              </w:rPr>
            </w:pPr>
            <w:r>
              <w:rPr>
                <w:rFonts w:cs="宋体" w:hint="eastAsia"/>
                <w:color w:val="000000"/>
                <w:kern w:val="0"/>
                <w:szCs w:val="21"/>
              </w:rPr>
              <w:t>1)</w:t>
            </w:r>
            <w:r>
              <w:rPr>
                <w:rFonts w:cs="宋体" w:hint="eastAsia"/>
                <w:color w:val="000000"/>
                <w:kern w:val="0"/>
                <w:szCs w:val="21"/>
              </w:rPr>
              <w:tab/>
            </w:r>
            <w:r>
              <w:rPr>
                <w:rFonts w:cs="宋体" w:hint="eastAsia"/>
                <w:color w:val="000000"/>
                <w:kern w:val="0"/>
                <w:szCs w:val="21"/>
              </w:rPr>
              <w:t>采用一套软件进行运维监控，支持</w:t>
            </w:r>
            <w:r>
              <w:rPr>
                <w:rFonts w:cs="宋体" w:hint="eastAsia"/>
                <w:color w:val="000000"/>
                <w:kern w:val="0"/>
                <w:szCs w:val="21"/>
              </w:rPr>
              <w:t>Agent</w:t>
            </w:r>
            <w:r>
              <w:rPr>
                <w:rFonts w:cs="宋体" w:hint="eastAsia"/>
                <w:color w:val="000000"/>
                <w:kern w:val="0"/>
                <w:szCs w:val="21"/>
              </w:rPr>
              <w:t>、</w:t>
            </w:r>
            <w:r>
              <w:rPr>
                <w:rFonts w:cs="宋体" w:hint="eastAsia"/>
                <w:color w:val="000000"/>
                <w:kern w:val="0"/>
                <w:szCs w:val="21"/>
              </w:rPr>
              <w:t>SNMP</w:t>
            </w:r>
            <w:r>
              <w:rPr>
                <w:rFonts w:cs="宋体" w:hint="eastAsia"/>
                <w:color w:val="000000"/>
                <w:kern w:val="0"/>
                <w:szCs w:val="21"/>
              </w:rPr>
              <w:t>、</w:t>
            </w:r>
            <w:r>
              <w:rPr>
                <w:rFonts w:cs="宋体" w:hint="eastAsia"/>
                <w:color w:val="000000"/>
                <w:kern w:val="0"/>
                <w:szCs w:val="21"/>
              </w:rPr>
              <w:t>ODBC</w:t>
            </w:r>
            <w:r>
              <w:rPr>
                <w:rFonts w:cs="宋体" w:hint="eastAsia"/>
                <w:color w:val="000000"/>
                <w:kern w:val="0"/>
                <w:szCs w:val="21"/>
              </w:rPr>
              <w:t>、</w:t>
            </w:r>
            <w:r>
              <w:rPr>
                <w:rFonts w:cs="宋体" w:hint="eastAsia"/>
                <w:color w:val="000000"/>
                <w:kern w:val="0"/>
                <w:szCs w:val="21"/>
              </w:rPr>
              <w:t>IPMI</w:t>
            </w:r>
            <w:r>
              <w:rPr>
                <w:rFonts w:cs="宋体" w:hint="eastAsia"/>
                <w:color w:val="000000"/>
                <w:kern w:val="0"/>
                <w:szCs w:val="21"/>
              </w:rPr>
              <w:t>、</w:t>
            </w:r>
            <w:r>
              <w:rPr>
                <w:rFonts w:cs="宋体" w:hint="eastAsia"/>
                <w:color w:val="000000"/>
                <w:kern w:val="0"/>
                <w:szCs w:val="21"/>
              </w:rPr>
              <w:t xml:space="preserve">SSH </w:t>
            </w:r>
            <w:r>
              <w:rPr>
                <w:rFonts w:cs="宋体" w:hint="eastAsia"/>
                <w:color w:val="000000"/>
                <w:kern w:val="0"/>
                <w:szCs w:val="21"/>
              </w:rPr>
              <w:t>、</w:t>
            </w:r>
            <w:r>
              <w:rPr>
                <w:rFonts w:cs="宋体" w:hint="eastAsia"/>
                <w:color w:val="000000"/>
                <w:kern w:val="0"/>
                <w:szCs w:val="21"/>
              </w:rPr>
              <w:t>TELNET</w:t>
            </w:r>
            <w:r>
              <w:rPr>
                <w:rFonts w:cs="宋体" w:hint="eastAsia"/>
                <w:color w:val="000000"/>
                <w:kern w:val="0"/>
                <w:szCs w:val="21"/>
              </w:rPr>
              <w:t>、</w:t>
            </w:r>
            <w:r>
              <w:rPr>
                <w:rFonts w:cs="宋体" w:hint="eastAsia"/>
                <w:color w:val="000000"/>
                <w:kern w:val="0"/>
                <w:szCs w:val="21"/>
              </w:rPr>
              <w:t>SEND</w:t>
            </w:r>
            <w:r>
              <w:rPr>
                <w:rFonts w:cs="宋体" w:hint="eastAsia"/>
                <w:color w:val="000000"/>
                <w:kern w:val="0"/>
                <w:szCs w:val="21"/>
              </w:rPr>
              <w:t>、</w:t>
            </w:r>
            <w:r>
              <w:rPr>
                <w:rFonts w:cs="宋体" w:hint="eastAsia"/>
                <w:color w:val="000000"/>
                <w:kern w:val="0"/>
                <w:szCs w:val="21"/>
              </w:rPr>
              <w:t>HTTP</w:t>
            </w:r>
            <w:r>
              <w:rPr>
                <w:rFonts w:cs="宋体" w:hint="eastAsia"/>
                <w:color w:val="000000"/>
                <w:kern w:val="0"/>
                <w:szCs w:val="21"/>
              </w:rPr>
              <w:t>、</w:t>
            </w:r>
            <w:r>
              <w:rPr>
                <w:rFonts w:cs="宋体" w:hint="eastAsia"/>
                <w:color w:val="000000"/>
                <w:kern w:val="0"/>
                <w:szCs w:val="21"/>
              </w:rPr>
              <w:t>JMX</w:t>
            </w:r>
            <w:r>
              <w:rPr>
                <w:rFonts w:cs="宋体" w:hint="eastAsia"/>
                <w:color w:val="000000"/>
                <w:kern w:val="0"/>
                <w:szCs w:val="21"/>
              </w:rPr>
              <w:t>、脚本、计算型</w:t>
            </w:r>
            <w:r>
              <w:rPr>
                <w:rFonts w:cs="宋体" w:hint="eastAsia"/>
                <w:color w:val="000000"/>
                <w:kern w:val="0"/>
                <w:szCs w:val="21"/>
              </w:rPr>
              <w:lastRenderedPageBreak/>
              <w:t>等监控方式，支持</w:t>
            </w:r>
            <w:r>
              <w:rPr>
                <w:rFonts w:cs="宋体" w:hint="eastAsia"/>
                <w:color w:val="000000"/>
                <w:kern w:val="0"/>
                <w:szCs w:val="21"/>
              </w:rPr>
              <w:t>IPv4</w:t>
            </w:r>
            <w:r>
              <w:rPr>
                <w:rFonts w:cs="宋体" w:hint="eastAsia"/>
                <w:color w:val="000000"/>
                <w:kern w:val="0"/>
                <w:szCs w:val="21"/>
              </w:rPr>
              <w:t>和</w:t>
            </w:r>
            <w:r>
              <w:rPr>
                <w:rFonts w:cs="宋体" w:hint="eastAsia"/>
                <w:color w:val="000000"/>
                <w:kern w:val="0"/>
                <w:szCs w:val="21"/>
              </w:rPr>
              <w:t>IPv6</w:t>
            </w:r>
            <w:r>
              <w:rPr>
                <w:rFonts w:cs="宋体" w:hint="eastAsia"/>
                <w:color w:val="000000"/>
                <w:kern w:val="0"/>
                <w:szCs w:val="21"/>
              </w:rPr>
              <w:t>地址的设备监控。【提供产品界面截图证明】</w:t>
            </w:r>
          </w:p>
          <w:p w14:paraId="6FB7324A" w14:textId="77777777" w:rsidR="001756FF" w:rsidRDefault="001756FF" w:rsidP="002877E7">
            <w:pPr>
              <w:widowControl/>
              <w:rPr>
                <w:rFonts w:cs="宋体"/>
                <w:color w:val="000000"/>
                <w:kern w:val="0"/>
                <w:szCs w:val="21"/>
              </w:rPr>
            </w:pPr>
            <w:r>
              <w:rPr>
                <w:rFonts w:cs="宋体" w:hint="eastAsia"/>
                <w:color w:val="000000"/>
                <w:kern w:val="0"/>
                <w:szCs w:val="21"/>
              </w:rPr>
              <w:t>2)</w:t>
            </w:r>
            <w:r>
              <w:rPr>
                <w:rFonts w:cs="宋体" w:hint="eastAsia"/>
                <w:color w:val="000000"/>
                <w:kern w:val="0"/>
                <w:szCs w:val="21"/>
              </w:rPr>
              <w:tab/>
            </w:r>
            <w:r>
              <w:rPr>
                <w:rFonts w:cs="宋体" w:hint="eastAsia"/>
                <w:color w:val="000000"/>
                <w:kern w:val="0"/>
                <w:szCs w:val="21"/>
              </w:rPr>
              <w:t>提供全局视图功能，支持按操作系统、数据库、网络设备、中间件等统计资源和告警。首页组件支持拖拽布局，组件类型包含：仪表盘、环形图、饼图、折线图、柱状图、指标</w:t>
            </w:r>
            <w:r>
              <w:rPr>
                <w:rFonts w:cs="宋体" w:hint="eastAsia"/>
                <w:color w:val="000000"/>
                <w:kern w:val="0"/>
                <w:szCs w:val="21"/>
              </w:rPr>
              <w:t>TOPN</w:t>
            </w:r>
            <w:r>
              <w:rPr>
                <w:rFonts w:cs="宋体" w:hint="eastAsia"/>
                <w:color w:val="000000"/>
                <w:kern w:val="0"/>
                <w:szCs w:val="21"/>
              </w:rPr>
              <w:t>、拓扑图、最新告警、对象告警</w:t>
            </w:r>
            <w:r>
              <w:rPr>
                <w:rFonts w:cs="宋体" w:hint="eastAsia"/>
                <w:color w:val="000000"/>
                <w:kern w:val="0"/>
                <w:szCs w:val="21"/>
              </w:rPr>
              <w:t>TOPN</w:t>
            </w:r>
            <w:r>
              <w:rPr>
                <w:rFonts w:cs="宋体" w:hint="eastAsia"/>
                <w:color w:val="000000"/>
                <w:kern w:val="0"/>
                <w:szCs w:val="21"/>
              </w:rPr>
              <w:t>、告警级别统计、告警分类统计、触发器告警</w:t>
            </w:r>
            <w:r>
              <w:rPr>
                <w:rFonts w:cs="宋体" w:hint="eastAsia"/>
                <w:color w:val="000000"/>
                <w:kern w:val="0"/>
                <w:szCs w:val="21"/>
              </w:rPr>
              <w:t>TOPN</w:t>
            </w:r>
            <w:r>
              <w:rPr>
                <w:rFonts w:cs="宋体" w:hint="eastAsia"/>
                <w:color w:val="000000"/>
                <w:kern w:val="0"/>
                <w:szCs w:val="21"/>
              </w:rPr>
              <w:t>等</w:t>
            </w:r>
            <w:r>
              <w:rPr>
                <w:rFonts w:cs="宋体" w:hint="eastAsia"/>
                <w:color w:val="000000"/>
                <w:kern w:val="0"/>
                <w:szCs w:val="21"/>
              </w:rPr>
              <w:t>10</w:t>
            </w:r>
            <w:r>
              <w:rPr>
                <w:rFonts w:cs="宋体" w:hint="eastAsia"/>
                <w:color w:val="000000"/>
                <w:kern w:val="0"/>
                <w:szCs w:val="21"/>
              </w:rPr>
              <w:t>多种。支持</w:t>
            </w:r>
            <w:proofErr w:type="gramStart"/>
            <w:r>
              <w:rPr>
                <w:rFonts w:cs="宋体" w:hint="eastAsia"/>
                <w:color w:val="000000"/>
                <w:kern w:val="0"/>
                <w:szCs w:val="21"/>
              </w:rPr>
              <w:t>查看近</w:t>
            </w:r>
            <w:proofErr w:type="gramEnd"/>
            <w:r>
              <w:rPr>
                <w:rFonts w:cs="宋体" w:hint="eastAsia"/>
                <w:color w:val="000000"/>
                <w:kern w:val="0"/>
                <w:szCs w:val="21"/>
              </w:rPr>
              <w:t>30</w:t>
            </w:r>
            <w:r>
              <w:rPr>
                <w:rFonts w:cs="宋体" w:hint="eastAsia"/>
                <w:color w:val="000000"/>
                <w:kern w:val="0"/>
                <w:szCs w:val="21"/>
              </w:rPr>
              <w:t>天告警变化趋势，并提供最新告警清单，帮助运</w:t>
            </w:r>
            <w:proofErr w:type="gramStart"/>
            <w:r>
              <w:rPr>
                <w:rFonts w:cs="宋体" w:hint="eastAsia"/>
                <w:color w:val="000000"/>
                <w:kern w:val="0"/>
                <w:szCs w:val="21"/>
              </w:rPr>
              <w:t>维了解</w:t>
            </w:r>
            <w:proofErr w:type="gramEnd"/>
            <w:r>
              <w:rPr>
                <w:rFonts w:cs="宋体" w:hint="eastAsia"/>
                <w:color w:val="000000"/>
                <w:kern w:val="0"/>
                <w:szCs w:val="21"/>
              </w:rPr>
              <w:t>告警情况。</w:t>
            </w:r>
          </w:p>
          <w:p w14:paraId="62114175" w14:textId="026E45AC" w:rsidR="001756FF" w:rsidRDefault="001756FF" w:rsidP="002877E7">
            <w:pPr>
              <w:widowControl/>
              <w:rPr>
                <w:rFonts w:cs="宋体"/>
                <w:color w:val="000000"/>
                <w:kern w:val="0"/>
                <w:szCs w:val="21"/>
              </w:rPr>
            </w:pPr>
            <w:r>
              <w:rPr>
                <w:rFonts w:cs="宋体" w:hint="eastAsia"/>
                <w:color w:val="000000"/>
                <w:kern w:val="0"/>
                <w:szCs w:val="21"/>
              </w:rPr>
              <w:t>3)</w:t>
            </w:r>
            <w:r>
              <w:rPr>
                <w:rFonts w:cs="宋体" w:hint="eastAsia"/>
                <w:color w:val="000000"/>
                <w:kern w:val="0"/>
                <w:szCs w:val="21"/>
              </w:rPr>
              <w:tab/>
            </w:r>
            <w:r>
              <w:rPr>
                <w:rFonts w:cs="宋体" w:hint="eastAsia"/>
                <w:color w:val="000000"/>
                <w:kern w:val="0"/>
                <w:szCs w:val="21"/>
              </w:rPr>
              <w:t>提供开箱即用的驾驶舱大屏。实时展示操作系统、数据库、网络设备、服务器等资源和告警。告警实时轮播，可下钻查看详情；同时，提供指标</w:t>
            </w:r>
            <w:r>
              <w:rPr>
                <w:rFonts w:cs="宋体" w:hint="eastAsia"/>
                <w:color w:val="000000"/>
                <w:kern w:val="0"/>
                <w:szCs w:val="21"/>
              </w:rPr>
              <w:t>TOPN</w:t>
            </w:r>
            <w:r>
              <w:rPr>
                <w:rFonts w:cs="宋体" w:hint="eastAsia"/>
                <w:color w:val="000000"/>
                <w:kern w:val="0"/>
                <w:szCs w:val="21"/>
              </w:rPr>
              <w:t>排序，可查看最近</w:t>
            </w:r>
            <w:r>
              <w:rPr>
                <w:rFonts w:cs="宋体" w:hint="eastAsia"/>
                <w:color w:val="000000"/>
                <w:kern w:val="0"/>
                <w:szCs w:val="21"/>
              </w:rPr>
              <w:t>1</w:t>
            </w:r>
            <w:r>
              <w:rPr>
                <w:rFonts w:cs="宋体" w:hint="eastAsia"/>
                <w:color w:val="000000"/>
                <w:kern w:val="0"/>
                <w:szCs w:val="21"/>
              </w:rPr>
              <w:t>小时、</w:t>
            </w:r>
            <w:r>
              <w:rPr>
                <w:rFonts w:cs="宋体" w:hint="eastAsia"/>
                <w:color w:val="000000"/>
                <w:kern w:val="0"/>
                <w:szCs w:val="21"/>
              </w:rPr>
              <w:t>6</w:t>
            </w:r>
            <w:r>
              <w:rPr>
                <w:rFonts w:cs="宋体" w:hint="eastAsia"/>
                <w:color w:val="000000"/>
                <w:kern w:val="0"/>
                <w:szCs w:val="21"/>
              </w:rPr>
              <w:t>小时、</w:t>
            </w:r>
            <w:r>
              <w:rPr>
                <w:rFonts w:cs="宋体" w:hint="eastAsia"/>
                <w:color w:val="000000"/>
                <w:kern w:val="0"/>
                <w:szCs w:val="21"/>
              </w:rPr>
              <w:t>1</w:t>
            </w:r>
            <w:r>
              <w:rPr>
                <w:rFonts w:cs="宋体" w:hint="eastAsia"/>
                <w:color w:val="000000"/>
                <w:kern w:val="0"/>
                <w:szCs w:val="21"/>
              </w:rPr>
              <w:t>天的指标趋势变化。</w:t>
            </w:r>
          </w:p>
          <w:p w14:paraId="4B091A04" w14:textId="77777777" w:rsidR="001756FF" w:rsidRDefault="001756FF" w:rsidP="002877E7">
            <w:pPr>
              <w:widowControl/>
              <w:rPr>
                <w:rFonts w:cs="宋体"/>
                <w:color w:val="000000"/>
                <w:kern w:val="0"/>
                <w:szCs w:val="21"/>
              </w:rPr>
            </w:pPr>
            <w:r>
              <w:rPr>
                <w:rFonts w:cs="宋体" w:hint="eastAsia"/>
                <w:color w:val="000000"/>
                <w:kern w:val="0"/>
                <w:szCs w:val="21"/>
              </w:rPr>
              <w:t>4)</w:t>
            </w:r>
            <w:r>
              <w:rPr>
                <w:rFonts w:cs="宋体" w:hint="eastAsia"/>
                <w:color w:val="000000"/>
                <w:kern w:val="0"/>
                <w:szCs w:val="21"/>
              </w:rPr>
              <w:tab/>
            </w:r>
            <w:r>
              <w:rPr>
                <w:rFonts w:cs="宋体" w:hint="eastAsia"/>
                <w:color w:val="000000"/>
                <w:kern w:val="0"/>
                <w:szCs w:val="21"/>
              </w:rPr>
              <w:t>▲</w:t>
            </w:r>
            <w:r>
              <w:rPr>
                <w:rFonts w:cs="宋体" w:hint="eastAsia"/>
                <w:color w:val="000000"/>
                <w:kern w:val="0"/>
                <w:szCs w:val="21"/>
              </w:rPr>
              <w:t>Agent</w:t>
            </w:r>
            <w:r>
              <w:rPr>
                <w:rFonts w:cs="宋体" w:hint="eastAsia"/>
                <w:color w:val="000000"/>
                <w:kern w:val="0"/>
                <w:szCs w:val="21"/>
              </w:rPr>
              <w:t>探针支持熔断机制，当主机负载使用较高时可自动暂停采集服务；</w:t>
            </w:r>
            <w:r>
              <w:rPr>
                <w:rFonts w:cs="宋体" w:hint="eastAsia"/>
                <w:color w:val="000000"/>
                <w:kern w:val="0"/>
                <w:szCs w:val="21"/>
              </w:rPr>
              <w:t>Agent</w:t>
            </w:r>
            <w:proofErr w:type="gramStart"/>
            <w:r>
              <w:rPr>
                <w:rFonts w:cs="宋体" w:hint="eastAsia"/>
                <w:color w:val="000000"/>
                <w:kern w:val="0"/>
                <w:szCs w:val="21"/>
              </w:rPr>
              <w:t>包大小</w:t>
            </w:r>
            <w:proofErr w:type="gramEnd"/>
            <w:r>
              <w:rPr>
                <w:rFonts w:cs="宋体" w:hint="eastAsia"/>
                <w:color w:val="000000"/>
                <w:kern w:val="0"/>
                <w:szCs w:val="21"/>
              </w:rPr>
              <w:t>不超过</w:t>
            </w:r>
            <w:r>
              <w:rPr>
                <w:rFonts w:cs="宋体" w:hint="eastAsia"/>
                <w:color w:val="000000"/>
                <w:kern w:val="0"/>
                <w:szCs w:val="21"/>
              </w:rPr>
              <w:t>30MB</w:t>
            </w:r>
            <w:r>
              <w:rPr>
                <w:rFonts w:cs="宋体" w:hint="eastAsia"/>
                <w:color w:val="000000"/>
                <w:kern w:val="0"/>
                <w:szCs w:val="21"/>
              </w:rPr>
              <w:t>，同时承诺开源</w:t>
            </w:r>
            <w:r>
              <w:rPr>
                <w:rFonts w:cs="宋体" w:hint="eastAsia"/>
                <w:color w:val="000000"/>
                <w:kern w:val="0"/>
                <w:szCs w:val="21"/>
              </w:rPr>
              <w:t>Agent</w:t>
            </w:r>
            <w:r>
              <w:rPr>
                <w:rFonts w:cs="宋体" w:hint="eastAsia"/>
                <w:color w:val="000000"/>
                <w:kern w:val="0"/>
                <w:szCs w:val="21"/>
              </w:rPr>
              <w:t>。【部署交付时需通过实测验证】</w:t>
            </w:r>
          </w:p>
          <w:p w14:paraId="78FC420A" w14:textId="77777777" w:rsidR="001756FF" w:rsidRDefault="001756FF" w:rsidP="002877E7">
            <w:pPr>
              <w:widowControl/>
              <w:rPr>
                <w:rFonts w:cs="宋体"/>
                <w:b/>
                <w:bCs/>
                <w:color w:val="000000"/>
                <w:kern w:val="0"/>
                <w:szCs w:val="21"/>
              </w:rPr>
            </w:pPr>
            <w:r>
              <w:rPr>
                <w:rFonts w:cs="宋体" w:hint="eastAsia"/>
                <w:b/>
                <w:bCs/>
                <w:color w:val="000000"/>
                <w:kern w:val="0"/>
                <w:szCs w:val="21"/>
              </w:rPr>
              <w:t>二、</w:t>
            </w:r>
            <w:r>
              <w:rPr>
                <w:rFonts w:cs="宋体" w:hint="eastAsia"/>
                <w:b/>
                <w:bCs/>
                <w:color w:val="000000"/>
                <w:kern w:val="0"/>
                <w:szCs w:val="21"/>
              </w:rPr>
              <w:tab/>
            </w:r>
            <w:r>
              <w:rPr>
                <w:rFonts w:cs="宋体" w:hint="eastAsia"/>
                <w:b/>
                <w:bCs/>
                <w:color w:val="000000"/>
                <w:kern w:val="0"/>
                <w:szCs w:val="21"/>
              </w:rPr>
              <w:t>监控功能要求：</w:t>
            </w:r>
          </w:p>
          <w:p w14:paraId="007E8082" w14:textId="50948F4D" w:rsidR="001756FF" w:rsidRDefault="001756FF" w:rsidP="002877E7">
            <w:pPr>
              <w:widowControl/>
              <w:rPr>
                <w:rFonts w:cs="宋体"/>
                <w:color w:val="000000"/>
                <w:kern w:val="0"/>
                <w:szCs w:val="21"/>
              </w:rPr>
            </w:pPr>
            <w:r>
              <w:rPr>
                <w:rFonts w:cs="宋体" w:hint="eastAsia"/>
                <w:color w:val="000000"/>
                <w:kern w:val="0"/>
                <w:szCs w:val="21"/>
              </w:rPr>
              <w:t>1)</w:t>
            </w:r>
            <w:r>
              <w:rPr>
                <w:rFonts w:cs="宋体" w:hint="eastAsia"/>
                <w:color w:val="000000"/>
                <w:kern w:val="0"/>
                <w:szCs w:val="21"/>
              </w:rPr>
              <w:tab/>
            </w:r>
            <w:r>
              <w:rPr>
                <w:rFonts w:cs="宋体" w:hint="eastAsia"/>
                <w:color w:val="000000"/>
                <w:kern w:val="0"/>
                <w:szCs w:val="21"/>
              </w:rPr>
              <w:t>数据采集间隔精细到秒级，支持配置监控项的采集间隔和保存时长；采集间隔定义灵活，支持自定义时间段；支持导入、导出监控对象配置信息，能够批量更新监控对象的信息，包括但不限于：更改数据采集间隔、监控模板、所属分组等；支持配置触发器依赖关系，上级告警触发时抑制下级告警。提供维护期功能，维护期的对象不触发告警通知；支持配置多个不同维护时间段，可按一次性、每日、每周、每月进行配置。【提供产品界面截图证明】</w:t>
            </w:r>
          </w:p>
          <w:p w14:paraId="1014ACE8" w14:textId="77777777" w:rsidR="001756FF" w:rsidRDefault="001756FF" w:rsidP="002877E7">
            <w:pPr>
              <w:widowControl/>
              <w:rPr>
                <w:rFonts w:cs="宋体"/>
                <w:color w:val="000000"/>
                <w:kern w:val="0"/>
                <w:szCs w:val="21"/>
              </w:rPr>
            </w:pPr>
            <w:r>
              <w:rPr>
                <w:rFonts w:cs="宋体" w:hint="eastAsia"/>
                <w:color w:val="000000"/>
                <w:kern w:val="0"/>
                <w:szCs w:val="21"/>
              </w:rPr>
              <w:t>2)</w:t>
            </w:r>
            <w:r>
              <w:rPr>
                <w:rFonts w:cs="宋体" w:hint="eastAsia"/>
                <w:color w:val="000000"/>
                <w:kern w:val="0"/>
                <w:szCs w:val="21"/>
              </w:rPr>
              <w:tab/>
            </w:r>
            <w:r>
              <w:rPr>
                <w:rFonts w:cs="宋体" w:hint="eastAsia"/>
                <w:color w:val="000000"/>
                <w:kern w:val="0"/>
                <w:szCs w:val="21"/>
              </w:rPr>
              <w:t>面板具有灵活的配置能力，支持快速配置各种面板展示效果，如</w:t>
            </w:r>
            <w:r>
              <w:rPr>
                <w:rFonts w:cs="宋体" w:hint="eastAsia"/>
                <w:color w:val="000000"/>
                <w:kern w:val="0"/>
                <w:szCs w:val="21"/>
              </w:rPr>
              <w:t>Linux</w:t>
            </w:r>
            <w:r>
              <w:rPr>
                <w:rFonts w:cs="宋体" w:hint="eastAsia"/>
                <w:color w:val="000000"/>
                <w:kern w:val="0"/>
                <w:szCs w:val="21"/>
              </w:rPr>
              <w:t>面板、</w:t>
            </w:r>
            <w:r>
              <w:rPr>
                <w:rFonts w:cs="宋体" w:hint="eastAsia"/>
                <w:color w:val="000000"/>
                <w:kern w:val="0"/>
                <w:szCs w:val="21"/>
              </w:rPr>
              <w:t>Windows</w:t>
            </w:r>
            <w:r>
              <w:rPr>
                <w:rFonts w:cs="宋体" w:hint="eastAsia"/>
                <w:color w:val="000000"/>
                <w:kern w:val="0"/>
                <w:szCs w:val="21"/>
              </w:rPr>
              <w:t>面板、</w:t>
            </w:r>
            <w:r>
              <w:rPr>
                <w:rFonts w:cs="宋体" w:hint="eastAsia"/>
                <w:color w:val="000000"/>
                <w:kern w:val="0"/>
                <w:szCs w:val="21"/>
              </w:rPr>
              <w:t>oracle</w:t>
            </w:r>
            <w:r>
              <w:rPr>
                <w:rFonts w:cs="宋体" w:hint="eastAsia"/>
                <w:color w:val="000000"/>
                <w:kern w:val="0"/>
                <w:szCs w:val="21"/>
              </w:rPr>
              <w:t>面板、</w:t>
            </w:r>
            <w:r>
              <w:rPr>
                <w:rFonts w:cs="宋体" w:hint="eastAsia"/>
                <w:color w:val="000000"/>
                <w:kern w:val="0"/>
                <w:szCs w:val="21"/>
              </w:rPr>
              <w:t>MySQL</w:t>
            </w:r>
            <w:r>
              <w:rPr>
                <w:rFonts w:cs="宋体" w:hint="eastAsia"/>
                <w:color w:val="000000"/>
                <w:kern w:val="0"/>
                <w:szCs w:val="21"/>
              </w:rPr>
              <w:t>面板、服务器面板、存储面板等。</w:t>
            </w:r>
          </w:p>
          <w:p w14:paraId="043A042C" w14:textId="77777777" w:rsidR="001756FF" w:rsidRDefault="001756FF" w:rsidP="002877E7">
            <w:pPr>
              <w:widowControl/>
              <w:rPr>
                <w:rFonts w:cs="宋体"/>
                <w:color w:val="000000"/>
                <w:kern w:val="0"/>
                <w:szCs w:val="21"/>
              </w:rPr>
            </w:pPr>
            <w:r>
              <w:rPr>
                <w:rFonts w:cs="宋体" w:hint="eastAsia"/>
                <w:color w:val="000000"/>
                <w:kern w:val="0"/>
                <w:szCs w:val="21"/>
              </w:rPr>
              <w:t>3)</w:t>
            </w:r>
            <w:r>
              <w:rPr>
                <w:rFonts w:cs="宋体" w:hint="eastAsia"/>
                <w:color w:val="000000"/>
                <w:kern w:val="0"/>
                <w:szCs w:val="21"/>
              </w:rPr>
              <w:tab/>
            </w:r>
            <w:r>
              <w:rPr>
                <w:rFonts w:cs="宋体" w:hint="eastAsia"/>
                <w:color w:val="000000"/>
                <w:kern w:val="0"/>
                <w:szCs w:val="21"/>
              </w:rPr>
              <w:t>数据面板支持组件化拖拽布局，支持灵活设置卡片类型、名称、指标、刷新间隔等信息。</w:t>
            </w:r>
          </w:p>
          <w:p w14:paraId="40BEBA54" w14:textId="77777777" w:rsidR="001756FF" w:rsidRDefault="001756FF" w:rsidP="002877E7">
            <w:pPr>
              <w:widowControl/>
              <w:rPr>
                <w:rFonts w:cs="宋体"/>
                <w:color w:val="000000"/>
                <w:kern w:val="0"/>
                <w:szCs w:val="21"/>
              </w:rPr>
            </w:pPr>
            <w:r>
              <w:rPr>
                <w:rFonts w:cs="宋体" w:hint="eastAsia"/>
                <w:color w:val="000000"/>
                <w:kern w:val="0"/>
                <w:szCs w:val="21"/>
              </w:rPr>
              <w:t>4)</w:t>
            </w:r>
            <w:r>
              <w:rPr>
                <w:rFonts w:cs="宋体" w:hint="eastAsia"/>
                <w:color w:val="000000"/>
                <w:kern w:val="0"/>
                <w:szCs w:val="21"/>
              </w:rPr>
              <w:tab/>
            </w:r>
            <w:r>
              <w:rPr>
                <w:rFonts w:cs="宋体" w:hint="eastAsia"/>
                <w:color w:val="000000"/>
                <w:kern w:val="0"/>
                <w:szCs w:val="21"/>
              </w:rPr>
              <w:t>面板组件类型包括折线图、仪表盘、环形图、水波图、饼图、柱状图、磁盘容量、表格、网络端口等。</w:t>
            </w:r>
          </w:p>
          <w:p w14:paraId="6FFEFC65" w14:textId="77777777" w:rsidR="001756FF" w:rsidRDefault="001756FF" w:rsidP="002877E7">
            <w:pPr>
              <w:widowControl/>
              <w:rPr>
                <w:rFonts w:cs="宋体"/>
                <w:color w:val="000000"/>
                <w:kern w:val="0"/>
                <w:szCs w:val="21"/>
              </w:rPr>
            </w:pPr>
            <w:r>
              <w:rPr>
                <w:rFonts w:cs="宋体" w:hint="eastAsia"/>
                <w:color w:val="000000"/>
                <w:kern w:val="0"/>
                <w:szCs w:val="21"/>
              </w:rPr>
              <w:t>5)</w:t>
            </w:r>
            <w:r>
              <w:rPr>
                <w:rFonts w:cs="宋体" w:hint="eastAsia"/>
                <w:color w:val="000000"/>
                <w:kern w:val="0"/>
                <w:szCs w:val="21"/>
              </w:rPr>
              <w:tab/>
            </w:r>
            <w:r>
              <w:rPr>
                <w:rFonts w:cs="宋体" w:hint="eastAsia"/>
                <w:color w:val="000000"/>
                <w:kern w:val="0"/>
                <w:szCs w:val="21"/>
              </w:rPr>
              <w:t>提供</w:t>
            </w:r>
            <w:r>
              <w:rPr>
                <w:rFonts w:cs="宋体" w:hint="eastAsia"/>
                <w:color w:val="000000"/>
                <w:kern w:val="0"/>
                <w:szCs w:val="21"/>
              </w:rPr>
              <w:t>WEB</w:t>
            </w:r>
            <w:r>
              <w:rPr>
                <w:rFonts w:cs="宋体" w:hint="eastAsia"/>
                <w:color w:val="000000"/>
                <w:kern w:val="0"/>
                <w:szCs w:val="21"/>
              </w:rPr>
              <w:t>监控功能，针对</w:t>
            </w:r>
            <w:r>
              <w:rPr>
                <w:rFonts w:cs="宋体" w:hint="eastAsia"/>
                <w:color w:val="000000"/>
                <w:kern w:val="0"/>
                <w:szCs w:val="21"/>
              </w:rPr>
              <w:t>URL</w:t>
            </w:r>
            <w:r>
              <w:rPr>
                <w:rFonts w:cs="宋体" w:hint="eastAsia"/>
                <w:color w:val="000000"/>
                <w:kern w:val="0"/>
                <w:szCs w:val="21"/>
              </w:rPr>
              <w:t>地址的响应时间、响应代码、状态、响应速度等指标监控。批量导入、导出、启用、禁用、删除等操作，同时支持批量调整响应超时、访问持续时间等阈值。多步骤监控，支持模拟用户登录、用户查询等业务操作。</w:t>
            </w:r>
          </w:p>
          <w:p w14:paraId="2425A8FA" w14:textId="77777777" w:rsidR="001756FF" w:rsidRDefault="001756FF" w:rsidP="002877E7">
            <w:pPr>
              <w:widowControl/>
              <w:rPr>
                <w:rFonts w:cs="宋体"/>
                <w:color w:val="000000"/>
                <w:kern w:val="0"/>
                <w:szCs w:val="21"/>
              </w:rPr>
            </w:pPr>
            <w:r>
              <w:rPr>
                <w:rFonts w:cs="宋体" w:hint="eastAsia"/>
                <w:color w:val="000000"/>
                <w:kern w:val="0"/>
                <w:szCs w:val="21"/>
              </w:rPr>
              <w:t>6)</w:t>
            </w:r>
            <w:r>
              <w:rPr>
                <w:rFonts w:cs="宋体" w:hint="eastAsia"/>
                <w:color w:val="000000"/>
                <w:kern w:val="0"/>
                <w:szCs w:val="21"/>
              </w:rPr>
              <w:tab/>
            </w:r>
            <w:r>
              <w:rPr>
                <w:rFonts w:cs="宋体" w:hint="eastAsia"/>
                <w:color w:val="000000"/>
                <w:kern w:val="0"/>
                <w:szCs w:val="21"/>
              </w:rPr>
              <w:t>▲</w:t>
            </w:r>
            <w:r>
              <w:rPr>
                <w:rFonts w:cs="宋体" w:hint="eastAsia"/>
                <w:color w:val="000000"/>
                <w:kern w:val="0"/>
                <w:szCs w:val="21"/>
              </w:rPr>
              <w:t>web</w:t>
            </w:r>
            <w:r>
              <w:rPr>
                <w:rFonts w:cs="宋体" w:hint="eastAsia"/>
                <w:color w:val="000000"/>
                <w:kern w:val="0"/>
                <w:szCs w:val="21"/>
              </w:rPr>
              <w:t>监控允许重定向，支持添加多个变量和</w:t>
            </w:r>
            <w:r>
              <w:rPr>
                <w:rFonts w:cs="宋体" w:hint="eastAsia"/>
                <w:color w:val="000000"/>
                <w:kern w:val="0"/>
                <w:szCs w:val="21"/>
              </w:rPr>
              <w:t>HTTP</w:t>
            </w:r>
            <w:r>
              <w:rPr>
                <w:rFonts w:cs="宋体" w:hint="eastAsia"/>
                <w:color w:val="000000"/>
                <w:kern w:val="0"/>
                <w:szCs w:val="21"/>
              </w:rPr>
              <w:t>头信息；</w:t>
            </w:r>
            <w:r>
              <w:rPr>
                <w:rFonts w:cs="宋体" w:hint="eastAsia"/>
                <w:color w:val="000000"/>
                <w:kern w:val="0"/>
                <w:szCs w:val="21"/>
              </w:rPr>
              <w:t>URL</w:t>
            </w:r>
            <w:r>
              <w:rPr>
                <w:rFonts w:cs="宋体" w:hint="eastAsia"/>
                <w:color w:val="000000"/>
                <w:kern w:val="0"/>
                <w:szCs w:val="21"/>
              </w:rPr>
              <w:t>认证信息包括：</w:t>
            </w:r>
            <w:r>
              <w:rPr>
                <w:rFonts w:cs="宋体" w:hint="eastAsia"/>
                <w:color w:val="000000"/>
                <w:kern w:val="0"/>
                <w:szCs w:val="21"/>
              </w:rPr>
              <w:t>HTTP</w:t>
            </w:r>
            <w:r>
              <w:rPr>
                <w:rFonts w:cs="宋体" w:hint="eastAsia"/>
                <w:color w:val="000000"/>
                <w:kern w:val="0"/>
                <w:szCs w:val="21"/>
              </w:rPr>
              <w:t>认证、</w:t>
            </w:r>
            <w:r>
              <w:rPr>
                <w:rFonts w:cs="宋体" w:hint="eastAsia"/>
                <w:color w:val="000000"/>
                <w:kern w:val="0"/>
                <w:szCs w:val="21"/>
              </w:rPr>
              <w:t>SSL</w:t>
            </w:r>
            <w:r>
              <w:rPr>
                <w:rFonts w:cs="宋体" w:hint="eastAsia"/>
                <w:color w:val="000000"/>
                <w:kern w:val="0"/>
                <w:szCs w:val="21"/>
              </w:rPr>
              <w:t>证书文件、</w:t>
            </w:r>
            <w:r>
              <w:rPr>
                <w:rFonts w:cs="宋体" w:hint="eastAsia"/>
                <w:color w:val="000000"/>
                <w:kern w:val="0"/>
                <w:szCs w:val="21"/>
              </w:rPr>
              <w:t>SSL</w:t>
            </w:r>
            <w:r>
              <w:rPr>
                <w:rFonts w:cs="宋体" w:hint="eastAsia"/>
                <w:color w:val="000000"/>
                <w:kern w:val="0"/>
                <w:szCs w:val="21"/>
              </w:rPr>
              <w:t>秘</w:t>
            </w:r>
            <w:proofErr w:type="gramStart"/>
            <w:r>
              <w:rPr>
                <w:rFonts w:cs="宋体" w:hint="eastAsia"/>
                <w:color w:val="000000"/>
                <w:kern w:val="0"/>
                <w:szCs w:val="21"/>
              </w:rPr>
              <w:t>钥</w:t>
            </w:r>
            <w:proofErr w:type="gramEnd"/>
            <w:r>
              <w:rPr>
                <w:rFonts w:cs="宋体" w:hint="eastAsia"/>
                <w:color w:val="000000"/>
                <w:kern w:val="0"/>
                <w:szCs w:val="21"/>
              </w:rPr>
              <w:t>文件、</w:t>
            </w:r>
            <w:r>
              <w:rPr>
                <w:rFonts w:cs="宋体" w:hint="eastAsia"/>
                <w:color w:val="000000"/>
                <w:kern w:val="0"/>
                <w:szCs w:val="21"/>
              </w:rPr>
              <w:t>SSL</w:t>
            </w:r>
            <w:r>
              <w:rPr>
                <w:rFonts w:cs="宋体" w:hint="eastAsia"/>
                <w:color w:val="000000"/>
                <w:kern w:val="0"/>
                <w:szCs w:val="21"/>
              </w:rPr>
              <w:t>秘</w:t>
            </w:r>
            <w:proofErr w:type="gramStart"/>
            <w:r>
              <w:rPr>
                <w:rFonts w:cs="宋体" w:hint="eastAsia"/>
                <w:color w:val="000000"/>
                <w:kern w:val="0"/>
                <w:szCs w:val="21"/>
              </w:rPr>
              <w:t>钥</w:t>
            </w:r>
            <w:proofErr w:type="gramEnd"/>
            <w:r>
              <w:rPr>
                <w:rFonts w:cs="宋体" w:hint="eastAsia"/>
                <w:color w:val="000000"/>
                <w:kern w:val="0"/>
                <w:szCs w:val="21"/>
              </w:rPr>
              <w:t>密码等。【提供产品界面截图证明】</w:t>
            </w:r>
          </w:p>
          <w:p w14:paraId="53D04314" w14:textId="77777777" w:rsidR="001756FF" w:rsidRDefault="001756FF" w:rsidP="002877E7">
            <w:pPr>
              <w:widowControl/>
              <w:rPr>
                <w:rFonts w:cs="宋体"/>
                <w:color w:val="000000"/>
                <w:kern w:val="0"/>
                <w:szCs w:val="21"/>
              </w:rPr>
            </w:pPr>
            <w:r>
              <w:rPr>
                <w:rFonts w:cs="宋体" w:hint="eastAsia"/>
                <w:color w:val="000000"/>
                <w:kern w:val="0"/>
                <w:szCs w:val="21"/>
              </w:rPr>
              <w:t>7)</w:t>
            </w:r>
            <w:r>
              <w:rPr>
                <w:rFonts w:cs="宋体" w:hint="eastAsia"/>
                <w:color w:val="000000"/>
                <w:kern w:val="0"/>
                <w:szCs w:val="21"/>
              </w:rPr>
              <w:tab/>
            </w:r>
            <w:r>
              <w:rPr>
                <w:rFonts w:cs="宋体" w:hint="eastAsia"/>
                <w:color w:val="000000"/>
                <w:kern w:val="0"/>
                <w:szCs w:val="21"/>
              </w:rPr>
              <w:t>提供</w:t>
            </w:r>
            <w:r>
              <w:rPr>
                <w:rFonts w:cs="宋体" w:hint="eastAsia"/>
                <w:color w:val="000000"/>
                <w:kern w:val="0"/>
                <w:szCs w:val="21"/>
              </w:rPr>
              <w:t>TCP</w:t>
            </w:r>
            <w:r>
              <w:rPr>
                <w:rFonts w:cs="宋体" w:hint="eastAsia"/>
                <w:color w:val="000000"/>
                <w:kern w:val="0"/>
                <w:szCs w:val="21"/>
              </w:rPr>
              <w:t>监控功能，针对域名或</w:t>
            </w:r>
            <w:r>
              <w:rPr>
                <w:rFonts w:cs="宋体" w:hint="eastAsia"/>
                <w:color w:val="000000"/>
                <w:kern w:val="0"/>
                <w:szCs w:val="21"/>
              </w:rPr>
              <w:t>IP</w:t>
            </w:r>
            <w:r>
              <w:rPr>
                <w:rFonts w:cs="宋体" w:hint="eastAsia"/>
                <w:color w:val="000000"/>
                <w:kern w:val="0"/>
                <w:szCs w:val="21"/>
              </w:rPr>
              <w:t>的端口进行监控，监控指标包括不限于：端口延时、端口状态等。提供灵活的告警设置，支持按重试次数、连续响应时间配置告警。</w:t>
            </w:r>
          </w:p>
          <w:p w14:paraId="77AA424F" w14:textId="77777777" w:rsidR="001756FF" w:rsidRDefault="001756FF" w:rsidP="002877E7">
            <w:pPr>
              <w:widowControl/>
              <w:rPr>
                <w:rFonts w:cs="宋体"/>
                <w:color w:val="000000"/>
                <w:kern w:val="0"/>
                <w:szCs w:val="21"/>
              </w:rPr>
            </w:pPr>
            <w:r>
              <w:rPr>
                <w:rFonts w:cs="宋体" w:hint="eastAsia"/>
                <w:color w:val="000000"/>
                <w:kern w:val="0"/>
                <w:szCs w:val="21"/>
              </w:rPr>
              <w:lastRenderedPageBreak/>
              <w:t>8)</w:t>
            </w:r>
            <w:r>
              <w:rPr>
                <w:rFonts w:cs="宋体" w:hint="eastAsia"/>
                <w:color w:val="000000"/>
                <w:kern w:val="0"/>
                <w:szCs w:val="21"/>
              </w:rPr>
              <w:tab/>
            </w:r>
            <w:r>
              <w:rPr>
                <w:rFonts w:cs="宋体" w:hint="eastAsia"/>
                <w:color w:val="000000"/>
                <w:kern w:val="0"/>
                <w:szCs w:val="21"/>
              </w:rPr>
              <w:t>提供</w:t>
            </w:r>
            <w:r>
              <w:rPr>
                <w:rFonts w:cs="宋体" w:hint="eastAsia"/>
                <w:color w:val="000000"/>
                <w:kern w:val="0"/>
                <w:szCs w:val="21"/>
              </w:rPr>
              <w:t>UDP</w:t>
            </w:r>
            <w:r>
              <w:rPr>
                <w:rFonts w:cs="宋体" w:hint="eastAsia"/>
                <w:color w:val="000000"/>
                <w:kern w:val="0"/>
                <w:szCs w:val="21"/>
              </w:rPr>
              <w:t>监控功能，针对域名或</w:t>
            </w:r>
            <w:r>
              <w:rPr>
                <w:rFonts w:cs="宋体" w:hint="eastAsia"/>
                <w:color w:val="000000"/>
                <w:kern w:val="0"/>
                <w:szCs w:val="21"/>
              </w:rPr>
              <w:t>IP</w:t>
            </w:r>
            <w:r>
              <w:rPr>
                <w:rFonts w:cs="宋体" w:hint="eastAsia"/>
                <w:color w:val="000000"/>
                <w:kern w:val="0"/>
                <w:szCs w:val="21"/>
              </w:rPr>
              <w:t>的端口进行监控，监控指标包括不限于：端口延时、端口状态等。监控详情内容支持按：概况、全部告警、全部指标等维度展示。</w:t>
            </w:r>
          </w:p>
          <w:p w14:paraId="59BECE0E" w14:textId="77777777" w:rsidR="001756FF" w:rsidRDefault="001756FF" w:rsidP="002877E7">
            <w:pPr>
              <w:widowControl/>
              <w:rPr>
                <w:rFonts w:cs="宋体"/>
                <w:color w:val="000000"/>
                <w:kern w:val="0"/>
                <w:szCs w:val="21"/>
              </w:rPr>
            </w:pPr>
            <w:r>
              <w:rPr>
                <w:rFonts w:cs="宋体" w:hint="eastAsia"/>
                <w:color w:val="000000"/>
                <w:kern w:val="0"/>
                <w:szCs w:val="21"/>
              </w:rPr>
              <w:t>9)</w:t>
            </w:r>
            <w:r>
              <w:rPr>
                <w:rFonts w:cs="宋体" w:hint="eastAsia"/>
                <w:color w:val="000000"/>
                <w:kern w:val="0"/>
                <w:szCs w:val="21"/>
              </w:rPr>
              <w:tab/>
            </w:r>
            <w:r>
              <w:rPr>
                <w:rFonts w:cs="宋体" w:hint="eastAsia"/>
                <w:color w:val="000000"/>
                <w:kern w:val="0"/>
                <w:szCs w:val="21"/>
              </w:rPr>
              <w:t>提供操作系统监控功能，支持</w:t>
            </w:r>
            <w:r>
              <w:rPr>
                <w:rFonts w:cs="宋体" w:hint="eastAsia"/>
                <w:color w:val="000000"/>
                <w:kern w:val="0"/>
                <w:szCs w:val="21"/>
              </w:rPr>
              <w:t>windows</w:t>
            </w:r>
            <w:r>
              <w:rPr>
                <w:rFonts w:cs="宋体" w:hint="eastAsia"/>
                <w:color w:val="000000"/>
                <w:kern w:val="0"/>
                <w:szCs w:val="21"/>
              </w:rPr>
              <w:t>、</w:t>
            </w:r>
            <w:r>
              <w:rPr>
                <w:rFonts w:cs="宋体" w:hint="eastAsia"/>
                <w:color w:val="000000"/>
                <w:kern w:val="0"/>
                <w:szCs w:val="21"/>
              </w:rPr>
              <w:t>Linux</w:t>
            </w:r>
            <w:r>
              <w:rPr>
                <w:rFonts w:cs="宋体" w:hint="eastAsia"/>
                <w:color w:val="000000"/>
                <w:kern w:val="0"/>
                <w:szCs w:val="21"/>
              </w:rPr>
              <w:t>、</w:t>
            </w:r>
            <w:r>
              <w:rPr>
                <w:rFonts w:cs="宋体" w:hint="eastAsia"/>
                <w:color w:val="000000"/>
                <w:kern w:val="0"/>
                <w:szCs w:val="21"/>
              </w:rPr>
              <w:t>AIX</w:t>
            </w:r>
            <w:r>
              <w:rPr>
                <w:rFonts w:cs="宋体" w:hint="eastAsia"/>
                <w:color w:val="000000"/>
                <w:kern w:val="0"/>
                <w:szCs w:val="21"/>
              </w:rPr>
              <w:t>等类型，同时支持国产的麒麟、统信、红旗、欧拉等。</w:t>
            </w:r>
          </w:p>
          <w:p w14:paraId="07F3C495" w14:textId="77777777" w:rsidR="001756FF" w:rsidRDefault="001756FF" w:rsidP="002877E7">
            <w:pPr>
              <w:widowControl/>
              <w:rPr>
                <w:rFonts w:cs="宋体"/>
                <w:color w:val="000000"/>
                <w:kern w:val="0"/>
                <w:szCs w:val="21"/>
              </w:rPr>
            </w:pPr>
            <w:r>
              <w:rPr>
                <w:rFonts w:cs="宋体" w:hint="eastAsia"/>
                <w:color w:val="000000"/>
                <w:kern w:val="0"/>
                <w:szCs w:val="21"/>
              </w:rPr>
              <w:t>10)</w:t>
            </w:r>
            <w:r>
              <w:rPr>
                <w:rFonts w:cs="宋体" w:hint="eastAsia"/>
                <w:color w:val="000000"/>
                <w:kern w:val="0"/>
                <w:szCs w:val="21"/>
              </w:rPr>
              <w:tab/>
            </w:r>
            <w:r>
              <w:rPr>
                <w:rFonts w:cs="宋体" w:hint="eastAsia"/>
                <w:color w:val="000000"/>
                <w:kern w:val="0"/>
                <w:szCs w:val="21"/>
              </w:rPr>
              <w:t>实现对</w:t>
            </w:r>
            <w:r>
              <w:rPr>
                <w:rFonts w:cs="宋体" w:hint="eastAsia"/>
                <w:color w:val="000000"/>
                <w:kern w:val="0"/>
                <w:szCs w:val="21"/>
              </w:rPr>
              <w:t>CPU</w:t>
            </w:r>
            <w:r>
              <w:rPr>
                <w:rFonts w:cs="宋体" w:hint="eastAsia"/>
                <w:color w:val="000000"/>
                <w:kern w:val="0"/>
                <w:szCs w:val="21"/>
              </w:rPr>
              <w:t>使用状况监控，包括</w:t>
            </w:r>
            <w:r>
              <w:rPr>
                <w:rFonts w:cs="宋体" w:hint="eastAsia"/>
                <w:color w:val="000000"/>
                <w:kern w:val="0"/>
                <w:szCs w:val="21"/>
              </w:rPr>
              <w:t>CPU</w:t>
            </w:r>
            <w:r>
              <w:rPr>
                <w:rFonts w:cs="宋体" w:hint="eastAsia"/>
                <w:color w:val="000000"/>
                <w:kern w:val="0"/>
                <w:szCs w:val="21"/>
              </w:rPr>
              <w:t>使用率、空闲率、</w:t>
            </w:r>
            <w:proofErr w:type="spellStart"/>
            <w:r>
              <w:rPr>
                <w:rFonts w:cs="宋体" w:hint="eastAsia"/>
                <w:color w:val="000000"/>
                <w:kern w:val="0"/>
                <w:szCs w:val="21"/>
              </w:rPr>
              <w:t>iowait</w:t>
            </w:r>
            <w:proofErr w:type="spellEnd"/>
            <w:r>
              <w:rPr>
                <w:rFonts w:cs="宋体" w:hint="eastAsia"/>
                <w:color w:val="000000"/>
                <w:kern w:val="0"/>
                <w:szCs w:val="21"/>
              </w:rPr>
              <w:t>、处理器负载、中断时间等指标。对内存使用状况监控，包括物理内存使用率、内存使用大小、内存总大小、交换分区大小、内存交换到磁盘数量等。对文件系统使用监控，包括磁盘使用率、</w:t>
            </w:r>
            <w:proofErr w:type="spellStart"/>
            <w:r>
              <w:rPr>
                <w:rFonts w:cs="宋体" w:hint="eastAsia"/>
                <w:color w:val="000000"/>
                <w:kern w:val="0"/>
                <w:szCs w:val="21"/>
              </w:rPr>
              <w:t>Inode</w:t>
            </w:r>
            <w:proofErr w:type="spellEnd"/>
            <w:r>
              <w:rPr>
                <w:rFonts w:cs="宋体" w:hint="eastAsia"/>
                <w:color w:val="000000"/>
                <w:kern w:val="0"/>
                <w:szCs w:val="21"/>
              </w:rPr>
              <w:t>使用率、文件系统</w:t>
            </w:r>
            <w:r>
              <w:rPr>
                <w:rFonts w:cs="宋体" w:hint="eastAsia"/>
                <w:color w:val="000000"/>
                <w:kern w:val="0"/>
                <w:szCs w:val="21"/>
              </w:rPr>
              <w:t>mount</w:t>
            </w:r>
            <w:r>
              <w:rPr>
                <w:rFonts w:cs="宋体" w:hint="eastAsia"/>
                <w:color w:val="000000"/>
                <w:kern w:val="0"/>
                <w:szCs w:val="21"/>
              </w:rPr>
              <w:t>状态、</w:t>
            </w:r>
            <w:r>
              <w:rPr>
                <w:rFonts w:cs="宋体" w:hint="eastAsia"/>
                <w:color w:val="000000"/>
                <w:kern w:val="0"/>
                <w:szCs w:val="21"/>
              </w:rPr>
              <w:t>NAS</w:t>
            </w:r>
            <w:r>
              <w:rPr>
                <w:rFonts w:cs="宋体" w:hint="eastAsia"/>
                <w:color w:val="000000"/>
                <w:kern w:val="0"/>
                <w:szCs w:val="21"/>
              </w:rPr>
              <w:t>挂载情况、</w:t>
            </w:r>
            <w:r>
              <w:rPr>
                <w:rFonts w:cs="宋体" w:hint="eastAsia"/>
                <w:color w:val="000000"/>
                <w:kern w:val="0"/>
                <w:szCs w:val="21"/>
              </w:rPr>
              <w:t>LVM</w:t>
            </w:r>
            <w:r>
              <w:rPr>
                <w:rFonts w:cs="宋体" w:hint="eastAsia"/>
                <w:color w:val="000000"/>
                <w:kern w:val="0"/>
                <w:szCs w:val="21"/>
              </w:rPr>
              <w:t>状态等。对磁盘</w:t>
            </w:r>
            <w:r>
              <w:rPr>
                <w:rFonts w:cs="宋体" w:hint="eastAsia"/>
                <w:color w:val="000000"/>
                <w:kern w:val="0"/>
                <w:szCs w:val="21"/>
              </w:rPr>
              <w:t>IO</w:t>
            </w:r>
            <w:r>
              <w:rPr>
                <w:rFonts w:cs="宋体" w:hint="eastAsia"/>
                <w:color w:val="000000"/>
                <w:kern w:val="0"/>
                <w:szCs w:val="21"/>
              </w:rPr>
              <w:t>状况监控，包括每秒读写数据量、</w:t>
            </w:r>
            <w:r>
              <w:rPr>
                <w:rFonts w:cs="宋体" w:hint="eastAsia"/>
                <w:color w:val="000000"/>
                <w:kern w:val="0"/>
                <w:szCs w:val="21"/>
              </w:rPr>
              <w:t xml:space="preserve"> </w:t>
            </w:r>
            <w:r>
              <w:rPr>
                <w:rFonts w:cs="宋体" w:hint="eastAsia"/>
                <w:color w:val="000000"/>
                <w:kern w:val="0"/>
                <w:szCs w:val="21"/>
              </w:rPr>
              <w:t>每秒完成的读写次数、</w:t>
            </w:r>
            <w:r>
              <w:rPr>
                <w:rFonts w:cs="宋体" w:hint="eastAsia"/>
                <w:color w:val="000000"/>
                <w:kern w:val="0"/>
                <w:szCs w:val="21"/>
              </w:rPr>
              <w:t>I/O</w:t>
            </w:r>
            <w:r>
              <w:rPr>
                <w:rFonts w:cs="宋体" w:hint="eastAsia"/>
                <w:color w:val="000000"/>
                <w:kern w:val="0"/>
                <w:szCs w:val="21"/>
              </w:rPr>
              <w:t>请求时间、磁盘请求队列时间等。对应</w:t>
            </w:r>
            <w:proofErr w:type="gramStart"/>
            <w:r>
              <w:rPr>
                <w:rFonts w:cs="宋体" w:hint="eastAsia"/>
                <w:color w:val="000000"/>
                <w:kern w:val="0"/>
                <w:szCs w:val="21"/>
              </w:rPr>
              <w:t>用进程</w:t>
            </w:r>
            <w:proofErr w:type="gramEnd"/>
            <w:r>
              <w:rPr>
                <w:rFonts w:cs="宋体" w:hint="eastAsia"/>
                <w:color w:val="000000"/>
                <w:kern w:val="0"/>
                <w:szCs w:val="21"/>
              </w:rPr>
              <w:t>监控，包括进程总数、进程繁忙百分比、最高</w:t>
            </w:r>
            <w:r>
              <w:rPr>
                <w:rFonts w:cs="宋体" w:hint="eastAsia"/>
                <w:color w:val="000000"/>
                <w:kern w:val="0"/>
                <w:szCs w:val="21"/>
              </w:rPr>
              <w:t>CPU</w:t>
            </w:r>
            <w:r>
              <w:rPr>
                <w:rFonts w:cs="宋体" w:hint="eastAsia"/>
                <w:color w:val="000000"/>
                <w:kern w:val="0"/>
                <w:szCs w:val="21"/>
              </w:rPr>
              <w:t>利用率进程排序、耗用内存</w:t>
            </w:r>
            <w:proofErr w:type="gramStart"/>
            <w:r>
              <w:rPr>
                <w:rFonts w:cs="宋体" w:hint="eastAsia"/>
                <w:color w:val="000000"/>
                <w:kern w:val="0"/>
                <w:szCs w:val="21"/>
              </w:rPr>
              <w:t>最大进程</w:t>
            </w:r>
            <w:proofErr w:type="gramEnd"/>
            <w:r>
              <w:rPr>
                <w:rFonts w:cs="宋体" w:hint="eastAsia"/>
                <w:color w:val="000000"/>
                <w:kern w:val="0"/>
                <w:szCs w:val="21"/>
              </w:rPr>
              <w:t>排序等。对服务端口监控，包括端口状态、端口延时等信息。</w:t>
            </w:r>
          </w:p>
          <w:p w14:paraId="2DC94546" w14:textId="77777777" w:rsidR="001756FF" w:rsidRDefault="001756FF" w:rsidP="002877E7">
            <w:pPr>
              <w:widowControl/>
              <w:rPr>
                <w:rFonts w:cs="宋体"/>
                <w:color w:val="000000"/>
                <w:kern w:val="0"/>
                <w:szCs w:val="21"/>
              </w:rPr>
            </w:pPr>
            <w:r>
              <w:rPr>
                <w:rFonts w:cs="宋体" w:hint="eastAsia"/>
                <w:color w:val="000000"/>
                <w:kern w:val="0"/>
                <w:szCs w:val="21"/>
              </w:rPr>
              <w:t>11)</w:t>
            </w:r>
            <w:r>
              <w:rPr>
                <w:rFonts w:cs="宋体" w:hint="eastAsia"/>
                <w:color w:val="000000"/>
                <w:kern w:val="0"/>
                <w:szCs w:val="21"/>
              </w:rPr>
              <w:tab/>
            </w:r>
            <w:r>
              <w:rPr>
                <w:rFonts w:cs="宋体" w:hint="eastAsia"/>
                <w:color w:val="000000"/>
                <w:kern w:val="0"/>
                <w:szCs w:val="21"/>
              </w:rPr>
              <w:t>提供数据库监控功能，支持</w:t>
            </w:r>
            <w:r>
              <w:rPr>
                <w:rFonts w:cs="宋体" w:hint="eastAsia"/>
                <w:color w:val="000000"/>
                <w:kern w:val="0"/>
                <w:szCs w:val="21"/>
              </w:rPr>
              <w:t>SQL Server</w:t>
            </w:r>
            <w:r>
              <w:rPr>
                <w:rFonts w:cs="宋体" w:hint="eastAsia"/>
                <w:color w:val="000000"/>
                <w:kern w:val="0"/>
                <w:szCs w:val="21"/>
              </w:rPr>
              <w:t>、</w:t>
            </w:r>
            <w:r>
              <w:rPr>
                <w:rFonts w:cs="宋体" w:hint="eastAsia"/>
                <w:color w:val="000000"/>
                <w:kern w:val="0"/>
                <w:szCs w:val="21"/>
              </w:rPr>
              <w:t>Oracle</w:t>
            </w:r>
            <w:r>
              <w:rPr>
                <w:rFonts w:cs="宋体" w:hint="eastAsia"/>
                <w:color w:val="000000"/>
                <w:kern w:val="0"/>
                <w:szCs w:val="21"/>
              </w:rPr>
              <w:t>、</w:t>
            </w:r>
            <w:r>
              <w:rPr>
                <w:rFonts w:cs="宋体" w:hint="eastAsia"/>
                <w:color w:val="000000"/>
                <w:kern w:val="0"/>
                <w:szCs w:val="21"/>
              </w:rPr>
              <w:t>MySQL</w:t>
            </w:r>
            <w:r>
              <w:rPr>
                <w:rFonts w:cs="宋体" w:hint="eastAsia"/>
                <w:color w:val="000000"/>
                <w:kern w:val="0"/>
                <w:szCs w:val="21"/>
              </w:rPr>
              <w:t>、</w:t>
            </w:r>
            <w:r>
              <w:rPr>
                <w:rFonts w:cs="宋体" w:hint="eastAsia"/>
                <w:color w:val="000000"/>
                <w:kern w:val="0"/>
                <w:szCs w:val="21"/>
              </w:rPr>
              <w:t>MongoDB</w:t>
            </w:r>
            <w:r>
              <w:rPr>
                <w:rFonts w:cs="宋体" w:hint="eastAsia"/>
                <w:color w:val="000000"/>
                <w:kern w:val="0"/>
                <w:szCs w:val="21"/>
              </w:rPr>
              <w:t>、</w:t>
            </w:r>
            <w:r>
              <w:rPr>
                <w:rFonts w:cs="宋体" w:hint="eastAsia"/>
                <w:color w:val="000000"/>
                <w:kern w:val="0"/>
                <w:szCs w:val="21"/>
              </w:rPr>
              <w:t>DB2</w:t>
            </w:r>
            <w:r>
              <w:rPr>
                <w:rFonts w:cs="宋体" w:hint="eastAsia"/>
                <w:color w:val="000000"/>
                <w:kern w:val="0"/>
                <w:szCs w:val="21"/>
              </w:rPr>
              <w:t>、</w:t>
            </w:r>
            <w:proofErr w:type="spellStart"/>
            <w:r>
              <w:rPr>
                <w:rFonts w:cs="宋体" w:hint="eastAsia"/>
                <w:color w:val="000000"/>
                <w:kern w:val="0"/>
                <w:szCs w:val="21"/>
              </w:rPr>
              <w:t>PostgreSql</w:t>
            </w:r>
            <w:proofErr w:type="spellEnd"/>
            <w:r>
              <w:rPr>
                <w:rFonts w:cs="宋体" w:hint="eastAsia"/>
                <w:color w:val="000000"/>
                <w:kern w:val="0"/>
                <w:szCs w:val="21"/>
              </w:rPr>
              <w:t>、</w:t>
            </w:r>
            <w:proofErr w:type="spellStart"/>
            <w:r>
              <w:rPr>
                <w:rFonts w:cs="宋体" w:hint="eastAsia"/>
                <w:color w:val="000000"/>
                <w:kern w:val="0"/>
                <w:szCs w:val="21"/>
              </w:rPr>
              <w:t>Redis</w:t>
            </w:r>
            <w:proofErr w:type="spellEnd"/>
            <w:r>
              <w:rPr>
                <w:rFonts w:cs="宋体" w:hint="eastAsia"/>
                <w:color w:val="000000"/>
                <w:kern w:val="0"/>
                <w:szCs w:val="21"/>
              </w:rPr>
              <w:t>、达梦、人大金仓、</w:t>
            </w:r>
            <w:proofErr w:type="spellStart"/>
            <w:r>
              <w:rPr>
                <w:rFonts w:cs="宋体" w:hint="eastAsia"/>
                <w:color w:val="000000"/>
                <w:kern w:val="0"/>
                <w:szCs w:val="21"/>
              </w:rPr>
              <w:t>informix</w:t>
            </w:r>
            <w:proofErr w:type="spellEnd"/>
            <w:r>
              <w:rPr>
                <w:rFonts w:cs="宋体" w:hint="eastAsia"/>
                <w:color w:val="000000"/>
                <w:kern w:val="0"/>
                <w:szCs w:val="21"/>
              </w:rPr>
              <w:t>等数据库的监控。</w:t>
            </w:r>
          </w:p>
          <w:p w14:paraId="1D734A4D" w14:textId="77777777" w:rsidR="001756FF" w:rsidRDefault="001756FF" w:rsidP="002877E7">
            <w:pPr>
              <w:widowControl/>
              <w:rPr>
                <w:rFonts w:cs="宋体"/>
                <w:color w:val="000000"/>
                <w:kern w:val="0"/>
                <w:szCs w:val="21"/>
              </w:rPr>
            </w:pPr>
            <w:r>
              <w:rPr>
                <w:rFonts w:cs="宋体" w:hint="eastAsia"/>
                <w:color w:val="000000"/>
                <w:kern w:val="0"/>
                <w:szCs w:val="21"/>
              </w:rPr>
              <w:t>12)</w:t>
            </w:r>
            <w:r>
              <w:rPr>
                <w:rFonts w:cs="宋体" w:hint="eastAsia"/>
                <w:color w:val="000000"/>
                <w:kern w:val="0"/>
                <w:szCs w:val="21"/>
              </w:rPr>
              <w:tab/>
            </w:r>
            <w:r>
              <w:rPr>
                <w:rFonts w:cs="宋体" w:hint="eastAsia"/>
                <w:color w:val="000000"/>
                <w:kern w:val="0"/>
                <w:szCs w:val="21"/>
              </w:rPr>
              <w:t>针对于</w:t>
            </w:r>
            <w:r>
              <w:rPr>
                <w:rFonts w:cs="宋体" w:hint="eastAsia"/>
                <w:color w:val="000000"/>
                <w:kern w:val="0"/>
                <w:szCs w:val="21"/>
              </w:rPr>
              <w:t>Oracle</w:t>
            </w:r>
            <w:r>
              <w:rPr>
                <w:rFonts w:cs="宋体" w:hint="eastAsia"/>
                <w:color w:val="000000"/>
                <w:kern w:val="0"/>
                <w:szCs w:val="21"/>
              </w:rPr>
              <w:t>数据库：</w:t>
            </w:r>
            <w:r>
              <w:rPr>
                <w:rFonts w:cs="宋体" w:hint="eastAsia"/>
                <w:color w:val="000000"/>
                <w:kern w:val="0"/>
                <w:szCs w:val="21"/>
              </w:rPr>
              <w:t>SQL</w:t>
            </w:r>
            <w:r>
              <w:rPr>
                <w:rFonts w:cs="宋体" w:hint="eastAsia"/>
                <w:color w:val="000000"/>
                <w:kern w:val="0"/>
                <w:szCs w:val="21"/>
              </w:rPr>
              <w:t>语句、事务、死锁、表空间、</w:t>
            </w:r>
            <w:r>
              <w:rPr>
                <w:rFonts w:cs="宋体" w:hint="eastAsia"/>
                <w:color w:val="000000"/>
                <w:kern w:val="0"/>
                <w:szCs w:val="21"/>
              </w:rPr>
              <w:t>ASM</w:t>
            </w:r>
            <w:r>
              <w:rPr>
                <w:rFonts w:cs="宋体" w:hint="eastAsia"/>
                <w:color w:val="000000"/>
                <w:kern w:val="0"/>
                <w:szCs w:val="21"/>
              </w:rPr>
              <w:t>卷、</w:t>
            </w:r>
            <w:r>
              <w:rPr>
                <w:rFonts w:cs="宋体" w:hint="eastAsia"/>
                <w:color w:val="000000"/>
                <w:kern w:val="0"/>
                <w:szCs w:val="21"/>
              </w:rPr>
              <w:t>RAC</w:t>
            </w:r>
            <w:r>
              <w:rPr>
                <w:rFonts w:cs="宋体" w:hint="eastAsia"/>
                <w:color w:val="000000"/>
                <w:kern w:val="0"/>
                <w:szCs w:val="21"/>
              </w:rPr>
              <w:t>、连接数、数据文件、进程等指标监控；</w:t>
            </w:r>
            <w:r>
              <w:rPr>
                <w:rFonts w:cs="宋体" w:hint="eastAsia"/>
                <w:color w:val="000000"/>
                <w:kern w:val="0"/>
                <w:szCs w:val="21"/>
              </w:rPr>
              <w:t>SQL</w:t>
            </w:r>
            <w:r>
              <w:rPr>
                <w:rFonts w:cs="宋体" w:hint="eastAsia"/>
                <w:color w:val="000000"/>
                <w:kern w:val="0"/>
                <w:szCs w:val="21"/>
              </w:rPr>
              <w:t>语句监控包括不限于：查询慢</w:t>
            </w:r>
            <w:r>
              <w:rPr>
                <w:rFonts w:cs="宋体" w:hint="eastAsia"/>
                <w:color w:val="000000"/>
                <w:kern w:val="0"/>
                <w:szCs w:val="21"/>
              </w:rPr>
              <w:t>SQL</w:t>
            </w:r>
            <w:r>
              <w:rPr>
                <w:rFonts w:cs="宋体" w:hint="eastAsia"/>
                <w:color w:val="000000"/>
                <w:kern w:val="0"/>
                <w:szCs w:val="21"/>
              </w:rPr>
              <w:t>、消耗磁盘读取多</w:t>
            </w:r>
            <w:r>
              <w:rPr>
                <w:rFonts w:cs="宋体" w:hint="eastAsia"/>
                <w:color w:val="000000"/>
                <w:kern w:val="0"/>
                <w:szCs w:val="21"/>
              </w:rPr>
              <w:t>SQL</w:t>
            </w:r>
            <w:r>
              <w:rPr>
                <w:rFonts w:cs="宋体" w:hint="eastAsia"/>
                <w:color w:val="000000"/>
                <w:kern w:val="0"/>
                <w:szCs w:val="21"/>
              </w:rPr>
              <w:t>、消耗内存多的</w:t>
            </w:r>
            <w:r>
              <w:rPr>
                <w:rFonts w:cs="宋体" w:hint="eastAsia"/>
                <w:color w:val="000000"/>
                <w:kern w:val="0"/>
                <w:szCs w:val="21"/>
              </w:rPr>
              <w:t>SQL</w:t>
            </w:r>
            <w:r>
              <w:rPr>
                <w:rFonts w:cs="宋体" w:hint="eastAsia"/>
                <w:color w:val="000000"/>
                <w:kern w:val="0"/>
                <w:szCs w:val="21"/>
              </w:rPr>
              <w:t>、大量缓冲读取操作的查询</w:t>
            </w:r>
            <w:r>
              <w:rPr>
                <w:rFonts w:cs="宋体" w:hint="eastAsia"/>
                <w:color w:val="000000"/>
                <w:kern w:val="0"/>
                <w:szCs w:val="21"/>
              </w:rPr>
              <w:t>SQL</w:t>
            </w:r>
            <w:r>
              <w:rPr>
                <w:rFonts w:cs="宋体" w:hint="eastAsia"/>
                <w:color w:val="000000"/>
                <w:kern w:val="0"/>
                <w:szCs w:val="21"/>
              </w:rPr>
              <w:t>、系统耗费</w:t>
            </w:r>
            <w:r>
              <w:rPr>
                <w:rFonts w:cs="宋体" w:hint="eastAsia"/>
                <w:color w:val="000000"/>
                <w:kern w:val="0"/>
                <w:szCs w:val="21"/>
              </w:rPr>
              <w:t>CPU</w:t>
            </w:r>
            <w:r>
              <w:rPr>
                <w:rFonts w:cs="宋体" w:hint="eastAsia"/>
                <w:color w:val="000000"/>
                <w:kern w:val="0"/>
                <w:szCs w:val="21"/>
              </w:rPr>
              <w:t>资源最多</w:t>
            </w:r>
            <w:r>
              <w:rPr>
                <w:rFonts w:cs="宋体" w:hint="eastAsia"/>
                <w:color w:val="000000"/>
                <w:kern w:val="0"/>
                <w:szCs w:val="21"/>
              </w:rPr>
              <w:t>SQL</w:t>
            </w:r>
            <w:r>
              <w:rPr>
                <w:rFonts w:cs="宋体" w:hint="eastAsia"/>
                <w:color w:val="000000"/>
                <w:kern w:val="0"/>
                <w:szCs w:val="21"/>
              </w:rPr>
              <w:t>等；事务指标监控包括不限于：事件等待时间、队列等待时间、每秒事务提交数量、每秒事务数、数据库等待时间比、快速索引全扫描每秒数量等。</w:t>
            </w:r>
          </w:p>
          <w:p w14:paraId="6AF62477" w14:textId="16D27B9A" w:rsidR="001756FF" w:rsidRDefault="001756FF" w:rsidP="002877E7">
            <w:pPr>
              <w:widowControl/>
              <w:rPr>
                <w:rFonts w:cs="宋体"/>
                <w:color w:val="000000"/>
                <w:kern w:val="0"/>
                <w:szCs w:val="21"/>
              </w:rPr>
            </w:pPr>
            <w:r>
              <w:rPr>
                <w:rFonts w:cs="宋体" w:hint="eastAsia"/>
                <w:color w:val="000000"/>
                <w:kern w:val="0"/>
                <w:szCs w:val="21"/>
              </w:rPr>
              <w:t>13)</w:t>
            </w:r>
            <w:r>
              <w:rPr>
                <w:rFonts w:cs="宋体" w:hint="eastAsia"/>
                <w:color w:val="000000"/>
                <w:kern w:val="0"/>
                <w:szCs w:val="21"/>
              </w:rPr>
              <w:tab/>
            </w:r>
            <w:r>
              <w:rPr>
                <w:rFonts w:cs="宋体" w:hint="eastAsia"/>
                <w:color w:val="000000"/>
                <w:kern w:val="0"/>
                <w:szCs w:val="21"/>
              </w:rPr>
              <w:t>提供投屏视图功能，用户可自定义配置管理视图，同时还支持自定义拖拽界面布局。大屏组件包含：仪表盘、折线图、面积图、指标</w:t>
            </w:r>
            <w:r>
              <w:rPr>
                <w:rFonts w:cs="宋体" w:hint="eastAsia"/>
                <w:color w:val="000000"/>
                <w:kern w:val="0"/>
                <w:szCs w:val="21"/>
              </w:rPr>
              <w:t>TOPN</w:t>
            </w:r>
            <w:r>
              <w:rPr>
                <w:rFonts w:cs="宋体" w:hint="eastAsia"/>
                <w:color w:val="000000"/>
                <w:kern w:val="0"/>
                <w:szCs w:val="21"/>
              </w:rPr>
              <w:t>、拓扑图、最新告警、对象告警</w:t>
            </w:r>
            <w:r>
              <w:rPr>
                <w:rFonts w:cs="宋体" w:hint="eastAsia"/>
                <w:color w:val="000000"/>
                <w:kern w:val="0"/>
                <w:szCs w:val="21"/>
              </w:rPr>
              <w:t>TOPN</w:t>
            </w:r>
            <w:r>
              <w:rPr>
                <w:rFonts w:cs="宋体" w:hint="eastAsia"/>
                <w:color w:val="000000"/>
                <w:kern w:val="0"/>
                <w:szCs w:val="21"/>
              </w:rPr>
              <w:t>、告警级别统计、告警分类统计、触发器告警</w:t>
            </w:r>
            <w:r>
              <w:rPr>
                <w:rFonts w:cs="宋体" w:hint="eastAsia"/>
                <w:color w:val="000000"/>
                <w:kern w:val="0"/>
                <w:szCs w:val="21"/>
              </w:rPr>
              <w:t>TOPN</w:t>
            </w:r>
            <w:r>
              <w:rPr>
                <w:rFonts w:cs="宋体" w:hint="eastAsia"/>
                <w:color w:val="000000"/>
                <w:kern w:val="0"/>
                <w:szCs w:val="21"/>
              </w:rPr>
              <w:t>等</w:t>
            </w:r>
            <w:r>
              <w:rPr>
                <w:rFonts w:cs="宋体" w:hint="eastAsia"/>
                <w:color w:val="000000"/>
                <w:kern w:val="0"/>
                <w:szCs w:val="21"/>
              </w:rPr>
              <w:t>10</w:t>
            </w:r>
            <w:r>
              <w:rPr>
                <w:rFonts w:cs="宋体" w:hint="eastAsia"/>
                <w:color w:val="000000"/>
                <w:kern w:val="0"/>
                <w:szCs w:val="21"/>
              </w:rPr>
              <w:t>多种。支持自定义设置投</w:t>
            </w:r>
            <w:proofErr w:type="gramStart"/>
            <w:r>
              <w:rPr>
                <w:rFonts w:cs="宋体" w:hint="eastAsia"/>
                <w:color w:val="000000"/>
                <w:kern w:val="0"/>
                <w:szCs w:val="21"/>
              </w:rPr>
              <w:t>屏轮播</w:t>
            </w:r>
            <w:proofErr w:type="gramEnd"/>
            <w:r>
              <w:rPr>
                <w:rFonts w:cs="宋体" w:hint="eastAsia"/>
                <w:color w:val="000000"/>
                <w:kern w:val="0"/>
                <w:szCs w:val="21"/>
              </w:rPr>
              <w:t>，提供自定义上</w:t>
            </w:r>
            <w:proofErr w:type="gramStart"/>
            <w:r>
              <w:rPr>
                <w:rFonts w:cs="宋体" w:hint="eastAsia"/>
                <w:color w:val="000000"/>
                <w:kern w:val="0"/>
                <w:szCs w:val="21"/>
              </w:rPr>
              <w:t>传背景</w:t>
            </w:r>
            <w:proofErr w:type="gramEnd"/>
            <w:r>
              <w:rPr>
                <w:rFonts w:cs="宋体" w:hint="eastAsia"/>
                <w:color w:val="000000"/>
                <w:kern w:val="0"/>
                <w:szCs w:val="21"/>
              </w:rPr>
              <w:t>图片、大屏复制、粘贴、剪切等功能。【提供产品界面截图证明】</w:t>
            </w:r>
          </w:p>
          <w:p w14:paraId="7FE1E7C8" w14:textId="5B5E86EA" w:rsidR="001756FF" w:rsidRDefault="001756FF" w:rsidP="002877E7">
            <w:pPr>
              <w:widowControl/>
              <w:rPr>
                <w:rFonts w:cs="宋体"/>
                <w:color w:val="000000"/>
                <w:kern w:val="0"/>
                <w:szCs w:val="21"/>
              </w:rPr>
            </w:pPr>
            <w:r>
              <w:rPr>
                <w:rFonts w:cs="宋体" w:hint="eastAsia"/>
                <w:color w:val="000000"/>
                <w:kern w:val="0"/>
                <w:szCs w:val="21"/>
              </w:rPr>
              <w:t>14)</w:t>
            </w:r>
            <w:r>
              <w:rPr>
                <w:rFonts w:cs="宋体" w:hint="eastAsia"/>
                <w:color w:val="000000"/>
                <w:kern w:val="0"/>
                <w:szCs w:val="21"/>
              </w:rPr>
              <w:tab/>
            </w:r>
            <w:r>
              <w:rPr>
                <w:rFonts w:cs="宋体" w:hint="eastAsia"/>
                <w:color w:val="000000"/>
                <w:kern w:val="0"/>
                <w:szCs w:val="21"/>
              </w:rPr>
              <w:t>支持按角色或用户设置视图的查看、编辑、删除等权限。大屏数据支持下钻，点击告警可查看详情、点击对象可跳转至监控详情、支持查看指标趋势变化等。</w:t>
            </w:r>
          </w:p>
          <w:p w14:paraId="1885DBEB" w14:textId="77777777" w:rsidR="001756FF" w:rsidRDefault="001756FF" w:rsidP="002877E7">
            <w:pPr>
              <w:widowControl/>
              <w:rPr>
                <w:rFonts w:cs="宋体"/>
                <w:b/>
                <w:bCs/>
                <w:color w:val="000000"/>
                <w:kern w:val="0"/>
                <w:szCs w:val="21"/>
              </w:rPr>
            </w:pPr>
            <w:r>
              <w:rPr>
                <w:rFonts w:cs="宋体" w:hint="eastAsia"/>
                <w:b/>
                <w:bCs/>
                <w:color w:val="000000"/>
                <w:kern w:val="0"/>
                <w:szCs w:val="21"/>
              </w:rPr>
              <w:t>三、</w:t>
            </w:r>
            <w:r>
              <w:rPr>
                <w:rFonts w:cs="宋体" w:hint="eastAsia"/>
                <w:b/>
                <w:bCs/>
                <w:color w:val="000000"/>
                <w:kern w:val="0"/>
                <w:szCs w:val="21"/>
              </w:rPr>
              <w:tab/>
            </w:r>
            <w:r>
              <w:rPr>
                <w:rFonts w:cs="宋体" w:hint="eastAsia"/>
                <w:b/>
                <w:bCs/>
                <w:color w:val="000000"/>
                <w:kern w:val="0"/>
                <w:szCs w:val="21"/>
              </w:rPr>
              <w:t>告警功能要求：</w:t>
            </w:r>
          </w:p>
          <w:p w14:paraId="62528E60" w14:textId="77777777" w:rsidR="001756FF" w:rsidRDefault="001756FF" w:rsidP="002877E7">
            <w:pPr>
              <w:widowControl/>
              <w:rPr>
                <w:rFonts w:cs="宋体"/>
                <w:color w:val="000000"/>
                <w:kern w:val="0"/>
                <w:szCs w:val="21"/>
              </w:rPr>
            </w:pPr>
            <w:r>
              <w:rPr>
                <w:rFonts w:cs="宋体" w:hint="eastAsia"/>
                <w:color w:val="000000"/>
                <w:kern w:val="0"/>
                <w:szCs w:val="21"/>
              </w:rPr>
              <w:t>1)</w:t>
            </w:r>
            <w:r>
              <w:rPr>
                <w:rFonts w:cs="宋体" w:hint="eastAsia"/>
                <w:color w:val="000000"/>
                <w:kern w:val="0"/>
                <w:szCs w:val="21"/>
              </w:rPr>
              <w:tab/>
            </w:r>
            <w:r>
              <w:rPr>
                <w:rFonts w:cs="宋体" w:hint="eastAsia"/>
                <w:color w:val="000000"/>
                <w:kern w:val="0"/>
                <w:szCs w:val="21"/>
              </w:rPr>
              <w:t>提供实时告警管理功能，以柱状</w:t>
            </w:r>
            <w:proofErr w:type="gramStart"/>
            <w:r>
              <w:rPr>
                <w:rFonts w:cs="宋体" w:hint="eastAsia"/>
                <w:color w:val="000000"/>
                <w:kern w:val="0"/>
                <w:szCs w:val="21"/>
              </w:rPr>
              <w:t>图方式</w:t>
            </w:r>
            <w:proofErr w:type="gramEnd"/>
            <w:r>
              <w:rPr>
                <w:rFonts w:cs="宋体" w:hint="eastAsia"/>
                <w:color w:val="000000"/>
                <w:kern w:val="0"/>
                <w:szCs w:val="21"/>
              </w:rPr>
              <w:t>呈现告警实时变化趋势。支持时间线条方式展示最新告警，界面可自动刷新；筛选条件包括：告警级别、恢复状态、关键字、时间等。支持告警声音设置，可按告警级别设置不同的音频文件；同时提供音源管理功能，支持自定义上传音频文件。支持</w:t>
            </w:r>
            <w:proofErr w:type="gramStart"/>
            <w:r>
              <w:rPr>
                <w:rFonts w:cs="宋体" w:hint="eastAsia"/>
                <w:color w:val="000000"/>
                <w:kern w:val="0"/>
                <w:szCs w:val="21"/>
              </w:rPr>
              <w:t>告警弹窗提醒</w:t>
            </w:r>
            <w:proofErr w:type="gramEnd"/>
            <w:r>
              <w:rPr>
                <w:rFonts w:cs="宋体" w:hint="eastAsia"/>
                <w:color w:val="000000"/>
                <w:kern w:val="0"/>
                <w:szCs w:val="21"/>
              </w:rPr>
              <w:t>，当告警产生后可在右</w:t>
            </w:r>
            <w:proofErr w:type="gramStart"/>
            <w:r>
              <w:rPr>
                <w:rFonts w:cs="宋体" w:hint="eastAsia"/>
                <w:color w:val="000000"/>
                <w:kern w:val="0"/>
                <w:szCs w:val="21"/>
              </w:rPr>
              <w:t>下角弹窗提示</w:t>
            </w:r>
            <w:proofErr w:type="gramEnd"/>
            <w:r>
              <w:rPr>
                <w:rFonts w:cs="宋体" w:hint="eastAsia"/>
                <w:color w:val="000000"/>
                <w:kern w:val="0"/>
                <w:szCs w:val="21"/>
              </w:rPr>
              <w:t>。</w:t>
            </w:r>
          </w:p>
          <w:p w14:paraId="142CE812" w14:textId="77777777" w:rsidR="001756FF" w:rsidRDefault="001756FF" w:rsidP="002877E7">
            <w:pPr>
              <w:widowControl/>
              <w:rPr>
                <w:rFonts w:cs="宋体"/>
                <w:color w:val="000000"/>
                <w:kern w:val="0"/>
                <w:szCs w:val="21"/>
              </w:rPr>
            </w:pPr>
            <w:r>
              <w:rPr>
                <w:rFonts w:cs="宋体" w:hint="eastAsia"/>
                <w:color w:val="000000"/>
                <w:kern w:val="0"/>
                <w:szCs w:val="21"/>
              </w:rPr>
              <w:t>2)</w:t>
            </w:r>
            <w:r>
              <w:rPr>
                <w:rFonts w:cs="宋体" w:hint="eastAsia"/>
                <w:color w:val="000000"/>
                <w:kern w:val="0"/>
                <w:szCs w:val="21"/>
              </w:rPr>
              <w:tab/>
            </w:r>
            <w:r>
              <w:rPr>
                <w:rFonts w:cs="宋体" w:hint="eastAsia"/>
                <w:color w:val="000000"/>
                <w:kern w:val="0"/>
                <w:szCs w:val="21"/>
              </w:rPr>
              <w:t>告警详情内容包括：基本信息、确认信息、告警通知、告警历史等；下钻可直接查看故障点前后一小时的数据，同时提供截图和导出功能。</w:t>
            </w:r>
          </w:p>
          <w:p w14:paraId="19CFC34C" w14:textId="77777777" w:rsidR="001756FF" w:rsidRDefault="001756FF" w:rsidP="002877E7">
            <w:pPr>
              <w:widowControl/>
              <w:rPr>
                <w:rFonts w:cs="宋体"/>
                <w:color w:val="000000"/>
                <w:kern w:val="0"/>
                <w:szCs w:val="21"/>
              </w:rPr>
            </w:pPr>
            <w:r>
              <w:rPr>
                <w:rFonts w:cs="宋体" w:hint="eastAsia"/>
                <w:color w:val="000000"/>
                <w:kern w:val="0"/>
                <w:szCs w:val="21"/>
              </w:rPr>
              <w:lastRenderedPageBreak/>
              <w:t>3)</w:t>
            </w:r>
            <w:r>
              <w:rPr>
                <w:rFonts w:cs="宋体" w:hint="eastAsia"/>
                <w:color w:val="000000"/>
                <w:kern w:val="0"/>
                <w:szCs w:val="21"/>
              </w:rPr>
              <w:tab/>
            </w:r>
            <w:r>
              <w:rPr>
                <w:rFonts w:cs="宋体" w:hint="eastAsia"/>
                <w:color w:val="000000"/>
                <w:kern w:val="0"/>
                <w:szCs w:val="21"/>
              </w:rPr>
              <w:t>▲提供告警关联知识，能够在告警页面查看知识方案；同时具备将故障处理方案记录到知识库。支持告警关联拓扑功能，实现故障影响范围分析，可快速打开包含该资源的拓扑界面。支持告警关联阈值配置，可在告警详情快速配置监控项阈值，包括等级、持续次数、阈值大小、告警标题等信息。【提供产品界面截图证明】</w:t>
            </w:r>
          </w:p>
          <w:p w14:paraId="5283FC65" w14:textId="77777777" w:rsidR="001756FF" w:rsidRDefault="001756FF" w:rsidP="002877E7">
            <w:pPr>
              <w:widowControl/>
              <w:rPr>
                <w:rFonts w:cs="宋体"/>
                <w:color w:val="000000"/>
                <w:kern w:val="0"/>
                <w:szCs w:val="21"/>
              </w:rPr>
            </w:pPr>
            <w:r>
              <w:rPr>
                <w:rFonts w:cs="宋体" w:hint="eastAsia"/>
                <w:color w:val="000000"/>
                <w:kern w:val="0"/>
                <w:szCs w:val="21"/>
              </w:rPr>
              <w:t>4)</w:t>
            </w:r>
            <w:r>
              <w:rPr>
                <w:rFonts w:cs="宋体" w:hint="eastAsia"/>
                <w:color w:val="000000"/>
                <w:kern w:val="0"/>
                <w:szCs w:val="21"/>
              </w:rPr>
              <w:tab/>
            </w:r>
            <w:r>
              <w:rPr>
                <w:rFonts w:cs="宋体" w:hint="eastAsia"/>
                <w:color w:val="000000"/>
                <w:kern w:val="0"/>
                <w:szCs w:val="21"/>
              </w:rPr>
              <w:t>支持按告警级别统计全部告警、未关闭告警、已关闭告警，并以环形</w:t>
            </w:r>
            <w:proofErr w:type="gramStart"/>
            <w:r>
              <w:rPr>
                <w:rFonts w:cs="宋体" w:hint="eastAsia"/>
                <w:color w:val="000000"/>
                <w:kern w:val="0"/>
                <w:szCs w:val="21"/>
              </w:rPr>
              <w:t>图方式</w:t>
            </w:r>
            <w:proofErr w:type="gramEnd"/>
            <w:r>
              <w:rPr>
                <w:rFonts w:cs="宋体" w:hint="eastAsia"/>
                <w:color w:val="000000"/>
                <w:kern w:val="0"/>
                <w:szCs w:val="21"/>
              </w:rPr>
              <w:t>展示，点击图形可查看对应级别的告警清单。支持按小时、天等粒度统计告警变化趋势，并以折线图方式展示。支持按资源分类统计告警，并以柱状图或堆叠柱状</w:t>
            </w:r>
            <w:proofErr w:type="gramStart"/>
            <w:r>
              <w:rPr>
                <w:rFonts w:cs="宋体" w:hint="eastAsia"/>
                <w:color w:val="000000"/>
                <w:kern w:val="0"/>
                <w:szCs w:val="21"/>
              </w:rPr>
              <w:t>图方式</w:t>
            </w:r>
            <w:proofErr w:type="gramEnd"/>
            <w:r>
              <w:rPr>
                <w:rFonts w:cs="宋体" w:hint="eastAsia"/>
                <w:color w:val="000000"/>
                <w:kern w:val="0"/>
                <w:szCs w:val="21"/>
              </w:rPr>
              <w:t>展示，点击图形可查看对应级别的告警清单。</w:t>
            </w:r>
          </w:p>
          <w:p w14:paraId="2C769AF7" w14:textId="77777777" w:rsidR="001756FF" w:rsidRDefault="001756FF" w:rsidP="002877E7">
            <w:pPr>
              <w:widowControl/>
              <w:rPr>
                <w:rFonts w:cs="宋体"/>
                <w:color w:val="000000"/>
                <w:kern w:val="0"/>
                <w:szCs w:val="21"/>
              </w:rPr>
            </w:pPr>
            <w:r>
              <w:rPr>
                <w:rFonts w:cs="宋体" w:hint="eastAsia"/>
                <w:color w:val="000000"/>
                <w:kern w:val="0"/>
                <w:szCs w:val="21"/>
              </w:rPr>
              <w:t>5)</w:t>
            </w:r>
            <w:r>
              <w:rPr>
                <w:rFonts w:cs="宋体" w:hint="eastAsia"/>
                <w:color w:val="000000"/>
                <w:kern w:val="0"/>
                <w:szCs w:val="21"/>
              </w:rPr>
              <w:tab/>
            </w:r>
            <w:r>
              <w:rPr>
                <w:rFonts w:cs="宋体" w:hint="eastAsia"/>
                <w:color w:val="000000"/>
                <w:kern w:val="0"/>
                <w:szCs w:val="21"/>
              </w:rPr>
              <w:t>提供自定义配置通知规则，支持短信、邮箱、企业微信、钉钉、机器人、脚本等推送方式，可为不同用户或角色自由搭配不同的报警手段。具备告警升级机制，支持自定义配置多长时间内未恢复，自动升级给指定用户或角色。</w:t>
            </w:r>
          </w:p>
          <w:p w14:paraId="5D23BB43" w14:textId="77777777" w:rsidR="001756FF" w:rsidRDefault="001756FF" w:rsidP="002877E7">
            <w:pPr>
              <w:widowControl/>
              <w:rPr>
                <w:rFonts w:cs="宋体"/>
                <w:color w:val="000000"/>
                <w:kern w:val="0"/>
                <w:szCs w:val="21"/>
              </w:rPr>
            </w:pPr>
            <w:r>
              <w:rPr>
                <w:rFonts w:cs="宋体" w:hint="eastAsia"/>
                <w:color w:val="000000"/>
                <w:kern w:val="0"/>
                <w:szCs w:val="21"/>
              </w:rPr>
              <w:t>6)</w:t>
            </w:r>
            <w:r>
              <w:rPr>
                <w:rFonts w:cs="宋体" w:hint="eastAsia"/>
                <w:color w:val="000000"/>
                <w:kern w:val="0"/>
                <w:szCs w:val="21"/>
              </w:rPr>
              <w:tab/>
            </w:r>
            <w:r>
              <w:rPr>
                <w:rFonts w:cs="宋体" w:hint="eastAsia"/>
                <w:color w:val="000000"/>
                <w:kern w:val="0"/>
                <w:szCs w:val="21"/>
              </w:rPr>
              <w:t>提供自定义配置通知内容，能够自由组合不同元素值形成报警信息，支持按发生、升级、恢复等配置。通知内容包括但不限于：告警</w:t>
            </w:r>
            <w:r>
              <w:rPr>
                <w:rFonts w:cs="宋体" w:hint="eastAsia"/>
                <w:color w:val="000000"/>
                <w:kern w:val="0"/>
                <w:szCs w:val="21"/>
              </w:rPr>
              <w:t>ID</w:t>
            </w:r>
            <w:r>
              <w:rPr>
                <w:rFonts w:cs="宋体" w:hint="eastAsia"/>
                <w:color w:val="000000"/>
                <w:kern w:val="0"/>
                <w:szCs w:val="21"/>
              </w:rPr>
              <w:t>、告警标题、告警等级、告警对象、</w:t>
            </w:r>
            <w:r>
              <w:rPr>
                <w:rFonts w:cs="宋体" w:hint="eastAsia"/>
                <w:color w:val="000000"/>
                <w:kern w:val="0"/>
                <w:szCs w:val="21"/>
              </w:rPr>
              <w:t>IP</w:t>
            </w:r>
            <w:r>
              <w:rPr>
                <w:rFonts w:cs="宋体" w:hint="eastAsia"/>
                <w:color w:val="000000"/>
                <w:kern w:val="0"/>
                <w:szCs w:val="21"/>
              </w:rPr>
              <w:t>、告警发生时间、告警恢复时间、告警持续时长、告警监控值、告警恢复值等字段。</w:t>
            </w:r>
          </w:p>
          <w:p w14:paraId="3ED3E8C2" w14:textId="77777777" w:rsidR="001756FF" w:rsidRDefault="001756FF" w:rsidP="002877E7">
            <w:pPr>
              <w:widowControl/>
              <w:rPr>
                <w:rFonts w:cs="宋体"/>
                <w:color w:val="000000"/>
                <w:kern w:val="0"/>
                <w:szCs w:val="21"/>
              </w:rPr>
            </w:pPr>
            <w:r>
              <w:rPr>
                <w:rFonts w:cs="宋体" w:hint="eastAsia"/>
                <w:color w:val="000000"/>
                <w:kern w:val="0"/>
                <w:szCs w:val="21"/>
              </w:rPr>
              <w:t>7)</w:t>
            </w:r>
            <w:r>
              <w:rPr>
                <w:rFonts w:cs="宋体" w:hint="eastAsia"/>
                <w:color w:val="000000"/>
                <w:kern w:val="0"/>
                <w:szCs w:val="21"/>
              </w:rPr>
              <w:tab/>
            </w:r>
            <w:r>
              <w:rPr>
                <w:rFonts w:cs="宋体" w:hint="eastAsia"/>
                <w:color w:val="000000"/>
                <w:kern w:val="0"/>
                <w:szCs w:val="21"/>
              </w:rPr>
              <w:t>提供告警通知记录功能，针对告警标题、接收方式、接收人、告警类型、触发规则、消息内容、发送时间、发送结果和失败原因进行记录。支持按照标题、接收人、发送时间、结束时间、发送结果等进行搜索通知记录。</w:t>
            </w:r>
          </w:p>
          <w:p w14:paraId="62953823" w14:textId="77777777" w:rsidR="001756FF" w:rsidRDefault="001756FF" w:rsidP="002877E7">
            <w:pPr>
              <w:widowControl/>
              <w:rPr>
                <w:rFonts w:cs="宋体"/>
                <w:b/>
                <w:bCs/>
                <w:color w:val="000000"/>
                <w:kern w:val="0"/>
                <w:szCs w:val="21"/>
              </w:rPr>
            </w:pPr>
            <w:r>
              <w:rPr>
                <w:rFonts w:cs="宋体" w:hint="eastAsia"/>
                <w:b/>
                <w:bCs/>
                <w:color w:val="000000"/>
                <w:kern w:val="0"/>
                <w:szCs w:val="21"/>
              </w:rPr>
              <w:t>四、</w:t>
            </w:r>
            <w:r>
              <w:rPr>
                <w:rFonts w:cs="宋体" w:hint="eastAsia"/>
                <w:b/>
                <w:bCs/>
                <w:color w:val="000000"/>
                <w:kern w:val="0"/>
                <w:szCs w:val="21"/>
              </w:rPr>
              <w:tab/>
            </w:r>
            <w:r>
              <w:rPr>
                <w:rFonts w:cs="宋体" w:hint="eastAsia"/>
                <w:b/>
                <w:bCs/>
                <w:color w:val="000000"/>
                <w:kern w:val="0"/>
                <w:szCs w:val="21"/>
              </w:rPr>
              <w:t>管理功能要求：</w:t>
            </w:r>
          </w:p>
          <w:p w14:paraId="11977281" w14:textId="77777777" w:rsidR="001756FF" w:rsidRDefault="001756FF" w:rsidP="002877E7">
            <w:pPr>
              <w:widowControl/>
              <w:rPr>
                <w:rFonts w:cs="宋体"/>
                <w:color w:val="000000"/>
                <w:kern w:val="0"/>
                <w:szCs w:val="21"/>
              </w:rPr>
            </w:pPr>
            <w:r>
              <w:rPr>
                <w:rFonts w:cs="宋体" w:hint="eastAsia"/>
                <w:color w:val="000000"/>
                <w:kern w:val="0"/>
                <w:szCs w:val="21"/>
              </w:rPr>
              <w:t>1)</w:t>
            </w:r>
            <w:r>
              <w:rPr>
                <w:rFonts w:cs="宋体" w:hint="eastAsia"/>
                <w:color w:val="000000"/>
                <w:kern w:val="0"/>
                <w:szCs w:val="21"/>
              </w:rPr>
              <w:tab/>
            </w:r>
            <w:r>
              <w:rPr>
                <w:rFonts w:cs="宋体" w:hint="eastAsia"/>
                <w:color w:val="000000"/>
                <w:kern w:val="0"/>
                <w:szCs w:val="21"/>
              </w:rPr>
              <w:t>提供自定义报表功能，支持拖拉</w:t>
            </w:r>
            <w:proofErr w:type="gramStart"/>
            <w:r>
              <w:rPr>
                <w:rFonts w:cs="宋体" w:hint="eastAsia"/>
                <w:color w:val="000000"/>
                <w:kern w:val="0"/>
                <w:szCs w:val="21"/>
              </w:rPr>
              <w:t>拽方式</w:t>
            </w:r>
            <w:proofErr w:type="gramEnd"/>
            <w:r>
              <w:rPr>
                <w:rFonts w:cs="宋体" w:hint="eastAsia"/>
                <w:color w:val="000000"/>
                <w:kern w:val="0"/>
                <w:szCs w:val="21"/>
              </w:rPr>
              <w:t>调整组件大小和位置，便于快速完成报表布局，报表组件包含监控总</w:t>
            </w:r>
            <w:proofErr w:type="gramStart"/>
            <w:r>
              <w:rPr>
                <w:rFonts w:cs="宋体" w:hint="eastAsia"/>
                <w:color w:val="000000"/>
                <w:kern w:val="0"/>
                <w:szCs w:val="21"/>
              </w:rPr>
              <w:t>览</w:t>
            </w:r>
            <w:proofErr w:type="gramEnd"/>
            <w:r>
              <w:rPr>
                <w:rFonts w:cs="宋体" w:hint="eastAsia"/>
                <w:color w:val="000000"/>
                <w:kern w:val="0"/>
                <w:szCs w:val="21"/>
              </w:rPr>
              <w:t>、指标</w:t>
            </w:r>
            <w:r>
              <w:rPr>
                <w:rFonts w:cs="宋体" w:hint="eastAsia"/>
                <w:color w:val="000000"/>
                <w:kern w:val="0"/>
                <w:szCs w:val="21"/>
              </w:rPr>
              <w:t>TOPN</w:t>
            </w:r>
            <w:r>
              <w:rPr>
                <w:rFonts w:cs="宋体" w:hint="eastAsia"/>
                <w:color w:val="000000"/>
                <w:kern w:val="0"/>
                <w:szCs w:val="21"/>
              </w:rPr>
              <w:t>图、仪表盘、折线图、环形图、柱状图、饼图、告警清单、告警分类统计、告警级别统计、对象告警</w:t>
            </w:r>
            <w:r>
              <w:rPr>
                <w:rFonts w:cs="宋体" w:hint="eastAsia"/>
                <w:color w:val="000000"/>
                <w:kern w:val="0"/>
                <w:szCs w:val="21"/>
              </w:rPr>
              <w:t>TOPN</w:t>
            </w:r>
            <w:r>
              <w:rPr>
                <w:rFonts w:cs="宋体" w:hint="eastAsia"/>
                <w:color w:val="000000"/>
                <w:kern w:val="0"/>
                <w:szCs w:val="21"/>
              </w:rPr>
              <w:t>、触发器告警</w:t>
            </w:r>
            <w:proofErr w:type="spellStart"/>
            <w:r>
              <w:rPr>
                <w:rFonts w:cs="宋体" w:hint="eastAsia"/>
                <w:color w:val="000000"/>
                <w:kern w:val="0"/>
                <w:szCs w:val="21"/>
              </w:rPr>
              <w:t>topN</w:t>
            </w:r>
            <w:proofErr w:type="spellEnd"/>
            <w:r>
              <w:rPr>
                <w:rFonts w:cs="宋体" w:hint="eastAsia"/>
                <w:color w:val="000000"/>
                <w:kern w:val="0"/>
                <w:szCs w:val="21"/>
              </w:rPr>
              <w:t>等</w:t>
            </w:r>
            <w:r>
              <w:rPr>
                <w:rFonts w:cs="宋体" w:hint="eastAsia"/>
                <w:color w:val="000000"/>
                <w:kern w:val="0"/>
                <w:szCs w:val="21"/>
              </w:rPr>
              <w:t>10</w:t>
            </w:r>
            <w:r>
              <w:rPr>
                <w:rFonts w:cs="宋体" w:hint="eastAsia"/>
                <w:color w:val="000000"/>
                <w:kern w:val="0"/>
                <w:szCs w:val="21"/>
              </w:rPr>
              <w:t>多种，报表支持订阅、编辑、删除、导出等操作，同时支持按用户或角色分享仪报表。</w:t>
            </w:r>
          </w:p>
          <w:p w14:paraId="7A1085E4" w14:textId="77777777" w:rsidR="001756FF" w:rsidRDefault="001756FF" w:rsidP="002877E7">
            <w:pPr>
              <w:widowControl/>
              <w:rPr>
                <w:rFonts w:cs="宋体"/>
                <w:color w:val="000000"/>
                <w:kern w:val="0"/>
                <w:szCs w:val="21"/>
              </w:rPr>
            </w:pPr>
            <w:r>
              <w:rPr>
                <w:rFonts w:cs="宋体" w:hint="eastAsia"/>
                <w:color w:val="000000"/>
                <w:kern w:val="0"/>
                <w:szCs w:val="21"/>
              </w:rPr>
              <w:t>2)</w:t>
            </w:r>
            <w:r>
              <w:rPr>
                <w:rFonts w:cs="宋体" w:hint="eastAsia"/>
                <w:color w:val="000000"/>
                <w:kern w:val="0"/>
                <w:szCs w:val="21"/>
              </w:rPr>
              <w:tab/>
            </w:r>
            <w:r>
              <w:rPr>
                <w:rFonts w:cs="宋体" w:hint="eastAsia"/>
                <w:color w:val="000000"/>
                <w:kern w:val="0"/>
                <w:szCs w:val="21"/>
              </w:rPr>
              <w:t>提供</w:t>
            </w:r>
            <w:r>
              <w:rPr>
                <w:rFonts w:cs="宋体" w:hint="eastAsia"/>
                <w:color w:val="000000"/>
                <w:kern w:val="0"/>
                <w:szCs w:val="21"/>
              </w:rPr>
              <w:t>Agent</w:t>
            </w:r>
            <w:r>
              <w:rPr>
                <w:rFonts w:cs="宋体" w:hint="eastAsia"/>
                <w:color w:val="000000"/>
                <w:kern w:val="0"/>
                <w:szCs w:val="21"/>
              </w:rPr>
              <w:t>管理功能，支持批量安装和手动安装两种方式；同时可自定义配置安装路径、端口、用户等信息；支持代理方案，在业务机器不能直接连接服务端的时候，可以设置</w:t>
            </w:r>
            <w:r>
              <w:rPr>
                <w:rFonts w:cs="宋体" w:hint="eastAsia"/>
                <w:color w:val="000000"/>
                <w:kern w:val="0"/>
                <w:szCs w:val="21"/>
              </w:rPr>
              <w:t>Proxy</w:t>
            </w:r>
            <w:r>
              <w:rPr>
                <w:rFonts w:cs="宋体" w:hint="eastAsia"/>
                <w:color w:val="000000"/>
                <w:kern w:val="0"/>
                <w:szCs w:val="21"/>
              </w:rPr>
              <w:t>代理解决；支持批量检查已安装</w:t>
            </w:r>
            <w:r>
              <w:rPr>
                <w:rFonts w:cs="宋体" w:hint="eastAsia"/>
                <w:color w:val="000000"/>
                <w:kern w:val="0"/>
                <w:szCs w:val="21"/>
              </w:rPr>
              <w:t>Agent</w:t>
            </w:r>
            <w:r>
              <w:rPr>
                <w:rFonts w:cs="宋体" w:hint="eastAsia"/>
                <w:color w:val="000000"/>
                <w:kern w:val="0"/>
                <w:szCs w:val="21"/>
              </w:rPr>
              <w:t>的状态是否正常。【提供产品界面截图证明】</w:t>
            </w:r>
          </w:p>
          <w:p w14:paraId="66ED8385" w14:textId="77777777" w:rsidR="001756FF" w:rsidRDefault="001756FF" w:rsidP="002877E7">
            <w:pPr>
              <w:widowControl/>
              <w:rPr>
                <w:rFonts w:cs="宋体"/>
                <w:color w:val="000000"/>
                <w:kern w:val="0"/>
                <w:szCs w:val="21"/>
              </w:rPr>
            </w:pPr>
            <w:r>
              <w:rPr>
                <w:rFonts w:cs="宋体" w:hint="eastAsia"/>
                <w:color w:val="000000"/>
                <w:kern w:val="0"/>
                <w:szCs w:val="21"/>
              </w:rPr>
              <w:t>3)</w:t>
            </w:r>
            <w:r>
              <w:rPr>
                <w:rFonts w:cs="宋体" w:hint="eastAsia"/>
                <w:color w:val="000000"/>
                <w:kern w:val="0"/>
                <w:szCs w:val="21"/>
              </w:rPr>
              <w:tab/>
            </w:r>
            <w:r>
              <w:rPr>
                <w:rFonts w:cs="宋体" w:hint="eastAsia"/>
                <w:color w:val="000000"/>
                <w:kern w:val="0"/>
                <w:szCs w:val="21"/>
              </w:rPr>
              <w:t>通过输入</w:t>
            </w:r>
            <w:r>
              <w:rPr>
                <w:rFonts w:cs="宋体" w:hint="eastAsia"/>
                <w:color w:val="000000"/>
                <w:kern w:val="0"/>
                <w:szCs w:val="21"/>
              </w:rPr>
              <w:t>IP</w:t>
            </w:r>
            <w:r>
              <w:rPr>
                <w:rFonts w:cs="宋体" w:hint="eastAsia"/>
                <w:color w:val="000000"/>
                <w:kern w:val="0"/>
                <w:szCs w:val="21"/>
              </w:rPr>
              <w:t>网段和凭证，实现</w:t>
            </w:r>
            <w:r>
              <w:rPr>
                <w:rFonts w:cs="宋体" w:hint="eastAsia"/>
                <w:color w:val="000000"/>
                <w:kern w:val="0"/>
                <w:szCs w:val="21"/>
              </w:rPr>
              <w:t>IP</w:t>
            </w:r>
            <w:r>
              <w:rPr>
                <w:rFonts w:cs="宋体" w:hint="eastAsia"/>
                <w:color w:val="000000"/>
                <w:kern w:val="0"/>
                <w:szCs w:val="21"/>
              </w:rPr>
              <w:t>资源一键扫描功能；自动发现类型包括不限于：</w:t>
            </w:r>
            <w:r>
              <w:rPr>
                <w:rFonts w:cs="宋体" w:hint="eastAsia"/>
                <w:color w:val="000000"/>
                <w:kern w:val="0"/>
                <w:szCs w:val="21"/>
              </w:rPr>
              <w:t>Linux</w:t>
            </w:r>
            <w:r>
              <w:rPr>
                <w:rFonts w:cs="宋体" w:hint="eastAsia"/>
                <w:color w:val="000000"/>
                <w:kern w:val="0"/>
                <w:szCs w:val="21"/>
              </w:rPr>
              <w:t>、</w:t>
            </w:r>
            <w:r>
              <w:rPr>
                <w:rFonts w:cs="宋体" w:hint="eastAsia"/>
                <w:color w:val="000000"/>
                <w:kern w:val="0"/>
                <w:szCs w:val="21"/>
              </w:rPr>
              <w:t>Window</w:t>
            </w:r>
            <w:r>
              <w:rPr>
                <w:rFonts w:cs="宋体" w:hint="eastAsia"/>
                <w:color w:val="000000"/>
                <w:kern w:val="0"/>
                <w:szCs w:val="21"/>
              </w:rPr>
              <w:t>、防火墙、交换机、路由器、服务器等，适配厂商包括飞塔、深信服、华为、华三、思科、瞻博、博科、戴尔等。【部署交付时需通过实测验证】</w:t>
            </w:r>
          </w:p>
          <w:p w14:paraId="40DB83B9" w14:textId="77777777" w:rsidR="001756FF" w:rsidRDefault="001756FF" w:rsidP="002877E7">
            <w:pPr>
              <w:widowControl/>
              <w:rPr>
                <w:rFonts w:cs="宋体"/>
                <w:color w:val="000000"/>
                <w:kern w:val="0"/>
                <w:szCs w:val="21"/>
              </w:rPr>
            </w:pPr>
            <w:r>
              <w:rPr>
                <w:rFonts w:cs="宋体" w:hint="eastAsia"/>
                <w:color w:val="000000"/>
                <w:kern w:val="0"/>
                <w:szCs w:val="21"/>
              </w:rPr>
              <w:t>4)</w:t>
            </w:r>
            <w:r>
              <w:rPr>
                <w:rFonts w:cs="宋体" w:hint="eastAsia"/>
                <w:color w:val="000000"/>
                <w:kern w:val="0"/>
                <w:szCs w:val="21"/>
              </w:rPr>
              <w:tab/>
            </w:r>
            <w:r>
              <w:rPr>
                <w:rFonts w:cs="宋体" w:hint="eastAsia"/>
                <w:color w:val="000000"/>
                <w:kern w:val="0"/>
                <w:szCs w:val="21"/>
              </w:rPr>
              <w:t>▲</w:t>
            </w:r>
            <w:r>
              <w:rPr>
                <w:rFonts w:cs="宋体" w:hint="eastAsia"/>
                <w:color w:val="000000"/>
                <w:kern w:val="0"/>
                <w:szCs w:val="21"/>
              </w:rPr>
              <w:t>IP</w:t>
            </w:r>
            <w:r>
              <w:rPr>
                <w:rFonts w:cs="宋体" w:hint="eastAsia"/>
                <w:color w:val="000000"/>
                <w:kern w:val="0"/>
                <w:szCs w:val="21"/>
              </w:rPr>
              <w:t>扫描过程中，支持立即终止、重新扫描、凭证测试、切换厂商等操作。【提供产品界面截图证明】</w:t>
            </w:r>
          </w:p>
          <w:p w14:paraId="40591418" w14:textId="77777777" w:rsidR="001756FF" w:rsidRDefault="001756FF" w:rsidP="002877E7">
            <w:pPr>
              <w:widowControl/>
              <w:rPr>
                <w:rFonts w:cs="宋体"/>
                <w:color w:val="000000"/>
                <w:kern w:val="0"/>
                <w:szCs w:val="21"/>
              </w:rPr>
            </w:pPr>
            <w:r>
              <w:rPr>
                <w:rFonts w:cs="宋体" w:hint="eastAsia"/>
                <w:color w:val="000000"/>
                <w:kern w:val="0"/>
                <w:szCs w:val="21"/>
              </w:rPr>
              <w:t>5)</w:t>
            </w:r>
            <w:r>
              <w:rPr>
                <w:rFonts w:cs="宋体" w:hint="eastAsia"/>
                <w:color w:val="000000"/>
                <w:kern w:val="0"/>
                <w:szCs w:val="21"/>
              </w:rPr>
              <w:tab/>
            </w:r>
            <w:r>
              <w:rPr>
                <w:rFonts w:cs="宋体" w:hint="eastAsia"/>
                <w:color w:val="000000"/>
                <w:kern w:val="0"/>
                <w:szCs w:val="21"/>
              </w:rPr>
              <w:t>支持新增用户，可设置用户账号、名称、密码、手机号、邮箱、企业微信、钉钉、账号有效期、所属部门、所属角色等</w:t>
            </w:r>
            <w:r>
              <w:rPr>
                <w:rFonts w:cs="宋体" w:hint="eastAsia"/>
                <w:color w:val="000000"/>
                <w:kern w:val="0"/>
                <w:szCs w:val="21"/>
              </w:rPr>
              <w:lastRenderedPageBreak/>
              <w:t>信息。支持对用户进行批量导出，导出范围包括当前选中的数据，当前</w:t>
            </w:r>
            <w:proofErr w:type="gramStart"/>
            <w:r>
              <w:rPr>
                <w:rFonts w:cs="宋体" w:hint="eastAsia"/>
                <w:color w:val="000000"/>
                <w:kern w:val="0"/>
                <w:szCs w:val="21"/>
              </w:rPr>
              <w:t>页数据以及</w:t>
            </w:r>
            <w:proofErr w:type="gramEnd"/>
            <w:r>
              <w:rPr>
                <w:rFonts w:cs="宋体" w:hint="eastAsia"/>
                <w:color w:val="000000"/>
                <w:kern w:val="0"/>
                <w:szCs w:val="21"/>
              </w:rPr>
              <w:t>全部数据。支持编辑用户信息、为用户重置密码，同时支持批量删除用户、批量追加或替换用户角色。</w:t>
            </w:r>
          </w:p>
          <w:p w14:paraId="3464A5ED" w14:textId="77777777" w:rsidR="001756FF" w:rsidRDefault="001756FF" w:rsidP="002877E7">
            <w:pPr>
              <w:widowControl/>
              <w:rPr>
                <w:rFonts w:cs="宋体"/>
                <w:color w:val="000000"/>
                <w:kern w:val="0"/>
                <w:szCs w:val="21"/>
              </w:rPr>
            </w:pPr>
            <w:r>
              <w:rPr>
                <w:rFonts w:cs="宋体" w:hint="eastAsia"/>
                <w:color w:val="000000"/>
                <w:kern w:val="0"/>
                <w:szCs w:val="21"/>
              </w:rPr>
              <w:t>6)</w:t>
            </w:r>
            <w:r>
              <w:rPr>
                <w:rFonts w:cs="宋体" w:hint="eastAsia"/>
                <w:color w:val="000000"/>
                <w:kern w:val="0"/>
                <w:szCs w:val="21"/>
              </w:rPr>
              <w:tab/>
            </w:r>
            <w:r>
              <w:rPr>
                <w:rFonts w:cs="宋体" w:hint="eastAsia"/>
                <w:color w:val="000000"/>
                <w:kern w:val="0"/>
                <w:szCs w:val="21"/>
              </w:rPr>
              <w:t>支持界面化配置多种登录认证，如：常规配置、</w:t>
            </w:r>
            <w:r>
              <w:rPr>
                <w:rFonts w:cs="宋体" w:hint="eastAsia"/>
                <w:color w:val="000000"/>
                <w:kern w:val="0"/>
                <w:szCs w:val="21"/>
              </w:rPr>
              <w:t>LDAP</w:t>
            </w:r>
            <w:r>
              <w:rPr>
                <w:rFonts w:cs="宋体" w:hint="eastAsia"/>
                <w:color w:val="000000"/>
                <w:kern w:val="0"/>
                <w:szCs w:val="21"/>
              </w:rPr>
              <w:t>认证、</w:t>
            </w:r>
            <w:r>
              <w:rPr>
                <w:rFonts w:cs="宋体" w:hint="eastAsia"/>
                <w:color w:val="000000"/>
                <w:kern w:val="0"/>
                <w:szCs w:val="21"/>
              </w:rPr>
              <w:t>Cas</w:t>
            </w:r>
            <w:r>
              <w:rPr>
                <w:rFonts w:cs="宋体" w:hint="eastAsia"/>
                <w:color w:val="000000"/>
                <w:kern w:val="0"/>
                <w:szCs w:val="21"/>
              </w:rPr>
              <w:t>客户端、</w:t>
            </w:r>
            <w:r>
              <w:rPr>
                <w:rFonts w:cs="宋体" w:hint="eastAsia"/>
                <w:color w:val="000000"/>
                <w:kern w:val="0"/>
                <w:szCs w:val="21"/>
              </w:rPr>
              <w:t>Cas</w:t>
            </w:r>
            <w:r>
              <w:rPr>
                <w:rFonts w:cs="宋体" w:hint="eastAsia"/>
                <w:color w:val="000000"/>
                <w:kern w:val="0"/>
                <w:szCs w:val="21"/>
              </w:rPr>
              <w:t>服务端。</w:t>
            </w:r>
          </w:p>
          <w:p w14:paraId="143E3A56" w14:textId="77777777" w:rsidR="001756FF" w:rsidRDefault="001756FF" w:rsidP="002877E7">
            <w:pPr>
              <w:widowControl/>
              <w:rPr>
                <w:rFonts w:cs="宋体"/>
                <w:color w:val="000000"/>
                <w:kern w:val="0"/>
                <w:szCs w:val="21"/>
              </w:rPr>
            </w:pPr>
            <w:r>
              <w:rPr>
                <w:rFonts w:cs="宋体" w:hint="eastAsia"/>
                <w:color w:val="000000"/>
                <w:kern w:val="0"/>
                <w:szCs w:val="21"/>
              </w:rPr>
              <w:t>7)</w:t>
            </w:r>
            <w:r>
              <w:rPr>
                <w:rFonts w:cs="宋体" w:hint="eastAsia"/>
                <w:color w:val="000000"/>
                <w:kern w:val="0"/>
                <w:szCs w:val="21"/>
              </w:rPr>
              <w:tab/>
            </w:r>
            <w:r>
              <w:rPr>
                <w:rFonts w:cs="宋体" w:hint="eastAsia"/>
                <w:color w:val="000000"/>
                <w:kern w:val="0"/>
                <w:szCs w:val="21"/>
              </w:rPr>
              <w:t>提供一系列密码安全策略，可设置失败锁定次数、锁定时长、长度、定期修改天数，以及可开启过期强制改密、首次登录更改密码、复杂程度检查、弱口令字典检查、新旧密码是否相同校验等功能，以提高账号密码安全系数。</w:t>
            </w:r>
          </w:p>
          <w:p w14:paraId="5A73F761" w14:textId="33452094" w:rsidR="001756FF" w:rsidRDefault="001756FF" w:rsidP="002877E7">
            <w:pPr>
              <w:widowControl/>
              <w:rPr>
                <w:rFonts w:cs="宋体"/>
                <w:color w:val="000000"/>
                <w:kern w:val="0"/>
                <w:szCs w:val="21"/>
              </w:rPr>
            </w:pPr>
            <w:r>
              <w:rPr>
                <w:rFonts w:cs="宋体" w:hint="eastAsia"/>
                <w:color w:val="000000"/>
                <w:kern w:val="0"/>
                <w:szCs w:val="21"/>
              </w:rPr>
              <w:t>8)</w:t>
            </w:r>
            <w:r>
              <w:rPr>
                <w:rFonts w:cs="宋体" w:hint="eastAsia"/>
                <w:color w:val="000000"/>
                <w:kern w:val="0"/>
                <w:szCs w:val="21"/>
              </w:rPr>
              <w:tab/>
            </w:r>
            <w:r>
              <w:rPr>
                <w:rFonts w:cs="宋体" w:hint="eastAsia"/>
                <w:color w:val="000000"/>
                <w:kern w:val="0"/>
                <w:szCs w:val="21"/>
              </w:rPr>
              <w:t>支持自定义添加角色组和角色。支持按角色配置权限，包括菜单访问权限以及各功能模块的操作权限，实现颗粒度更细化的系统权限管理。支持批量移除已有的角色用户。</w:t>
            </w:r>
          </w:p>
          <w:p w14:paraId="48DA182B" w14:textId="5EE56CEE" w:rsidR="00E24766" w:rsidRDefault="00E24766" w:rsidP="002877E7">
            <w:pPr>
              <w:widowControl/>
              <w:rPr>
                <w:rFonts w:cs="宋体"/>
                <w:color w:val="000000"/>
                <w:kern w:val="0"/>
                <w:szCs w:val="21"/>
              </w:rPr>
            </w:pPr>
            <w:r>
              <w:rPr>
                <w:rFonts w:cs="宋体" w:hint="eastAsia"/>
                <w:color w:val="000000"/>
                <w:kern w:val="0"/>
                <w:szCs w:val="21"/>
              </w:rPr>
              <w:t>10</w:t>
            </w:r>
            <w:r>
              <w:rPr>
                <w:rFonts w:cs="宋体" w:hint="eastAsia"/>
                <w:color w:val="000000"/>
                <w:kern w:val="0"/>
                <w:szCs w:val="21"/>
              </w:rPr>
              <w:t>）本次监控节点授权≥</w:t>
            </w:r>
            <w:r>
              <w:rPr>
                <w:rFonts w:cs="宋体" w:hint="eastAsia"/>
                <w:color w:val="000000"/>
                <w:kern w:val="0"/>
                <w:szCs w:val="21"/>
              </w:rPr>
              <w:t>300</w:t>
            </w:r>
            <w:r w:rsidR="009B19C7">
              <w:rPr>
                <w:rFonts w:cs="宋体" w:hint="eastAsia"/>
                <w:color w:val="000000"/>
                <w:kern w:val="0"/>
                <w:szCs w:val="21"/>
              </w:rPr>
              <w:t>个</w:t>
            </w:r>
            <w:r w:rsidR="009B19C7">
              <w:rPr>
                <w:rFonts w:cs="宋体" w:hint="eastAsia"/>
                <w:color w:val="000000"/>
                <w:kern w:val="0"/>
                <w:szCs w:val="21"/>
              </w:rPr>
              <w:t>IP</w:t>
            </w:r>
            <w:r w:rsidR="009B19C7">
              <w:rPr>
                <w:rFonts w:cs="宋体" w:hint="eastAsia"/>
                <w:color w:val="000000"/>
                <w:kern w:val="0"/>
                <w:szCs w:val="21"/>
              </w:rPr>
              <w:t>对象。</w:t>
            </w:r>
          </w:p>
          <w:p w14:paraId="2DE61E87" w14:textId="424F0485" w:rsidR="001756FF" w:rsidRDefault="001756FF" w:rsidP="002877E7">
            <w:pPr>
              <w:widowControl/>
              <w:rPr>
                <w:rFonts w:cs="宋体"/>
                <w:color w:val="000000"/>
                <w:kern w:val="0"/>
                <w:szCs w:val="21"/>
              </w:rPr>
            </w:pPr>
            <w:r>
              <w:rPr>
                <w:rFonts w:cs="宋体" w:hint="eastAsia"/>
                <w:color w:val="000000"/>
                <w:kern w:val="0"/>
                <w:szCs w:val="21"/>
              </w:rPr>
              <w:t>其他要求：</w:t>
            </w:r>
            <w:r w:rsidR="00C6087F" w:rsidRPr="00C6087F">
              <w:rPr>
                <w:rFonts w:cs="宋体" w:hint="eastAsia"/>
                <w:color w:val="000000"/>
                <w:kern w:val="0"/>
                <w:szCs w:val="21"/>
              </w:rPr>
              <w:t>需提供针对设备制造厂商针对本项目的授权函及售后服务承诺函</w:t>
            </w:r>
          </w:p>
        </w:tc>
      </w:tr>
    </w:tbl>
    <w:p w14:paraId="2E4969EC" w14:textId="77777777" w:rsidR="002C6D76" w:rsidRPr="007D7C9C" w:rsidRDefault="002C6D76" w:rsidP="007D7C9C">
      <w:pPr>
        <w:spacing w:line="360" w:lineRule="auto"/>
        <w:rPr>
          <w:rFonts w:ascii="仿宋" w:eastAsia="仿宋" w:hAnsi="仿宋" w:cs="宋体"/>
          <w:b/>
          <w:bCs/>
          <w:color w:val="000000"/>
          <w:kern w:val="0"/>
          <w:sz w:val="24"/>
          <w:szCs w:val="24"/>
        </w:rPr>
      </w:pPr>
    </w:p>
    <w:p w14:paraId="7786BF54" w14:textId="725C7A4C" w:rsidR="001756FF" w:rsidRPr="00E039B8" w:rsidRDefault="001756FF" w:rsidP="00E039B8">
      <w:pPr>
        <w:pStyle w:val="ae"/>
        <w:numPr>
          <w:ilvl w:val="0"/>
          <w:numId w:val="8"/>
        </w:numPr>
        <w:spacing w:line="360" w:lineRule="auto"/>
        <w:ind w:left="284" w:firstLineChars="0"/>
        <w:rPr>
          <w:rFonts w:ascii="宋体" w:hAnsi="宋体" w:cs="宋体"/>
          <w:b/>
          <w:bCs/>
          <w:color w:val="000000"/>
          <w:kern w:val="0"/>
          <w:sz w:val="28"/>
          <w:szCs w:val="28"/>
        </w:rPr>
      </w:pPr>
      <w:r w:rsidRPr="00E039B8">
        <w:rPr>
          <w:rFonts w:ascii="宋体" w:hAnsi="宋体" w:cs="宋体" w:hint="eastAsia"/>
          <w:b/>
          <w:bCs/>
          <w:color w:val="000000"/>
          <w:kern w:val="0"/>
          <w:sz w:val="28"/>
          <w:szCs w:val="28"/>
        </w:rPr>
        <w:t>集成要求：</w:t>
      </w:r>
    </w:p>
    <w:p w14:paraId="471998B5" w14:textId="468B7C95" w:rsidR="001756FF" w:rsidRPr="00E039B8" w:rsidRDefault="001756FF" w:rsidP="00E039B8">
      <w:pPr>
        <w:pStyle w:val="ae"/>
        <w:numPr>
          <w:ilvl w:val="1"/>
          <w:numId w:val="8"/>
        </w:numPr>
        <w:spacing w:line="360" w:lineRule="auto"/>
        <w:ind w:firstLineChars="0"/>
        <w:rPr>
          <w:rFonts w:ascii="宋体" w:hAnsi="宋体" w:cs="宋体"/>
          <w:b/>
          <w:bCs/>
          <w:color w:val="000000"/>
          <w:kern w:val="0"/>
          <w:sz w:val="24"/>
          <w:szCs w:val="24"/>
        </w:rPr>
      </w:pPr>
      <w:r w:rsidRPr="00E039B8">
        <w:rPr>
          <w:rFonts w:ascii="宋体" w:hAnsi="宋体" w:cs="宋体" w:hint="eastAsia"/>
          <w:b/>
          <w:bCs/>
          <w:color w:val="000000"/>
          <w:kern w:val="0"/>
          <w:sz w:val="24"/>
          <w:szCs w:val="24"/>
        </w:rPr>
        <w:t>系统集成与优化</w:t>
      </w:r>
    </w:p>
    <w:p w14:paraId="3C04436D" w14:textId="77777777" w:rsidR="001756FF" w:rsidRDefault="001756FF" w:rsidP="001756FF">
      <w:pPr>
        <w:tabs>
          <w:tab w:val="left" w:pos="900"/>
        </w:tabs>
        <w:spacing w:beforeLines="50" w:before="156" w:line="360" w:lineRule="auto"/>
        <w:ind w:firstLineChars="200" w:firstLine="420"/>
      </w:pPr>
      <w:r>
        <w:rPr>
          <w:rFonts w:hint="eastAsia"/>
        </w:rPr>
        <w:t>按照要求完成本次采购设备与学校现有财务平台、系统、设备间的对接联调工作。集成内容包括：</w:t>
      </w:r>
    </w:p>
    <w:p w14:paraId="0A9B871D" w14:textId="77777777" w:rsidR="001756FF" w:rsidRDefault="001756FF" w:rsidP="001756FF">
      <w:pPr>
        <w:pStyle w:val="ae"/>
        <w:numPr>
          <w:ilvl w:val="0"/>
          <w:numId w:val="7"/>
        </w:numPr>
        <w:tabs>
          <w:tab w:val="left" w:pos="900"/>
        </w:tabs>
        <w:spacing w:beforeLines="50" w:before="156" w:line="360" w:lineRule="auto"/>
        <w:ind w:firstLineChars="0"/>
      </w:pPr>
      <w:r>
        <w:rPr>
          <w:rFonts w:hint="eastAsia"/>
        </w:rPr>
        <w:t>构建数据库高可用架构，设计并部署容灾架构，确保数据的高可用性和灾难恢复能力。</w:t>
      </w:r>
    </w:p>
    <w:p w14:paraId="0B9B2733" w14:textId="77777777" w:rsidR="001756FF" w:rsidRDefault="001756FF" w:rsidP="001756FF">
      <w:pPr>
        <w:pStyle w:val="ae"/>
        <w:numPr>
          <w:ilvl w:val="0"/>
          <w:numId w:val="7"/>
        </w:numPr>
        <w:tabs>
          <w:tab w:val="left" w:pos="900"/>
        </w:tabs>
        <w:spacing w:beforeLines="50" w:before="156" w:line="360" w:lineRule="auto"/>
        <w:ind w:firstLineChars="0"/>
      </w:pPr>
      <w:r>
        <w:rPr>
          <w:rFonts w:hint="eastAsia"/>
        </w:rPr>
        <w:t>对现有业务数据进行平滑迁移，确保数据完整性和业务连续性。</w:t>
      </w:r>
    </w:p>
    <w:p w14:paraId="5A3B83D3" w14:textId="7E567CE0" w:rsidR="001756FF" w:rsidRDefault="00EE2EE0" w:rsidP="001756FF">
      <w:pPr>
        <w:pStyle w:val="ae"/>
        <w:numPr>
          <w:ilvl w:val="0"/>
          <w:numId w:val="7"/>
        </w:numPr>
        <w:tabs>
          <w:tab w:val="left" w:pos="900"/>
        </w:tabs>
        <w:spacing w:beforeLines="50" w:before="156" w:line="360" w:lineRule="auto"/>
        <w:ind w:firstLineChars="0"/>
      </w:pPr>
      <w:r w:rsidRPr="00EE2EE0">
        <w:rPr>
          <w:rFonts w:hint="eastAsia"/>
        </w:rPr>
        <w:t>需根据用户需求</w:t>
      </w:r>
      <w:r>
        <w:rPr>
          <w:rFonts w:hint="eastAsia"/>
        </w:rPr>
        <w:t>完成</w:t>
      </w:r>
      <w:r w:rsidRPr="00EE2EE0">
        <w:rPr>
          <w:rFonts w:hint="eastAsia"/>
        </w:rPr>
        <w:t>两校区网络</w:t>
      </w:r>
      <w:r>
        <w:rPr>
          <w:rFonts w:hint="eastAsia"/>
        </w:rPr>
        <w:t>改造，</w:t>
      </w:r>
      <w:r w:rsidR="001756FF">
        <w:rPr>
          <w:rFonts w:hint="eastAsia"/>
        </w:rPr>
        <w:t>梳理并优化现有安全策略，根据安全需求对相关设备进行替换升级</w:t>
      </w:r>
      <w:r w:rsidR="00A209FE">
        <w:rPr>
          <w:rFonts w:hint="eastAsia"/>
        </w:rPr>
        <w:t>改造</w:t>
      </w:r>
      <w:r w:rsidR="001756FF">
        <w:rPr>
          <w:rFonts w:hint="eastAsia"/>
        </w:rPr>
        <w:t>，强化系统安全防护。</w:t>
      </w:r>
    </w:p>
    <w:p w14:paraId="383D2D9D" w14:textId="19BBBFFC" w:rsidR="001756FF" w:rsidRDefault="001756FF" w:rsidP="001756FF">
      <w:pPr>
        <w:pStyle w:val="ae"/>
        <w:numPr>
          <w:ilvl w:val="0"/>
          <w:numId w:val="7"/>
        </w:numPr>
        <w:tabs>
          <w:tab w:val="left" w:pos="900"/>
        </w:tabs>
        <w:spacing w:beforeLines="50" w:before="156" w:line="360" w:lineRule="auto"/>
        <w:ind w:firstLineChars="0"/>
      </w:pPr>
      <w:r>
        <w:rPr>
          <w:rFonts w:hint="eastAsia"/>
        </w:rPr>
        <w:t>改造升级备份系统，设计并</w:t>
      </w:r>
      <w:r w:rsidR="00A209FE">
        <w:rPr>
          <w:rFonts w:hint="eastAsia"/>
        </w:rPr>
        <w:t>完成</w:t>
      </w:r>
      <w:r>
        <w:rPr>
          <w:rFonts w:hint="eastAsia"/>
        </w:rPr>
        <w:t>本地及异地备份</w:t>
      </w:r>
      <w:r w:rsidR="00A209FE">
        <w:rPr>
          <w:rFonts w:hint="eastAsia"/>
        </w:rPr>
        <w:t>部署</w:t>
      </w:r>
      <w:r>
        <w:rPr>
          <w:rFonts w:hint="eastAsia"/>
        </w:rPr>
        <w:t>，依据业务数据的重要性和恢复需求，梳理优化备份策略。</w:t>
      </w:r>
    </w:p>
    <w:p w14:paraId="1E0BB275" w14:textId="77777777" w:rsidR="001756FF" w:rsidRDefault="001756FF" w:rsidP="001756FF">
      <w:pPr>
        <w:pStyle w:val="ae"/>
        <w:numPr>
          <w:ilvl w:val="0"/>
          <w:numId w:val="7"/>
        </w:numPr>
        <w:tabs>
          <w:tab w:val="left" w:pos="900"/>
        </w:tabs>
        <w:spacing w:beforeLines="50" w:before="156" w:line="360" w:lineRule="auto"/>
        <w:ind w:firstLineChars="0"/>
      </w:pPr>
      <w:r>
        <w:rPr>
          <w:rFonts w:hint="eastAsia"/>
        </w:rPr>
        <w:t>集成工作完成后，整体系统需运行稳定，满足学校对财务系统稳定性、安全性、可用性的要求。</w:t>
      </w:r>
    </w:p>
    <w:p w14:paraId="41CA04DA" w14:textId="6D96EBB1" w:rsidR="001756FF" w:rsidRPr="00E039B8" w:rsidRDefault="00C4684D" w:rsidP="00E039B8">
      <w:pPr>
        <w:pStyle w:val="ae"/>
        <w:numPr>
          <w:ilvl w:val="1"/>
          <w:numId w:val="8"/>
        </w:numPr>
        <w:spacing w:line="360" w:lineRule="auto"/>
        <w:ind w:firstLineChars="0"/>
        <w:rPr>
          <w:rFonts w:ascii="宋体" w:hAnsi="宋体" w:cs="宋体"/>
          <w:b/>
          <w:bCs/>
          <w:color w:val="000000"/>
          <w:kern w:val="0"/>
          <w:sz w:val="24"/>
          <w:szCs w:val="24"/>
        </w:rPr>
      </w:pPr>
      <w:r>
        <w:rPr>
          <w:rFonts w:ascii="宋体" w:hAnsi="宋体" w:cs="宋体" w:hint="eastAsia"/>
          <w:b/>
          <w:bCs/>
          <w:color w:val="000000"/>
          <w:kern w:val="0"/>
          <w:sz w:val="24"/>
          <w:szCs w:val="24"/>
        </w:rPr>
        <w:t>服务与</w:t>
      </w:r>
      <w:r w:rsidR="001756FF" w:rsidRPr="00E039B8">
        <w:rPr>
          <w:rFonts w:ascii="宋体" w:hAnsi="宋体" w:cs="宋体" w:hint="eastAsia"/>
          <w:b/>
          <w:bCs/>
          <w:color w:val="000000"/>
          <w:kern w:val="0"/>
          <w:sz w:val="24"/>
          <w:szCs w:val="24"/>
        </w:rPr>
        <w:t>保障</w:t>
      </w:r>
    </w:p>
    <w:p w14:paraId="7E28EA92" w14:textId="54D10DAA" w:rsidR="001756FF" w:rsidRDefault="00C4684D" w:rsidP="00C4684D">
      <w:pPr>
        <w:tabs>
          <w:tab w:val="left" w:pos="900"/>
        </w:tabs>
        <w:spacing w:beforeLines="50" w:before="156" w:line="360" w:lineRule="auto"/>
        <w:ind w:firstLineChars="200" w:firstLine="420"/>
      </w:pPr>
      <w:r>
        <w:rPr>
          <w:rFonts w:hint="eastAsia"/>
        </w:rPr>
        <w:t>质保期内每月不少于</w:t>
      </w:r>
      <w:r>
        <w:rPr>
          <w:rFonts w:hint="eastAsia"/>
        </w:rPr>
        <w:t>1</w:t>
      </w:r>
      <w:r>
        <w:rPr>
          <w:rFonts w:hint="eastAsia"/>
        </w:rPr>
        <w:t>次对本次采购设备及系统进行巡检并出具巡检报告。按照学校要求，在开学缴费时期、学校</w:t>
      </w:r>
      <w:proofErr w:type="gramStart"/>
      <w:r>
        <w:rPr>
          <w:rFonts w:hint="eastAsia"/>
        </w:rPr>
        <w:t>重保时期</w:t>
      </w:r>
      <w:proofErr w:type="gramEnd"/>
      <w:r>
        <w:rPr>
          <w:rFonts w:hint="eastAsia"/>
        </w:rPr>
        <w:t>等重大事件期间，提供系统保障服务，确保财务系统稳定运行，每年最低保障次数不少于</w:t>
      </w:r>
      <w:r>
        <w:rPr>
          <w:rFonts w:hint="eastAsia"/>
        </w:rPr>
        <w:t>4</w:t>
      </w:r>
      <w:r>
        <w:rPr>
          <w:rFonts w:hint="eastAsia"/>
        </w:rPr>
        <w:t>次。</w:t>
      </w:r>
    </w:p>
    <w:p w14:paraId="02BBD8E8" w14:textId="722FEF84" w:rsidR="001756FF" w:rsidRPr="00E039B8" w:rsidRDefault="001756FF" w:rsidP="00E039B8">
      <w:pPr>
        <w:pStyle w:val="ae"/>
        <w:numPr>
          <w:ilvl w:val="1"/>
          <w:numId w:val="8"/>
        </w:numPr>
        <w:spacing w:line="360" w:lineRule="auto"/>
        <w:ind w:firstLineChars="0"/>
        <w:rPr>
          <w:rFonts w:ascii="宋体" w:hAnsi="宋体" w:cs="宋体"/>
          <w:b/>
          <w:bCs/>
          <w:color w:val="000000"/>
          <w:kern w:val="0"/>
          <w:sz w:val="24"/>
          <w:szCs w:val="24"/>
        </w:rPr>
      </w:pPr>
      <w:r w:rsidRPr="00E039B8">
        <w:rPr>
          <w:rFonts w:ascii="宋体" w:hAnsi="宋体" w:cs="宋体" w:hint="eastAsia"/>
          <w:b/>
          <w:bCs/>
          <w:color w:val="000000"/>
          <w:kern w:val="0"/>
          <w:sz w:val="24"/>
          <w:szCs w:val="24"/>
        </w:rPr>
        <w:lastRenderedPageBreak/>
        <w:t>业务连续性保障</w:t>
      </w:r>
    </w:p>
    <w:p w14:paraId="7B7CE51D" w14:textId="77777777" w:rsidR="001756FF" w:rsidRDefault="001756FF" w:rsidP="001756FF">
      <w:pPr>
        <w:tabs>
          <w:tab w:val="left" w:pos="900"/>
        </w:tabs>
        <w:spacing w:beforeLines="50" w:before="156" w:line="360" w:lineRule="auto"/>
        <w:ind w:firstLineChars="200" w:firstLine="420"/>
      </w:pPr>
      <w:r>
        <w:rPr>
          <w:rFonts w:hint="eastAsia"/>
        </w:rPr>
        <w:t>在项目实施期间，必须确保不影响财务业务的正常使用，保障业务流程的连续性和稳定性。</w:t>
      </w:r>
    </w:p>
    <w:p w14:paraId="016E8985" w14:textId="47790EA3" w:rsidR="001756FF" w:rsidRPr="00E039B8" w:rsidRDefault="001756FF" w:rsidP="00E039B8">
      <w:pPr>
        <w:pStyle w:val="ae"/>
        <w:numPr>
          <w:ilvl w:val="1"/>
          <w:numId w:val="8"/>
        </w:numPr>
        <w:spacing w:line="360" w:lineRule="auto"/>
        <w:ind w:firstLineChars="0"/>
        <w:rPr>
          <w:rFonts w:ascii="宋体" w:hAnsi="宋体" w:cs="宋体"/>
          <w:b/>
          <w:bCs/>
          <w:color w:val="000000"/>
          <w:kern w:val="0"/>
          <w:sz w:val="24"/>
          <w:szCs w:val="24"/>
        </w:rPr>
      </w:pPr>
      <w:proofErr w:type="gramStart"/>
      <w:r w:rsidRPr="00E039B8">
        <w:rPr>
          <w:rFonts w:ascii="宋体" w:hAnsi="宋体" w:cs="宋体" w:hint="eastAsia"/>
          <w:b/>
          <w:bCs/>
          <w:color w:val="000000"/>
          <w:kern w:val="0"/>
          <w:sz w:val="24"/>
          <w:szCs w:val="24"/>
        </w:rPr>
        <w:t>等保级别</w:t>
      </w:r>
      <w:proofErr w:type="gramEnd"/>
      <w:r w:rsidRPr="00E039B8">
        <w:rPr>
          <w:rFonts w:ascii="宋体" w:hAnsi="宋体" w:cs="宋体" w:hint="eastAsia"/>
          <w:b/>
          <w:bCs/>
          <w:color w:val="000000"/>
          <w:kern w:val="0"/>
          <w:sz w:val="24"/>
          <w:szCs w:val="24"/>
        </w:rPr>
        <w:t>要求</w:t>
      </w:r>
    </w:p>
    <w:p w14:paraId="25121BD2" w14:textId="27703ADC" w:rsidR="001756FF" w:rsidRDefault="001756FF" w:rsidP="001756FF">
      <w:pPr>
        <w:tabs>
          <w:tab w:val="left" w:pos="900"/>
        </w:tabs>
        <w:spacing w:beforeLines="50" w:before="156" w:line="360" w:lineRule="auto"/>
        <w:ind w:firstLineChars="200" w:firstLine="420"/>
      </w:pPr>
      <w:r>
        <w:rPr>
          <w:rFonts w:hint="eastAsia"/>
        </w:rPr>
        <w:t>集成工作完成后，不影响学校之前的信息安全等级保护级别，确保系统符合相关安全标准和要求。</w:t>
      </w:r>
    </w:p>
    <w:p w14:paraId="2A5DED0B" w14:textId="28BAE5E4" w:rsidR="00785146" w:rsidRDefault="00873F09" w:rsidP="001756FF">
      <w:pPr>
        <w:tabs>
          <w:tab w:val="left" w:pos="900"/>
        </w:tabs>
        <w:spacing w:beforeLines="50" w:before="156" w:line="360" w:lineRule="auto"/>
        <w:rPr>
          <w:rFonts w:hAnsi="宋体"/>
          <w:b/>
          <w:szCs w:val="21"/>
        </w:rPr>
      </w:pPr>
      <w:r>
        <w:rPr>
          <w:rFonts w:hAnsi="宋体" w:hint="eastAsia"/>
          <w:b/>
          <w:szCs w:val="21"/>
        </w:rPr>
        <w:t>五、采购标的需满足的服务标准、期限、效率等要求</w:t>
      </w:r>
    </w:p>
    <w:p w14:paraId="705B7DC9" w14:textId="0E95FFF2" w:rsidR="00785146" w:rsidRPr="0012727F" w:rsidRDefault="00873F09">
      <w:pPr>
        <w:numPr>
          <w:ilvl w:val="0"/>
          <w:numId w:val="1"/>
        </w:numPr>
        <w:tabs>
          <w:tab w:val="left" w:pos="900"/>
        </w:tabs>
        <w:spacing w:beforeLines="50" w:before="156" w:line="360" w:lineRule="auto"/>
        <w:rPr>
          <w:rFonts w:ascii="宋体" w:hAnsi="宋体"/>
          <w:szCs w:val="21"/>
        </w:rPr>
      </w:pPr>
      <w:r w:rsidRPr="0012727F">
        <w:rPr>
          <w:rFonts w:ascii="宋体" w:hAnsi="宋体" w:hint="eastAsia"/>
          <w:szCs w:val="21"/>
        </w:rPr>
        <w:t xml:space="preserve">质保期： </w:t>
      </w:r>
      <w:r w:rsidRPr="0012727F">
        <w:rPr>
          <w:rFonts w:ascii="宋体" w:hAnsi="宋体"/>
          <w:szCs w:val="21"/>
          <w:u w:val="single"/>
        </w:rPr>
        <w:t xml:space="preserve">  </w:t>
      </w:r>
      <w:r w:rsidR="00860346" w:rsidRPr="0012727F">
        <w:rPr>
          <w:rFonts w:ascii="宋体" w:hAnsi="宋体" w:cs="宋体"/>
          <w:u w:val="single"/>
        </w:rPr>
        <w:t>≥</w:t>
      </w:r>
      <w:r w:rsidRPr="0012727F">
        <w:rPr>
          <w:rFonts w:ascii="宋体" w:hAnsi="宋体"/>
          <w:szCs w:val="21"/>
          <w:u w:val="single"/>
        </w:rPr>
        <w:t xml:space="preserve"> </w:t>
      </w:r>
      <w:r w:rsidR="002C6D76">
        <w:rPr>
          <w:rFonts w:ascii="宋体" w:hAnsi="宋体" w:hint="eastAsia"/>
          <w:szCs w:val="21"/>
          <w:u w:val="single"/>
        </w:rPr>
        <w:t>3</w:t>
      </w:r>
      <w:r w:rsidRPr="0012727F">
        <w:rPr>
          <w:rFonts w:ascii="宋体" w:hAnsi="宋体"/>
          <w:szCs w:val="21"/>
          <w:u w:val="single"/>
        </w:rPr>
        <w:t xml:space="preserve">  </w:t>
      </w:r>
      <w:r w:rsidRPr="0012727F">
        <w:rPr>
          <w:rFonts w:ascii="宋体" w:hAnsi="宋体" w:hint="eastAsia"/>
          <w:szCs w:val="21"/>
        </w:rPr>
        <w:t>年</w:t>
      </w:r>
      <w:r w:rsidR="00EE2EE0">
        <w:rPr>
          <w:rFonts w:ascii="宋体" w:hAnsi="宋体" w:cs="宋体" w:hint="eastAsia"/>
        </w:rPr>
        <w:t>，</w:t>
      </w:r>
      <w:r w:rsidRPr="0012727F">
        <w:rPr>
          <w:rFonts w:ascii="宋体" w:hAnsi="宋体" w:hint="eastAsia"/>
          <w:szCs w:val="21"/>
        </w:rPr>
        <w:t>质保期满后，仍需提供专业维修服务。</w:t>
      </w:r>
    </w:p>
    <w:p w14:paraId="00F56A1B" w14:textId="60473D67" w:rsidR="00785146" w:rsidRPr="0012727F" w:rsidRDefault="00873F09">
      <w:pPr>
        <w:numPr>
          <w:ilvl w:val="0"/>
          <w:numId w:val="1"/>
        </w:numPr>
        <w:tabs>
          <w:tab w:val="left" w:pos="900"/>
        </w:tabs>
        <w:spacing w:beforeLines="50" w:before="156" w:line="360" w:lineRule="auto"/>
        <w:rPr>
          <w:rFonts w:ascii="宋体" w:hAnsi="宋体"/>
          <w:szCs w:val="21"/>
        </w:rPr>
      </w:pPr>
      <w:r w:rsidRPr="0012727F">
        <w:rPr>
          <w:rFonts w:ascii="宋体" w:hAnsi="宋体" w:hint="eastAsia"/>
          <w:szCs w:val="21"/>
        </w:rPr>
        <w:t>服务响应时间：接到维修电话后</w:t>
      </w:r>
      <w:r w:rsidR="00EE2EE0">
        <w:rPr>
          <w:rFonts w:ascii="宋体" w:hAnsi="宋体" w:hint="eastAsia"/>
          <w:szCs w:val="21"/>
        </w:rPr>
        <w:t>10分钟</w:t>
      </w:r>
      <w:r w:rsidRPr="0012727F">
        <w:rPr>
          <w:rFonts w:ascii="宋体" w:hAnsi="宋体" w:hint="eastAsia"/>
          <w:szCs w:val="21"/>
        </w:rPr>
        <w:t>内给予明确答复，</w:t>
      </w:r>
      <w:r w:rsidR="00EE2EE0">
        <w:rPr>
          <w:rFonts w:ascii="宋体" w:hAnsi="宋体" w:hint="eastAsia"/>
          <w:szCs w:val="21"/>
        </w:rPr>
        <w:t>30分钟</w:t>
      </w:r>
      <w:r w:rsidRPr="0012727F">
        <w:rPr>
          <w:rFonts w:ascii="宋体" w:hAnsi="宋体" w:hint="eastAsia"/>
          <w:szCs w:val="21"/>
        </w:rPr>
        <w:t>内到达现场维修。维修人员到现场后若问题特殊无法现场修复的，供货方需在</w:t>
      </w:r>
      <w:r w:rsidR="00EE2EE0">
        <w:rPr>
          <w:rFonts w:ascii="宋体" w:hAnsi="宋体" w:hint="eastAsia"/>
          <w:szCs w:val="21"/>
        </w:rPr>
        <w:t>8</w:t>
      </w:r>
      <w:r w:rsidRPr="0012727F">
        <w:rPr>
          <w:rFonts w:ascii="宋体" w:hAnsi="宋体" w:hint="eastAsia"/>
          <w:szCs w:val="21"/>
        </w:rPr>
        <w:t>小时内给出合理解决方案。</w:t>
      </w:r>
    </w:p>
    <w:p w14:paraId="61F43871" w14:textId="247CD050" w:rsidR="00801053" w:rsidRPr="0012727F" w:rsidRDefault="00873F09" w:rsidP="00801053">
      <w:pPr>
        <w:pStyle w:val="ae"/>
        <w:numPr>
          <w:ilvl w:val="0"/>
          <w:numId w:val="1"/>
        </w:numPr>
        <w:tabs>
          <w:tab w:val="left" w:pos="709"/>
        </w:tabs>
        <w:spacing w:before="156" w:line="360" w:lineRule="auto"/>
        <w:ind w:firstLineChars="0"/>
        <w:rPr>
          <w:rFonts w:ascii="宋体" w:hAnsi="宋体" w:cs="宋体"/>
        </w:rPr>
      </w:pPr>
      <w:r w:rsidRPr="0012727F">
        <w:rPr>
          <w:rFonts w:ascii="宋体" w:hAnsi="宋体"/>
          <w:szCs w:val="21"/>
        </w:rPr>
        <w:t>培训</w:t>
      </w:r>
      <w:r w:rsidRPr="0012727F">
        <w:rPr>
          <w:rFonts w:ascii="宋体" w:hAnsi="宋体" w:hint="eastAsia"/>
          <w:szCs w:val="21"/>
        </w:rPr>
        <w:t>要求：</w:t>
      </w:r>
      <w:r w:rsidR="00801053" w:rsidRPr="0012727F">
        <w:rPr>
          <w:rFonts w:ascii="宋体" w:hAnsi="宋体" w:cs="宋体"/>
        </w:rPr>
        <w:t>提供培训电子资料及视频；供方免费为用户培训至少</w:t>
      </w:r>
      <w:r w:rsidR="00636F27" w:rsidRPr="008765C7">
        <w:rPr>
          <w:rFonts w:ascii="宋体" w:hAnsi="宋体" w:cs="宋体"/>
          <w:u w:val="single"/>
        </w:rPr>
        <w:t xml:space="preserve"> </w:t>
      </w:r>
      <w:r w:rsidR="002C6D76" w:rsidRPr="008765C7">
        <w:rPr>
          <w:rFonts w:ascii="宋体" w:hAnsi="宋体" w:cs="宋体" w:hint="eastAsia"/>
          <w:u w:val="single"/>
        </w:rPr>
        <w:t>2</w:t>
      </w:r>
      <w:r w:rsidR="00636F27" w:rsidRPr="008765C7">
        <w:rPr>
          <w:rFonts w:ascii="宋体" w:hAnsi="宋体" w:cs="宋体"/>
          <w:u w:val="single"/>
        </w:rPr>
        <w:t xml:space="preserve"> </w:t>
      </w:r>
      <w:proofErr w:type="gramStart"/>
      <w:r w:rsidR="00801053" w:rsidRPr="0012727F">
        <w:rPr>
          <w:rFonts w:ascii="宋体" w:hAnsi="宋体" w:cs="宋体"/>
        </w:rPr>
        <w:t>名操作</w:t>
      </w:r>
      <w:proofErr w:type="gramEnd"/>
      <w:r w:rsidR="00801053" w:rsidRPr="0012727F">
        <w:rPr>
          <w:rFonts w:ascii="宋体" w:hAnsi="宋体" w:cs="宋体"/>
        </w:rPr>
        <w:t>人员进行为期至少</w:t>
      </w:r>
      <w:r w:rsidR="00636F27" w:rsidRPr="008765C7">
        <w:rPr>
          <w:rFonts w:ascii="宋体" w:hAnsi="宋体" w:cs="宋体"/>
          <w:u w:val="single"/>
        </w:rPr>
        <w:t xml:space="preserve"> </w:t>
      </w:r>
      <w:r w:rsidR="002C6D76" w:rsidRPr="008765C7">
        <w:rPr>
          <w:rFonts w:ascii="宋体" w:hAnsi="宋体" w:cs="宋体" w:hint="eastAsia"/>
          <w:u w:val="single"/>
        </w:rPr>
        <w:t>3</w:t>
      </w:r>
      <w:r w:rsidR="00636F27" w:rsidRPr="008765C7">
        <w:rPr>
          <w:rFonts w:ascii="宋体" w:hAnsi="宋体" w:cs="宋体"/>
          <w:u w:val="single"/>
        </w:rPr>
        <w:t xml:space="preserve"> </w:t>
      </w:r>
      <w:r w:rsidR="00801053" w:rsidRPr="0012727F">
        <w:rPr>
          <w:rFonts w:ascii="宋体" w:hAnsi="宋体" w:cs="宋体"/>
        </w:rPr>
        <w:t xml:space="preserve">天的现场操作培训以及应用培训，保证用户掌握有关设备的使用、维护、管理和应用等工作要求。不定期的免费提供相关设备应用方面的技术咨询等。 </w:t>
      </w:r>
    </w:p>
    <w:p w14:paraId="71262E73" w14:textId="77777777" w:rsidR="000170BA" w:rsidRDefault="000170BA" w:rsidP="008D094B">
      <w:pPr>
        <w:tabs>
          <w:tab w:val="left" w:pos="420"/>
          <w:tab w:val="left" w:pos="900"/>
        </w:tabs>
        <w:spacing w:beforeLines="50" w:before="156" w:line="360" w:lineRule="auto"/>
        <w:ind w:left="420"/>
        <w:rPr>
          <w:rFonts w:ascii="宋体" w:hAnsi="宋体"/>
          <w:b/>
          <w:szCs w:val="21"/>
        </w:rPr>
      </w:pPr>
    </w:p>
    <w:p w14:paraId="60D0F08E" w14:textId="77777777" w:rsidR="00785146" w:rsidRPr="00801053" w:rsidRDefault="00873F09" w:rsidP="000170BA">
      <w:pPr>
        <w:tabs>
          <w:tab w:val="left" w:pos="420"/>
          <w:tab w:val="left" w:pos="900"/>
        </w:tabs>
        <w:spacing w:beforeLines="50" w:before="156" w:line="360" w:lineRule="auto"/>
        <w:rPr>
          <w:rFonts w:ascii="宋体" w:hAnsi="宋体"/>
          <w:b/>
          <w:szCs w:val="21"/>
        </w:rPr>
      </w:pPr>
      <w:r w:rsidRPr="00801053">
        <w:rPr>
          <w:rFonts w:ascii="宋体" w:hAnsi="宋体" w:hint="eastAsia"/>
          <w:b/>
          <w:szCs w:val="21"/>
        </w:rPr>
        <w:t>六、</w:t>
      </w:r>
      <w:r w:rsidRPr="00801053">
        <w:rPr>
          <w:rFonts w:ascii="宋体" w:hAnsi="宋体"/>
          <w:b/>
          <w:szCs w:val="21"/>
        </w:rPr>
        <w:t>采购标的</w:t>
      </w:r>
      <w:proofErr w:type="gramStart"/>
      <w:r w:rsidRPr="00801053">
        <w:rPr>
          <w:rFonts w:ascii="宋体" w:hAnsi="宋体"/>
          <w:b/>
          <w:szCs w:val="21"/>
        </w:rPr>
        <w:t>的</w:t>
      </w:r>
      <w:proofErr w:type="gramEnd"/>
      <w:r w:rsidRPr="00801053">
        <w:rPr>
          <w:rFonts w:ascii="宋体" w:hAnsi="宋体" w:hint="eastAsia"/>
          <w:b/>
          <w:szCs w:val="21"/>
        </w:rPr>
        <w:t>履约验收</w:t>
      </w:r>
      <w:r w:rsidR="008D094B">
        <w:rPr>
          <w:rFonts w:ascii="宋体" w:hAnsi="宋体" w:hint="eastAsia"/>
          <w:b/>
          <w:szCs w:val="21"/>
        </w:rPr>
        <w:t>标准</w:t>
      </w:r>
    </w:p>
    <w:tbl>
      <w:tblPr>
        <w:tblStyle w:val="ad"/>
        <w:tblW w:w="8601" w:type="dxa"/>
        <w:tblLook w:val="04A0" w:firstRow="1" w:lastRow="0" w:firstColumn="1" w:lastColumn="0" w:noHBand="0" w:noVBand="1"/>
      </w:tblPr>
      <w:tblGrid>
        <w:gridCol w:w="726"/>
        <w:gridCol w:w="3507"/>
        <w:gridCol w:w="2254"/>
        <w:gridCol w:w="2114"/>
      </w:tblGrid>
      <w:tr w:rsidR="008D094B" w14:paraId="5E93FE06" w14:textId="77777777" w:rsidTr="004747B5">
        <w:trPr>
          <w:trHeight w:val="522"/>
        </w:trPr>
        <w:tc>
          <w:tcPr>
            <w:tcW w:w="8601" w:type="dxa"/>
            <w:gridSpan w:val="4"/>
            <w:vAlign w:val="center"/>
          </w:tcPr>
          <w:bookmarkEnd w:id="1"/>
          <w:bookmarkEnd w:id="2"/>
          <w:bookmarkEnd w:id="3"/>
          <w:p w14:paraId="4AA95E50" w14:textId="77777777" w:rsidR="008D094B" w:rsidRDefault="008D094B" w:rsidP="004747B5">
            <w:pPr>
              <w:widowControl/>
              <w:jc w:val="center"/>
              <w:textAlignment w:val="baseline"/>
              <w:rPr>
                <w:color w:val="000000"/>
                <w:kern w:val="0"/>
                <w:sz w:val="20"/>
                <w:szCs w:val="21"/>
              </w:rPr>
            </w:pPr>
            <w:r>
              <w:rPr>
                <w:color w:val="000000"/>
                <w:kern w:val="0"/>
                <w:sz w:val="20"/>
                <w:szCs w:val="21"/>
              </w:rPr>
              <w:t>现场的检验指标及方法</w:t>
            </w:r>
          </w:p>
        </w:tc>
      </w:tr>
      <w:tr w:rsidR="008D094B" w14:paraId="7DB356D2" w14:textId="77777777" w:rsidTr="004747B5">
        <w:trPr>
          <w:trHeight w:val="483"/>
        </w:trPr>
        <w:tc>
          <w:tcPr>
            <w:tcW w:w="726" w:type="dxa"/>
            <w:vAlign w:val="center"/>
          </w:tcPr>
          <w:p w14:paraId="6E8519A6" w14:textId="77777777" w:rsidR="008D094B" w:rsidRDefault="008D094B" w:rsidP="004747B5">
            <w:pPr>
              <w:widowControl/>
              <w:jc w:val="center"/>
              <w:textAlignment w:val="baseline"/>
              <w:rPr>
                <w:color w:val="000000"/>
                <w:kern w:val="0"/>
                <w:sz w:val="20"/>
                <w:szCs w:val="21"/>
              </w:rPr>
            </w:pPr>
            <w:r>
              <w:rPr>
                <w:color w:val="000000"/>
                <w:kern w:val="0"/>
                <w:sz w:val="20"/>
                <w:szCs w:val="21"/>
              </w:rPr>
              <w:t>序号</w:t>
            </w:r>
          </w:p>
        </w:tc>
        <w:tc>
          <w:tcPr>
            <w:tcW w:w="3507" w:type="dxa"/>
            <w:vAlign w:val="center"/>
          </w:tcPr>
          <w:p w14:paraId="0335DD9C" w14:textId="77777777" w:rsidR="008D094B" w:rsidRDefault="008D094B" w:rsidP="004747B5">
            <w:pPr>
              <w:widowControl/>
              <w:jc w:val="center"/>
              <w:textAlignment w:val="baseline"/>
              <w:rPr>
                <w:color w:val="000000"/>
                <w:kern w:val="0"/>
                <w:sz w:val="20"/>
                <w:szCs w:val="21"/>
              </w:rPr>
            </w:pPr>
            <w:r>
              <w:rPr>
                <w:color w:val="000000"/>
                <w:kern w:val="0"/>
                <w:sz w:val="20"/>
                <w:szCs w:val="21"/>
              </w:rPr>
              <w:t>功能或指标</w:t>
            </w:r>
          </w:p>
        </w:tc>
        <w:tc>
          <w:tcPr>
            <w:tcW w:w="4368" w:type="dxa"/>
            <w:gridSpan w:val="2"/>
            <w:vAlign w:val="center"/>
          </w:tcPr>
          <w:p w14:paraId="44835727" w14:textId="77777777" w:rsidR="008D094B" w:rsidRDefault="008D094B" w:rsidP="004747B5">
            <w:pPr>
              <w:widowControl/>
              <w:jc w:val="center"/>
              <w:textAlignment w:val="baseline"/>
              <w:rPr>
                <w:color w:val="000000"/>
                <w:kern w:val="0"/>
                <w:sz w:val="20"/>
                <w:szCs w:val="21"/>
              </w:rPr>
            </w:pPr>
            <w:r>
              <w:rPr>
                <w:color w:val="000000"/>
                <w:kern w:val="0"/>
                <w:sz w:val="20"/>
                <w:szCs w:val="21"/>
              </w:rPr>
              <w:t>验收或测试方法</w:t>
            </w:r>
          </w:p>
        </w:tc>
      </w:tr>
      <w:tr w:rsidR="008D094B" w14:paraId="576F256B" w14:textId="77777777" w:rsidTr="004747B5">
        <w:tc>
          <w:tcPr>
            <w:tcW w:w="8601" w:type="dxa"/>
            <w:gridSpan w:val="4"/>
          </w:tcPr>
          <w:p w14:paraId="6416BD75" w14:textId="77777777" w:rsidR="008D094B" w:rsidRDefault="008D094B" w:rsidP="004747B5">
            <w:pPr>
              <w:widowControl/>
              <w:jc w:val="left"/>
              <w:textAlignment w:val="baseline"/>
              <w:rPr>
                <w:rFonts w:ascii="黑体" w:eastAsia="黑体" w:hAnsi="黑体"/>
                <w:b/>
                <w:color w:val="000000"/>
                <w:kern w:val="0"/>
                <w:sz w:val="18"/>
                <w:szCs w:val="18"/>
              </w:rPr>
            </w:pPr>
            <w:r>
              <w:rPr>
                <w:rFonts w:ascii="黑体" w:eastAsia="黑体" w:hAnsi="黑体" w:hint="eastAsia"/>
                <w:b/>
                <w:color w:val="000000"/>
                <w:kern w:val="0"/>
                <w:sz w:val="18"/>
                <w:szCs w:val="18"/>
              </w:rPr>
              <w:t>项目建设单位验收要求：</w:t>
            </w:r>
          </w:p>
        </w:tc>
      </w:tr>
      <w:tr w:rsidR="008D094B" w14:paraId="0931BDF5" w14:textId="77777777" w:rsidTr="004747B5">
        <w:tc>
          <w:tcPr>
            <w:tcW w:w="726" w:type="dxa"/>
          </w:tcPr>
          <w:p w14:paraId="5DFB53A2" w14:textId="77777777" w:rsidR="008D094B" w:rsidRDefault="008D094B" w:rsidP="004747B5">
            <w:pPr>
              <w:widowControl/>
              <w:spacing w:line="450" w:lineRule="atLeast"/>
              <w:jc w:val="center"/>
              <w:textAlignment w:val="baseline"/>
              <w:rPr>
                <w:color w:val="000000"/>
                <w:kern w:val="0"/>
                <w:sz w:val="20"/>
                <w:szCs w:val="21"/>
              </w:rPr>
            </w:pPr>
            <w:r>
              <w:rPr>
                <w:color w:val="000000"/>
                <w:kern w:val="0"/>
                <w:sz w:val="20"/>
                <w:szCs w:val="21"/>
              </w:rPr>
              <w:t>1</w:t>
            </w:r>
          </w:p>
        </w:tc>
        <w:tc>
          <w:tcPr>
            <w:tcW w:w="3507" w:type="dxa"/>
            <w:vAlign w:val="center"/>
          </w:tcPr>
          <w:p w14:paraId="0DC45EEC" w14:textId="77777777" w:rsidR="008D094B" w:rsidRDefault="008D094B" w:rsidP="004747B5">
            <w:pPr>
              <w:widowControl/>
              <w:textAlignment w:val="baseline"/>
              <w:rPr>
                <w:color w:val="000000"/>
                <w:kern w:val="0"/>
                <w:sz w:val="18"/>
                <w:szCs w:val="18"/>
              </w:rPr>
            </w:pPr>
            <w:r>
              <w:rPr>
                <w:rFonts w:hint="eastAsia"/>
                <w:color w:val="000000"/>
                <w:kern w:val="0"/>
                <w:sz w:val="18"/>
                <w:szCs w:val="18"/>
              </w:rPr>
              <w:t>货物外包装与外观无损伤</w:t>
            </w:r>
          </w:p>
        </w:tc>
        <w:tc>
          <w:tcPr>
            <w:tcW w:w="4368" w:type="dxa"/>
            <w:gridSpan w:val="2"/>
            <w:vAlign w:val="center"/>
          </w:tcPr>
          <w:p w14:paraId="417A3AE2" w14:textId="77777777" w:rsidR="008D094B" w:rsidRDefault="008D094B" w:rsidP="004747B5">
            <w:pPr>
              <w:widowControl/>
              <w:jc w:val="left"/>
              <w:textAlignment w:val="baseline"/>
              <w:rPr>
                <w:color w:val="000000"/>
                <w:kern w:val="0"/>
                <w:sz w:val="18"/>
                <w:szCs w:val="18"/>
              </w:rPr>
            </w:pPr>
            <w:r>
              <w:rPr>
                <w:color w:val="000000"/>
                <w:kern w:val="0"/>
                <w:sz w:val="18"/>
                <w:szCs w:val="18"/>
              </w:rPr>
              <w:t>现场核查</w:t>
            </w:r>
          </w:p>
        </w:tc>
      </w:tr>
      <w:tr w:rsidR="008D094B" w14:paraId="54538869" w14:textId="77777777" w:rsidTr="004747B5">
        <w:tc>
          <w:tcPr>
            <w:tcW w:w="726" w:type="dxa"/>
          </w:tcPr>
          <w:p w14:paraId="545108EA" w14:textId="77777777" w:rsidR="008D094B" w:rsidRDefault="008D094B" w:rsidP="004747B5">
            <w:pPr>
              <w:widowControl/>
              <w:spacing w:line="450" w:lineRule="atLeast"/>
              <w:jc w:val="center"/>
              <w:textAlignment w:val="baseline"/>
              <w:rPr>
                <w:color w:val="000000"/>
                <w:kern w:val="0"/>
                <w:sz w:val="20"/>
                <w:szCs w:val="21"/>
              </w:rPr>
            </w:pPr>
            <w:r>
              <w:rPr>
                <w:color w:val="000000"/>
                <w:kern w:val="0"/>
                <w:sz w:val="20"/>
                <w:szCs w:val="21"/>
              </w:rPr>
              <w:t>2</w:t>
            </w:r>
          </w:p>
        </w:tc>
        <w:tc>
          <w:tcPr>
            <w:tcW w:w="3507" w:type="dxa"/>
            <w:vAlign w:val="center"/>
          </w:tcPr>
          <w:p w14:paraId="43CFD997" w14:textId="77777777" w:rsidR="008D094B" w:rsidRDefault="008D094B" w:rsidP="004747B5">
            <w:pPr>
              <w:widowControl/>
              <w:textAlignment w:val="baseline"/>
              <w:rPr>
                <w:color w:val="000000"/>
                <w:kern w:val="0"/>
                <w:sz w:val="18"/>
                <w:szCs w:val="18"/>
              </w:rPr>
            </w:pPr>
            <w:r>
              <w:rPr>
                <w:rFonts w:hint="eastAsia"/>
                <w:color w:val="000000"/>
                <w:kern w:val="0"/>
                <w:sz w:val="18"/>
                <w:szCs w:val="18"/>
              </w:rPr>
              <w:t>货物</w:t>
            </w:r>
            <w:r>
              <w:rPr>
                <w:color w:val="000000"/>
                <w:kern w:val="0"/>
                <w:sz w:val="18"/>
                <w:szCs w:val="18"/>
              </w:rPr>
              <w:t>配置、包括备品备件、</w:t>
            </w:r>
            <w:proofErr w:type="gramStart"/>
            <w:r>
              <w:rPr>
                <w:color w:val="000000"/>
                <w:kern w:val="0"/>
                <w:sz w:val="18"/>
                <w:szCs w:val="18"/>
              </w:rPr>
              <w:t>耗</w:t>
            </w:r>
            <w:r>
              <w:rPr>
                <w:rFonts w:hint="eastAsia"/>
                <w:color w:val="000000"/>
                <w:kern w:val="0"/>
                <w:sz w:val="18"/>
                <w:szCs w:val="18"/>
              </w:rPr>
              <w:t>品耗</w:t>
            </w:r>
            <w:r>
              <w:rPr>
                <w:color w:val="000000"/>
                <w:kern w:val="0"/>
                <w:sz w:val="18"/>
                <w:szCs w:val="18"/>
              </w:rPr>
              <w:t>材</w:t>
            </w:r>
            <w:proofErr w:type="gramEnd"/>
            <w:r>
              <w:rPr>
                <w:color w:val="000000"/>
                <w:kern w:val="0"/>
                <w:sz w:val="18"/>
                <w:szCs w:val="18"/>
              </w:rPr>
              <w:t>等提供齐全，</w:t>
            </w:r>
            <w:r>
              <w:rPr>
                <w:rFonts w:hint="eastAsia"/>
                <w:color w:val="000000"/>
                <w:kern w:val="0"/>
                <w:sz w:val="18"/>
                <w:szCs w:val="18"/>
              </w:rPr>
              <w:t>货物实物品牌、规格、型号、配置数量与采购结果、合同约定相符。</w:t>
            </w:r>
          </w:p>
        </w:tc>
        <w:tc>
          <w:tcPr>
            <w:tcW w:w="4368" w:type="dxa"/>
            <w:gridSpan w:val="2"/>
            <w:vAlign w:val="center"/>
          </w:tcPr>
          <w:p w14:paraId="17DB54DE" w14:textId="77777777" w:rsidR="008D094B" w:rsidRDefault="008D094B" w:rsidP="004747B5">
            <w:pPr>
              <w:widowControl/>
              <w:textAlignment w:val="baseline"/>
              <w:rPr>
                <w:color w:val="000000"/>
                <w:kern w:val="0"/>
                <w:sz w:val="18"/>
                <w:szCs w:val="18"/>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现场核查</w:t>
            </w:r>
            <w:r>
              <w:rPr>
                <w:rFonts w:hint="eastAsia"/>
                <w:color w:val="000000"/>
                <w:kern w:val="0"/>
                <w:sz w:val="18"/>
                <w:szCs w:val="18"/>
              </w:rPr>
              <w:t>。</w:t>
            </w:r>
          </w:p>
        </w:tc>
      </w:tr>
      <w:tr w:rsidR="008D094B" w14:paraId="62777D56" w14:textId="77777777" w:rsidTr="004747B5">
        <w:tc>
          <w:tcPr>
            <w:tcW w:w="726" w:type="dxa"/>
          </w:tcPr>
          <w:p w14:paraId="23A51417" w14:textId="77777777" w:rsidR="008D094B" w:rsidRDefault="008D094B" w:rsidP="004747B5">
            <w:pPr>
              <w:widowControl/>
              <w:spacing w:line="450" w:lineRule="atLeast"/>
              <w:jc w:val="center"/>
              <w:textAlignment w:val="baseline"/>
              <w:rPr>
                <w:color w:val="000000"/>
                <w:kern w:val="0"/>
                <w:sz w:val="20"/>
                <w:szCs w:val="21"/>
              </w:rPr>
            </w:pPr>
            <w:r>
              <w:rPr>
                <w:color w:val="000000"/>
                <w:kern w:val="0"/>
                <w:sz w:val="20"/>
                <w:szCs w:val="21"/>
              </w:rPr>
              <w:t>3</w:t>
            </w:r>
          </w:p>
        </w:tc>
        <w:tc>
          <w:tcPr>
            <w:tcW w:w="3507" w:type="dxa"/>
            <w:vAlign w:val="center"/>
          </w:tcPr>
          <w:p w14:paraId="0F007812" w14:textId="77777777" w:rsidR="008D094B" w:rsidRDefault="008D094B" w:rsidP="004747B5">
            <w:pPr>
              <w:widowControl/>
              <w:textAlignment w:val="baseline"/>
              <w:rPr>
                <w:color w:val="000000" w:themeColor="text1"/>
                <w:kern w:val="0"/>
                <w:sz w:val="18"/>
                <w:szCs w:val="18"/>
              </w:rPr>
            </w:pPr>
            <w:r>
              <w:rPr>
                <w:color w:val="000000"/>
                <w:kern w:val="0"/>
                <w:sz w:val="18"/>
                <w:szCs w:val="18"/>
              </w:rPr>
              <w:t>所有功能和指标参数</w:t>
            </w:r>
            <w:r>
              <w:rPr>
                <w:rFonts w:hint="eastAsia"/>
                <w:color w:val="000000"/>
                <w:kern w:val="0"/>
                <w:sz w:val="18"/>
                <w:szCs w:val="18"/>
              </w:rPr>
              <w:t>（</w:t>
            </w:r>
            <w:r>
              <w:rPr>
                <w:color w:val="000000"/>
                <w:kern w:val="0"/>
                <w:sz w:val="18"/>
                <w:szCs w:val="18"/>
              </w:rPr>
              <w:t>包括边界极限值</w:t>
            </w:r>
            <w:r>
              <w:rPr>
                <w:rFonts w:hint="eastAsia"/>
                <w:color w:val="000000"/>
                <w:kern w:val="0"/>
                <w:sz w:val="18"/>
                <w:szCs w:val="18"/>
              </w:rPr>
              <w:t>）</w:t>
            </w:r>
            <w:r>
              <w:rPr>
                <w:color w:val="000000"/>
                <w:kern w:val="0"/>
                <w:sz w:val="18"/>
                <w:szCs w:val="18"/>
              </w:rPr>
              <w:t>达到采购</w:t>
            </w:r>
            <w:r>
              <w:rPr>
                <w:rFonts w:hint="eastAsia"/>
                <w:color w:val="000000"/>
                <w:kern w:val="0"/>
                <w:sz w:val="18"/>
                <w:szCs w:val="18"/>
              </w:rPr>
              <w:t>结果合同约定</w:t>
            </w:r>
            <w:r>
              <w:rPr>
                <w:color w:val="000000"/>
                <w:kern w:val="0"/>
                <w:sz w:val="18"/>
                <w:szCs w:val="18"/>
              </w:rPr>
              <w:t>要求</w:t>
            </w:r>
            <w:r>
              <w:rPr>
                <w:rFonts w:hint="eastAsia"/>
                <w:color w:val="000000"/>
                <w:kern w:val="0"/>
                <w:sz w:val="18"/>
                <w:szCs w:val="18"/>
              </w:rPr>
              <w:t>。</w:t>
            </w:r>
          </w:p>
        </w:tc>
        <w:tc>
          <w:tcPr>
            <w:tcW w:w="4368" w:type="dxa"/>
            <w:gridSpan w:val="2"/>
            <w:vAlign w:val="center"/>
          </w:tcPr>
          <w:p w14:paraId="200B097B" w14:textId="77777777" w:rsidR="008D094B" w:rsidRDefault="008D094B" w:rsidP="004747B5">
            <w:pPr>
              <w:rPr>
                <w:rFonts w:hAnsi="宋体"/>
                <w:kern w:val="0"/>
                <w:sz w:val="20"/>
                <w:szCs w:val="21"/>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现场测试</w:t>
            </w:r>
            <w:r>
              <w:rPr>
                <w:rFonts w:hint="eastAsia"/>
                <w:color w:val="000000"/>
                <w:kern w:val="0"/>
                <w:sz w:val="18"/>
                <w:szCs w:val="18"/>
              </w:rPr>
              <w:t>，供应商应</w:t>
            </w:r>
            <w:r>
              <w:rPr>
                <w:color w:val="000000"/>
                <w:kern w:val="0"/>
                <w:sz w:val="18"/>
                <w:szCs w:val="18"/>
              </w:rPr>
              <w:t>提供</w:t>
            </w:r>
            <w:r>
              <w:rPr>
                <w:rFonts w:hint="eastAsia"/>
                <w:color w:val="000000"/>
                <w:kern w:val="0"/>
                <w:sz w:val="18"/>
                <w:szCs w:val="18"/>
              </w:rPr>
              <w:t>《产品出厂检测报告》《产品合格证书》和根据合同约定提供《第三方检测报告》。</w:t>
            </w:r>
          </w:p>
        </w:tc>
      </w:tr>
      <w:tr w:rsidR="008D094B" w14:paraId="09EA0B66" w14:textId="77777777" w:rsidTr="004747B5">
        <w:tc>
          <w:tcPr>
            <w:tcW w:w="726" w:type="dxa"/>
          </w:tcPr>
          <w:p w14:paraId="1D103B4A" w14:textId="77777777" w:rsidR="008D094B" w:rsidRDefault="008D094B" w:rsidP="004747B5">
            <w:pPr>
              <w:widowControl/>
              <w:spacing w:line="450" w:lineRule="atLeast"/>
              <w:jc w:val="center"/>
              <w:textAlignment w:val="baseline"/>
              <w:rPr>
                <w:color w:val="000000"/>
                <w:kern w:val="0"/>
                <w:sz w:val="20"/>
                <w:szCs w:val="21"/>
              </w:rPr>
            </w:pPr>
            <w:r>
              <w:rPr>
                <w:color w:val="000000"/>
                <w:kern w:val="0"/>
                <w:sz w:val="20"/>
                <w:szCs w:val="21"/>
              </w:rPr>
              <w:t>4</w:t>
            </w:r>
          </w:p>
        </w:tc>
        <w:tc>
          <w:tcPr>
            <w:tcW w:w="3507" w:type="dxa"/>
            <w:vAlign w:val="center"/>
          </w:tcPr>
          <w:p w14:paraId="12BF40B4" w14:textId="77777777" w:rsidR="008D094B" w:rsidRDefault="008D094B" w:rsidP="004747B5">
            <w:pPr>
              <w:widowControl/>
              <w:textAlignment w:val="baseline"/>
              <w:rPr>
                <w:color w:val="000000"/>
                <w:kern w:val="0"/>
                <w:sz w:val="18"/>
                <w:szCs w:val="18"/>
              </w:rPr>
            </w:pPr>
            <w:r>
              <w:rPr>
                <w:color w:val="000000"/>
                <w:kern w:val="0"/>
                <w:sz w:val="18"/>
                <w:szCs w:val="18"/>
              </w:rPr>
              <w:t>提供</w:t>
            </w:r>
            <w:r>
              <w:rPr>
                <w:rFonts w:hint="eastAsia"/>
                <w:color w:val="000000"/>
                <w:kern w:val="0"/>
                <w:sz w:val="18"/>
                <w:szCs w:val="18"/>
              </w:rPr>
              <w:t>《培训视频》影像资料</w:t>
            </w:r>
          </w:p>
        </w:tc>
        <w:tc>
          <w:tcPr>
            <w:tcW w:w="4368" w:type="dxa"/>
            <w:gridSpan w:val="2"/>
            <w:vAlign w:val="center"/>
          </w:tcPr>
          <w:p w14:paraId="4E22036B" w14:textId="77777777" w:rsidR="008D094B" w:rsidRDefault="008D094B" w:rsidP="004747B5">
            <w:pPr>
              <w:widowControl/>
              <w:textAlignment w:val="baseline"/>
              <w:rPr>
                <w:color w:val="000000"/>
                <w:kern w:val="0"/>
                <w:sz w:val="18"/>
                <w:szCs w:val="18"/>
              </w:rPr>
            </w:pPr>
            <w:r>
              <w:rPr>
                <w:color w:val="000000"/>
                <w:kern w:val="0"/>
                <w:sz w:val="18"/>
                <w:szCs w:val="18"/>
              </w:rPr>
              <w:t>现场核查</w:t>
            </w:r>
          </w:p>
        </w:tc>
      </w:tr>
      <w:tr w:rsidR="008D094B" w14:paraId="19DAD13D" w14:textId="77777777" w:rsidTr="004747B5">
        <w:tc>
          <w:tcPr>
            <w:tcW w:w="726" w:type="dxa"/>
          </w:tcPr>
          <w:p w14:paraId="72C3EE44"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5</w:t>
            </w:r>
          </w:p>
        </w:tc>
        <w:tc>
          <w:tcPr>
            <w:tcW w:w="3507" w:type="dxa"/>
            <w:vAlign w:val="center"/>
          </w:tcPr>
          <w:p w14:paraId="619898F8" w14:textId="77777777" w:rsidR="008D094B" w:rsidRDefault="008D094B" w:rsidP="004747B5">
            <w:pPr>
              <w:widowControl/>
              <w:textAlignment w:val="baseline"/>
              <w:rPr>
                <w:color w:val="000000" w:themeColor="text1"/>
                <w:kern w:val="0"/>
                <w:sz w:val="18"/>
                <w:szCs w:val="18"/>
              </w:rPr>
            </w:pPr>
            <w:r>
              <w:rPr>
                <w:color w:val="000000"/>
                <w:kern w:val="0"/>
                <w:sz w:val="18"/>
                <w:szCs w:val="18"/>
              </w:rPr>
              <w:t>验证</w:t>
            </w:r>
            <w:r>
              <w:rPr>
                <w:rFonts w:hint="eastAsia"/>
                <w:color w:val="000000"/>
                <w:kern w:val="0"/>
                <w:sz w:val="18"/>
                <w:szCs w:val="18"/>
              </w:rPr>
              <w:t>测试设备的运行稳定性</w:t>
            </w:r>
          </w:p>
        </w:tc>
        <w:tc>
          <w:tcPr>
            <w:tcW w:w="4368" w:type="dxa"/>
            <w:gridSpan w:val="2"/>
            <w:vAlign w:val="center"/>
          </w:tcPr>
          <w:p w14:paraId="36313C15" w14:textId="77777777" w:rsidR="008D094B" w:rsidRDefault="008D094B" w:rsidP="004747B5">
            <w:pPr>
              <w:widowControl/>
              <w:textAlignment w:val="baseline"/>
              <w:rPr>
                <w:color w:val="000000"/>
                <w:kern w:val="0"/>
                <w:sz w:val="18"/>
                <w:szCs w:val="18"/>
              </w:rPr>
            </w:pPr>
            <w:r>
              <w:rPr>
                <w:rFonts w:hint="eastAsia"/>
                <w:color w:val="000000"/>
                <w:kern w:val="0"/>
                <w:sz w:val="18"/>
                <w:szCs w:val="18"/>
              </w:rPr>
              <w:t>试运行</w:t>
            </w:r>
            <w:r>
              <w:rPr>
                <w:color w:val="000000"/>
                <w:kern w:val="0"/>
                <w:sz w:val="18"/>
                <w:szCs w:val="18"/>
              </w:rPr>
              <w:t>验证</w:t>
            </w:r>
            <w:r>
              <w:rPr>
                <w:rFonts w:hint="eastAsia"/>
                <w:color w:val="000000"/>
                <w:kern w:val="0"/>
                <w:sz w:val="18"/>
                <w:szCs w:val="18"/>
              </w:rPr>
              <w:t>测试设备运行稳定达标</w:t>
            </w:r>
          </w:p>
        </w:tc>
      </w:tr>
      <w:tr w:rsidR="008D094B" w14:paraId="184514B6" w14:textId="77777777" w:rsidTr="004747B5">
        <w:tc>
          <w:tcPr>
            <w:tcW w:w="726" w:type="dxa"/>
          </w:tcPr>
          <w:p w14:paraId="7A99E24E"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lastRenderedPageBreak/>
              <w:t>6</w:t>
            </w:r>
          </w:p>
        </w:tc>
        <w:tc>
          <w:tcPr>
            <w:tcW w:w="7875" w:type="dxa"/>
            <w:gridSpan w:val="3"/>
            <w:vAlign w:val="center"/>
          </w:tcPr>
          <w:p w14:paraId="7C8BBFAC" w14:textId="4077783D" w:rsidR="008D094B" w:rsidRDefault="008D094B" w:rsidP="004747B5">
            <w:pPr>
              <w:widowControl/>
              <w:textAlignment w:val="baseline"/>
              <w:rPr>
                <w:color w:val="000000"/>
                <w:kern w:val="0"/>
                <w:sz w:val="18"/>
                <w:szCs w:val="18"/>
              </w:rPr>
            </w:pPr>
            <w:r>
              <w:rPr>
                <w:rFonts w:hint="eastAsia"/>
                <w:color w:val="000000"/>
                <w:kern w:val="0"/>
                <w:sz w:val="18"/>
                <w:szCs w:val="18"/>
              </w:rPr>
              <w:t>《供应商货物类项目完工报告》《项目建设单位货物类项目完工自验收报告》《第三方检测报告》等与验收相关的材料由项目建设单位妥善保管存档。</w:t>
            </w:r>
          </w:p>
        </w:tc>
      </w:tr>
      <w:tr w:rsidR="008D094B" w14:paraId="6138468B" w14:textId="77777777" w:rsidTr="004747B5">
        <w:tc>
          <w:tcPr>
            <w:tcW w:w="8601" w:type="dxa"/>
            <w:gridSpan w:val="4"/>
          </w:tcPr>
          <w:p w14:paraId="2D383AE6" w14:textId="77777777" w:rsidR="008D094B" w:rsidRDefault="008D094B" w:rsidP="004747B5">
            <w:pPr>
              <w:widowControl/>
              <w:jc w:val="left"/>
              <w:textAlignment w:val="baseline"/>
              <w:rPr>
                <w:color w:val="000000"/>
                <w:kern w:val="0"/>
                <w:sz w:val="18"/>
                <w:szCs w:val="18"/>
              </w:rPr>
            </w:pPr>
            <w:r>
              <w:rPr>
                <w:rFonts w:ascii="黑体" w:eastAsia="黑体" w:hAnsi="黑体" w:hint="eastAsia"/>
                <w:b/>
                <w:color w:val="000000"/>
                <w:kern w:val="0"/>
                <w:sz w:val="18"/>
                <w:szCs w:val="18"/>
              </w:rPr>
              <w:t>学校验收复核要求：</w:t>
            </w:r>
          </w:p>
        </w:tc>
      </w:tr>
      <w:tr w:rsidR="008D094B" w14:paraId="7C687681" w14:textId="77777777" w:rsidTr="004747B5">
        <w:tc>
          <w:tcPr>
            <w:tcW w:w="726" w:type="dxa"/>
          </w:tcPr>
          <w:p w14:paraId="46F73D27"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1</w:t>
            </w:r>
          </w:p>
        </w:tc>
        <w:tc>
          <w:tcPr>
            <w:tcW w:w="7875" w:type="dxa"/>
            <w:gridSpan w:val="3"/>
            <w:vAlign w:val="center"/>
          </w:tcPr>
          <w:p w14:paraId="15F1E846" w14:textId="77777777" w:rsidR="008D094B" w:rsidRDefault="008D094B" w:rsidP="004747B5">
            <w:pPr>
              <w:widowControl/>
              <w:textAlignment w:val="baseline"/>
              <w:rPr>
                <w:color w:val="000000"/>
                <w:kern w:val="0"/>
                <w:sz w:val="18"/>
                <w:szCs w:val="18"/>
              </w:rPr>
            </w:pPr>
            <w:r>
              <w:rPr>
                <w:rFonts w:hint="eastAsia"/>
                <w:color w:val="000000"/>
                <w:kern w:val="0"/>
                <w:sz w:val="18"/>
                <w:szCs w:val="18"/>
              </w:rPr>
              <w:t>项目建设单位填写《学校采购货物类项目验收复核申请表》</w:t>
            </w:r>
          </w:p>
        </w:tc>
      </w:tr>
      <w:tr w:rsidR="008D094B" w14:paraId="00609163" w14:textId="77777777" w:rsidTr="004747B5">
        <w:tc>
          <w:tcPr>
            <w:tcW w:w="726" w:type="dxa"/>
          </w:tcPr>
          <w:p w14:paraId="4E973217"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2</w:t>
            </w:r>
          </w:p>
        </w:tc>
        <w:tc>
          <w:tcPr>
            <w:tcW w:w="7875" w:type="dxa"/>
            <w:gridSpan w:val="3"/>
            <w:vAlign w:val="center"/>
          </w:tcPr>
          <w:p w14:paraId="196986AE" w14:textId="77777777" w:rsidR="008D094B" w:rsidRDefault="008D094B" w:rsidP="004747B5">
            <w:pPr>
              <w:widowControl/>
              <w:textAlignment w:val="baseline"/>
              <w:rPr>
                <w:color w:val="000000"/>
                <w:kern w:val="0"/>
                <w:sz w:val="18"/>
                <w:szCs w:val="18"/>
              </w:rPr>
            </w:pPr>
            <w:r>
              <w:rPr>
                <w:rFonts w:hint="eastAsia"/>
                <w:color w:val="000000"/>
                <w:kern w:val="0"/>
                <w:sz w:val="18"/>
                <w:szCs w:val="18"/>
              </w:rPr>
              <w:t>提供《供应商货物类项目完工报告》</w:t>
            </w:r>
          </w:p>
        </w:tc>
      </w:tr>
      <w:tr w:rsidR="008D094B" w14:paraId="0F750F11" w14:textId="77777777" w:rsidTr="004747B5">
        <w:tc>
          <w:tcPr>
            <w:tcW w:w="726" w:type="dxa"/>
          </w:tcPr>
          <w:p w14:paraId="13B64415"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3</w:t>
            </w:r>
          </w:p>
        </w:tc>
        <w:tc>
          <w:tcPr>
            <w:tcW w:w="7875" w:type="dxa"/>
            <w:gridSpan w:val="3"/>
            <w:vAlign w:val="center"/>
          </w:tcPr>
          <w:p w14:paraId="525E8730" w14:textId="77777777" w:rsidR="008D094B" w:rsidRDefault="008D094B" w:rsidP="004747B5">
            <w:pPr>
              <w:widowControl/>
              <w:textAlignment w:val="baseline"/>
              <w:rPr>
                <w:color w:val="000000"/>
                <w:kern w:val="0"/>
                <w:sz w:val="18"/>
                <w:szCs w:val="18"/>
              </w:rPr>
            </w:pPr>
            <w:r>
              <w:rPr>
                <w:rFonts w:hint="eastAsia"/>
                <w:color w:val="000000"/>
                <w:kern w:val="0"/>
                <w:sz w:val="18"/>
                <w:szCs w:val="18"/>
              </w:rPr>
              <w:t>提供《项目建设单位货物类项目完工自验收报告》</w:t>
            </w:r>
          </w:p>
        </w:tc>
      </w:tr>
      <w:tr w:rsidR="008D094B" w14:paraId="0B8395F2" w14:textId="77777777" w:rsidTr="004747B5">
        <w:tc>
          <w:tcPr>
            <w:tcW w:w="726" w:type="dxa"/>
          </w:tcPr>
          <w:p w14:paraId="18CFC7EF"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4</w:t>
            </w:r>
          </w:p>
        </w:tc>
        <w:tc>
          <w:tcPr>
            <w:tcW w:w="7875" w:type="dxa"/>
            <w:gridSpan w:val="3"/>
            <w:vAlign w:val="center"/>
          </w:tcPr>
          <w:p w14:paraId="7635DD9C" w14:textId="77777777" w:rsidR="008D094B" w:rsidRDefault="008D094B" w:rsidP="004747B5">
            <w:pPr>
              <w:widowControl/>
              <w:textAlignment w:val="baseline"/>
              <w:rPr>
                <w:color w:val="000000"/>
                <w:kern w:val="0"/>
                <w:sz w:val="18"/>
                <w:szCs w:val="18"/>
              </w:rPr>
            </w:pPr>
            <w:r>
              <w:rPr>
                <w:rFonts w:hint="eastAsia"/>
                <w:color w:val="000000"/>
                <w:kern w:val="0"/>
                <w:sz w:val="18"/>
                <w:szCs w:val="18"/>
              </w:rPr>
              <w:t>学校组织验收专家组现场复核供应商与项目建设单位货物到货完工验收完成情况</w:t>
            </w:r>
          </w:p>
        </w:tc>
      </w:tr>
      <w:tr w:rsidR="008D094B" w14:paraId="4C57A69F" w14:textId="77777777" w:rsidTr="004747B5">
        <w:trPr>
          <w:trHeight w:val="510"/>
        </w:trPr>
        <w:tc>
          <w:tcPr>
            <w:tcW w:w="4233" w:type="dxa"/>
            <w:gridSpan w:val="2"/>
            <w:vAlign w:val="center"/>
          </w:tcPr>
          <w:p w14:paraId="521C2A86" w14:textId="77777777" w:rsidR="008D094B" w:rsidRDefault="008D094B" w:rsidP="004747B5">
            <w:pPr>
              <w:widowControl/>
              <w:textAlignment w:val="baseline"/>
              <w:rPr>
                <w:color w:val="000000"/>
                <w:kern w:val="0"/>
                <w:sz w:val="20"/>
                <w:szCs w:val="21"/>
              </w:rPr>
            </w:pPr>
            <w:r>
              <w:rPr>
                <w:color w:val="000000"/>
                <w:kern w:val="0"/>
                <w:sz w:val="20"/>
                <w:szCs w:val="21"/>
              </w:rPr>
              <w:t>验收时是否需要供应商提供样品</w:t>
            </w:r>
          </w:p>
        </w:tc>
        <w:tc>
          <w:tcPr>
            <w:tcW w:w="2254" w:type="dxa"/>
            <w:vAlign w:val="center"/>
          </w:tcPr>
          <w:p w14:paraId="1D9826B5" w14:textId="77777777" w:rsidR="008D094B" w:rsidRDefault="008D094B" w:rsidP="004747B5">
            <w:pPr>
              <w:widowControl/>
              <w:textAlignment w:val="baseline"/>
              <w:rPr>
                <w:color w:val="000000"/>
                <w:kern w:val="0"/>
                <w:sz w:val="20"/>
                <w:szCs w:val="21"/>
              </w:rPr>
            </w:pPr>
            <w:r>
              <w:rPr>
                <w:color w:val="000000"/>
                <w:kern w:val="0"/>
                <w:sz w:val="20"/>
                <w:szCs w:val="21"/>
              </w:rPr>
              <w:t>是</w:t>
            </w:r>
            <w:r>
              <w:rPr>
                <w:rFonts w:asciiTheme="minorEastAsia" w:hAnsiTheme="minorEastAsia" w:cs="宋体" w:hint="eastAsia"/>
                <w:color w:val="000000"/>
                <w:kern w:val="0"/>
                <w:sz w:val="20"/>
                <w:szCs w:val="21"/>
              </w:rPr>
              <w:t>□</w:t>
            </w:r>
          </w:p>
        </w:tc>
        <w:tc>
          <w:tcPr>
            <w:tcW w:w="2114" w:type="dxa"/>
            <w:vAlign w:val="center"/>
          </w:tcPr>
          <w:p w14:paraId="7111A0ED" w14:textId="710B153E" w:rsidR="008D094B" w:rsidRDefault="008D094B" w:rsidP="00F03AB5">
            <w:pPr>
              <w:widowControl/>
              <w:textAlignment w:val="baseline"/>
              <w:rPr>
                <w:color w:val="000000"/>
                <w:kern w:val="0"/>
                <w:sz w:val="20"/>
                <w:szCs w:val="21"/>
              </w:rPr>
            </w:pPr>
            <w:r>
              <w:rPr>
                <w:color w:val="000000"/>
                <w:kern w:val="0"/>
                <w:sz w:val="20"/>
                <w:szCs w:val="21"/>
              </w:rPr>
              <w:t>否</w:t>
            </w:r>
            <w:r w:rsidR="00F03AB5">
              <w:rPr>
                <w:rFonts w:asciiTheme="minorEastAsia" w:hAnsiTheme="minorEastAsia" w:cs="宋体" w:hint="eastAsia"/>
                <w:color w:val="000000"/>
                <w:kern w:val="0"/>
                <w:sz w:val="20"/>
                <w:szCs w:val="21"/>
              </w:rPr>
              <w:sym w:font="Wingdings 2" w:char="F052"/>
            </w:r>
          </w:p>
        </w:tc>
      </w:tr>
      <w:tr w:rsidR="008D094B" w14:paraId="732F217A" w14:textId="77777777" w:rsidTr="004747B5">
        <w:trPr>
          <w:trHeight w:val="510"/>
        </w:trPr>
        <w:tc>
          <w:tcPr>
            <w:tcW w:w="4233" w:type="dxa"/>
            <w:gridSpan w:val="2"/>
            <w:vAlign w:val="center"/>
          </w:tcPr>
          <w:p w14:paraId="59A00BC9" w14:textId="77777777" w:rsidR="008D094B" w:rsidRDefault="008D094B" w:rsidP="004747B5">
            <w:pPr>
              <w:widowControl/>
              <w:textAlignment w:val="baseline"/>
              <w:rPr>
                <w:color w:val="000000"/>
                <w:kern w:val="0"/>
                <w:sz w:val="20"/>
                <w:szCs w:val="21"/>
              </w:rPr>
            </w:pPr>
            <w:r>
              <w:rPr>
                <w:color w:val="000000"/>
                <w:kern w:val="0"/>
                <w:sz w:val="20"/>
                <w:szCs w:val="21"/>
              </w:rPr>
              <w:t>验收时是否需供应商提供必要的其他设备</w:t>
            </w:r>
          </w:p>
        </w:tc>
        <w:tc>
          <w:tcPr>
            <w:tcW w:w="2254" w:type="dxa"/>
            <w:vAlign w:val="center"/>
          </w:tcPr>
          <w:p w14:paraId="6BF0F8AE" w14:textId="77777777" w:rsidR="008D094B" w:rsidRDefault="008D094B" w:rsidP="004747B5">
            <w:pPr>
              <w:widowControl/>
              <w:textAlignment w:val="baseline"/>
              <w:rPr>
                <w:color w:val="000000"/>
                <w:kern w:val="0"/>
                <w:sz w:val="20"/>
                <w:szCs w:val="21"/>
              </w:rPr>
            </w:pPr>
            <w:r>
              <w:rPr>
                <w:color w:val="000000"/>
                <w:kern w:val="0"/>
                <w:sz w:val="20"/>
                <w:szCs w:val="21"/>
              </w:rPr>
              <w:t>是</w:t>
            </w:r>
            <w:r>
              <w:rPr>
                <w:rFonts w:asciiTheme="minorEastAsia" w:hAnsiTheme="minorEastAsia" w:cs="宋体" w:hint="eastAsia"/>
                <w:color w:val="000000"/>
                <w:kern w:val="0"/>
                <w:sz w:val="20"/>
                <w:szCs w:val="21"/>
              </w:rPr>
              <w:t>□</w:t>
            </w:r>
          </w:p>
        </w:tc>
        <w:tc>
          <w:tcPr>
            <w:tcW w:w="2114" w:type="dxa"/>
            <w:vAlign w:val="center"/>
          </w:tcPr>
          <w:p w14:paraId="1681232D" w14:textId="509B7F99" w:rsidR="008D094B" w:rsidRDefault="008D094B" w:rsidP="00F03AB5">
            <w:pPr>
              <w:widowControl/>
              <w:textAlignment w:val="baseline"/>
              <w:rPr>
                <w:color w:val="000000"/>
                <w:kern w:val="0"/>
                <w:sz w:val="20"/>
                <w:szCs w:val="21"/>
              </w:rPr>
            </w:pPr>
            <w:r>
              <w:rPr>
                <w:color w:val="000000"/>
                <w:kern w:val="0"/>
                <w:sz w:val="20"/>
                <w:szCs w:val="21"/>
              </w:rPr>
              <w:t>否</w:t>
            </w:r>
            <w:r w:rsidR="00F03AB5">
              <w:rPr>
                <w:rFonts w:asciiTheme="minorEastAsia" w:hAnsiTheme="minorEastAsia" w:cs="宋体" w:hint="eastAsia"/>
                <w:color w:val="000000"/>
                <w:kern w:val="0"/>
                <w:sz w:val="20"/>
                <w:szCs w:val="21"/>
              </w:rPr>
              <w:sym w:font="Wingdings 2" w:char="F052"/>
            </w:r>
          </w:p>
        </w:tc>
      </w:tr>
      <w:tr w:rsidR="008D094B" w14:paraId="7477D841" w14:textId="77777777" w:rsidTr="004747B5">
        <w:trPr>
          <w:trHeight w:val="510"/>
        </w:trPr>
        <w:tc>
          <w:tcPr>
            <w:tcW w:w="8601" w:type="dxa"/>
            <w:gridSpan w:val="4"/>
            <w:vAlign w:val="center"/>
          </w:tcPr>
          <w:p w14:paraId="722444FF" w14:textId="77777777" w:rsidR="008D094B" w:rsidRDefault="008D094B" w:rsidP="004747B5">
            <w:pPr>
              <w:widowControl/>
              <w:textAlignment w:val="baseline"/>
              <w:rPr>
                <w:color w:val="000000"/>
                <w:kern w:val="0"/>
                <w:sz w:val="20"/>
                <w:szCs w:val="21"/>
              </w:rPr>
            </w:pPr>
            <w:r>
              <w:rPr>
                <w:color w:val="000000"/>
                <w:kern w:val="0"/>
                <w:sz w:val="20"/>
                <w:szCs w:val="21"/>
              </w:rPr>
              <w:t>除现场验收外，需提供的其他验收要求</w:t>
            </w:r>
          </w:p>
        </w:tc>
      </w:tr>
      <w:tr w:rsidR="008D094B" w14:paraId="5CD498D2" w14:textId="77777777" w:rsidTr="004747B5">
        <w:trPr>
          <w:trHeight w:val="360"/>
        </w:trPr>
        <w:tc>
          <w:tcPr>
            <w:tcW w:w="4233" w:type="dxa"/>
            <w:gridSpan w:val="2"/>
            <w:vAlign w:val="center"/>
          </w:tcPr>
          <w:p w14:paraId="34B02BED" w14:textId="452B0E01" w:rsidR="008D094B" w:rsidRDefault="008D094B" w:rsidP="004747B5">
            <w:pPr>
              <w:widowControl/>
              <w:spacing w:line="450" w:lineRule="atLeast"/>
              <w:textAlignment w:val="baseline"/>
              <w:rPr>
                <w:color w:val="000000"/>
                <w:kern w:val="0"/>
                <w:sz w:val="20"/>
                <w:szCs w:val="21"/>
              </w:rPr>
            </w:pPr>
            <w:r>
              <w:rPr>
                <w:color w:val="000000"/>
                <w:kern w:val="0"/>
                <w:sz w:val="20"/>
                <w:szCs w:val="21"/>
              </w:rPr>
              <w:t>除现场验收外，是</w:t>
            </w:r>
            <w:r>
              <w:rPr>
                <w:rFonts w:asciiTheme="minorEastAsia" w:hAnsiTheme="minorEastAsia" w:cs="宋体" w:hint="eastAsia"/>
                <w:color w:val="000000"/>
                <w:kern w:val="0"/>
                <w:sz w:val="20"/>
                <w:szCs w:val="21"/>
              </w:rPr>
              <w:t>□</w:t>
            </w:r>
            <w:r>
              <w:rPr>
                <w:color w:val="000000"/>
                <w:kern w:val="0"/>
                <w:sz w:val="20"/>
                <w:szCs w:val="21"/>
              </w:rPr>
              <w:t>否</w:t>
            </w:r>
            <w:r w:rsidR="00026F22">
              <w:rPr>
                <w:rFonts w:asciiTheme="minorEastAsia" w:hAnsiTheme="minorEastAsia" w:cs="宋体" w:hint="eastAsia"/>
                <w:color w:val="000000"/>
                <w:kern w:val="0"/>
                <w:sz w:val="20"/>
                <w:szCs w:val="21"/>
              </w:rPr>
              <w:sym w:font="Wingdings 2" w:char="F052"/>
            </w:r>
            <w:r>
              <w:rPr>
                <w:color w:val="000000"/>
                <w:kern w:val="0"/>
                <w:sz w:val="20"/>
                <w:szCs w:val="21"/>
              </w:rPr>
              <w:t>需提供第三方检测报告</w:t>
            </w:r>
          </w:p>
          <w:p w14:paraId="6591F5BE" w14:textId="77777777" w:rsidR="008D094B" w:rsidRDefault="008D094B" w:rsidP="004747B5">
            <w:pPr>
              <w:widowControl/>
              <w:spacing w:line="450" w:lineRule="atLeast"/>
              <w:textAlignment w:val="baseline"/>
              <w:rPr>
                <w:color w:val="000000"/>
                <w:kern w:val="0"/>
                <w:sz w:val="20"/>
                <w:szCs w:val="21"/>
              </w:rPr>
            </w:pPr>
          </w:p>
        </w:tc>
        <w:tc>
          <w:tcPr>
            <w:tcW w:w="4368" w:type="dxa"/>
            <w:gridSpan w:val="2"/>
            <w:vAlign w:val="center"/>
          </w:tcPr>
          <w:p w14:paraId="2B8D6147" w14:textId="77777777" w:rsidR="008D094B" w:rsidRDefault="008D094B" w:rsidP="004747B5">
            <w:pPr>
              <w:widowControl/>
              <w:spacing w:line="450" w:lineRule="atLeast"/>
              <w:textAlignment w:val="baseline"/>
              <w:rPr>
                <w:color w:val="000000"/>
                <w:kern w:val="0"/>
                <w:sz w:val="20"/>
                <w:szCs w:val="21"/>
              </w:rPr>
            </w:pPr>
            <w:r>
              <w:rPr>
                <w:color w:val="000000"/>
                <w:kern w:val="0"/>
                <w:sz w:val="20"/>
                <w:szCs w:val="21"/>
              </w:rPr>
              <w:t>对于检测机构的要求：国家正规检测机构，出具的检测报告由验收复核专家认可之后作为验收复核通过的主要依据。</w:t>
            </w:r>
          </w:p>
          <w:p w14:paraId="69D99FCE" w14:textId="77777777" w:rsidR="008D094B" w:rsidRDefault="008D094B" w:rsidP="00F03AB5">
            <w:pPr>
              <w:widowControl/>
              <w:spacing w:afterLines="50" w:after="156" w:line="450" w:lineRule="atLeast"/>
              <w:textAlignment w:val="baseline"/>
              <w:rPr>
                <w:color w:val="000000"/>
                <w:kern w:val="0"/>
                <w:sz w:val="20"/>
                <w:szCs w:val="21"/>
              </w:rPr>
            </w:pPr>
            <w:r>
              <w:rPr>
                <w:color w:val="000000"/>
                <w:kern w:val="0"/>
                <w:sz w:val="20"/>
                <w:szCs w:val="21"/>
              </w:rPr>
              <w:t>对于检测执行标准的要求：各项检测项目标准以检测机构按照行业相关要求最新适用并执行的标准为准。</w:t>
            </w:r>
          </w:p>
        </w:tc>
      </w:tr>
    </w:tbl>
    <w:p w14:paraId="62F79B36" w14:textId="77777777" w:rsidR="00785146" w:rsidRPr="008D094B" w:rsidRDefault="00785146"/>
    <w:sectPr w:rsidR="00785146" w:rsidRPr="008D094B">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2101DD" w14:textId="77777777" w:rsidR="0034313A" w:rsidRDefault="0034313A">
      <w:r>
        <w:separator/>
      </w:r>
    </w:p>
  </w:endnote>
  <w:endnote w:type="continuationSeparator" w:id="0">
    <w:p w14:paraId="4824AAD7" w14:textId="77777777" w:rsidR="0034313A" w:rsidRDefault="00343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1CDAE" w14:textId="606924D7" w:rsidR="00785146" w:rsidRDefault="00873F09">
    <w:pPr>
      <w:pStyle w:val="a7"/>
      <w:jc w:val="center"/>
    </w:pPr>
    <w:r>
      <w:fldChar w:fldCharType="begin"/>
    </w:r>
    <w:r>
      <w:instrText>PAGE   \* MERGEFORMAT</w:instrText>
    </w:r>
    <w:r>
      <w:fldChar w:fldCharType="separate"/>
    </w:r>
    <w:r w:rsidR="00FD4461" w:rsidRPr="00FD4461">
      <w:rPr>
        <w:noProof/>
        <w:lang w:val="zh-CN"/>
      </w:rPr>
      <w:t>3</w:t>
    </w:r>
    <w:r>
      <w:fldChar w:fldCharType="end"/>
    </w:r>
  </w:p>
  <w:p w14:paraId="153C599D" w14:textId="77777777" w:rsidR="00785146" w:rsidRDefault="0078514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8926FE" w14:textId="77777777" w:rsidR="0034313A" w:rsidRDefault="0034313A">
      <w:r>
        <w:separator/>
      </w:r>
    </w:p>
  </w:footnote>
  <w:footnote w:type="continuationSeparator" w:id="0">
    <w:p w14:paraId="423C945F" w14:textId="77777777" w:rsidR="0034313A" w:rsidRDefault="003431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A15DF"/>
    <w:multiLevelType w:val="hybridMultilevel"/>
    <w:tmpl w:val="7C40492A"/>
    <w:lvl w:ilvl="0" w:tplc="04090011">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03A5719C"/>
    <w:multiLevelType w:val="hybridMultilevel"/>
    <w:tmpl w:val="7036672E"/>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13735F65"/>
    <w:multiLevelType w:val="multilevel"/>
    <w:tmpl w:val="D09EC6C2"/>
    <w:lvl w:ilvl="0">
      <w:start w:val="1"/>
      <w:numFmt w:val="decimal"/>
      <w:lvlText w:val="%1."/>
      <w:lvlJc w:val="left"/>
      <w:pPr>
        <w:ind w:left="502"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582" w:hanging="144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2302" w:hanging="2160"/>
      </w:pPr>
      <w:rPr>
        <w:rFonts w:hint="default"/>
      </w:rPr>
    </w:lvl>
    <w:lvl w:ilvl="8">
      <w:start w:val="1"/>
      <w:numFmt w:val="decimal"/>
      <w:isLgl/>
      <w:lvlText w:val="%1.%2.%3.%4.%5.%6.%7.%8.%9"/>
      <w:lvlJc w:val="left"/>
      <w:pPr>
        <w:ind w:left="2302" w:hanging="2160"/>
      </w:pPr>
      <w:rPr>
        <w:rFonts w:hint="default"/>
      </w:rPr>
    </w:lvl>
  </w:abstractNum>
  <w:abstractNum w:abstractNumId="3" w15:restartNumberingAfterBreak="0">
    <w:nsid w:val="167670B1"/>
    <w:multiLevelType w:val="hybridMultilevel"/>
    <w:tmpl w:val="21FE5B2E"/>
    <w:lvl w:ilvl="0" w:tplc="AFFCE1EE">
      <w:start w:val="1"/>
      <w:numFmt w:val="decimal"/>
      <w:lvlText w:val="（%1）"/>
      <w:lvlJc w:val="left"/>
      <w:pPr>
        <w:ind w:left="440" w:hanging="44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1AD475B4"/>
    <w:multiLevelType w:val="multilevel"/>
    <w:tmpl w:val="1AD475B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25364A62"/>
    <w:multiLevelType w:val="hybridMultilevel"/>
    <w:tmpl w:val="64768252"/>
    <w:lvl w:ilvl="0" w:tplc="0409000F">
      <w:start w:val="1"/>
      <w:numFmt w:val="decimal"/>
      <w:lvlText w:val="%1."/>
      <w:lvlJc w:val="left"/>
      <w:pPr>
        <w:ind w:left="440" w:hanging="440"/>
      </w:pPr>
    </w:lvl>
    <w:lvl w:ilvl="1" w:tplc="FD6E0C1A">
      <w:numFmt w:val="bullet"/>
      <w:lvlText w:val="▲"/>
      <w:lvlJc w:val="left"/>
      <w:pPr>
        <w:ind w:left="800" w:hanging="360"/>
      </w:pPr>
      <w:rPr>
        <w:rFonts w:ascii="仿宋" w:eastAsia="仿宋" w:hAnsi="仿宋" w:cs="宋体" w:hint="eastAsia"/>
      </w:r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37A20F4E"/>
    <w:multiLevelType w:val="hybridMultilevel"/>
    <w:tmpl w:val="D1AEAE00"/>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37DC364C"/>
    <w:multiLevelType w:val="hybridMultilevel"/>
    <w:tmpl w:val="ED44CDA4"/>
    <w:lvl w:ilvl="0" w:tplc="D58E327A">
      <w:start w:val="1"/>
      <w:numFmt w:val="decimal"/>
      <w:lvlText w:val="%1."/>
      <w:lvlJc w:val="left"/>
      <w:pPr>
        <w:ind w:left="420" w:hanging="4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45A21DB2"/>
    <w:multiLevelType w:val="hybridMultilevel"/>
    <w:tmpl w:val="5E80BB12"/>
    <w:lvl w:ilvl="0" w:tplc="0409000F">
      <w:start w:val="1"/>
      <w:numFmt w:val="decimal"/>
      <w:lvlText w:val="%1."/>
      <w:lvlJc w:val="left"/>
      <w:pPr>
        <w:ind w:left="440" w:hanging="440"/>
      </w:pPr>
    </w:lvl>
    <w:lvl w:ilvl="1" w:tplc="59B6ECFA">
      <w:numFmt w:val="bullet"/>
      <w:lvlText w:val="•"/>
      <w:lvlJc w:val="left"/>
      <w:pPr>
        <w:ind w:left="800" w:hanging="360"/>
      </w:pPr>
      <w:rPr>
        <w:rFonts w:ascii="Courier New" w:eastAsia="仿宋" w:hAnsi="Courier New" w:cs="Courier New" w:hint="default"/>
      </w:r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15:restartNumberingAfterBreak="0">
    <w:nsid w:val="61D5003B"/>
    <w:multiLevelType w:val="multilevel"/>
    <w:tmpl w:val="0680AEB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3C24835"/>
    <w:multiLevelType w:val="multilevel"/>
    <w:tmpl w:val="D09EC6C2"/>
    <w:lvl w:ilvl="0">
      <w:start w:val="1"/>
      <w:numFmt w:val="decimal"/>
      <w:lvlText w:val="%1."/>
      <w:lvlJc w:val="left"/>
      <w:pPr>
        <w:ind w:left="502"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582" w:hanging="144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2302" w:hanging="2160"/>
      </w:pPr>
      <w:rPr>
        <w:rFonts w:hint="default"/>
      </w:rPr>
    </w:lvl>
    <w:lvl w:ilvl="8">
      <w:start w:val="1"/>
      <w:numFmt w:val="decimal"/>
      <w:isLgl/>
      <w:lvlText w:val="%1.%2.%3.%4.%5.%6.%7.%8.%9"/>
      <w:lvlJc w:val="left"/>
      <w:pPr>
        <w:ind w:left="2302" w:hanging="2160"/>
      </w:pPr>
      <w:rPr>
        <w:rFonts w:hint="default"/>
      </w:rPr>
    </w:lvl>
  </w:abstractNum>
  <w:abstractNum w:abstractNumId="11" w15:restartNumberingAfterBreak="0">
    <w:nsid w:val="741D45CF"/>
    <w:multiLevelType w:val="multilevel"/>
    <w:tmpl w:val="A4CEDC40"/>
    <w:lvl w:ilvl="0">
      <w:start w:val="1"/>
      <w:numFmt w:val="chineseCounting"/>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left"/>
      <w:pPr>
        <w:tabs>
          <w:tab w:val="num" w:pos="6480"/>
        </w:tabs>
        <w:ind w:left="6480" w:hanging="360"/>
      </w:pPr>
      <w:rPr>
        <w:rFonts w:ascii="Times New Roman" w:hAnsi="Times New Roman" w:cs="Times New Roman" w:hint="default"/>
      </w:rPr>
    </w:lvl>
  </w:abstractNum>
  <w:abstractNum w:abstractNumId="12" w15:restartNumberingAfterBreak="0">
    <w:nsid w:val="799B7921"/>
    <w:multiLevelType w:val="hybridMultilevel"/>
    <w:tmpl w:val="9154DCC6"/>
    <w:lvl w:ilvl="0" w:tplc="6B6A3B3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7D3A6207"/>
    <w:multiLevelType w:val="hybridMultilevel"/>
    <w:tmpl w:val="EE86231A"/>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4"/>
  </w:num>
  <w:num w:numId="2">
    <w:abstractNumId w:val="9"/>
  </w:num>
  <w:num w:numId="3">
    <w:abstractNumId w:val="11"/>
  </w:num>
  <w:num w:numId="4">
    <w:abstractNumId w:val="8"/>
  </w:num>
  <w:num w:numId="5">
    <w:abstractNumId w:val="6"/>
  </w:num>
  <w:num w:numId="6">
    <w:abstractNumId w:val="5"/>
  </w:num>
  <w:num w:numId="7">
    <w:abstractNumId w:val="0"/>
  </w:num>
  <w:num w:numId="8">
    <w:abstractNumId w:val="2"/>
  </w:num>
  <w:num w:numId="9">
    <w:abstractNumId w:val="3"/>
  </w:num>
  <w:num w:numId="10">
    <w:abstractNumId w:val="12"/>
  </w:num>
  <w:num w:numId="11">
    <w:abstractNumId w:val="10"/>
  </w:num>
  <w:num w:numId="12">
    <w:abstractNumId w:val="13"/>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1FC"/>
    <w:rsid w:val="000045B7"/>
    <w:rsid w:val="000170BA"/>
    <w:rsid w:val="00017C9A"/>
    <w:rsid w:val="00026F22"/>
    <w:rsid w:val="00053E83"/>
    <w:rsid w:val="00090056"/>
    <w:rsid w:val="000A209A"/>
    <w:rsid w:val="000A5CFF"/>
    <w:rsid w:val="000C588B"/>
    <w:rsid w:val="000C7B94"/>
    <w:rsid w:val="000D616C"/>
    <w:rsid w:val="00105428"/>
    <w:rsid w:val="0012727F"/>
    <w:rsid w:val="00140AF0"/>
    <w:rsid w:val="001507CE"/>
    <w:rsid w:val="00157667"/>
    <w:rsid w:val="001609FC"/>
    <w:rsid w:val="00162A76"/>
    <w:rsid w:val="001664BB"/>
    <w:rsid w:val="001720B2"/>
    <w:rsid w:val="001756FF"/>
    <w:rsid w:val="00176534"/>
    <w:rsid w:val="0018461B"/>
    <w:rsid w:val="00192B6A"/>
    <w:rsid w:val="001B03C0"/>
    <w:rsid w:val="001B712C"/>
    <w:rsid w:val="001C0880"/>
    <w:rsid w:val="001C41C3"/>
    <w:rsid w:val="001C7C84"/>
    <w:rsid w:val="001F4065"/>
    <w:rsid w:val="00216DBD"/>
    <w:rsid w:val="002204EA"/>
    <w:rsid w:val="0023447C"/>
    <w:rsid w:val="00237253"/>
    <w:rsid w:val="002815C8"/>
    <w:rsid w:val="002A4902"/>
    <w:rsid w:val="002A6571"/>
    <w:rsid w:val="002B3A1B"/>
    <w:rsid w:val="002C6D76"/>
    <w:rsid w:val="002D68DE"/>
    <w:rsid w:val="003027D7"/>
    <w:rsid w:val="00310E17"/>
    <w:rsid w:val="003113D4"/>
    <w:rsid w:val="00332706"/>
    <w:rsid w:val="0034313A"/>
    <w:rsid w:val="003458D7"/>
    <w:rsid w:val="00345D8D"/>
    <w:rsid w:val="00353EC3"/>
    <w:rsid w:val="0036352F"/>
    <w:rsid w:val="003649AF"/>
    <w:rsid w:val="00377D93"/>
    <w:rsid w:val="003B1B61"/>
    <w:rsid w:val="003B3D78"/>
    <w:rsid w:val="003D06DB"/>
    <w:rsid w:val="003D0C06"/>
    <w:rsid w:val="003E4113"/>
    <w:rsid w:val="003E4FDA"/>
    <w:rsid w:val="003F205B"/>
    <w:rsid w:val="003F43DA"/>
    <w:rsid w:val="00413EB3"/>
    <w:rsid w:val="00426CB3"/>
    <w:rsid w:val="00451492"/>
    <w:rsid w:val="00453832"/>
    <w:rsid w:val="00460CEF"/>
    <w:rsid w:val="004951D7"/>
    <w:rsid w:val="004A43F0"/>
    <w:rsid w:val="004B3DFE"/>
    <w:rsid w:val="004B7D8B"/>
    <w:rsid w:val="004E36C2"/>
    <w:rsid w:val="004E4B14"/>
    <w:rsid w:val="00501176"/>
    <w:rsid w:val="0051081D"/>
    <w:rsid w:val="00510891"/>
    <w:rsid w:val="00515484"/>
    <w:rsid w:val="0052535A"/>
    <w:rsid w:val="0053111A"/>
    <w:rsid w:val="00562C62"/>
    <w:rsid w:val="005633CE"/>
    <w:rsid w:val="00567021"/>
    <w:rsid w:val="00571ADE"/>
    <w:rsid w:val="005853E9"/>
    <w:rsid w:val="0059304A"/>
    <w:rsid w:val="005951EF"/>
    <w:rsid w:val="005B62C9"/>
    <w:rsid w:val="005C3DA0"/>
    <w:rsid w:val="005E6A0A"/>
    <w:rsid w:val="005F1571"/>
    <w:rsid w:val="005F401F"/>
    <w:rsid w:val="005F4B01"/>
    <w:rsid w:val="00611202"/>
    <w:rsid w:val="006237BE"/>
    <w:rsid w:val="00623C91"/>
    <w:rsid w:val="00636F27"/>
    <w:rsid w:val="00640733"/>
    <w:rsid w:val="00676BFD"/>
    <w:rsid w:val="006878E9"/>
    <w:rsid w:val="006C2918"/>
    <w:rsid w:val="006C782C"/>
    <w:rsid w:val="006D095D"/>
    <w:rsid w:val="006D16E0"/>
    <w:rsid w:val="00703AC6"/>
    <w:rsid w:val="00710AA5"/>
    <w:rsid w:val="00715B3F"/>
    <w:rsid w:val="00754A0B"/>
    <w:rsid w:val="007554BB"/>
    <w:rsid w:val="0076501A"/>
    <w:rsid w:val="007839AE"/>
    <w:rsid w:val="00785146"/>
    <w:rsid w:val="007A2AC2"/>
    <w:rsid w:val="007A5DE1"/>
    <w:rsid w:val="007A78D6"/>
    <w:rsid w:val="007D7C9C"/>
    <w:rsid w:val="007F3E0C"/>
    <w:rsid w:val="007F4BD9"/>
    <w:rsid w:val="00800E12"/>
    <w:rsid w:val="00801053"/>
    <w:rsid w:val="008031E2"/>
    <w:rsid w:val="00804A1D"/>
    <w:rsid w:val="0080610F"/>
    <w:rsid w:val="00814236"/>
    <w:rsid w:val="008153D5"/>
    <w:rsid w:val="00821A4E"/>
    <w:rsid w:val="00823CA9"/>
    <w:rsid w:val="0082588E"/>
    <w:rsid w:val="008403A0"/>
    <w:rsid w:val="0084652E"/>
    <w:rsid w:val="00860346"/>
    <w:rsid w:val="00870113"/>
    <w:rsid w:val="00873F09"/>
    <w:rsid w:val="00874DDA"/>
    <w:rsid w:val="008765C7"/>
    <w:rsid w:val="0089621F"/>
    <w:rsid w:val="008A31C0"/>
    <w:rsid w:val="008A6714"/>
    <w:rsid w:val="008C0BE7"/>
    <w:rsid w:val="008C7079"/>
    <w:rsid w:val="008D094B"/>
    <w:rsid w:val="008F2ED3"/>
    <w:rsid w:val="008F6382"/>
    <w:rsid w:val="00902581"/>
    <w:rsid w:val="00912013"/>
    <w:rsid w:val="00925E61"/>
    <w:rsid w:val="00941A73"/>
    <w:rsid w:val="00946EF5"/>
    <w:rsid w:val="009859AD"/>
    <w:rsid w:val="0099177F"/>
    <w:rsid w:val="00995789"/>
    <w:rsid w:val="009B19C7"/>
    <w:rsid w:val="009B2AFE"/>
    <w:rsid w:val="009B2EF0"/>
    <w:rsid w:val="009D3518"/>
    <w:rsid w:val="009F6CAB"/>
    <w:rsid w:val="009F7A2C"/>
    <w:rsid w:val="00A03746"/>
    <w:rsid w:val="00A047F0"/>
    <w:rsid w:val="00A06A5C"/>
    <w:rsid w:val="00A161FC"/>
    <w:rsid w:val="00A209FE"/>
    <w:rsid w:val="00A20EDB"/>
    <w:rsid w:val="00A35B38"/>
    <w:rsid w:val="00A4016A"/>
    <w:rsid w:val="00A41FD0"/>
    <w:rsid w:val="00A45EB4"/>
    <w:rsid w:val="00A53234"/>
    <w:rsid w:val="00A61746"/>
    <w:rsid w:val="00A71184"/>
    <w:rsid w:val="00A7403C"/>
    <w:rsid w:val="00A765E9"/>
    <w:rsid w:val="00A821AA"/>
    <w:rsid w:val="00A865ED"/>
    <w:rsid w:val="00A94208"/>
    <w:rsid w:val="00AB07B4"/>
    <w:rsid w:val="00AB48E9"/>
    <w:rsid w:val="00AC005D"/>
    <w:rsid w:val="00AC6F95"/>
    <w:rsid w:val="00AE1AFA"/>
    <w:rsid w:val="00AE2FE6"/>
    <w:rsid w:val="00AE67A6"/>
    <w:rsid w:val="00AF7468"/>
    <w:rsid w:val="00B015CE"/>
    <w:rsid w:val="00B04239"/>
    <w:rsid w:val="00B121DE"/>
    <w:rsid w:val="00B151BE"/>
    <w:rsid w:val="00B4172A"/>
    <w:rsid w:val="00B43698"/>
    <w:rsid w:val="00B4481B"/>
    <w:rsid w:val="00B47D50"/>
    <w:rsid w:val="00B54F3E"/>
    <w:rsid w:val="00B72BD6"/>
    <w:rsid w:val="00B91989"/>
    <w:rsid w:val="00B94A57"/>
    <w:rsid w:val="00BA359E"/>
    <w:rsid w:val="00BB13F5"/>
    <w:rsid w:val="00BB2053"/>
    <w:rsid w:val="00BB469B"/>
    <w:rsid w:val="00BB7A38"/>
    <w:rsid w:val="00BC3D86"/>
    <w:rsid w:val="00BC7870"/>
    <w:rsid w:val="00BD0727"/>
    <w:rsid w:val="00BE12E8"/>
    <w:rsid w:val="00BE5444"/>
    <w:rsid w:val="00BF472E"/>
    <w:rsid w:val="00C1098B"/>
    <w:rsid w:val="00C15054"/>
    <w:rsid w:val="00C34CD5"/>
    <w:rsid w:val="00C36A51"/>
    <w:rsid w:val="00C4684D"/>
    <w:rsid w:val="00C6087F"/>
    <w:rsid w:val="00C63818"/>
    <w:rsid w:val="00C82348"/>
    <w:rsid w:val="00CD153F"/>
    <w:rsid w:val="00CD2230"/>
    <w:rsid w:val="00CD50E0"/>
    <w:rsid w:val="00D04B4C"/>
    <w:rsid w:val="00D252BE"/>
    <w:rsid w:val="00D324D9"/>
    <w:rsid w:val="00D41788"/>
    <w:rsid w:val="00D45542"/>
    <w:rsid w:val="00D45ED1"/>
    <w:rsid w:val="00D56E82"/>
    <w:rsid w:val="00D610F3"/>
    <w:rsid w:val="00D61591"/>
    <w:rsid w:val="00D84F1B"/>
    <w:rsid w:val="00D94396"/>
    <w:rsid w:val="00D97FEA"/>
    <w:rsid w:val="00DA10C9"/>
    <w:rsid w:val="00DA45DC"/>
    <w:rsid w:val="00DB6ED1"/>
    <w:rsid w:val="00DC1928"/>
    <w:rsid w:val="00DD665F"/>
    <w:rsid w:val="00DE7A38"/>
    <w:rsid w:val="00DF1EA0"/>
    <w:rsid w:val="00DF5062"/>
    <w:rsid w:val="00E02FC1"/>
    <w:rsid w:val="00E039B8"/>
    <w:rsid w:val="00E0581E"/>
    <w:rsid w:val="00E1096B"/>
    <w:rsid w:val="00E1130A"/>
    <w:rsid w:val="00E22081"/>
    <w:rsid w:val="00E24766"/>
    <w:rsid w:val="00E32E5B"/>
    <w:rsid w:val="00E4264C"/>
    <w:rsid w:val="00E73399"/>
    <w:rsid w:val="00E74CB1"/>
    <w:rsid w:val="00E7573D"/>
    <w:rsid w:val="00E821CF"/>
    <w:rsid w:val="00E85911"/>
    <w:rsid w:val="00E931F1"/>
    <w:rsid w:val="00E937AC"/>
    <w:rsid w:val="00E951F1"/>
    <w:rsid w:val="00EE2EE0"/>
    <w:rsid w:val="00F03AB5"/>
    <w:rsid w:val="00F072C1"/>
    <w:rsid w:val="00F07693"/>
    <w:rsid w:val="00F10369"/>
    <w:rsid w:val="00F15EDD"/>
    <w:rsid w:val="00F17DEA"/>
    <w:rsid w:val="00F33B7A"/>
    <w:rsid w:val="00F35137"/>
    <w:rsid w:val="00F43286"/>
    <w:rsid w:val="00F57DCD"/>
    <w:rsid w:val="00F9789E"/>
    <w:rsid w:val="00FB00E1"/>
    <w:rsid w:val="00FC1111"/>
    <w:rsid w:val="00FC3BB8"/>
    <w:rsid w:val="00FD383B"/>
    <w:rsid w:val="00FD4461"/>
    <w:rsid w:val="00FE1B41"/>
    <w:rsid w:val="00FE6176"/>
    <w:rsid w:val="00FF03FE"/>
    <w:rsid w:val="00FF21F2"/>
    <w:rsid w:val="00FF339E"/>
    <w:rsid w:val="00FF47AD"/>
    <w:rsid w:val="00FF698C"/>
    <w:rsid w:val="1BC72B84"/>
    <w:rsid w:val="4FAF6015"/>
    <w:rsid w:val="7DB33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873334"/>
  <w15:docId w15:val="{1C6CC87B-7A7C-4AFA-98F0-ECAAF90D8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cstheme="minorBidi"/>
      <w:szCs w:val="22"/>
    </w:rPr>
  </w:style>
  <w:style w:type="paragraph" w:styleId="a5">
    <w:name w:val="Balloon Text"/>
    <w:basedOn w:val="a"/>
    <w:link w:val="a6"/>
    <w:uiPriority w:val="99"/>
    <w:semiHidden/>
    <w:unhideWhenUsed/>
    <w:qFormat/>
    <w:rPr>
      <w:sz w:val="18"/>
      <w:szCs w:val="18"/>
    </w:rPr>
  </w:style>
  <w:style w:type="paragraph" w:styleId="a7">
    <w:name w:val="footer"/>
    <w:basedOn w:val="a"/>
    <w:link w:val="a8"/>
    <w:qFormat/>
    <w:pPr>
      <w:tabs>
        <w:tab w:val="center" w:pos="4153"/>
        <w:tab w:val="right" w:pos="8306"/>
      </w:tabs>
      <w:snapToGrid w:val="0"/>
      <w:jc w:val="left"/>
    </w:pPr>
    <w:rPr>
      <w:rFonts w:asciiTheme="minorHAnsi" w:eastAsiaTheme="minorEastAsia" w:hAnsiTheme="minorHAnsi" w:cstheme="minorBidi"/>
      <w:sz w:val="18"/>
      <w:szCs w:val="22"/>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Title"/>
    <w:basedOn w:val="a"/>
    <w:link w:val="ac"/>
    <w:qFormat/>
    <w:pPr>
      <w:spacing w:before="240" w:after="60"/>
      <w:jc w:val="center"/>
      <w:outlineLvl w:val="0"/>
    </w:pPr>
    <w:rPr>
      <w:rFonts w:ascii="Arial" w:hAnsi="Arial" w:cs="Arial"/>
      <w:b/>
      <w:bCs/>
      <w:sz w:val="32"/>
      <w:szCs w:val="32"/>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纯文本 字符"/>
    <w:link w:val="a3"/>
    <w:rPr>
      <w:rFonts w:ascii="宋体" w:eastAsia="宋体" w:hAnsi="Courier New"/>
    </w:rPr>
  </w:style>
  <w:style w:type="character" w:customStyle="1" w:styleId="a8">
    <w:name w:val="页脚 字符"/>
    <w:link w:val="a7"/>
    <w:qFormat/>
    <w:rPr>
      <w:sz w:val="18"/>
    </w:rPr>
  </w:style>
  <w:style w:type="character" w:customStyle="1" w:styleId="ac">
    <w:name w:val="标题 字符"/>
    <w:link w:val="ab"/>
    <w:qFormat/>
    <w:rPr>
      <w:rFonts w:ascii="Arial" w:eastAsia="宋体" w:hAnsi="Arial" w:cs="Arial"/>
      <w:b/>
      <w:bCs/>
      <w:sz w:val="32"/>
      <w:szCs w:val="32"/>
    </w:rPr>
  </w:style>
  <w:style w:type="character" w:customStyle="1" w:styleId="Char">
    <w:name w:val="页脚 Char"/>
    <w:basedOn w:val="a0"/>
    <w:uiPriority w:val="99"/>
    <w:semiHidden/>
    <w:qFormat/>
    <w:rPr>
      <w:rFonts w:ascii="Times New Roman" w:eastAsia="宋体" w:hAnsi="Times New Roman" w:cs="Times New Roman"/>
      <w:sz w:val="18"/>
      <w:szCs w:val="18"/>
    </w:rPr>
  </w:style>
  <w:style w:type="character" w:customStyle="1" w:styleId="Char0">
    <w:name w:val="标题 Char"/>
    <w:basedOn w:val="a0"/>
    <w:uiPriority w:val="10"/>
    <w:qFormat/>
    <w:rPr>
      <w:rFonts w:asciiTheme="majorHAnsi" w:eastAsia="宋体" w:hAnsiTheme="majorHAnsi" w:cstheme="majorBidi"/>
      <w:b/>
      <w:bCs/>
      <w:sz w:val="32"/>
      <w:szCs w:val="32"/>
    </w:rPr>
  </w:style>
  <w:style w:type="character" w:customStyle="1" w:styleId="Char1">
    <w:name w:val="纯文本 Char"/>
    <w:basedOn w:val="a0"/>
    <w:uiPriority w:val="99"/>
    <w:semiHidden/>
    <w:qFormat/>
    <w:rPr>
      <w:rFonts w:ascii="宋体" w:eastAsia="宋体" w:hAnsi="Courier New" w:cs="Courier New"/>
      <w:szCs w:val="21"/>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paragraph" w:styleId="ae">
    <w:name w:val="List Paragraph"/>
    <w:basedOn w:val="a"/>
    <w:uiPriority w:val="34"/>
    <w:qFormat/>
    <w:pPr>
      <w:ind w:firstLineChars="200" w:firstLine="420"/>
    </w:p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paragraph" w:customStyle="1" w:styleId="paragraph">
    <w:name w:val="paragraph"/>
    <w:basedOn w:val="a"/>
    <w:semiHidden/>
    <w:rsid w:val="00912013"/>
    <w:pPr>
      <w:widowControl/>
      <w:spacing w:before="100" w:beforeAutospacing="1" w:after="100" w:afterAutospacing="1"/>
      <w:jc w:val="left"/>
    </w:pPr>
    <w:rPr>
      <w:rFonts w:ascii="等线" w:eastAsia="等线" w:hAnsi="等线"/>
      <w:kern w:val="0"/>
      <w:sz w:val="24"/>
      <w:szCs w:val="24"/>
    </w:rPr>
  </w:style>
  <w:style w:type="paragraph" w:styleId="af">
    <w:name w:val="Revision"/>
    <w:hidden/>
    <w:uiPriority w:val="99"/>
    <w:semiHidden/>
    <w:rsid w:val="0023447C"/>
    <w:rPr>
      <w:rFonts w:ascii="Times New Roman" w:eastAsia="宋体" w:hAnsi="Times New Roman"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519843">
      <w:bodyDiv w:val="1"/>
      <w:marLeft w:val="0"/>
      <w:marRight w:val="0"/>
      <w:marTop w:val="0"/>
      <w:marBottom w:val="0"/>
      <w:divBdr>
        <w:top w:val="none" w:sz="0" w:space="0" w:color="auto"/>
        <w:left w:val="none" w:sz="0" w:space="0" w:color="auto"/>
        <w:bottom w:val="none" w:sz="0" w:space="0" w:color="auto"/>
        <w:right w:val="none" w:sz="0" w:space="0" w:color="auto"/>
      </w:divBdr>
      <w:divsChild>
        <w:div w:id="2027754973">
          <w:marLeft w:val="0"/>
          <w:marRight w:val="0"/>
          <w:marTop w:val="0"/>
          <w:marBottom w:val="0"/>
          <w:divBdr>
            <w:top w:val="none" w:sz="0" w:space="0" w:color="auto"/>
            <w:left w:val="none" w:sz="0" w:space="0" w:color="auto"/>
            <w:bottom w:val="none" w:sz="0" w:space="0" w:color="auto"/>
            <w:right w:val="none" w:sz="0" w:space="0" w:color="auto"/>
          </w:divBdr>
          <w:divsChild>
            <w:div w:id="49252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2753</Words>
  <Characters>15693</Characters>
  <Application>Microsoft Office Word</Application>
  <DocSecurity>0</DocSecurity>
  <Lines>130</Lines>
  <Paragraphs>36</Paragraphs>
  <ScaleCrop>false</ScaleCrop>
  <Company/>
  <LinksUpToDate>false</LinksUpToDate>
  <CharactersWithSpaces>18410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吕春</cp:lastModifiedBy>
  <cp:revision>4</cp:revision>
  <dcterms:created xsi:type="dcterms:W3CDTF">2025-09-15T08:29:00Z</dcterms:created>
  <dcterms:modified xsi:type="dcterms:W3CDTF">2025-09-15T08:33:00Z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2052-11.1.0.10640</vt:lpwstr>
  </property>
  <property fmtid="{D5CDD505-2E9C-101B-9397-08002B2CF9AE}" pid="3" name="ICV">
    <vt:lpwstr>FD47254428C546C79753499200788EBF</vt:lpwstr>
  </property>
</Properties>
</file>