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6E475">
      <w:pPr>
        <w:widowControl/>
        <w:spacing w:line="480" w:lineRule="exact"/>
        <w:ind w:firstLine="584"/>
        <w:jc w:val="center"/>
        <w:textAlignment w:val="baseline"/>
        <w:rPr>
          <w:rFonts w:ascii="宋体"/>
          <w:b/>
          <w:sz w:val="36"/>
          <w:szCs w:val="36"/>
        </w:rPr>
      </w:pPr>
      <w:bookmarkStart w:id="0" w:name="_Toc38367762"/>
      <w:bookmarkStart w:id="18" w:name="_GoBack"/>
      <w:bookmarkEnd w:id="18"/>
      <w:r>
        <w:rPr>
          <w:rFonts w:hint="eastAsia" w:ascii="宋体" w:hAnsi="宋体"/>
          <w:b/>
          <w:sz w:val="36"/>
          <w:szCs w:val="36"/>
        </w:rPr>
        <w:t>西安交通大学兴庆校区班车通勤服务</w:t>
      </w:r>
      <w:bookmarkEnd w:id="0"/>
      <w:r>
        <w:rPr>
          <w:rFonts w:hint="eastAsia" w:ascii="宋体" w:hAnsi="宋体"/>
          <w:b/>
          <w:sz w:val="36"/>
          <w:szCs w:val="36"/>
        </w:rPr>
        <w:t>采购需求</w:t>
      </w:r>
    </w:p>
    <w:p w14:paraId="0A67FDE1">
      <w:pPr>
        <w:tabs>
          <w:tab w:val="left" w:pos="900"/>
        </w:tabs>
        <w:spacing w:line="420" w:lineRule="exact"/>
        <w:rPr>
          <w:rFonts w:hAnsi="宋体"/>
          <w:b/>
          <w:sz w:val="28"/>
          <w:szCs w:val="28"/>
        </w:rPr>
      </w:pPr>
      <w:bookmarkStart w:id="1" w:name="_Toc219271393"/>
      <w:bookmarkStart w:id="2" w:name="_Toc158978330"/>
      <w:bookmarkStart w:id="3" w:name="_Toc172360661"/>
    </w:p>
    <w:p w14:paraId="131F7DBC">
      <w:pPr>
        <w:tabs>
          <w:tab w:val="left" w:pos="900"/>
        </w:tabs>
        <w:spacing w:line="560" w:lineRule="exact"/>
        <w:ind w:firstLine="551" w:firstLineChars="196"/>
        <w:rPr>
          <w:b/>
          <w:sz w:val="28"/>
          <w:szCs w:val="28"/>
        </w:rPr>
      </w:pPr>
      <w:r>
        <w:rPr>
          <w:rFonts w:hint="eastAsia" w:hAnsi="宋体"/>
          <w:b/>
          <w:sz w:val="28"/>
          <w:szCs w:val="28"/>
        </w:rPr>
        <w:t>一、采购标的需实现的功能或者目标，以及为落实政府采购政策需满足的要求：</w:t>
      </w:r>
    </w:p>
    <w:p w14:paraId="361D92C3">
      <w:pPr>
        <w:tabs>
          <w:tab w:val="left" w:pos="900"/>
        </w:tabs>
        <w:spacing w:line="560" w:lineRule="exact"/>
        <w:ind w:firstLine="413" w:firstLineChars="147"/>
        <w:rPr>
          <w:b/>
          <w:sz w:val="28"/>
          <w:szCs w:val="28"/>
        </w:rPr>
      </w:pPr>
      <w:r>
        <w:rPr>
          <w:rFonts w:hint="eastAsia" w:hAnsi="宋体"/>
          <w:b/>
          <w:sz w:val="28"/>
          <w:szCs w:val="28"/>
        </w:rPr>
        <w:t>（一）采购标的需实现的功能或者目标</w:t>
      </w:r>
    </w:p>
    <w:p w14:paraId="3808F53C">
      <w:pPr>
        <w:autoSpaceDE w:val="0"/>
        <w:autoSpaceDN w:val="0"/>
        <w:adjustRightInd w:val="0"/>
        <w:spacing w:line="560" w:lineRule="exact"/>
        <w:ind w:firstLine="560" w:firstLineChars="200"/>
        <w:rPr>
          <w:rFonts w:hAnsi="宋体"/>
          <w:sz w:val="28"/>
          <w:szCs w:val="28"/>
        </w:rPr>
      </w:pPr>
      <w:r>
        <w:rPr>
          <w:rFonts w:hint="eastAsia" w:hAnsi="宋体"/>
          <w:sz w:val="28"/>
          <w:szCs w:val="28"/>
        </w:rPr>
        <w:t>为满足我校教职工由兴庆、雁塔及曲江校区往返通勤需要，现拟对三校区班车通勤服务进行公开投标遴选。现将通勤线路告知如下：</w:t>
      </w:r>
    </w:p>
    <w:p w14:paraId="1CB48D71">
      <w:pPr>
        <w:autoSpaceDE w:val="0"/>
        <w:autoSpaceDN w:val="0"/>
        <w:adjustRightInd w:val="0"/>
        <w:spacing w:line="560" w:lineRule="exact"/>
        <w:ind w:firstLine="560" w:firstLineChars="200"/>
        <w:rPr>
          <w:rFonts w:hAnsi="宋体"/>
          <w:sz w:val="28"/>
          <w:szCs w:val="28"/>
        </w:rPr>
      </w:pPr>
      <w:r>
        <w:rPr>
          <w:rFonts w:hint="eastAsia" w:hAnsi="宋体"/>
          <w:sz w:val="28"/>
          <w:szCs w:val="28"/>
        </w:rPr>
        <w:t>一、阳光小区→建工路与公园南路西北角→思源南广场；</w:t>
      </w:r>
      <w:r>
        <w:rPr>
          <w:rFonts w:hAnsi="宋体"/>
          <w:sz w:val="28"/>
          <w:szCs w:val="28"/>
        </w:rPr>
        <w:t xml:space="preserve"> </w:t>
      </w:r>
    </w:p>
    <w:p w14:paraId="52790D07">
      <w:pPr>
        <w:autoSpaceDE w:val="0"/>
        <w:autoSpaceDN w:val="0"/>
        <w:adjustRightInd w:val="0"/>
        <w:spacing w:line="560" w:lineRule="exact"/>
        <w:ind w:firstLine="560" w:firstLineChars="200"/>
        <w:rPr>
          <w:rFonts w:hAnsi="宋体"/>
          <w:sz w:val="28"/>
          <w:szCs w:val="28"/>
        </w:rPr>
      </w:pPr>
      <w:r>
        <w:rPr>
          <w:rFonts w:hint="eastAsia" w:hAnsi="宋体"/>
          <w:sz w:val="28"/>
          <w:szCs w:val="28"/>
        </w:rPr>
        <w:t>二、思源南广场→一村西门</w:t>
      </w:r>
      <w:bookmarkStart w:id="4" w:name="_Hlk215495699"/>
      <w:r>
        <w:rPr>
          <w:rFonts w:hint="eastAsia" w:hAnsi="宋体"/>
          <w:sz w:val="28"/>
          <w:szCs w:val="28"/>
        </w:rPr>
        <w:t>→</w:t>
      </w:r>
      <w:bookmarkEnd w:id="4"/>
      <w:r>
        <w:rPr>
          <w:rFonts w:hint="eastAsia" w:hAnsi="宋体"/>
          <w:sz w:val="28"/>
          <w:szCs w:val="28"/>
        </w:rPr>
        <w:t>二村东门→医学行政楼；</w:t>
      </w:r>
    </w:p>
    <w:p w14:paraId="0311BFD5">
      <w:pPr>
        <w:autoSpaceDE w:val="0"/>
        <w:autoSpaceDN w:val="0"/>
        <w:adjustRightInd w:val="0"/>
        <w:spacing w:line="560" w:lineRule="exact"/>
        <w:ind w:firstLine="560" w:firstLineChars="200"/>
        <w:rPr>
          <w:rFonts w:hAnsi="宋体"/>
          <w:sz w:val="28"/>
          <w:szCs w:val="28"/>
        </w:rPr>
      </w:pPr>
      <w:r>
        <w:rPr>
          <w:rFonts w:hint="eastAsia" w:hAnsi="宋体"/>
          <w:sz w:val="28"/>
          <w:szCs w:val="28"/>
        </w:rPr>
        <w:t>三、思源南广场→财经家属区→医学家属区→明德门；</w:t>
      </w:r>
    </w:p>
    <w:p w14:paraId="2B1D132A">
      <w:pPr>
        <w:autoSpaceDE w:val="0"/>
        <w:autoSpaceDN w:val="0"/>
        <w:adjustRightInd w:val="0"/>
        <w:spacing w:line="560" w:lineRule="exact"/>
        <w:ind w:firstLine="560" w:firstLineChars="200"/>
        <w:rPr>
          <w:rFonts w:hint="eastAsia" w:hAnsi="宋体"/>
          <w:sz w:val="28"/>
          <w:szCs w:val="28"/>
        </w:rPr>
      </w:pPr>
      <w:r>
        <w:rPr>
          <w:rFonts w:hint="eastAsia" w:hAnsi="宋体"/>
          <w:sz w:val="28"/>
          <w:szCs w:val="28"/>
        </w:rPr>
        <w:t>四、思源南广场→曲江西五楼→曲江南一楼。</w:t>
      </w:r>
    </w:p>
    <w:p w14:paraId="5F115714">
      <w:pPr>
        <w:autoSpaceDE w:val="0"/>
        <w:autoSpaceDN w:val="0"/>
        <w:adjustRightInd w:val="0"/>
        <w:spacing w:line="560" w:lineRule="exact"/>
        <w:ind w:left="1119" w:leftChars="266" w:hanging="560" w:hangingChars="200"/>
        <w:rPr>
          <w:rFonts w:hint="eastAsia" w:hAnsi="宋体" w:eastAsia="宋体"/>
          <w:sz w:val="28"/>
          <w:szCs w:val="28"/>
          <w:lang w:val="en-US" w:eastAsia="zh-CN"/>
        </w:rPr>
      </w:pPr>
      <w:r>
        <w:rPr>
          <w:rFonts w:hint="eastAsia" w:hAnsi="宋体"/>
          <w:sz w:val="28"/>
          <w:szCs w:val="28"/>
          <w:lang w:val="en-US" w:eastAsia="zh-CN"/>
        </w:rPr>
        <w:t>五</w:t>
      </w:r>
      <w:r>
        <w:rPr>
          <w:rFonts w:hint="eastAsia" w:hAnsi="宋体"/>
          <w:sz w:val="28"/>
          <w:szCs w:val="28"/>
        </w:rPr>
        <w:t>、思源南广场→三村西门→兴庆</w:t>
      </w:r>
      <w:r>
        <w:rPr>
          <w:rFonts w:hint="eastAsia" w:hAnsi="宋体"/>
          <w:sz w:val="28"/>
          <w:szCs w:val="28"/>
          <w:lang w:val="en-US" w:eastAsia="zh-CN"/>
        </w:rPr>
        <w:t>东南门</w:t>
      </w:r>
      <w:r>
        <w:rPr>
          <w:rFonts w:hint="eastAsia" w:hAnsi="宋体"/>
          <w:sz w:val="28"/>
          <w:szCs w:val="28"/>
        </w:rPr>
        <w:t>→曲江西五楼→曲江南一楼</w:t>
      </w:r>
    </w:p>
    <w:p w14:paraId="6144A4E8">
      <w:pPr>
        <w:widowControl/>
        <w:spacing w:line="450" w:lineRule="atLeast"/>
        <w:ind w:firstLine="482" w:firstLineChars="200"/>
        <w:jc w:val="left"/>
        <w:textAlignment w:val="baseline"/>
        <w:rPr>
          <w:rFonts w:ascii="宋体" w:cs="楷体"/>
          <w:b/>
          <w:bCs/>
          <w:color w:val="000000"/>
          <w:kern w:val="0"/>
          <w:sz w:val="24"/>
          <w:szCs w:val="24"/>
        </w:rPr>
      </w:pPr>
      <w:r>
        <w:rPr>
          <w:rFonts w:hint="eastAsia" w:ascii="宋体" w:hAnsi="宋体" w:cs="楷体"/>
          <w:b/>
          <w:bCs/>
          <w:color w:val="000000"/>
          <w:kern w:val="0"/>
          <w:sz w:val="24"/>
          <w:szCs w:val="24"/>
        </w:rPr>
        <w:t>具体运行路线及时间表</w:t>
      </w:r>
    </w:p>
    <w:tbl>
      <w:tblPr>
        <w:tblStyle w:val="10"/>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96"/>
        <w:gridCol w:w="1793"/>
        <w:gridCol w:w="1024"/>
        <w:gridCol w:w="3000"/>
        <w:gridCol w:w="1555"/>
        <w:gridCol w:w="713"/>
      </w:tblGrid>
      <w:tr w14:paraId="12E3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14:paraId="2FE6F938">
            <w:pPr>
              <w:pStyle w:val="24"/>
              <w:jc w:val="center"/>
              <w:rPr>
                <w:rFonts w:ascii="宋体" w:cs="宋体"/>
                <w:b/>
                <w:bCs/>
                <w:sz w:val="21"/>
                <w:szCs w:val="21"/>
                <w:lang w:eastAsia="zh-CN"/>
              </w:rPr>
            </w:pPr>
            <w:r>
              <w:rPr>
                <w:rFonts w:hint="eastAsia" w:ascii="宋体" w:hAnsi="宋体" w:cs="宋体"/>
                <w:b/>
                <w:bCs/>
                <w:sz w:val="21"/>
                <w:szCs w:val="21"/>
                <w:lang w:eastAsia="zh-CN"/>
              </w:rPr>
              <w:t>类别</w:t>
            </w:r>
          </w:p>
        </w:tc>
        <w:tc>
          <w:tcPr>
            <w:tcW w:w="896" w:type="dxa"/>
            <w:vAlign w:val="center"/>
          </w:tcPr>
          <w:p w14:paraId="161573C9">
            <w:pPr>
              <w:pStyle w:val="24"/>
              <w:jc w:val="center"/>
              <w:rPr>
                <w:rFonts w:ascii="宋体" w:cs="宋体"/>
                <w:b/>
                <w:bCs/>
                <w:sz w:val="21"/>
                <w:szCs w:val="21"/>
                <w:lang w:eastAsia="zh-CN"/>
              </w:rPr>
            </w:pPr>
            <w:r>
              <w:rPr>
                <w:rFonts w:hint="eastAsia" w:ascii="宋体" w:hAnsi="宋体" w:cs="宋体"/>
                <w:b/>
                <w:bCs/>
                <w:sz w:val="21"/>
                <w:szCs w:val="21"/>
                <w:lang w:eastAsia="zh-CN"/>
              </w:rPr>
              <w:t>线路</w:t>
            </w:r>
          </w:p>
        </w:tc>
        <w:tc>
          <w:tcPr>
            <w:tcW w:w="2817" w:type="dxa"/>
            <w:gridSpan w:val="2"/>
            <w:vAlign w:val="center"/>
          </w:tcPr>
          <w:p w14:paraId="51E10346">
            <w:pPr>
              <w:pStyle w:val="24"/>
              <w:jc w:val="center"/>
              <w:rPr>
                <w:rFonts w:ascii="宋体" w:cs="宋体"/>
                <w:b/>
                <w:bCs/>
                <w:sz w:val="21"/>
                <w:szCs w:val="21"/>
                <w:lang w:eastAsia="zh-CN"/>
              </w:rPr>
            </w:pPr>
            <w:r>
              <w:rPr>
                <w:rFonts w:hint="eastAsia" w:ascii="宋体" w:hAnsi="宋体" w:cs="宋体"/>
                <w:b/>
                <w:bCs/>
                <w:sz w:val="21"/>
                <w:szCs w:val="21"/>
                <w:lang w:eastAsia="zh-CN"/>
              </w:rPr>
              <w:t>始发时间及车次</w:t>
            </w:r>
          </w:p>
        </w:tc>
        <w:tc>
          <w:tcPr>
            <w:tcW w:w="3000" w:type="dxa"/>
            <w:vAlign w:val="center"/>
          </w:tcPr>
          <w:p w14:paraId="11096EFA">
            <w:pPr>
              <w:pStyle w:val="24"/>
              <w:jc w:val="center"/>
              <w:rPr>
                <w:rFonts w:ascii="宋体" w:cs="宋体"/>
                <w:b/>
                <w:bCs/>
                <w:sz w:val="21"/>
                <w:szCs w:val="21"/>
                <w:lang w:eastAsia="zh-CN"/>
              </w:rPr>
            </w:pPr>
            <w:r>
              <w:rPr>
                <w:rFonts w:hint="eastAsia" w:ascii="宋体" w:hAnsi="宋体" w:cs="宋体"/>
                <w:b/>
                <w:bCs/>
                <w:sz w:val="21"/>
                <w:szCs w:val="21"/>
                <w:lang w:eastAsia="zh-CN"/>
              </w:rPr>
              <w:t>运行区间</w:t>
            </w:r>
          </w:p>
        </w:tc>
        <w:tc>
          <w:tcPr>
            <w:tcW w:w="1555" w:type="dxa"/>
            <w:vAlign w:val="center"/>
          </w:tcPr>
          <w:p w14:paraId="133E36CB">
            <w:pPr>
              <w:pStyle w:val="24"/>
              <w:jc w:val="center"/>
              <w:rPr>
                <w:rFonts w:ascii="宋体" w:cs="宋体"/>
                <w:b/>
                <w:bCs/>
                <w:sz w:val="21"/>
                <w:szCs w:val="21"/>
                <w:lang w:eastAsia="zh-CN"/>
              </w:rPr>
            </w:pPr>
            <w:r>
              <w:rPr>
                <w:rFonts w:hint="eastAsia" w:ascii="宋体" w:hAnsi="宋体" w:cs="宋体"/>
                <w:b/>
                <w:bCs/>
                <w:sz w:val="21"/>
                <w:szCs w:val="21"/>
                <w:lang w:eastAsia="zh-CN"/>
              </w:rPr>
              <w:t>返回时间</w:t>
            </w:r>
          </w:p>
        </w:tc>
        <w:tc>
          <w:tcPr>
            <w:tcW w:w="713" w:type="dxa"/>
            <w:vAlign w:val="center"/>
          </w:tcPr>
          <w:p w14:paraId="330AFB7C">
            <w:pPr>
              <w:pStyle w:val="24"/>
              <w:jc w:val="center"/>
              <w:rPr>
                <w:rFonts w:ascii="宋体" w:cs="宋体"/>
                <w:b/>
                <w:bCs/>
                <w:sz w:val="21"/>
                <w:szCs w:val="21"/>
                <w:lang w:eastAsia="zh-CN"/>
              </w:rPr>
            </w:pPr>
            <w:r>
              <w:rPr>
                <w:rFonts w:hint="eastAsia" w:ascii="宋体" w:hAnsi="宋体" w:cs="宋体"/>
                <w:b/>
                <w:bCs/>
                <w:sz w:val="21"/>
                <w:szCs w:val="21"/>
                <w:lang w:eastAsia="zh-CN"/>
              </w:rPr>
              <w:t>备注</w:t>
            </w:r>
          </w:p>
        </w:tc>
      </w:tr>
      <w:tr w14:paraId="31A6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restart"/>
            <w:vAlign w:val="center"/>
          </w:tcPr>
          <w:p w14:paraId="02B6B114">
            <w:pPr>
              <w:pStyle w:val="24"/>
              <w:jc w:val="center"/>
              <w:rPr>
                <w:rFonts w:ascii="宋体" w:cs="宋体"/>
                <w:bCs/>
                <w:sz w:val="21"/>
                <w:szCs w:val="21"/>
                <w:lang w:eastAsia="zh-CN"/>
              </w:rPr>
            </w:pPr>
            <w:r>
              <w:rPr>
                <w:rFonts w:hint="eastAsia" w:ascii="宋体" w:hAnsi="宋体" w:cs="宋体"/>
                <w:bCs/>
                <w:sz w:val="21"/>
                <w:szCs w:val="21"/>
                <w:lang w:eastAsia="zh-CN"/>
              </w:rPr>
              <w:t>正常班车</w:t>
            </w:r>
          </w:p>
        </w:tc>
        <w:tc>
          <w:tcPr>
            <w:tcW w:w="896" w:type="dxa"/>
            <w:vMerge w:val="restart"/>
            <w:vAlign w:val="center"/>
          </w:tcPr>
          <w:p w14:paraId="3C06DE63">
            <w:pPr>
              <w:pStyle w:val="24"/>
              <w:jc w:val="center"/>
              <w:rPr>
                <w:rFonts w:ascii="宋体" w:cs="宋体"/>
                <w:bCs/>
                <w:sz w:val="21"/>
                <w:szCs w:val="21"/>
                <w:lang w:eastAsia="zh-CN"/>
              </w:rPr>
            </w:pPr>
            <w:r>
              <w:rPr>
                <w:rFonts w:ascii="宋体" w:hAnsi="宋体" w:cs="宋体"/>
                <w:bCs/>
                <w:sz w:val="21"/>
                <w:szCs w:val="21"/>
                <w:lang w:eastAsia="zh-CN"/>
              </w:rPr>
              <w:t>1</w:t>
            </w:r>
            <w:r>
              <w:rPr>
                <w:rFonts w:hint="eastAsia" w:ascii="宋体" w:hAnsi="宋体" w:cs="宋体"/>
                <w:bCs/>
                <w:sz w:val="21"/>
                <w:szCs w:val="21"/>
                <w:lang w:eastAsia="zh-CN"/>
              </w:rPr>
              <w:t>号线</w:t>
            </w:r>
          </w:p>
        </w:tc>
        <w:tc>
          <w:tcPr>
            <w:tcW w:w="1793" w:type="dxa"/>
            <w:vAlign w:val="center"/>
          </w:tcPr>
          <w:p w14:paraId="025FF305">
            <w:pPr>
              <w:jc w:val="center"/>
              <w:rPr>
                <w:rFonts w:ascii="宋体" w:cs="宋体"/>
                <w:bCs/>
                <w:szCs w:val="21"/>
              </w:rPr>
            </w:pPr>
            <w:r>
              <w:rPr>
                <w:rFonts w:ascii="宋体" w:hAnsi="宋体" w:cs="宋体"/>
                <w:bCs/>
                <w:szCs w:val="21"/>
              </w:rPr>
              <w:t>7:3</w:t>
            </w:r>
            <w:r>
              <w:rPr>
                <w:rFonts w:ascii="宋体" w:cs="宋体"/>
                <w:bCs/>
                <w:szCs w:val="21"/>
              </w:rPr>
              <w:t>0</w:t>
            </w:r>
          </w:p>
        </w:tc>
        <w:tc>
          <w:tcPr>
            <w:tcW w:w="1024" w:type="dxa"/>
            <w:vMerge w:val="restart"/>
            <w:vAlign w:val="center"/>
          </w:tcPr>
          <w:p w14:paraId="37A93B8E">
            <w:pPr>
              <w:pStyle w:val="24"/>
              <w:jc w:val="center"/>
              <w:rPr>
                <w:rFonts w:ascii="宋体" w:cs="宋体"/>
                <w:bCs/>
                <w:sz w:val="21"/>
                <w:szCs w:val="21"/>
                <w:lang w:eastAsia="zh-CN"/>
              </w:rPr>
            </w:pPr>
            <w:r>
              <w:rPr>
                <w:rFonts w:ascii="宋体" w:hAnsi="宋体" w:cs="宋体"/>
                <w:bCs/>
                <w:color w:val="000000"/>
                <w:sz w:val="21"/>
                <w:szCs w:val="21"/>
                <w:lang w:eastAsia="zh-CN"/>
              </w:rPr>
              <w:t>1</w:t>
            </w:r>
            <w:r>
              <w:rPr>
                <w:rFonts w:hint="eastAsia" w:ascii="宋体" w:hAnsi="宋体" w:cs="宋体"/>
                <w:bCs/>
                <w:color w:val="000000"/>
                <w:sz w:val="21"/>
                <w:szCs w:val="21"/>
                <w:lang w:eastAsia="zh-CN"/>
              </w:rPr>
              <w:t>辆</w:t>
            </w:r>
          </w:p>
        </w:tc>
        <w:tc>
          <w:tcPr>
            <w:tcW w:w="3000" w:type="dxa"/>
            <w:vMerge w:val="restart"/>
            <w:vAlign w:val="center"/>
          </w:tcPr>
          <w:p w14:paraId="6C470693">
            <w:pPr>
              <w:spacing w:line="360" w:lineRule="exact"/>
              <w:jc w:val="center"/>
              <w:rPr>
                <w:rFonts w:ascii="宋体" w:cs="宋体"/>
                <w:bCs/>
                <w:szCs w:val="21"/>
              </w:rPr>
            </w:pPr>
            <w:r>
              <w:rPr>
                <w:rFonts w:hint="eastAsia" w:ascii="宋体" w:cs="宋体"/>
                <w:bCs/>
                <w:szCs w:val="21"/>
              </w:rPr>
              <w:t>阳光小区→建工路与公园南路西北角→思源南广场</w:t>
            </w:r>
          </w:p>
        </w:tc>
        <w:tc>
          <w:tcPr>
            <w:tcW w:w="1555" w:type="dxa"/>
            <w:vAlign w:val="center"/>
          </w:tcPr>
          <w:p w14:paraId="6EB06CF1">
            <w:pPr>
              <w:widowControl/>
              <w:jc w:val="center"/>
              <w:rPr>
                <w:rFonts w:ascii="宋体" w:cs="宋体"/>
                <w:bCs/>
                <w:szCs w:val="21"/>
                <w:highlight w:val="yellow"/>
              </w:rPr>
            </w:pPr>
            <w:r>
              <w:rPr>
                <w:rFonts w:ascii="宋体" w:hAnsi="宋体" w:cs="宋体"/>
                <w:bCs/>
                <w:szCs w:val="21"/>
              </w:rPr>
              <w:t>12:15</w:t>
            </w:r>
          </w:p>
        </w:tc>
        <w:tc>
          <w:tcPr>
            <w:tcW w:w="713" w:type="dxa"/>
            <w:vMerge w:val="restart"/>
            <w:vAlign w:val="center"/>
          </w:tcPr>
          <w:p w14:paraId="7BF2D6B0">
            <w:pPr>
              <w:widowControl/>
              <w:rPr>
                <w:rFonts w:ascii="宋体" w:cs="宋体"/>
                <w:bCs/>
                <w:color w:val="000000"/>
                <w:szCs w:val="21"/>
              </w:rPr>
            </w:pPr>
          </w:p>
        </w:tc>
      </w:tr>
      <w:tr w14:paraId="0425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78674722">
            <w:pPr>
              <w:pStyle w:val="24"/>
              <w:jc w:val="center"/>
              <w:rPr>
                <w:rFonts w:ascii="宋体" w:cs="宋体"/>
                <w:bCs/>
                <w:sz w:val="21"/>
                <w:szCs w:val="21"/>
                <w:lang w:eastAsia="zh-CN"/>
              </w:rPr>
            </w:pPr>
          </w:p>
        </w:tc>
        <w:tc>
          <w:tcPr>
            <w:tcW w:w="896" w:type="dxa"/>
            <w:vMerge w:val="continue"/>
            <w:vAlign w:val="center"/>
          </w:tcPr>
          <w:p w14:paraId="200C8EF8">
            <w:pPr>
              <w:pStyle w:val="24"/>
              <w:jc w:val="center"/>
              <w:rPr>
                <w:rFonts w:ascii="宋体" w:cs="宋体"/>
                <w:bCs/>
                <w:sz w:val="21"/>
                <w:szCs w:val="21"/>
                <w:lang w:eastAsia="zh-CN"/>
              </w:rPr>
            </w:pPr>
          </w:p>
        </w:tc>
        <w:tc>
          <w:tcPr>
            <w:tcW w:w="1793" w:type="dxa"/>
            <w:vAlign w:val="center"/>
          </w:tcPr>
          <w:p w14:paraId="41307DA8">
            <w:pPr>
              <w:jc w:val="center"/>
              <w:rPr>
                <w:rFonts w:ascii="宋体" w:hAnsi="宋体" w:cs="宋体"/>
                <w:bCs/>
                <w:szCs w:val="21"/>
              </w:rPr>
            </w:pPr>
            <w:r>
              <w:rPr>
                <w:rFonts w:ascii="宋体" w:hAnsi="宋体" w:cs="宋体"/>
                <w:bCs/>
                <w:szCs w:val="21"/>
              </w:rPr>
              <w:t>13:30(</w:t>
            </w:r>
            <w:r>
              <w:rPr>
                <w:rFonts w:hint="eastAsia" w:ascii="宋体" w:hAnsi="宋体" w:cs="宋体"/>
                <w:bCs/>
                <w:szCs w:val="21"/>
              </w:rPr>
              <w:t>冬季</w:t>
            </w:r>
            <w:r>
              <w:rPr>
                <w:rFonts w:hint="eastAsia" w:ascii="宋体" w:hAnsi="宋体" w:cs="宋体"/>
                <w:bCs/>
                <w:szCs w:val="21"/>
                <w:lang w:eastAsia="zh-CN"/>
              </w:rPr>
              <w:t>）</w:t>
            </w:r>
            <w:r>
              <w:rPr>
                <w:rFonts w:ascii="宋体" w:hAnsi="宋体" w:cs="宋体"/>
                <w:bCs/>
                <w:szCs w:val="21"/>
              </w:rPr>
              <w:t>/</w:t>
            </w:r>
          </w:p>
          <w:p w14:paraId="1C84FA9C">
            <w:pPr>
              <w:jc w:val="center"/>
              <w:rPr>
                <w:rFonts w:ascii="宋体" w:cs="宋体"/>
                <w:bCs/>
                <w:szCs w:val="21"/>
              </w:rPr>
            </w:pPr>
            <w:r>
              <w:rPr>
                <w:rFonts w:ascii="宋体" w:hAnsi="宋体" w:cs="宋体"/>
                <w:bCs/>
                <w:szCs w:val="21"/>
              </w:rPr>
              <w:t>14:</w:t>
            </w:r>
            <w:r>
              <w:rPr>
                <w:rFonts w:ascii="宋体" w:cs="宋体"/>
                <w:bCs/>
                <w:szCs w:val="21"/>
              </w:rPr>
              <w:t>0</w:t>
            </w:r>
            <w:r>
              <w:rPr>
                <w:rFonts w:ascii="宋体" w:hAnsi="宋体" w:cs="宋体"/>
                <w:bCs/>
                <w:szCs w:val="21"/>
              </w:rPr>
              <w:t>0(</w:t>
            </w:r>
            <w:r>
              <w:rPr>
                <w:rFonts w:hint="eastAsia" w:ascii="宋体" w:hAnsi="宋体" w:cs="宋体"/>
                <w:bCs/>
                <w:szCs w:val="21"/>
              </w:rPr>
              <w:t>夏季</w:t>
            </w:r>
            <w:r>
              <w:rPr>
                <w:rFonts w:hint="eastAsia" w:ascii="宋体" w:hAnsi="宋体" w:cs="宋体"/>
                <w:bCs/>
                <w:szCs w:val="21"/>
                <w:lang w:eastAsia="zh-CN"/>
              </w:rPr>
              <w:t>）</w:t>
            </w:r>
          </w:p>
        </w:tc>
        <w:tc>
          <w:tcPr>
            <w:tcW w:w="1024" w:type="dxa"/>
            <w:vMerge w:val="continue"/>
            <w:vAlign w:val="center"/>
          </w:tcPr>
          <w:p w14:paraId="45633A0F">
            <w:pPr>
              <w:pStyle w:val="24"/>
              <w:jc w:val="center"/>
              <w:rPr>
                <w:rFonts w:ascii="宋体" w:cs="宋体"/>
                <w:bCs/>
                <w:color w:val="000000"/>
                <w:sz w:val="21"/>
                <w:szCs w:val="21"/>
                <w:lang w:eastAsia="zh-CN"/>
              </w:rPr>
            </w:pPr>
          </w:p>
        </w:tc>
        <w:tc>
          <w:tcPr>
            <w:tcW w:w="3000" w:type="dxa"/>
            <w:vMerge w:val="continue"/>
            <w:vAlign w:val="center"/>
          </w:tcPr>
          <w:p w14:paraId="28C5CE35">
            <w:pPr>
              <w:jc w:val="center"/>
              <w:rPr>
                <w:rFonts w:ascii="宋体" w:cs="宋体"/>
                <w:bCs/>
                <w:szCs w:val="21"/>
              </w:rPr>
            </w:pPr>
          </w:p>
        </w:tc>
        <w:tc>
          <w:tcPr>
            <w:tcW w:w="1555" w:type="dxa"/>
            <w:vAlign w:val="center"/>
          </w:tcPr>
          <w:p w14:paraId="15DACD3B">
            <w:pPr>
              <w:jc w:val="center"/>
              <w:rPr>
                <w:rFonts w:ascii="宋体" w:hAnsi="宋体" w:cs="宋体"/>
                <w:bCs/>
                <w:szCs w:val="21"/>
              </w:rPr>
            </w:pPr>
            <w:r>
              <w:rPr>
                <w:rFonts w:ascii="宋体" w:hAnsi="宋体" w:cs="宋体"/>
                <w:bCs/>
                <w:szCs w:val="21"/>
              </w:rPr>
              <w:t>18:15(</w:t>
            </w:r>
            <w:r>
              <w:rPr>
                <w:rFonts w:hint="eastAsia" w:ascii="宋体" w:hAnsi="宋体" w:cs="宋体"/>
                <w:bCs/>
                <w:szCs w:val="21"/>
              </w:rPr>
              <w:t>冬季</w:t>
            </w:r>
            <w:r>
              <w:rPr>
                <w:rFonts w:hint="eastAsia" w:ascii="宋体" w:hAnsi="宋体" w:cs="宋体"/>
                <w:bCs/>
                <w:szCs w:val="21"/>
                <w:lang w:eastAsia="zh-CN"/>
              </w:rPr>
              <w:t>）</w:t>
            </w:r>
            <w:r>
              <w:rPr>
                <w:rFonts w:ascii="宋体" w:hAnsi="宋体" w:cs="宋体"/>
                <w:bCs/>
                <w:szCs w:val="21"/>
              </w:rPr>
              <w:t>/</w:t>
            </w:r>
          </w:p>
          <w:p w14:paraId="4186FDB2">
            <w:pPr>
              <w:widowControl/>
              <w:jc w:val="center"/>
              <w:rPr>
                <w:rFonts w:ascii="宋体" w:cs="宋体"/>
                <w:bCs/>
                <w:szCs w:val="21"/>
                <w:highlight w:val="yellow"/>
              </w:rPr>
            </w:pPr>
            <w:r>
              <w:rPr>
                <w:rFonts w:ascii="宋体" w:hAnsi="宋体" w:cs="宋体"/>
                <w:bCs/>
                <w:szCs w:val="21"/>
              </w:rPr>
              <w:t>18:</w:t>
            </w:r>
            <w:r>
              <w:rPr>
                <w:rFonts w:ascii="宋体" w:cs="宋体"/>
                <w:bCs/>
                <w:szCs w:val="21"/>
              </w:rPr>
              <w:t>45</w:t>
            </w:r>
            <w:r>
              <w:rPr>
                <w:rFonts w:ascii="宋体" w:hAnsi="宋体" w:cs="宋体"/>
                <w:bCs/>
                <w:szCs w:val="21"/>
              </w:rPr>
              <w:t>(</w:t>
            </w:r>
            <w:r>
              <w:rPr>
                <w:rFonts w:hint="eastAsia" w:ascii="宋体" w:hAnsi="宋体" w:cs="宋体"/>
                <w:bCs/>
                <w:szCs w:val="21"/>
              </w:rPr>
              <w:t>夏季</w:t>
            </w:r>
            <w:r>
              <w:rPr>
                <w:rFonts w:hint="eastAsia" w:ascii="宋体" w:hAnsi="宋体" w:cs="宋体"/>
                <w:bCs/>
                <w:szCs w:val="21"/>
                <w:lang w:eastAsia="zh-CN"/>
              </w:rPr>
              <w:t>）</w:t>
            </w:r>
          </w:p>
        </w:tc>
        <w:tc>
          <w:tcPr>
            <w:tcW w:w="713" w:type="dxa"/>
            <w:vMerge w:val="continue"/>
            <w:vAlign w:val="center"/>
          </w:tcPr>
          <w:p w14:paraId="6786F327">
            <w:pPr>
              <w:widowControl/>
              <w:jc w:val="center"/>
              <w:rPr>
                <w:rFonts w:ascii="宋体" w:cs="宋体"/>
                <w:bCs/>
                <w:szCs w:val="21"/>
              </w:rPr>
            </w:pPr>
          </w:p>
        </w:tc>
      </w:tr>
      <w:tr w14:paraId="6B1C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2B4BCBF8">
            <w:pPr>
              <w:pStyle w:val="24"/>
              <w:jc w:val="center"/>
              <w:rPr>
                <w:rFonts w:ascii="宋体" w:cs="宋体"/>
                <w:bCs/>
                <w:sz w:val="21"/>
                <w:szCs w:val="21"/>
                <w:lang w:eastAsia="zh-CN"/>
              </w:rPr>
            </w:pPr>
          </w:p>
        </w:tc>
        <w:tc>
          <w:tcPr>
            <w:tcW w:w="896" w:type="dxa"/>
            <w:vMerge w:val="continue"/>
            <w:vAlign w:val="center"/>
          </w:tcPr>
          <w:p w14:paraId="1D2E6D2F">
            <w:pPr>
              <w:pStyle w:val="24"/>
              <w:jc w:val="center"/>
              <w:rPr>
                <w:rFonts w:ascii="宋体" w:cs="宋体"/>
                <w:bCs/>
                <w:sz w:val="21"/>
                <w:szCs w:val="21"/>
                <w:lang w:eastAsia="zh-CN"/>
              </w:rPr>
            </w:pPr>
          </w:p>
        </w:tc>
        <w:tc>
          <w:tcPr>
            <w:tcW w:w="1793" w:type="dxa"/>
            <w:vAlign w:val="center"/>
          </w:tcPr>
          <w:p w14:paraId="5AF3AB8B">
            <w:pPr>
              <w:jc w:val="center"/>
              <w:rPr>
                <w:rFonts w:ascii="宋体" w:hAnsi="宋体" w:cs="宋体"/>
                <w:bCs/>
                <w:szCs w:val="21"/>
              </w:rPr>
            </w:pPr>
            <w:r>
              <w:rPr>
                <w:rFonts w:hint="eastAsia" w:ascii="宋体" w:hAnsi="宋体" w:cs="宋体"/>
                <w:bCs/>
                <w:szCs w:val="21"/>
              </w:rPr>
              <w:t>8:30</w:t>
            </w:r>
          </w:p>
        </w:tc>
        <w:tc>
          <w:tcPr>
            <w:tcW w:w="1024" w:type="dxa"/>
            <w:vMerge w:val="continue"/>
            <w:vAlign w:val="center"/>
          </w:tcPr>
          <w:p w14:paraId="444E0AFF">
            <w:pPr>
              <w:pStyle w:val="24"/>
              <w:jc w:val="center"/>
              <w:rPr>
                <w:rFonts w:ascii="宋体" w:cs="宋体"/>
                <w:bCs/>
                <w:color w:val="000000"/>
                <w:sz w:val="21"/>
                <w:szCs w:val="21"/>
                <w:lang w:eastAsia="zh-CN"/>
              </w:rPr>
            </w:pPr>
          </w:p>
        </w:tc>
        <w:tc>
          <w:tcPr>
            <w:tcW w:w="3000" w:type="dxa"/>
            <w:vAlign w:val="center"/>
          </w:tcPr>
          <w:p w14:paraId="47651C9F">
            <w:pPr>
              <w:jc w:val="center"/>
              <w:rPr>
                <w:rFonts w:ascii="宋体" w:cs="宋体"/>
                <w:bCs/>
                <w:szCs w:val="21"/>
              </w:rPr>
            </w:pPr>
            <w:r>
              <w:rPr>
                <w:rFonts w:hint="eastAsia" w:ascii="宋体" w:cs="宋体"/>
                <w:bCs/>
                <w:szCs w:val="21"/>
              </w:rPr>
              <w:t>思源南广场→曲江西五楼→曲江南一楼。</w:t>
            </w:r>
          </w:p>
        </w:tc>
        <w:tc>
          <w:tcPr>
            <w:tcW w:w="1555" w:type="dxa"/>
            <w:vAlign w:val="center"/>
          </w:tcPr>
          <w:p w14:paraId="5AA3387D">
            <w:pPr>
              <w:widowControl/>
              <w:jc w:val="center"/>
              <w:rPr>
                <w:rFonts w:ascii="宋体" w:hAnsi="宋体" w:cs="宋体"/>
                <w:bCs/>
                <w:szCs w:val="21"/>
              </w:rPr>
            </w:pPr>
            <w:r>
              <w:rPr>
                <w:rFonts w:hint="eastAsia" w:ascii="宋体" w:hAnsi="宋体" w:cs="宋体"/>
                <w:bCs/>
                <w:szCs w:val="21"/>
              </w:rPr>
              <w:t>/</w:t>
            </w:r>
          </w:p>
        </w:tc>
        <w:tc>
          <w:tcPr>
            <w:tcW w:w="713" w:type="dxa"/>
            <w:vMerge w:val="continue"/>
            <w:vAlign w:val="center"/>
          </w:tcPr>
          <w:p w14:paraId="4157BE46">
            <w:pPr>
              <w:widowControl/>
              <w:jc w:val="center"/>
              <w:rPr>
                <w:rFonts w:ascii="宋体" w:cs="宋体"/>
                <w:bCs/>
                <w:szCs w:val="21"/>
              </w:rPr>
            </w:pPr>
          </w:p>
        </w:tc>
      </w:tr>
      <w:tr w14:paraId="3929D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7708FE82">
            <w:pPr>
              <w:pStyle w:val="24"/>
              <w:jc w:val="center"/>
              <w:rPr>
                <w:rFonts w:ascii="宋体" w:cs="宋体"/>
                <w:bCs/>
                <w:sz w:val="21"/>
                <w:szCs w:val="21"/>
                <w:lang w:eastAsia="zh-CN"/>
              </w:rPr>
            </w:pPr>
          </w:p>
        </w:tc>
        <w:tc>
          <w:tcPr>
            <w:tcW w:w="896" w:type="dxa"/>
            <w:vMerge w:val="restart"/>
            <w:vAlign w:val="center"/>
          </w:tcPr>
          <w:p w14:paraId="5CA09802">
            <w:pPr>
              <w:pStyle w:val="24"/>
              <w:jc w:val="center"/>
              <w:rPr>
                <w:rFonts w:ascii="宋体" w:cs="宋体"/>
                <w:bCs/>
                <w:sz w:val="21"/>
                <w:szCs w:val="21"/>
                <w:lang w:eastAsia="zh-CN"/>
              </w:rPr>
            </w:pPr>
            <w:r>
              <w:rPr>
                <w:rFonts w:ascii="宋体" w:hAnsi="宋体" w:cs="宋体"/>
                <w:bCs/>
                <w:sz w:val="21"/>
                <w:szCs w:val="21"/>
                <w:lang w:eastAsia="zh-CN"/>
              </w:rPr>
              <w:t>2</w:t>
            </w:r>
            <w:r>
              <w:rPr>
                <w:rFonts w:hint="eastAsia" w:ascii="宋体" w:hAnsi="宋体" w:cs="宋体"/>
                <w:bCs/>
                <w:sz w:val="21"/>
                <w:szCs w:val="21"/>
                <w:lang w:eastAsia="zh-CN"/>
              </w:rPr>
              <w:t>号线</w:t>
            </w:r>
          </w:p>
        </w:tc>
        <w:tc>
          <w:tcPr>
            <w:tcW w:w="1793" w:type="dxa"/>
            <w:vAlign w:val="center"/>
          </w:tcPr>
          <w:p w14:paraId="2F0FB915">
            <w:pPr>
              <w:jc w:val="center"/>
              <w:rPr>
                <w:rFonts w:ascii="宋体" w:cs="宋体"/>
                <w:bCs/>
                <w:szCs w:val="21"/>
              </w:rPr>
            </w:pPr>
            <w:r>
              <w:rPr>
                <w:rFonts w:ascii="宋体" w:hAnsi="宋体" w:cs="宋体"/>
                <w:bCs/>
                <w:szCs w:val="21"/>
              </w:rPr>
              <w:t>7:</w:t>
            </w:r>
            <w:r>
              <w:rPr>
                <w:rFonts w:hint="eastAsia" w:ascii="宋体" w:hAnsi="宋体" w:cs="宋体"/>
                <w:bCs/>
                <w:szCs w:val="21"/>
              </w:rPr>
              <w:t>05</w:t>
            </w:r>
          </w:p>
        </w:tc>
        <w:tc>
          <w:tcPr>
            <w:tcW w:w="1024" w:type="dxa"/>
            <w:vMerge w:val="restart"/>
            <w:vAlign w:val="center"/>
          </w:tcPr>
          <w:p w14:paraId="28F66090">
            <w:pPr>
              <w:pStyle w:val="24"/>
              <w:jc w:val="center"/>
              <w:rPr>
                <w:rFonts w:ascii="宋体" w:cs="宋体"/>
                <w:bCs/>
                <w:sz w:val="21"/>
                <w:szCs w:val="21"/>
                <w:lang w:eastAsia="zh-CN"/>
              </w:rPr>
            </w:pPr>
            <w:r>
              <w:rPr>
                <w:rFonts w:ascii="宋体" w:hAnsi="宋体" w:cs="宋体"/>
                <w:bCs/>
                <w:color w:val="000000"/>
                <w:sz w:val="21"/>
                <w:szCs w:val="21"/>
                <w:lang w:eastAsia="zh-CN"/>
              </w:rPr>
              <w:t>1</w:t>
            </w:r>
            <w:r>
              <w:rPr>
                <w:rFonts w:hint="eastAsia" w:ascii="宋体" w:hAnsi="宋体" w:cs="宋体"/>
                <w:bCs/>
                <w:color w:val="000000"/>
                <w:sz w:val="21"/>
                <w:szCs w:val="21"/>
                <w:lang w:eastAsia="zh-CN"/>
              </w:rPr>
              <w:t>辆</w:t>
            </w:r>
          </w:p>
        </w:tc>
        <w:tc>
          <w:tcPr>
            <w:tcW w:w="3000" w:type="dxa"/>
            <w:vMerge w:val="restart"/>
            <w:vAlign w:val="center"/>
          </w:tcPr>
          <w:p w14:paraId="5EEAAE51">
            <w:pPr>
              <w:spacing w:line="360" w:lineRule="exact"/>
              <w:jc w:val="center"/>
              <w:rPr>
                <w:rFonts w:hAnsi="宋体"/>
                <w:szCs w:val="21"/>
              </w:rPr>
            </w:pPr>
            <w:r>
              <w:rPr>
                <w:rFonts w:hint="eastAsia" w:hAnsi="宋体"/>
                <w:szCs w:val="21"/>
              </w:rPr>
              <w:t>思源南广场→一村西门→二村东门→医学行政楼</w:t>
            </w:r>
          </w:p>
        </w:tc>
        <w:tc>
          <w:tcPr>
            <w:tcW w:w="1555" w:type="dxa"/>
            <w:vAlign w:val="center"/>
          </w:tcPr>
          <w:p w14:paraId="458D7A73">
            <w:pPr>
              <w:widowControl/>
              <w:jc w:val="center"/>
              <w:rPr>
                <w:rFonts w:ascii="宋体" w:cs="宋体"/>
                <w:bCs/>
                <w:szCs w:val="21"/>
              </w:rPr>
            </w:pPr>
            <w:r>
              <w:rPr>
                <w:rFonts w:hint="eastAsia" w:ascii="宋体" w:cs="宋体"/>
                <w:bCs/>
                <w:szCs w:val="21"/>
              </w:rPr>
              <w:t>9:20</w:t>
            </w:r>
          </w:p>
        </w:tc>
        <w:tc>
          <w:tcPr>
            <w:tcW w:w="713" w:type="dxa"/>
            <w:vMerge w:val="continue"/>
            <w:vAlign w:val="center"/>
          </w:tcPr>
          <w:p w14:paraId="1C28A2E6">
            <w:pPr>
              <w:widowControl/>
              <w:jc w:val="center"/>
              <w:rPr>
                <w:rFonts w:ascii="宋体" w:cs="宋体"/>
                <w:bCs/>
                <w:color w:val="000000"/>
                <w:szCs w:val="21"/>
              </w:rPr>
            </w:pPr>
          </w:p>
        </w:tc>
      </w:tr>
      <w:tr w14:paraId="31EF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114815D7">
            <w:pPr>
              <w:pStyle w:val="24"/>
              <w:jc w:val="center"/>
              <w:rPr>
                <w:rFonts w:ascii="宋体" w:cs="宋体"/>
                <w:bCs/>
                <w:sz w:val="21"/>
                <w:szCs w:val="21"/>
                <w:lang w:eastAsia="zh-CN"/>
              </w:rPr>
            </w:pPr>
          </w:p>
        </w:tc>
        <w:tc>
          <w:tcPr>
            <w:tcW w:w="896" w:type="dxa"/>
            <w:vMerge w:val="continue"/>
            <w:vAlign w:val="center"/>
          </w:tcPr>
          <w:p w14:paraId="2AD0FA74">
            <w:pPr>
              <w:pStyle w:val="24"/>
              <w:jc w:val="center"/>
              <w:rPr>
                <w:rFonts w:ascii="宋体" w:hAnsi="宋体" w:cs="宋体"/>
                <w:bCs/>
                <w:sz w:val="21"/>
                <w:szCs w:val="21"/>
                <w:lang w:eastAsia="zh-CN"/>
              </w:rPr>
            </w:pPr>
          </w:p>
        </w:tc>
        <w:tc>
          <w:tcPr>
            <w:tcW w:w="1793" w:type="dxa"/>
            <w:vAlign w:val="center"/>
          </w:tcPr>
          <w:p w14:paraId="58416FEF">
            <w:pPr>
              <w:jc w:val="center"/>
              <w:rPr>
                <w:rFonts w:ascii="宋体" w:hAnsi="宋体" w:cs="宋体"/>
                <w:bCs/>
                <w:szCs w:val="21"/>
              </w:rPr>
            </w:pPr>
            <w:r>
              <w:rPr>
                <w:rFonts w:hint="eastAsia" w:ascii="宋体" w:hAnsi="宋体" w:cs="宋体"/>
                <w:bCs/>
                <w:szCs w:val="21"/>
              </w:rPr>
              <w:t>10:30</w:t>
            </w:r>
          </w:p>
        </w:tc>
        <w:tc>
          <w:tcPr>
            <w:tcW w:w="1024" w:type="dxa"/>
            <w:vMerge w:val="continue"/>
            <w:vAlign w:val="center"/>
          </w:tcPr>
          <w:p w14:paraId="05F0996D">
            <w:pPr>
              <w:pStyle w:val="24"/>
              <w:jc w:val="center"/>
              <w:rPr>
                <w:rFonts w:ascii="宋体" w:hAnsi="宋体" w:cs="宋体"/>
                <w:bCs/>
                <w:color w:val="000000"/>
                <w:sz w:val="21"/>
                <w:szCs w:val="21"/>
                <w:lang w:eastAsia="zh-CN"/>
              </w:rPr>
            </w:pPr>
          </w:p>
        </w:tc>
        <w:tc>
          <w:tcPr>
            <w:tcW w:w="3000" w:type="dxa"/>
            <w:vMerge w:val="continue"/>
            <w:vAlign w:val="center"/>
          </w:tcPr>
          <w:p w14:paraId="6983CCA2">
            <w:pPr>
              <w:spacing w:line="360" w:lineRule="exact"/>
              <w:jc w:val="center"/>
              <w:rPr>
                <w:rFonts w:hAnsi="宋体"/>
                <w:szCs w:val="21"/>
              </w:rPr>
            </w:pPr>
          </w:p>
        </w:tc>
        <w:tc>
          <w:tcPr>
            <w:tcW w:w="1555" w:type="dxa"/>
            <w:vAlign w:val="center"/>
          </w:tcPr>
          <w:p w14:paraId="6ECDCC94">
            <w:pPr>
              <w:widowControl/>
              <w:jc w:val="center"/>
              <w:rPr>
                <w:rFonts w:ascii="宋体" w:hAnsi="宋体" w:cs="宋体"/>
                <w:bCs/>
                <w:szCs w:val="21"/>
              </w:rPr>
            </w:pPr>
            <w:r>
              <w:rPr>
                <w:rFonts w:ascii="宋体" w:hAnsi="宋体" w:cs="宋体"/>
                <w:bCs/>
                <w:szCs w:val="21"/>
              </w:rPr>
              <w:t>12:15</w:t>
            </w:r>
          </w:p>
        </w:tc>
        <w:tc>
          <w:tcPr>
            <w:tcW w:w="713" w:type="dxa"/>
            <w:vMerge w:val="continue"/>
            <w:vAlign w:val="center"/>
          </w:tcPr>
          <w:p w14:paraId="1B039E3C">
            <w:pPr>
              <w:widowControl/>
              <w:jc w:val="center"/>
              <w:rPr>
                <w:rFonts w:ascii="宋体" w:cs="宋体"/>
                <w:bCs/>
                <w:color w:val="000000"/>
                <w:szCs w:val="21"/>
              </w:rPr>
            </w:pPr>
          </w:p>
        </w:tc>
      </w:tr>
      <w:tr w14:paraId="2F6F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45954F2D">
            <w:pPr>
              <w:pStyle w:val="24"/>
              <w:jc w:val="center"/>
              <w:rPr>
                <w:rFonts w:ascii="宋体" w:cs="宋体"/>
                <w:bCs/>
                <w:sz w:val="21"/>
                <w:szCs w:val="21"/>
                <w:lang w:eastAsia="zh-CN"/>
              </w:rPr>
            </w:pPr>
          </w:p>
        </w:tc>
        <w:tc>
          <w:tcPr>
            <w:tcW w:w="896" w:type="dxa"/>
            <w:vMerge w:val="continue"/>
            <w:vAlign w:val="center"/>
          </w:tcPr>
          <w:p w14:paraId="648CAC8E">
            <w:pPr>
              <w:pStyle w:val="24"/>
              <w:jc w:val="center"/>
              <w:rPr>
                <w:rFonts w:ascii="宋体" w:cs="宋体"/>
                <w:bCs/>
                <w:sz w:val="21"/>
                <w:szCs w:val="21"/>
                <w:lang w:eastAsia="zh-CN"/>
              </w:rPr>
            </w:pPr>
          </w:p>
        </w:tc>
        <w:tc>
          <w:tcPr>
            <w:tcW w:w="1793" w:type="dxa"/>
            <w:vAlign w:val="center"/>
          </w:tcPr>
          <w:p w14:paraId="7E88D2EC">
            <w:pPr>
              <w:jc w:val="center"/>
              <w:rPr>
                <w:rFonts w:ascii="宋体" w:hAnsi="宋体" w:cs="宋体"/>
                <w:bCs/>
                <w:szCs w:val="21"/>
              </w:rPr>
            </w:pPr>
            <w:r>
              <w:rPr>
                <w:rFonts w:ascii="宋体" w:hAnsi="宋体" w:cs="宋体"/>
                <w:bCs/>
                <w:szCs w:val="21"/>
              </w:rPr>
              <w:t>13:</w:t>
            </w:r>
            <w:r>
              <w:rPr>
                <w:rFonts w:hint="eastAsia" w:ascii="宋体" w:hAnsi="宋体" w:cs="宋体"/>
                <w:bCs/>
                <w:szCs w:val="21"/>
              </w:rPr>
              <w:t>2</w:t>
            </w:r>
            <w:r>
              <w:rPr>
                <w:rFonts w:ascii="宋体" w:hAnsi="宋体" w:cs="宋体"/>
                <w:bCs/>
                <w:szCs w:val="21"/>
              </w:rPr>
              <w:t>0(</w:t>
            </w:r>
            <w:r>
              <w:rPr>
                <w:rFonts w:hint="eastAsia" w:ascii="宋体" w:hAnsi="宋体" w:cs="宋体"/>
                <w:bCs/>
                <w:szCs w:val="21"/>
              </w:rPr>
              <w:t>冬季</w:t>
            </w:r>
            <w:r>
              <w:rPr>
                <w:rFonts w:hint="eastAsia" w:ascii="宋体" w:hAnsi="宋体" w:cs="宋体"/>
                <w:bCs/>
                <w:szCs w:val="21"/>
                <w:lang w:eastAsia="zh-CN"/>
              </w:rPr>
              <w:t>）</w:t>
            </w:r>
            <w:r>
              <w:rPr>
                <w:rFonts w:ascii="宋体" w:hAnsi="宋体" w:cs="宋体"/>
                <w:bCs/>
                <w:szCs w:val="21"/>
              </w:rPr>
              <w:t>/</w:t>
            </w:r>
          </w:p>
          <w:p w14:paraId="38C70544">
            <w:pPr>
              <w:jc w:val="center"/>
              <w:rPr>
                <w:rFonts w:ascii="宋体" w:cs="宋体"/>
                <w:bCs/>
                <w:szCs w:val="21"/>
              </w:rPr>
            </w:pPr>
            <w:r>
              <w:rPr>
                <w:rFonts w:ascii="宋体" w:hAnsi="宋体" w:cs="宋体"/>
                <w:bCs/>
                <w:szCs w:val="21"/>
              </w:rPr>
              <w:t>1</w:t>
            </w:r>
            <w:r>
              <w:rPr>
                <w:rFonts w:hint="eastAsia" w:ascii="宋体" w:hAnsi="宋体" w:cs="宋体"/>
                <w:bCs/>
                <w:szCs w:val="21"/>
              </w:rPr>
              <w:t>3</w:t>
            </w:r>
            <w:r>
              <w:rPr>
                <w:rFonts w:ascii="宋体" w:hAnsi="宋体" w:cs="宋体"/>
                <w:bCs/>
                <w:szCs w:val="21"/>
              </w:rPr>
              <w:t>:</w:t>
            </w:r>
            <w:r>
              <w:rPr>
                <w:rFonts w:hint="eastAsia" w:ascii="宋体" w:hAnsi="宋体" w:cs="宋体"/>
                <w:bCs/>
                <w:szCs w:val="21"/>
              </w:rPr>
              <w:t>5</w:t>
            </w:r>
            <w:r>
              <w:rPr>
                <w:rFonts w:ascii="宋体" w:hAnsi="宋体" w:cs="宋体"/>
                <w:bCs/>
                <w:szCs w:val="21"/>
              </w:rPr>
              <w:t>0(</w:t>
            </w:r>
            <w:r>
              <w:rPr>
                <w:rFonts w:hint="eastAsia" w:ascii="宋体" w:hAnsi="宋体" w:cs="宋体"/>
                <w:bCs/>
                <w:szCs w:val="21"/>
              </w:rPr>
              <w:t>夏季</w:t>
            </w:r>
            <w:r>
              <w:rPr>
                <w:rFonts w:hint="eastAsia" w:ascii="宋体" w:hAnsi="宋体" w:cs="宋体"/>
                <w:bCs/>
                <w:szCs w:val="21"/>
                <w:lang w:eastAsia="zh-CN"/>
              </w:rPr>
              <w:t>）</w:t>
            </w:r>
          </w:p>
        </w:tc>
        <w:tc>
          <w:tcPr>
            <w:tcW w:w="1024" w:type="dxa"/>
            <w:vMerge w:val="continue"/>
            <w:vAlign w:val="center"/>
          </w:tcPr>
          <w:p w14:paraId="77BD12BE">
            <w:pPr>
              <w:pStyle w:val="24"/>
              <w:jc w:val="center"/>
              <w:rPr>
                <w:rFonts w:ascii="宋体" w:cs="宋体"/>
                <w:bCs/>
                <w:color w:val="000000"/>
                <w:sz w:val="21"/>
                <w:szCs w:val="21"/>
                <w:lang w:eastAsia="zh-CN"/>
              </w:rPr>
            </w:pPr>
          </w:p>
        </w:tc>
        <w:tc>
          <w:tcPr>
            <w:tcW w:w="3000" w:type="dxa"/>
            <w:vMerge w:val="continue"/>
            <w:vAlign w:val="center"/>
          </w:tcPr>
          <w:p w14:paraId="209265B8">
            <w:pPr>
              <w:spacing w:line="360" w:lineRule="exact"/>
              <w:jc w:val="center"/>
              <w:rPr>
                <w:rFonts w:ascii="宋体" w:cs="宋体"/>
                <w:bCs/>
                <w:szCs w:val="21"/>
              </w:rPr>
            </w:pPr>
          </w:p>
        </w:tc>
        <w:tc>
          <w:tcPr>
            <w:tcW w:w="1555" w:type="dxa"/>
            <w:vAlign w:val="center"/>
          </w:tcPr>
          <w:p w14:paraId="76A19472">
            <w:pPr>
              <w:jc w:val="center"/>
              <w:rPr>
                <w:rFonts w:ascii="宋体" w:hAnsi="宋体" w:cs="宋体"/>
                <w:bCs/>
                <w:szCs w:val="21"/>
              </w:rPr>
            </w:pPr>
            <w:r>
              <w:rPr>
                <w:rFonts w:ascii="宋体" w:hAnsi="宋体" w:cs="宋体"/>
                <w:bCs/>
                <w:szCs w:val="21"/>
              </w:rPr>
              <w:t xml:space="preserve"> 18:15(</w:t>
            </w:r>
            <w:r>
              <w:rPr>
                <w:rFonts w:hint="eastAsia" w:ascii="宋体" w:hAnsi="宋体" w:cs="宋体"/>
                <w:bCs/>
                <w:szCs w:val="21"/>
              </w:rPr>
              <w:t>冬季</w:t>
            </w:r>
            <w:r>
              <w:rPr>
                <w:rFonts w:hint="eastAsia" w:ascii="宋体" w:hAnsi="宋体" w:cs="宋体"/>
                <w:bCs/>
                <w:szCs w:val="21"/>
                <w:lang w:eastAsia="zh-CN"/>
              </w:rPr>
              <w:t>）</w:t>
            </w:r>
            <w:r>
              <w:rPr>
                <w:rFonts w:ascii="宋体" w:hAnsi="宋体" w:cs="宋体"/>
                <w:bCs/>
                <w:szCs w:val="21"/>
              </w:rPr>
              <w:t>/</w:t>
            </w:r>
          </w:p>
          <w:p w14:paraId="3EE0A259">
            <w:pPr>
              <w:jc w:val="center"/>
              <w:rPr>
                <w:rFonts w:ascii="宋体" w:cs="宋体"/>
                <w:bCs/>
                <w:color w:val="000000"/>
                <w:szCs w:val="21"/>
              </w:rPr>
            </w:pPr>
            <w:r>
              <w:rPr>
                <w:rFonts w:ascii="宋体" w:hAnsi="宋体" w:cs="宋体"/>
                <w:bCs/>
                <w:szCs w:val="21"/>
              </w:rPr>
              <w:t>18:</w:t>
            </w:r>
            <w:r>
              <w:rPr>
                <w:rFonts w:ascii="宋体" w:cs="宋体"/>
                <w:bCs/>
                <w:szCs w:val="21"/>
              </w:rPr>
              <w:t>45</w:t>
            </w:r>
            <w:r>
              <w:rPr>
                <w:rFonts w:ascii="宋体" w:hAnsi="宋体" w:cs="宋体"/>
                <w:bCs/>
                <w:szCs w:val="21"/>
              </w:rPr>
              <w:t>(</w:t>
            </w:r>
            <w:r>
              <w:rPr>
                <w:rFonts w:hint="eastAsia" w:ascii="宋体" w:hAnsi="宋体" w:cs="宋体"/>
                <w:bCs/>
                <w:szCs w:val="21"/>
              </w:rPr>
              <w:t>夏季</w:t>
            </w:r>
            <w:r>
              <w:rPr>
                <w:rFonts w:hint="eastAsia" w:ascii="宋体" w:hAnsi="宋体" w:cs="宋体"/>
                <w:bCs/>
                <w:szCs w:val="21"/>
                <w:lang w:eastAsia="zh-CN"/>
              </w:rPr>
              <w:t>）</w:t>
            </w:r>
          </w:p>
        </w:tc>
        <w:tc>
          <w:tcPr>
            <w:tcW w:w="713" w:type="dxa"/>
            <w:vMerge w:val="continue"/>
            <w:vAlign w:val="center"/>
          </w:tcPr>
          <w:p w14:paraId="39C368CA">
            <w:pPr>
              <w:widowControl/>
              <w:jc w:val="center"/>
              <w:rPr>
                <w:rFonts w:ascii="宋体" w:cs="宋体"/>
                <w:bCs/>
                <w:color w:val="000000"/>
                <w:szCs w:val="21"/>
              </w:rPr>
            </w:pPr>
          </w:p>
        </w:tc>
      </w:tr>
      <w:tr w14:paraId="5E8F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077436AC">
            <w:pPr>
              <w:pStyle w:val="24"/>
              <w:jc w:val="center"/>
              <w:rPr>
                <w:rFonts w:ascii="宋体" w:cs="宋体"/>
                <w:bCs/>
                <w:sz w:val="21"/>
                <w:szCs w:val="21"/>
                <w:lang w:eastAsia="zh-CN"/>
              </w:rPr>
            </w:pPr>
          </w:p>
        </w:tc>
        <w:tc>
          <w:tcPr>
            <w:tcW w:w="896" w:type="dxa"/>
            <w:vMerge w:val="restart"/>
            <w:tcBorders>
              <w:top w:val="nil"/>
            </w:tcBorders>
            <w:vAlign w:val="center"/>
          </w:tcPr>
          <w:p w14:paraId="629E2149">
            <w:pPr>
              <w:pStyle w:val="24"/>
              <w:jc w:val="center"/>
              <w:rPr>
                <w:rFonts w:ascii="宋体" w:cs="宋体"/>
                <w:bCs/>
                <w:sz w:val="21"/>
                <w:szCs w:val="21"/>
                <w:lang w:eastAsia="zh-CN"/>
              </w:rPr>
            </w:pPr>
            <w:r>
              <w:rPr>
                <w:rFonts w:ascii="宋体" w:hAnsi="宋体" w:cs="宋体"/>
                <w:bCs/>
                <w:sz w:val="21"/>
                <w:szCs w:val="21"/>
                <w:lang w:eastAsia="zh-CN"/>
              </w:rPr>
              <w:t>3</w:t>
            </w:r>
            <w:r>
              <w:rPr>
                <w:rFonts w:hint="eastAsia" w:ascii="宋体" w:hAnsi="宋体" w:cs="宋体"/>
                <w:bCs/>
                <w:sz w:val="21"/>
                <w:szCs w:val="21"/>
                <w:lang w:eastAsia="zh-CN"/>
              </w:rPr>
              <w:t>号线</w:t>
            </w:r>
          </w:p>
        </w:tc>
        <w:tc>
          <w:tcPr>
            <w:tcW w:w="1793" w:type="dxa"/>
            <w:vAlign w:val="center"/>
          </w:tcPr>
          <w:p w14:paraId="12668274">
            <w:pPr>
              <w:pStyle w:val="24"/>
              <w:jc w:val="center"/>
              <w:rPr>
                <w:rFonts w:ascii="宋体" w:cs="宋体"/>
                <w:bCs/>
                <w:sz w:val="21"/>
                <w:szCs w:val="21"/>
                <w:lang w:eastAsia="zh-CN"/>
              </w:rPr>
            </w:pPr>
            <w:r>
              <w:rPr>
                <w:rFonts w:ascii="宋体" w:hAnsi="宋体" w:cs="宋体"/>
                <w:bCs/>
                <w:sz w:val="21"/>
                <w:szCs w:val="21"/>
                <w:lang w:eastAsia="zh-CN"/>
              </w:rPr>
              <w:t>7:</w:t>
            </w:r>
            <w:r>
              <w:rPr>
                <w:rFonts w:hint="eastAsia" w:ascii="宋体" w:hAnsi="宋体" w:cs="宋体"/>
                <w:bCs/>
                <w:sz w:val="21"/>
                <w:szCs w:val="21"/>
                <w:lang w:eastAsia="zh-CN"/>
              </w:rPr>
              <w:t>23</w:t>
            </w:r>
          </w:p>
        </w:tc>
        <w:tc>
          <w:tcPr>
            <w:tcW w:w="1024" w:type="dxa"/>
            <w:vMerge w:val="restart"/>
            <w:vAlign w:val="center"/>
          </w:tcPr>
          <w:p w14:paraId="001C06AE">
            <w:pPr>
              <w:jc w:val="center"/>
              <w:rPr>
                <w:rFonts w:ascii="宋体" w:cs="宋体"/>
                <w:bCs/>
                <w:szCs w:val="21"/>
                <w:highlight w:val="yellow"/>
              </w:rPr>
            </w:pPr>
            <w:r>
              <w:rPr>
                <w:rFonts w:ascii="宋体" w:hAnsi="宋体" w:cs="宋体"/>
                <w:bCs/>
                <w:color w:val="000000"/>
                <w:szCs w:val="21"/>
              </w:rPr>
              <w:t>1</w:t>
            </w:r>
            <w:r>
              <w:rPr>
                <w:rFonts w:hint="eastAsia" w:ascii="宋体" w:hAnsi="宋体" w:cs="宋体"/>
                <w:bCs/>
                <w:color w:val="000000"/>
                <w:szCs w:val="21"/>
              </w:rPr>
              <w:t>辆</w:t>
            </w:r>
          </w:p>
        </w:tc>
        <w:tc>
          <w:tcPr>
            <w:tcW w:w="3000" w:type="dxa"/>
            <w:vMerge w:val="restart"/>
            <w:vAlign w:val="center"/>
          </w:tcPr>
          <w:p w14:paraId="16AD46DF">
            <w:pPr>
              <w:spacing w:line="360" w:lineRule="exact"/>
              <w:jc w:val="center"/>
              <w:rPr>
                <w:rFonts w:hAnsi="宋体"/>
                <w:sz w:val="28"/>
                <w:szCs w:val="28"/>
              </w:rPr>
            </w:pPr>
            <w:r>
              <w:rPr>
                <w:rFonts w:hint="eastAsia" w:hAnsi="宋体"/>
                <w:szCs w:val="21"/>
              </w:rPr>
              <w:t>明德门→朱雀大街青松路口→医学北院西门→翠华路雁塔西路口→思源南广场</w:t>
            </w:r>
          </w:p>
        </w:tc>
        <w:tc>
          <w:tcPr>
            <w:tcW w:w="1555" w:type="dxa"/>
            <w:vAlign w:val="center"/>
          </w:tcPr>
          <w:p w14:paraId="37FD41F8">
            <w:pPr>
              <w:widowControl/>
              <w:jc w:val="center"/>
              <w:rPr>
                <w:rFonts w:ascii="宋体" w:cs="宋体"/>
                <w:bCs/>
                <w:szCs w:val="21"/>
                <w:highlight w:val="yellow"/>
              </w:rPr>
            </w:pPr>
            <w:r>
              <w:rPr>
                <w:rFonts w:ascii="宋体" w:hAnsi="宋体" w:cs="宋体"/>
                <w:bCs/>
                <w:szCs w:val="21"/>
              </w:rPr>
              <w:t>12:15</w:t>
            </w:r>
          </w:p>
        </w:tc>
        <w:tc>
          <w:tcPr>
            <w:tcW w:w="713" w:type="dxa"/>
            <w:vMerge w:val="continue"/>
            <w:vAlign w:val="center"/>
          </w:tcPr>
          <w:p w14:paraId="0DBECC64">
            <w:pPr>
              <w:jc w:val="center"/>
              <w:rPr>
                <w:rFonts w:ascii="宋体" w:cs="宋体"/>
                <w:bCs/>
                <w:color w:val="000000"/>
                <w:szCs w:val="21"/>
              </w:rPr>
            </w:pPr>
          </w:p>
        </w:tc>
      </w:tr>
      <w:tr w14:paraId="143A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6A7D56B2">
            <w:pPr>
              <w:pStyle w:val="24"/>
              <w:jc w:val="center"/>
              <w:rPr>
                <w:rFonts w:ascii="宋体" w:cs="宋体"/>
                <w:bCs/>
                <w:sz w:val="21"/>
                <w:szCs w:val="21"/>
                <w:lang w:eastAsia="zh-CN"/>
              </w:rPr>
            </w:pPr>
          </w:p>
        </w:tc>
        <w:tc>
          <w:tcPr>
            <w:tcW w:w="896" w:type="dxa"/>
            <w:vMerge w:val="continue"/>
            <w:vAlign w:val="center"/>
          </w:tcPr>
          <w:p w14:paraId="2855D5C2">
            <w:pPr>
              <w:pStyle w:val="24"/>
              <w:jc w:val="center"/>
              <w:rPr>
                <w:rFonts w:ascii="宋体" w:cs="宋体"/>
                <w:bCs/>
                <w:sz w:val="21"/>
                <w:szCs w:val="21"/>
                <w:lang w:eastAsia="zh-CN"/>
              </w:rPr>
            </w:pPr>
          </w:p>
        </w:tc>
        <w:tc>
          <w:tcPr>
            <w:tcW w:w="1793" w:type="dxa"/>
            <w:vAlign w:val="center"/>
          </w:tcPr>
          <w:p w14:paraId="28A211C0">
            <w:pPr>
              <w:jc w:val="center"/>
              <w:rPr>
                <w:rFonts w:ascii="宋体" w:hAnsi="宋体" w:cs="宋体"/>
                <w:bCs/>
                <w:szCs w:val="21"/>
              </w:rPr>
            </w:pPr>
            <w:r>
              <w:rPr>
                <w:rFonts w:ascii="宋体" w:hAnsi="宋体" w:cs="宋体"/>
                <w:bCs/>
                <w:szCs w:val="21"/>
              </w:rPr>
              <w:t>13:</w:t>
            </w:r>
            <w:r>
              <w:rPr>
                <w:rFonts w:hint="eastAsia" w:ascii="宋体" w:hAnsi="宋体" w:cs="宋体"/>
                <w:bCs/>
                <w:szCs w:val="21"/>
              </w:rPr>
              <w:t>15</w:t>
            </w:r>
            <w:r>
              <w:rPr>
                <w:rFonts w:ascii="宋体" w:hAnsi="宋体" w:cs="宋体"/>
                <w:bCs/>
                <w:szCs w:val="21"/>
              </w:rPr>
              <w:t>(</w:t>
            </w:r>
            <w:r>
              <w:rPr>
                <w:rFonts w:hint="eastAsia" w:ascii="宋体" w:hAnsi="宋体" w:cs="宋体"/>
                <w:bCs/>
                <w:szCs w:val="21"/>
              </w:rPr>
              <w:t>冬季</w:t>
            </w:r>
            <w:r>
              <w:rPr>
                <w:rFonts w:hint="eastAsia" w:ascii="宋体" w:hAnsi="宋体" w:cs="宋体"/>
                <w:bCs/>
                <w:szCs w:val="21"/>
                <w:lang w:eastAsia="zh-CN"/>
              </w:rPr>
              <w:t>）</w:t>
            </w:r>
            <w:r>
              <w:rPr>
                <w:rFonts w:ascii="宋体" w:hAnsi="宋体" w:cs="宋体"/>
                <w:bCs/>
                <w:szCs w:val="21"/>
              </w:rPr>
              <w:t>/</w:t>
            </w:r>
          </w:p>
          <w:p w14:paraId="49D973C9">
            <w:pPr>
              <w:jc w:val="center"/>
              <w:rPr>
                <w:rFonts w:ascii="宋体" w:cs="宋体"/>
                <w:bCs/>
                <w:szCs w:val="21"/>
              </w:rPr>
            </w:pPr>
            <w:r>
              <w:rPr>
                <w:rFonts w:ascii="宋体" w:hAnsi="宋体" w:cs="宋体"/>
                <w:bCs/>
                <w:szCs w:val="21"/>
              </w:rPr>
              <w:t>1</w:t>
            </w:r>
            <w:r>
              <w:rPr>
                <w:rFonts w:hint="eastAsia" w:ascii="宋体" w:hAnsi="宋体" w:cs="宋体"/>
                <w:bCs/>
                <w:szCs w:val="21"/>
              </w:rPr>
              <w:t>3:45</w:t>
            </w:r>
            <w:r>
              <w:rPr>
                <w:rFonts w:ascii="宋体" w:hAnsi="宋体" w:cs="宋体"/>
                <w:bCs/>
                <w:szCs w:val="21"/>
              </w:rPr>
              <w:t>(</w:t>
            </w:r>
            <w:r>
              <w:rPr>
                <w:rFonts w:hint="eastAsia" w:ascii="宋体" w:hAnsi="宋体" w:cs="宋体"/>
                <w:bCs/>
                <w:szCs w:val="21"/>
              </w:rPr>
              <w:t>夏季</w:t>
            </w:r>
            <w:r>
              <w:rPr>
                <w:rFonts w:hint="eastAsia" w:ascii="宋体" w:hAnsi="宋体" w:cs="宋体"/>
                <w:bCs/>
                <w:szCs w:val="21"/>
                <w:lang w:eastAsia="zh-CN"/>
              </w:rPr>
              <w:t>）</w:t>
            </w:r>
          </w:p>
        </w:tc>
        <w:tc>
          <w:tcPr>
            <w:tcW w:w="1024" w:type="dxa"/>
            <w:vMerge w:val="continue"/>
            <w:vAlign w:val="center"/>
          </w:tcPr>
          <w:p w14:paraId="5D365FAD">
            <w:pPr>
              <w:jc w:val="center"/>
              <w:rPr>
                <w:rFonts w:ascii="宋体" w:cs="宋体"/>
                <w:bCs/>
                <w:color w:val="000000"/>
                <w:szCs w:val="21"/>
              </w:rPr>
            </w:pPr>
          </w:p>
        </w:tc>
        <w:tc>
          <w:tcPr>
            <w:tcW w:w="3000" w:type="dxa"/>
            <w:vMerge w:val="continue"/>
            <w:vAlign w:val="center"/>
          </w:tcPr>
          <w:p w14:paraId="6FE52640">
            <w:pPr>
              <w:pStyle w:val="25"/>
              <w:jc w:val="center"/>
              <w:rPr>
                <w:rFonts w:ascii="宋体" w:cs="宋体"/>
                <w:bCs/>
                <w:sz w:val="21"/>
                <w:szCs w:val="21"/>
                <w:lang w:eastAsia="zh-CN"/>
              </w:rPr>
            </w:pPr>
          </w:p>
        </w:tc>
        <w:tc>
          <w:tcPr>
            <w:tcW w:w="1555" w:type="dxa"/>
            <w:vAlign w:val="center"/>
          </w:tcPr>
          <w:p w14:paraId="5EA6C220">
            <w:pPr>
              <w:jc w:val="center"/>
              <w:rPr>
                <w:rFonts w:ascii="宋体" w:hAnsi="宋体" w:cs="宋体"/>
                <w:bCs/>
                <w:szCs w:val="21"/>
              </w:rPr>
            </w:pPr>
            <w:r>
              <w:rPr>
                <w:rFonts w:ascii="宋体" w:hAnsi="宋体" w:cs="宋体"/>
                <w:bCs/>
                <w:szCs w:val="21"/>
              </w:rPr>
              <w:t>18:15(</w:t>
            </w:r>
            <w:r>
              <w:rPr>
                <w:rFonts w:hint="eastAsia" w:ascii="宋体" w:hAnsi="宋体" w:cs="宋体"/>
                <w:bCs/>
                <w:szCs w:val="21"/>
              </w:rPr>
              <w:t>冬季</w:t>
            </w:r>
            <w:r>
              <w:rPr>
                <w:rFonts w:hint="eastAsia" w:ascii="宋体" w:hAnsi="宋体" w:cs="宋体"/>
                <w:bCs/>
                <w:szCs w:val="21"/>
                <w:lang w:eastAsia="zh-CN"/>
              </w:rPr>
              <w:t>）</w:t>
            </w:r>
            <w:r>
              <w:rPr>
                <w:rFonts w:ascii="宋体" w:hAnsi="宋体" w:cs="宋体"/>
                <w:bCs/>
                <w:szCs w:val="21"/>
              </w:rPr>
              <w:t>/</w:t>
            </w:r>
          </w:p>
          <w:p w14:paraId="2D8F5C62">
            <w:pPr>
              <w:jc w:val="center"/>
              <w:rPr>
                <w:rFonts w:ascii="宋体" w:hAnsi="宋体" w:cs="宋体"/>
                <w:bCs/>
                <w:szCs w:val="21"/>
              </w:rPr>
            </w:pPr>
            <w:r>
              <w:rPr>
                <w:rFonts w:ascii="宋体" w:hAnsi="宋体" w:cs="宋体"/>
                <w:bCs/>
                <w:szCs w:val="21"/>
              </w:rPr>
              <w:t>18:</w:t>
            </w:r>
            <w:r>
              <w:rPr>
                <w:rFonts w:ascii="宋体" w:cs="宋体"/>
                <w:bCs/>
                <w:szCs w:val="21"/>
              </w:rPr>
              <w:t>45</w:t>
            </w:r>
            <w:r>
              <w:rPr>
                <w:rFonts w:ascii="宋体" w:hAnsi="宋体" w:cs="宋体"/>
                <w:bCs/>
                <w:szCs w:val="21"/>
              </w:rPr>
              <w:t>(</w:t>
            </w:r>
            <w:r>
              <w:rPr>
                <w:rFonts w:hint="eastAsia" w:ascii="宋体" w:hAnsi="宋体" w:cs="宋体"/>
                <w:bCs/>
                <w:szCs w:val="21"/>
              </w:rPr>
              <w:t>夏季</w:t>
            </w:r>
            <w:r>
              <w:rPr>
                <w:rFonts w:hint="eastAsia" w:ascii="宋体" w:hAnsi="宋体" w:cs="宋体"/>
                <w:bCs/>
                <w:szCs w:val="21"/>
                <w:lang w:eastAsia="zh-CN"/>
              </w:rPr>
              <w:t>）</w:t>
            </w:r>
          </w:p>
        </w:tc>
        <w:tc>
          <w:tcPr>
            <w:tcW w:w="713" w:type="dxa"/>
            <w:vMerge w:val="continue"/>
            <w:vAlign w:val="center"/>
          </w:tcPr>
          <w:p w14:paraId="75728D3D">
            <w:pPr>
              <w:jc w:val="center"/>
              <w:rPr>
                <w:rFonts w:ascii="宋体" w:cs="宋体"/>
                <w:bCs/>
                <w:color w:val="000000"/>
                <w:szCs w:val="21"/>
              </w:rPr>
            </w:pPr>
          </w:p>
        </w:tc>
      </w:tr>
      <w:tr w14:paraId="1452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3917BA36">
            <w:pPr>
              <w:pStyle w:val="24"/>
              <w:jc w:val="center"/>
              <w:rPr>
                <w:rFonts w:ascii="宋体" w:cs="宋体"/>
                <w:bCs/>
                <w:sz w:val="21"/>
                <w:szCs w:val="21"/>
                <w:lang w:eastAsia="zh-CN"/>
              </w:rPr>
            </w:pPr>
          </w:p>
        </w:tc>
        <w:tc>
          <w:tcPr>
            <w:tcW w:w="896" w:type="dxa"/>
            <w:vMerge w:val="restart"/>
            <w:vAlign w:val="center"/>
          </w:tcPr>
          <w:p w14:paraId="757617F4">
            <w:pPr>
              <w:pStyle w:val="24"/>
              <w:jc w:val="center"/>
              <w:rPr>
                <w:rFonts w:ascii="宋体" w:cs="宋体"/>
                <w:bCs/>
                <w:sz w:val="21"/>
                <w:szCs w:val="21"/>
                <w:lang w:eastAsia="zh-CN"/>
              </w:rPr>
            </w:pPr>
            <w:r>
              <w:rPr>
                <w:rFonts w:ascii="宋体" w:hAnsi="宋体" w:cs="宋体"/>
                <w:bCs/>
                <w:sz w:val="21"/>
                <w:szCs w:val="21"/>
                <w:lang w:eastAsia="zh-CN"/>
              </w:rPr>
              <w:t>4</w:t>
            </w:r>
            <w:r>
              <w:rPr>
                <w:rFonts w:hint="eastAsia" w:ascii="宋体" w:hAnsi="宋体" w:cs="宋体"/>
                <w:bCs/>
                <w:sz w:val="21"/>
                <w:szCs w:val="21"/>
                <w:lang w:eastAsia="zh-CN"/>
              </w:rPr>
              <w:t>号线</w:t>
            </w:r>
          </w:p>
        </w:tc>
        <w:tc>
          <w:tcPr>
            <w:tcW w:w="1793" w:type="dxa"/>
            <w:vAlign w:val="center"/>
          </w:tcPr>
          <w:p w14:paraId="2C54DE13">
            <w:pPr>
              <w:pStyle w:val="24"/>
              <w:jc w:val="center"/>
              <w:rPr>
                <w:rFonts w:ascii="宋体" w:cs="宋体"/>
                <w:bCs/>
                <w:sz w:val="21"/>
                <w:szCs w:val="21"/>
                <w:lang w:eastAsia="zh-CN"/>
              </w:rPr>
            </w:pPr>
            <w:r>
              <w:rPr>
                <w:rFonts w:ascii="宋体" w:hAnsi="宋体" w:cs="宋体"/>
                <w:bCs/>
                <w:sz w:val="21"/>
                <w:szCs w:val="21"/>
                <w:lang w:eastAsia="zh-CN"/>
              </w:rPr>
              <w:t>7:30</w:t>
            </w:r>
          </w:p>
        </w:tc>
        <w:tc>
          <w:tcPr>
            <w:tcW w:w="1024" w:type="dxa"/>
            <w:vMerge w:val="restart"/>
            <w:vAlign w:val="center"/>
          </w:tcPr>
          <w:p w14:paraId="6CE01067">
            <w:pPr>
              <w:jc w:val="center"/>
              <w:rPr>
                <w:rFonts w:ascii="宋体" w:cs="宋体"/>
                <w:bCs/>
                <w:color w:val="000000"/>
                <w:szCs w:val="21"/>
              </w:rPr>
            </w:pPr>
            <w:r>
              <w:rPr>
                <w:rFonts w:ascii="宋体" w:hAnsi="宋体" w:cs="宋体"/>
                <w:bCs/>
                <w:color w:val="000000"/>
                <w:szCs w:val="21"/>
              </w:rPr>
              <w:t>1</w:t>
            </w:r>
            <w:r>
              <w:rPr>
                <w:rFonts w:hint="eastAsia" w:ascii="宋体" w:hAnsi="宋体" w:cs="宋体"/>
                <w:bCs/>
                <w:color w:val="000000"/>
                <w:szCs w:val="21"/>
              </w:rPr>
              <w:t>辆</w:t>
            </w:r>
          </w:p>
        </w:tc>
        <w:tc>
          <w:tcPr>
            <w:tcW w:w="3000" w:type="dxa"/>
            <w:vAlign w:val="center"/>
          </w:tcPr>
          <w:p w14:paraId="782B0549">
            <w:pPr>
              <w:jc w:val="center"/>
              <w:rPr>
                <w:rFonts w:ascii="宋体" w:cs="宋体"/>
                <w:bCs/>
                <w:szCs w:val="21"/>
              </w:rPr>
            </w:pPr>
            <w:r>
              <w:rPr>
                <w:rFonts w:hint="eastAsia" w:ascii="宋体" w:cs="宋体"/>
                <w:bCs/>
                <w:szCs w:val="21"/>
              </w:rPr>
              <w:t>财经南院→翠华路雁塔西路口→思源南广场</w:t>
            </w:r>
          </w:p>
        </w:tc>
        <w:tc>
          <w:tcPr>
            <w:tcW w:w="1555" w:type="dxa"/>
            <w:vAlign w:val="center"/>
          </w:tcPr>
          <w:p w14:paraId="49029B24">
            <w:pPr>
              <w:jc w:val="center"/>
              <w:rPr>
                <w:rFonts w:ascii="宋体" w:cs="宋体"/>
                <w:bCs/>
                <w:color w:val="000000"/>
                <w:szCs w:val="21"/>
              </w:rPr>
            </w:pPr>
            <w:r>
              <w:rPr>
                <w:rFonts w:hint="eastAsia" w:ascii="宋体" w:hAnsi="宋体" w:cs="宋体"/>
                <w:bCs/>
                <w:szCs w:val="21"/>
              </w:rPr>
              <w:t>21</w:t>
            </w:r>
            <w:r>
              <w:rPr>
                <w:rFonts w:ascii="宋体" w:hAnsi="宋体" w:cs="宋体"/>
                <w:bCs/>
                <w:szCs w:val="21"/>
              </w:rPr>
              <w:t>:15</w:t>
            </w:r>
          </w:p>
        </w:tc>
        <w:tc>
          <w:tcPr>
            <w:tcW w:w="713" w:type="dxa"/>
            <w:vMerge w:val="continue"/>
            <w:vAlign w:val="center"/>
          </w:tcPr>
          <w:p w14:paraId="21C5A536">
            <w:pPr>
              <w:widowControl/>
              <w:jc w:val="center"/>
              <w:rPr>
                <w:rFonts w:ascii="宋体" w:cs="宋体"/>
                <w:bCs/>
                <w:color w:val="000000"/>
                <w:szCs w:val="21"/>
              </w:rPr>
            </w:pPr>
          </w:p>
        </w:tc>
      </w:tr>
      <w:tr w14:paraId="7C51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494A8B7C">
            <w:pPr>
              <w:pStyle w:val="24"/>
              <w:jc w:val="center"/>
              <w:rPr>
                <w:rFonts w:ascii="宋体" w:cs="宋体"/>
                <w:bCs/>
                <w:sz w:val="21"/>
                <w:szCs w:val="21"/>
                <w:lang w:eastAsia="zh-CN"/>
              </w:rPr>
            </w:pPr>
          </w:p>
        </w:tc>
        <w:tc>
          <w:tcPr>
            <w:tcW w:w="896" w:type="dxa"/>
            <w:vMerge w:val="continue"/>
            <w:vAlign w:val="center"/>
          </w:tcPr>
          <w:p w14:paraId="0DA0AB5F">
            <w:pPr>
              <w:pStyle w:val="24"/>
              <w:jc w:val="center"/>
              <w:rPr>
                <w:rFonts w:ascii="宋体" w:hAnsi="宋体" w:cs="宋体"/>
                <w:bCs/>
                <w:sz w:val="21"/>
                <w:szCs w:val="21"/>
                <w:lang w:eastAsia="zh-CN"/>
              </w:rPr>
            </w:pPr>
          </w:p>
        </w:tc>
        <w:tc>
          <w:tcPr>
            <w:tcW w:w="1793" w:type="dxa"/>
            <w:vAlign w:val="center"/>
          </w:tcPr>
          <w:p w14:paraId="7EED9716">
            <w:pPr>
              <w:pStyle w:val="24"/>
              <w:jc w:val="center"/>
              <w:rPr>
                <w:rFonts w:ascii="宋体" w:hAnsi="宋体" w:cs="宋体"/>
                <w:bCs/>
                <w:sz w:val="21"/>
                <w:szCs w:val="21"/>
                <w:lang w:eastAsia="zh-CN"/>
              </w:rPr>
            </w:pPr>
            <w:r>
              <w:rPr>
                <w:rFonts w:hint="eastAsia" w:ascii="宋体" w:cs="宋体"/>
                <w:bCs/>
                <w:szCs w:val="21"/>
                <w:lang w:eastAsia="zh-CN"/>
              </w:rPr>
              <w:t>9:20</w:t>
            </w:r>
          </w:p>
        </w:tc>
        <w:tc>
          <w:tcPr>
            <w:tcW w:w="1024" w:type="dxa"/>
            <w:vMerge w:val="continue"/>
            <w:vAlign w:val="center"/>
          </w:tcPr>
          <w:p w14:paraId="578C1C50">
            <w:pPr>
              <w:jc w:val="center"/>
              <w:rPr>
                <w:rFonts w:ascii="宋体" w:hAnsi="宋体" w:cs="宋体"/>
                <w:bCs/>
                <w:color w:val="000000"/>
                <w:szCs w:val="21"/>
              </w:rPr>
            </w:pPr>
          </w:p>
        </w:tc>
        <w:tc>
          <w:tcPr>
            <w:tcW w:w="3000" w:type="dxa"/>
            <w:vAlign w:val="center"/>
          </w:tcPr>
          <w:p w14:paraId="3B3CAFCA">
            <w:pPr>
              <w:jc w:val="center"/>
              <w:rPr>
                <w:rFonts w:ascii="宋体" w:cs="宋体"/>
                <w:bCs/>
                <w:szCs w:val="21"/>
              </w:rPr>
            </w:pPr>
            <w:r>
              <w:rPr>
                <w:rFonts w:hint="eastAsia" w:hAnsi="宋体"/>
                <w:szCs w:val="21"/>
              </w:rPr>
              <w:t>思源南广场→一村西门→二村东门→医学行政楼</w:t>
            </w:r>
          </w:p>
        </w:tc>
        <w:tc>
          <w:tcPr>
            <w:tcW w:w="1555" w:type="dxa"/>
            <w:vAlign w:val="center"/>
          </w:tcPr>
          <w:p w14:paraId="5370F1DA">
            <w:pPr>
              <w:jc w:val="center"/>
              <w:rPr>
                <w:rFonts w:ascii="宋体" w:hAnsi="宋体" w:cs="宋体"/>
                <w:bCs/>
                <w:szCs w:val="21"/>
              </w:rPr>
            </w:pPr>
            <w:r>
              <w:rPr>
                <w:rFonts w:hint="eastAsia" w:ascii="宋体" w:hAnsi="宋体" w:cs="宋体"/>
                <w:bCs/>
                <w:szCs w:val="21"/>
              </w:rPr>
              <w:t>10:30</w:t>
            </w:r>
          </w:p>
        </w:tc>
        <w:tc>
          <w:tcPr>
            <w:tcW w:w="713" w:type="dxa"/>
            <w:vMerge w:val="continue"/>
            <w:vAlign w:val="center"/>
          </w:tcPr>
          <w:p w14:paraId="3DA4BD00">
            <w:pPr>
              <w:widowControl/>
              <w:jc w:val="center"/>
              <w:rPr>
                <w:rFonts w:ascii="宋体" w:cs="宋体"/>
                <w:bCs/>
                <w:color w:val="000000"/>
                <w:szCs w:val="21"/>
              </w:rPr>
            </w:pPr>
          </w:p>
        </w:tc>
      </w:tr>
      <w:tr w14:paraId="383E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5E134044">
            <w:pPr>
              <w:pStyle w:val="24"/>
              <w:jc w:val="center"/>
              <w:rPr>
                <w:rFonts w:ascii="宋体" w:cs="宋体"/>
                <w:bCs/>
                <w:sz w:val="21"/>
                <w:szCs w:val="21"/>
                <w:lang w:eastAsia="zh-CN"/>
              </w:rPr>
            </w:pPr>
          </w:p>
        </w:tc>
        <w:tc>
          <w:tcPr>
            <w:tcW w:w="896" w:type="dxa"/>
            <w:vMerge w:val="restart"/>
            <w:vAlign w:val="center"/>
          </w:tcPr>
          <w:p w14:paraId="0161DB9D">
            <w:pPr>
              <w:pStyle w:val="24"/>
              <w:jc w:val="center"/>
              <w:rPr>
                <w:rFonts w:ascii="宋体" w:cs="宋体"/>
                <w:bCs/>
                <w:sz w:val="21"/>
                <w:szCs w:val="21"/>
                <w:lang w:eastAsia="zh-CN"/>
              </w:rPr>
            </w:pPr>
            <w:r>
              <w:rPr>
                <w:rFonts w:ascii="宋体" w:hAnsi="宋体" w:cs="宋体"/>
                <w:bCs/>
                <w:sz w:val="21"/>
                <w:szCs w:val="21"/>
                <w:lang w:eastAsia="zh-CN"/>
              </w:rPr>
              <w:t>5</w:t>
            </w:r>
            <w:r>
              <w:rPr>
                <w:rFonts w:hint="eastAsia" w:ascii="宋体" w:hAnsi="宋体" w:cs="宋体"/>
                <w:bCs/>
                <w:sz w:val="21"/>
                <w:szCs w:val="21"/>
                <w:lang w:eastAsia="zh-CN"/>
              </w:rPr>
              <w:t>号线</w:t>
            </w:r>
          </w:p>
        </w:tc>
        <w:tc>
          <w:tcPr>
            <w:tcW w:w="1793" w:type="dxa"/>
            <w:vAlign w:val="center"/>
          </w:tcPr>
          <w:p w14:paraId="64BEC91B">
            <w:pPr>
              <w:pStyle w:val="24"/>
              <w:jc w:val="center"/>
              <w:rPr>
                <w:rFonts w:ascii="宋体" w:cs="宋体"/>
                <w:bCs/>
                <w:sz w:val="21"/>
                <w:szCs w:val="21"/>
                <w:lang w:eastAsia="zh-CN"/>
              </w:rPr>
            </w:pPr>
            <w:r>
              <w:rPr>
                <w:rFonts w:ascii="宋体" w:hAnsi="宋体" w:cs="宋体"/>
                <w:bCs/>
                <w:sz w:val="21"/>
                <w:szCs w:val="21"/>
                <w:lang w:eastAsia="zh-CN"/>
              </w:rPr>
              <w:t>7:</w:t>
            </w:r>
            <w:r>
              <w:rPr>
                <w:rFonts w:hint="eastAsia" w:ascii="宋体" w:hAnsi="宋体" w:cs="宋体"/>
                <w:bCs/>
                <w:sz w:val="21"/>
                <w:szCs w:val="21"/>
                <w:lang w:eastAsia="zh-CN"/>
              </w:rPr>
              <w:t>25</w:t>
            </w:r>
          </w:p>
        </w:tc>
        <w:tc>
          <w:tcPr>
            <w:tcW w:w="1024" w:type="dxa"/>
            <w:vMerge w:val="restart"/>
            <w:vAlign w:val="center"/>
          </w:tcPr>
          <w:p w14:paraId="21C60252">
            <w:pPr>
              <w:jc w:val="center"/>
              <w:rPr>
                <w:rFonts w:ascii="宋体" w:cs="宋体"/>
                <w:bCs/>
                <w:szCs w:val="21"/>
              </w:rPr>
            </w:pPr>
            <w:r>
              <w:rPr>
                <w:rFonts w:ascii="宋体" w:hAnsi="宋体" w:cs="宋体"/>
                <w:bCs/>
                <w:color w:val="000000"/>
                <w:szCs w:val="21"/>
              </w:rPr>
              <w:t>1</w:t>
            </w:r>
            <w:r>
              <w:rPr>
                <w:rFonts w:hint="eastAsia" w:ascii="宋体" w:hAnsi="宋体" w:cs="宋体"/>
                <w:bCs/>
                <w:color w:val="000000"/>
                <w:szCs w:val="21"/>
              </w:rPr>
              <w:t>辆</w:t>
            </w:r>
          </w:p>
        </w:tc>
        <w:tc>
          <w:tcPr>
            <w:tcW w:w="3000" w:type="dxa"/>
            <w:vMerge w:val="restart"/>
            <w:vAlign w:val="center"/>
          </w:tcPr>
          <w:p w14:paraId="0E80F18D">
            <w:pPr>
              <w:jc w:val="center"/>
              <w:rPr>
                <w:rFonts w:ascii="宋体" w:cs="宋体"/>
                <w:bCs/>
                <w:szCs w:val="21"/>
              </w:rPr>
            </w:pPr>
            <w:r>
              <w:rPr>
                <w:rFonts w:hint="eastAsia" w:ascii="宋体" w:cs="宋体"/>
                <w:bCs/>
                <w:szCs w:val="21"/>
              </w:rPr>
              <w:t>思源南广场→三村西门→兴庆东南门→曲江西五楼→曲江南一楼</w:t>
            </w:r>
          </w:p>
        </w:tc>
        <w:tc>
          <w:tcPr>
            <w:tcW w:w="1555" w:type="dxa"/>
            <w:vAlign w:val="center"/>
          </w:tcPr>
          <w:p w14:paraId="3C1F0D5B">
            <w:pPr>
              <w:jc w:val="center"/>
              <w:rPr>
                <w:rFonts w:ascii="宋体" w:cs="宋体"/>
                <w:bCs/>
                <w:szCs w:val="21"/>
              </w:rPr>
            </w:pPr>
            <w:r>
              <w:rPr>
                <w:rFonts w:ascii="宋体" w:hAnsi="宋体" w:cs="宋体"/>
                <w:bCs/>
                <w:color w:val="000000"/>
                <w:szCs w:val="21"/>
              </w:rPr>
              <w:t>12:</w:t>
            </w:r>
            <w:r>
              <w:rPr>
                <w:rFonts w:hint="eastAsia" w:ascii="宋体" w:hAnsi="宋体" w:cs="宋体"/>
                <w:bCs/>
                <w:color w:val="000000"/>
                <w:szCs w:val="21"/>
              </w:rPr>
              <w:t>0</w:t>
            </w:r>
            <w:r>
              <w:rPr>
                <w:rFonts w:ascii="宋体" w:hAnsi="宋体" w:cs="宋体"/>
                <w:bCs/>
                <w:color w:val="000000"/>
                <w:szCs w:val="21"/>
              </w:rPr>
              <w:t>5</w:t>
            </w:r>
          </w:p>
        </w:tc>
        <w:tc>
          <w:tcPr>
            <w:tcW w:w="713" w:type="dxa"/>
            <w:vMerge w:val="continue"/>
            <w:vAlign w:val="center"/>
          </w:tcPr>
          <w:p w14:paraId="25976E73">
            <w:pPr>
              <w:widowControl/>
              <w:jc w:val="center"/>
              <w:rPr>
                <w:rFonts w:ascii="宋体" w:cs="宋体"/>
                <w:bCs/>
                <w:color w:val="000000"/>
                <w:szCs w:val="21"/>
              </w:rPr>
            </w:pPr>
          </w:p>
        </w:tc>
      </w:tr>
      <w:tr w14:paraId="342C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05585E2D">
            <w:pPr>
              <w:pStyle w:val="24"/>
              <w:jc w:val="center"/>
              <w:rPr>
                <w:rFonts w:ascii="宋体" w:cs="宋体"/>
                <w:bCs/>
                <w:sz w:val="21"/>
                <w:szCs w:val="21"/>
                <w:lang w:eastAsia="zh-CN"/>
              </w:rPr>
            </w:pPr>
          </w:p>
        </w:tc>
        <w:tc>
          <w:tcPr>
            <w:tcW w:w="896" w:type="dxa"/>
            <w:vMerge w:val="continue"/>
            <w:vAlign w:val="center"/>
          </w:tcPr>
          <w:p w14:paraId="71935DE4">
            <w:pPr>
              <w:pStyle w:val="24"/>
              <w:jc w:val="center"/>
              <w:rPr>
                <w:rFonts w:ascii="宋体" w:cs="宋体"/>
                <w:bCs/>
                <w:sz w:val="21"/>
                <w:szCs w:val="21"/>
                <w:lang w:eastAsia="zh-CN"/>
              </w:rPr>
            </w:pPr>
          </w:p>
        </w:tc>
        <w:tc>
          <w:tcPr>
            <w:tcW w:w="1793" w:type="dxa"/>
            <w:vAlign w:val="center"/>
          </w:tcPr>
          <w:p w14:paraId="51C81C63">
            <w:pPr>
              <w:pStyle w:val="24"/>
              <w:jc w:val="center"/>
              <w:rPr>
                <w:rFonts w:ascii="宋体" w:hAnsi="宋体" w:cs="宋体"/>
                <w:bCs/>
                <w:sz w:val="21"/>
                <w:szCs w:val="21"/>
                <w:lang w:eastAsia="zh-CN"/>
              </w:rPr>
            </w:pPr>
            <w:r>
              <w:rPr>
                <w:rFonts w:ascii="宋体" w:hAnsi="宋体" w:cs="宋体"/>
                <w:bCs/>
                <w:sz w:val="21"/>
                <w:szCs w:val="21"/>
                <w:lang w:eastAsia="zh-CN"/>
              </w:rPr>
              <w:t>13:</w:t>
            </w:r>
            <w:r>
              <w:rPr>
                <w:rFonts w:hint="eastAsia" w:ascii="宋体" w:hAnsi="宋体" w:cs="宋体"/>
                <w:bCs/>
                <w:sz w:val="21"/>
                <w:szCs w:val="21"/>
                <w:lang w:eastAsia="zh-CN"/>
              </w:rPr>
              <w:t>25</w:t>
            </w:r>
            <w:r>
              <w:rPr>
                <w:rFonts w:ascii="宋体" w:hAnsi="宋体" w:cs="宋体"/>
                <w:bCs/>
                <w:sz w:val="21"/>
                <w:szCs w:val="21"/>
                <w:lang w:eastAsia="zh-CN"/>
              </w:rPr>
              <w:t>(</w:t>
            </w:r>
            <w:r>
              <w:rPr>
                <w:rFonts w:hint="eastAsia" w:ascii="宋体" w:hAnsi="宋体" w:cs="宋体"/>
                <w:bCs/>
                <w:sz w:val="21"/>
                <w:szCs w:val="21"/>
                <w:lang w:eastAsia="zh-CN"/>
              </w:rPr>
              <w:t>冬季）</w:t>
            </w:r>
            <w:r>
              <w:rPr>
                <w:rFonts w:ascii="宋体" w:hAnsi="宋体" w:cs="宋体"/>
                <w:bCs/>
                <w:sz w:val="21"/>
                <w:szCs w:val="21"/>
                <w:lang w:eastAsia="zh-CN"/>
              </w:rPr>
              <w:t>/</w:t>
            </w:r>
          </w:p>
          <w:p w14:paraId="5FA7DF13">
            <w:pPr>
              <w:pStyle w:val="24"/>
              <w:jc w:val="center"/>
              <w:rPr>
                <w:rFonts w:ascii="宋体" w:hAnsi="宋体" w:cs="宋体"/>
                <w:bCs/>
                <w:sz w:val="21"/>
                <w:szCs w:val="21"/>
                <w:lang w:eastAsia="zh-CN"/>
              </w:rPr>
            </w:pPr>
            <w:r>
              <w:rPr>
                <w:rFonts w:ascii="宋体" w:hAnsi="宋体" w:cs="宋体"/>
                <w:bCs/>
                <w:sz w:val="21"/>
                <w:szCs w:val="21"/>
                <w:lang w:eastAsia="zh-CN"/>
              </w:rPr>
              <w:t>1</w:t>
            </w:r>
            <w:r>
              <w:rPr>
                <w:rFonts w:hint="eastAsia" w:ascii="宋体" w:hAnsi="宋体" w:cs="宋体"/>
                <w:bCs/>
                <w:sz w:val="21"/>
                <w:szCs w:val="21"/>
                <w:lang w:eastAsia="zh-CN"/>
              </w:rPr>
              <w:t>3:55</w:t>
            </w:r>
            <w:r>
              <w:rPr>
                <w:rFonts w:ascii="宋体" w:hAnsi="宋体" w:cs="宋体"/>
                <w:bCs/>
                <w:sz w:val="21"/>
                <w:szCs w:val="21"/>
                <w:lang w:eastAsia="zh-CN"/>
              </w:rPr>
              <w:t>(</w:t>
            </w:r>
            <w:r>
              <w:rPr>
                <w:rFonts w:hint="eastAsia" w:ascii="宋体" w:hAnsi="宋体" w:cs="宋体"/>
                <w:bCs/>
                <w:sz w:val="21"/>
                <w:szCs w:val="21"/>
                <w:lang w:eastAsia="zh-CN"/>
              </w:rPr>
              <w:t>夏季）</w:t>
            </w:r>
          </w:p>
        </w:tc>
        <w:tc>
          <w:tcPr>
            <w:tcW w:w="1024" w:type="dxa"/>
            <w:vMerge w:val="continue"/>
            <w:vAlign w:val="center"/>
          </w:tcPr>
          <w:p w14:paraId="04F1F4F2">
            <w:pPr>
              <w:pStyle w:val="24"/>
              <w:jc w:val="center"/>
              <w:rPr>
                <w:rFonts w:ascii="宋体" w:hAnsi="宋体" w:cs="宋体"/>
                <w:bCs/>
                <w:sz w:val="21"/>
                <w:szCs w:val="21"/>
                <w:lang w:eastAsia="zh-CN"/>
              </w:rPr>
            </w:pPr>
          </w:p>
        </w:tc>
        <w:tc>
          <w:tcPr>
            <w:tcW w:w="3000" w:type="dxa"/>
            <w:vMerge w:val="continue"/>
            <w:vAlign w:val="center"/>
          </w:tcPr>
          <w:p w14:paraId="3A9C8EC0">
            <w:pPr>
              <w:pStyle w:val="24"/>
              <w:jc w:val="center"/>
              <w:rPr>
                <w:rFonts w:ascii="宋体" w:hAnsi="宋体" w:cs="宋体"/>
                <w:bCs/>
                <w:sz w:val="21"/>
                <w:szCs w:val="21"/>
                <w:lang w:eastAsia="zh-CN"/>
              </w:rPr>
            </w:pPr>
          </w:p>
        </w:tc>
        <w:tc>
          <w:tcPr>
            <w:tcW w:w="1555" w:type="dxa"/>
            <w:vAlign w:val="center"/>
          </w:tcPr>
          <w:p w14:paraId="551CB929">
            <w:pPr>
              <w:pStyle w:val="24"/>
              <w:jc w:val="center"/>
              <w:rPr>
                <w:rFonts w:ascii="宋体" w:hAnsi="宋体" w:cs="宋体"/>
                <w:bCs/>
                <w:sz w:val="21"/>
                <w:szCs w:val="21"/>
                <w:lang w:eastAsia="zh-CN"/>
              </w:rPr>
            </w:pPr>
            <w:r>
              <w:rPr>
                <w:rFonts w:ascii="宋体" w:hAnsi="宋体" w:cs="宋体"/>
                <w:bCs/>
                <w:sz w:val="21"/>
                <w:szCs w:val="21"/>
                <w:lang w:eastAsia="zh-CN"/>
              </w:rPr>
              <w:t>18:</w:t>
            </w:r>
            <w:r>
              <w:rPr>
                <w:rFonts w:hint="eastAsia" w:ascii="宋体" w:hAnsi="宋体" w:cs="宋体"/>
                <w:bCs/>
                <w:sz w:val="21"/>
                <w:szCs w:val="21"/>
                <w:lang w:eastAsia="zh-CN"/>
              </w:rPr>
              <w:t>0</w:t>
            </w:r>
            <w:r>
              <w:rPr>
                <w:rFonts w:ascii="宋体" w:hAnsi="宋体" w:cs="宋体"/>
                <w:bCs/>
                <w:sz w:val="21"/>
                <w:szCs w:val="21"/>
                <w:lang w:eastAsia="zh-CN"/>
              </w:rPr>
              <w:t>5(</w:t>
            </w:r>
            <w:r>
              <w:rPr>
                <w:rFonts w:hint="eastAsia" w:ascii="宋体" w:hAnsi="宋体" w:cs="宋体"/>
                <w:bCs/>
                <w:sz w:val="21"/>
                <w:szCs w:val="21"/>
                <w:lang w:eastAsia="zh-CN"/>
              </w:rPr>
              <w:t>冬季）</w:t>
            </w:r>
            <w:r>
              <w:rPr>
                <w:rFonts w:ascii="宋体" w:hAnsi="宋体" w:cs="宋体"/>
                <w:bCs/>
                <w:sz w:val="21"/>
                <w:szCs w:val="21"/>
                <w:lang w:eastAsia="zh-CN"/>
              </w:rPr>
              <w:t>/</w:t>
            </w:r>
          </w:p>
          <w:p w14:paraId="3DA313A8">
            <w:pPr>
              <w:pStyle w:val="24"/>
              <w:jc w:val="center"/>
              <w:rPr>
                <w:rFonts w:ascii="宋体" w:hAnsi="宋体" w:cs="宋体"/>
                <w:bCs/>
                <w:sz w:val="21"/>
                <w:szCs w:val="21"/>
                <w:lang w:eastAsia="zh-CN"/>
              </w:rPr>
            </w:pPr>
            <w:r>
              <w:rPr>
                <w:rFonts w:ascii="宋体" w:hAnsi="宋体" w:cs="宋体"/>
                <w:bCs/>
                <w:sz w:val="21"/>
                <w:szCs w:val="21"/>
                <w:lang w:eastAsia="zh-CN"/>
              </w:rPr>
              <w:t>18:</w:t>
            </w:r>
            <w:r>
              <w:rPr>
                <w:rFonts w:hint="eastAsia" w:ascii="宋体" w:hAnsi="宋体" w:cs="宋体"/>
                <w:bCs/>
                <w:sz w:val="21"/>
                <w:szCs w:val="21"/>
                <w:lang w:eastAsia="zh-CN"/>
              </w:rPr>
              <w:t>3</w:t>
            </w:r>
            <w:r>
              <w:rPr>
                <w:rFonts w:ascii="宋体" w:hAnsi="宋体" w:cs="宋体"/>
                <w:bCs/>
                <w:sz w:val="21"/>
                <w:szCs w:val="21"/>
                <w:lang w:eastAsia="zh-CN"/>
              </w:rPr>
              <w:t>5(</w:t>
            </w:r>
            <w:r>
              <w:rPr>
                <w:rFonts w:hint="eastAsia" w:ascii="宋体" w:hAnsi="宋体" w:cs="宋体"/>
                <w:bCs/>
                <w:sz w:val="21"/>
                <w:szCs w:val="21"/>
                <w:lang w:eastAsia="zh-CN"/>
              </w:rPr>
              <w:t>夏季）</w:t>
            </w:r>
          </w:p>
        </w:tc>
        <w:tc>
          <w:tcPr>
            <w:tcW w:w="713" w:type="dxa"/>
            <w:vMerge w:val="continue"/>
            <w:vAlign w:val="center"/>
          </w:tcPr>
          <w:p w14:paraId="4A81B3AE">
            <w:pPr>
              <w:widowControl/>
              <w:jc w:val="center"/>
              <w:rPr>
                <w:rFonts w:ascii="宋体" w:cs="宋体"/>
                <w:bCs/>
                <w:color w:val="000000"/>
                <w:szCs w:val="21"/>
              </w:rPr>
            </w:pPr>
          </w:p>
        </w:tc>
      </w:tr>
      <w:tr w14:paraId="5634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Merge w:val="continue"/>
            <w:vAlign w:val="center"/>
          </w:tcPr>
          <w:p w14:paraId="01F186ED">
            <w:pPr>
              <w:pStyle w:val="24"/>
              <w:jc w:val="center"/>
              <w:rPr>
                <w:rFonts w:ascii="宋体" w:cs="宋体"/>
                <w:bCs/>
                <w:sz w:val="21"/>
                <w:szCs w:val="21"/>
                <w:lang w:eastAsia="zh-CN"/>
              </w:rPr>
            </w:pPr>
          </w:p>
        </w:tc>
        <w:tc>
          <w:tcPr>
            <w:tcW w:w="896" w:type="dxa"/>
            <w:vMerge w:val="continue"/>
            <w:vAlign w:val="center"/>
          </w:tcPr>
          <w:p w14:paraId="5418A8F6">
            <w:pPr>
              <w:pStyle w:val="24"/>
              <w:jc w:val="center"/>
              <w:rPr>
                <w:rFonts w:ascii="宋体" w:cs="宋体"/>
                <w:bCs/>
                <w:sz w:val="21"/>
                <w:szCs w:val="21"/>
                <w:lang w:eastAsia="zh-CN"/>
              </w:rPr>
            </w:pPr>
          </w:p>
        </w:tc>
        <w:tc>
          <w:tcPr>
            <w:tcW w:w="1793" w:type="dxa"/>
            <w:vAlign w:val="center"/>
          </w:tcPr>
          <w:p w14:paraId="77C591F8">
            <w:pPr>
              <w:pStyle w:val="24"/>
              <w:jc w:val="center"/>
              <w:rPr>
                <w:rFonts w:ascii="宋体" w:hAnsi="宋体" w:cs="宋体"/>
                <w:bCs/>
                <w:sz w:val="21"/>
                <w:szCs w:val="21"/>
                <w:lang w:eastAsia="zh-CN"/>
              </w:rPr>
            </w:pPr>
            <w:r>
              <w:rPr>
                <w:rFonts w:hint="eastAsia" w:ascii="宋体" w:hAnsi="宋体" w:cs="宋体"/>
                <w:bCs/>
                <w:sz w:val="21"/>
                <w:szCs w:val="21"/>
                <w:lang w:eastAsia="zh-CN"/>
              </w:rPr>
              <w:t>/</w:t>
            </w:r>
          </w:p>
        </w:tc>
        <w:tc>
          <w:tcPr>
            <w:tcW w:w="1024" w:type="dxa"/>
            <w:vMerge w:val="continue"/>
            <w:vAlign w:val="center"/>
          </w:tcPr>
          <w:p w14:paraId="5F61C900">
            <w:pPr>
              <w:pStyle w:val="24"/>
              <w:jc w:val="center"/>
              <w:rPr>
                <w:rFonts w:ascii="宋体" w:hAnsi="宋体" w:cs="宋体"/>
                <w:bCs/>
                <w:sz w:val="21"/>
                <w:szCs w:val="21"/>
                <w:lang w:eastAsia="zh-CN"/>
              </w:rPr>
            </w:pPr>
          </w:p>
        </w:tc>
        <w:tc>
          <w:tcPr>
            <w:tcW w:w="3000" w:type="dxa"/>
            <w:vMerge w:val="continue"/>
            <w:vAlign w:val="center"/>
          </w:tcPr>
          <w:p w14:paraId="0D32D6F3">
            <w:pPr>
              <w:pStyle w:val="24"/>
              <w:jc w:val="center"/>
              <w:rPr>
                <w:rFonts w:ascii="宋体" w:hAnsi="宋体" w:cs="宋体"/>
                <w:bCs/>
                <w:sz w:val="21"/>
                <w:szCs w:val="21"/>
                <w:lang w:eastAsia="zh-CN"/>
              </w:rPr>
            </w:pPr>
          </w:p>
        </w:tc>
        <w:tc>
          <w:tcPr>
            <w:tcW w:w="1555" w:type="dxa"/>
            <w:vAlign w:val="center"/>
          </w:tcPr>
          <w:p w14:paraId="6F93A724">
            <w:pPr>
              <w:pStyle w:val="24"/>
              <w:jc w:val="center"/>
              <w:rPr>
                <w:rFonts w:ascii="宋体" w:hAnsi="宋体" w:cs="宋体"/>
                <w:bCs/>
                <w:sz w:val="21"/>
                <w:szCs w:val="21"/>
                <w:lang w:eastAsia="zh-CN"/>
              </w:rPr>
            </w:pPr>
            <w:r>
              <w:rPr>
                <w:rFonts w:hint="eastAsia" w:ascii="宋体" w:hAnsi="宋体" w:cs="宋体"/>
                <w:bCs/>
                <w:sz w:val="21"/>
                <w:szCs w:val="21"/>
                <w:lang w:eastAsia="zh-CN"/>
              </w:rPr>
              <w:t>21:50</w:t>
            </w:r>
          </w:p>
        </w:tc>
        <w:tc>
          <w:tcPr>
            <w:tcW w:w="713" w:type="dxa"/>
            <w:vAlign w:val="center"/>
          </w:tcPr>
          <w:p w14:paraId="67FA7434">
            <w:pPr>
              <w:widowControl/>
              <w:jc w:val="center"/>
              <w:rPr>
                <w:rFonts w:ascii="宋体" w:cs="宋体"/>
                <w:bCs/>
                <w:color w:val="000000"/>
                <w:szCs w:val="21"/>
              </w:rPr>
            </w:pPr>
          </w:p>
        </w:tc>
      </w:tr>
    </w:tbl>
    <w:p w14:paraId="6F20D8A8">
      <w:pPr>
        <w:tabs>
          <w:tab w:val="left" w:pos="900"/>
        </w:tabs>
        <w:spacing w:line="560" w:lineRule="exact"/>
        <w:rPr>
          <w:b/>
          <w:sz w:val="28"/>
          <w:szCs w:val="28"/>
        </w:rPr>
      </w:pPr>
      <w:r>
        <w:rPr>
          <w:rFonts w:hint="eastAsia" w:hAnsi="宋体"/>
          <w:b/>
          <w:sz w:val="28"/>
          <w:szCs w:val="28"/>
        </w:rPr>
        <w:t>（二）为落实政府采购政策需满足的要求</w:t>
      </w:r>
    </w:p>
    <w:p w14:paraId="50A3B7D4">
      <w:pPr>
        <w:tabs>
          <w:tab w:val="left" w:pos="900"/>
        </w:tabs>
        <w:spacing w:line="560" w:lineRule="exact"/>
        <w:ind w:firstLine="560" w:firstLineChars="200"/>
        <w:rPr>
          <w:rFonts w:hAnsi="宋体"/>
          <w:sz w:val="28"/>
          <w:szCs w:val="28"/>
        </w:rPr>
      </w:pPr>
      <w:r>
        <w:rPr>
          <w:rFonts w:hint="eastAsia" w:hAnsi="宋体"/>
          <w:sz w:val="28"/>
          <w:szCs w:val="28"/>
        </w:rPr>
        <w:t>根据《政府采购促进中小企业发展管理办法》（财库</w:t>
      </w:r>
      <w:r>
        <w:rPr>
          <w:rFonts w:hint="eastAsia" w:hAnsi="宋体"/>
          <w:sz w:val="28"/>
          <w:szCs w:val="28"/>
          <w:lang w:eastAsia="zh-CN"/>
        </w:rPr>
        <w:t>〔2020〕46号</w:t>
      </w:r>
      <w:r>
        <w:rPr>
          <w:rFonts w:hint="eastAsia" w:hAnsi="宋体"/>
          <w:sz w:val="28"/>
          <w:szCs w:val="28"/>
        </w:rPr>
        <w:t>）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79676C56">
      <w:pPr>
        <w:tabs>
          <w:tab w:val="left" w:pos="900"/>
        </w:tabs>
        <w:spacing w:line="560" w:lineRule="exact"/>
        <w:ind w:firstLine="280" w:firstLineChars="100"/>
        <w:rPr>
          <w:rFonts w:hAnsi="宋体"/>
          <w:sz w:val="28"/>
          <w:szCs w:val="28"/>
        </w:rPr>
      </w:pPr>
      <w:r>
        <w:rPr>
          <w:rFonts w:hint="eastAsia" w:hAnsi="宋体"/>
          <w:sz w:val="28"/>
          <w:szCs w:val="28"/>
        </w:rPr>
        <w:t xml:space="preserve">  本项目采购标的对应的《中小企业划型标准规定》所属行业为：交通运输业。</w:t>
      </w:r>
    </w:p>
    <w:p w14:paraId="17624062">
      <w:pPr>
        <w:tabs>
          <w:tab w:val="left" w:pos="900"/>
        </w:tabs>
        <w:spacing w:line="560" w:lineRule="exact"/>
        <w:ind w:firstLine="551" w:firstLineChars="196"/>
        <w:rPr>
          <w:rFonts w:hAnsi="宋体"/>
          <w:b/>
          <w:sz w:val="28"/>
          <w:szCs w:val="28"/>
        </w:rPr>
      </w:pPr>
      <w:r>
        <w:rPr>
          <w:rFonts w:hint="eastAsia" w:hAnsi="宋体"/>
          <w:b/>
          <w:sz w:val="28"/>
          <w:szCs w:val="28"/>
        </w:rPr>
        <w:t>二、采购标的需执行的国家相关标准、行业标准、地方标准或者其他标准、规范：</w:t>
      </w:r>
    </w:p>
    <w:p w14:paraId="507C595B">
      <w:pPr>
        <w:tabs>
          <w:tab w:val="left" w:pos="900"/>
        </w:tabs>
        <w:spacing w:line="560" w:lineRule="exact"/>
        <w:ind w:firstLine="560" w:firstLineChars="200"/>
        <w:rPr>
          <w:sz w:val="28"/>
          <w:szCs w:val="28"/>
        </w:rPr>
      </w:pPr>
      <w:r>
        <w:rPr>
          <w:rFonts w:hint="eastAsia"/>
          <w:sz w:val="28"/>
          <w:szCs w:val="28"/>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14:paraId="32FC6310">
      <w:pPr>
        <w:tabs>
          <w:tab w:val="left" w:pos="900"/>
        </w:tabs>
        <w:spacing w:line="560" w:lineRule="exact"/>
        <w:rPr>
          <w:b/>
          <w:bCs/>
          <w:sz w:val="28"/>
          <w:szCs w:val="28"/>
          <w:lang w:val="zh-CN"/>
        </w:rPr>
      </w:pPr>
      <w:r>
        <w:rPr>
          <w:rFonts w:hint="eastAsia"/>
          <w:b/>
          <w:bCs/>
          <w:sz w:val="28"/>
          <w:szCs w:val="28"/>
          <w:lang w:val="zh-CN"/>
        </w:rPr>
        <w:t xml:space="preserve">   （</w:t>
      </w:r>
      <w:r>
        <w:rPr>
          <w:rFonts w:hint="eastAsia"/>
          <w:b/>
          <w:bCs/>
          <w:sz w:val="28"/>
          <w:szCs w:val="28"/>
        </w:rPr>
        <w:t>一</w:t>
      </w:r>
      <w:r>
        <w:rPr>
          <w:rFonts w:hint="eastAsia"/>
          <w:b/>
          <w:bCs/>
          <w:sz w:val="28"/>
          <w:szCs w:val="28"/>
          <w:lang w:val="zh-CN"/>
        </w:rPr>
        <w:t>）车辆要求：</w:t>
      </w:r>
    </w:p>
    <w:p w14:paraId="0A60110C">
      <w:pPr>
        <w:tabs>
          <w:tab w:val="left" w:pos="900"/>
        </w:tabs>
        <w:spacing w:line="560" w:lineRule="exact"/>
        <w:ind w:firstLine="560" w:firstLineChars="200"/>
        <w:rPr>
          <w:sz w:val="28"/>
          <w:szCs w:val="28"/>
          <w:lang w:val="zh-CN"/>
        </w:rPr>
      </w:pPr>
      <w:r>
        <w:rPr>
          <w:sz w:val="28"/>
          <w:szCs w:val="28"/>
          <w:lang w:val="zh-CN"/>
        </w:rPr>
        <w:t>1</w:t>
      </w:r>
      <w:r>
        <w:rPr>
          <w:rFonts w:hint="eastAsia"/>
          <w:sz w:val="28"/>
          <w:szCs w:val="28"/>
          <w:lang w:val="zh-CN"/>
        </w:rPr>
        <w:t>.外观：干净、简洁、大气。</w:t>
      </w:r>
    </w:p>
    <w:p w14:paraId="630A3B9C">
      <w:pPr>
        <w:tabs>
          <w:tab w:val="left" w:pos="900"/>
        </w:tabs>
        <w:spacing w:line="560" w:lineRule="exact"/>
        <w:ind w:firstLine="560" w:firstLineChars="200"/>
        <w:rPr>
          <w:sz w:val="28"/>
          <w:szCs w:val="28"/>
          <w:lang w:val="zh-CN"/>
        </w:rPr>
      </w:pPr>
      <w:r>
        <w:rPr>
          <w:sz w:val="28"/>
          <w:szCs w:val="28"/>
          <w:lang w:val="zh-CN"/>
        </w:rPr>
        <w:t>2</w:t>
      </w:r>
      <w:r>
        <w:rPr>
          <w:rFonts w:hint="eastAsia"/>
          <w:sz w:val="28"/>
          <w:szCs w:val="28"/>
          <w:lang w:val="zh-CN"/>
        </w:rPr>
        <w:t>.车辆内饰：干净、舒适。</w:t>
      </w:r>
    </w:p>
    <w:p w14:paraId="471A28F9">
      <w:pPr>
        <w:tabs>
          <w:tab w:val="left" w:pos="900"/>
        </w:tabs>
        <w:spacing w:line="560" w:lineRule="exact"/>
        <w:ind w:firstLine="560" w:firstLineChars="200"/>
        <w:rPr>
          <w:sz w:val="28"/>
          <w:szCs w:val="28"/>
          <w:lang w:val="zh-CN"/>
        </w:rPr>
      </w:pPr>
      <w:r>
        <w:rPr>
          <w:sz w:val="28"/>
          <w:szCs w:val="28"/>
          <w:lang w:val="zh-CN"/>
        </w:rPr>
        <w:t>3</w:t>
      </w:r>
      <w:r>
        <w:rPr>
          <w:rFonts w:hint="eastAsia"/>
          <w:sz w:val="28"/>
          <w:szCs w:val="28"/>
          <w:lang w:val="zh-CN"/>
        </w:rPr>
        <w:t>.空调：配备冷暖双制空调。</w:t>
      </w:r>
    </w:p>
    <w:p w14:paraId="290C40A2">
      <w:pPr>
        <w:tabs>
          <w:tab w:val="left" w:pos="900"/>
        </w:tabs>
        <w:spacing w:line="560" w:lineRule="exact"/>
        <w:ind w:firstLine="560" w:firstLineChars="200"/>
        <w:rPr>
          <w:sz w:val="28"/>
          <w:szCs w:val="28"/>
          <w:lang w:val="zh-CN"/>
        </w:rPr>
      </w:pPr>
      <w:r>
        <w:rPr>
          <w:rFonts w:hint="eastAsia"/>
          <w:sz w:val="28"/>
          <w:szCs w:val="28"/>
        </w:rPr>
        <w:t>4</w:t>
      </w:r>
      <w:r>
        <w:rPr>
          <w:rFonts w:hint="eastAsia"/>
          <w:sz w:val="28"/>
          <w:szCs w:val="28"/>
          <w:lang w:val="zh-CN"/>
        </w:rPr>
        <w:t>.维修、保养：按照国家及车辆厂家规定。</w:t>
      </w:r>
    </w:p>
    <w:p w14:paraId="10768DBD">
      <w:pPr>
        <w:tabs>
          <w:tab w:val="left" w:pos="900"/>
        </w:tabs>
        <w:spacing w:line="560" w:lineRule="exact"/>
        <w:ind w:firstLine="560" w:firstLineChars="200"/>
        <w:rPr>
          <w:sz w:val="28"/>
          <w:szCs w:val="28"/>
          <w:lang w:val="zh-CN"/>
        </w:rPr>
      </w:pPr>
      <w:r>
        <w:rPr>
          <w:rFonts w:hint="eastAsia"/>
          <w:sz w:val="28"/>
          <w:szCs w:val="28"/>
        </w:rPr>
        <w:t>5</w:t>
      </w:r>
      <w:r>
        <w:rPr>
          <w:rFonts w:hint="eastAsia"/>
          <w:sz w:val="28"/>
          <w:szCs w:val="28"/>
          <w:lang w:val="zh-CN"/>
        </w:rPr>
        <w:t>.保险：涵盖交强险和商业保险。</w:t>
      </w:r>
    </w:p>
    <w:p w14:paraId="135391E1">
      <w:pPr>
        <w:tabs>
          <w:tab w:val="left" w:pos="900"/>
        </w:tabs>
        <w:spacing w:line="560" w:lineRule="exact"/>
        <w:ind w:firstLine="560" w:firstLineChars="200"/>
        <w:rPr>
          <w:sz w:val="28"/>
          <w:szCs w:val="28"/>
          <w:lang w:val="zh-CN"/>
        </w:rPr>
      </w:pPr>
      <w:r>
        <w:rPr>
          <w:rFonts w:hint="eastAsia"/>
          <w:sz w:val="28"/>
          <w:szCs w:val="28"/>
        </w:rPr>
        <w:t>6</w:t>
      </w:r>
      <w:r>
        <w:rPr>
          <w:rFonts w:hint="eastAsia"/>
          <w:sz w:val="28"/>
          <w:szCs w:val="28"/>
          <w:lang w:val="zh-CN"/>
        </w:rPr>
        <w:t>.安全方面：要求按照国家规定进行审验，车辆配备有效的灭火器、安全锤、安全带、防滑链、沙袋等相应配套设施。</w:t>
      </w:r>
    </w:p>
    <w:p w14:paraId="767913A1">
      <w:pPr>
        <w:tabs>
          <w:tab w:val="left" w:pos="900"/>
        </w:tabs>
        <w:spacing w:line="560" w:lineRule="exact"/>
        <w:ind w:firstLine="560" w:firstLineChars="200"/>
        <w:rPr>
          <w:sz w:val="28"/>
          <w:szCs w:val="28"/>
        </w:rPr>
      </w:pPr>
      <w:r>
        <w:rPr>
          <w:rFonts w:hint="eastAsia"/>
          <w:sz w:val="28"/>
          <w:szCs w:val="28"/>
        </w:rPr>
        <w:t>7.尾气排放符合国家现行标准要求。</w:t>
      </w:r>
    </w:p>
    <w:p w14:paraId="62C9908C">
      <w:pPr>
        <w:tabs>
          <w:tab w:val="left" w:pos="900"/>
        </w:tabs>
        <w:spacing w:line="560" w:lineRule="exact"/>
        <w:ind w:firstLine="562" w:firstLineChars="200"/>
        <w:rPr>
          <w:b/>
          <w:bCs/>
          <w:sz w:val="28"/>
          <w:szCs w:val="28"/>
          <w:lang w:val="zh-CN"/>
        </w:rPr>
      </w:pPr>
      <w:r>
        <w:rPr>
          <w:rFonts w:hint="eastAsia"/>
          <w:b/>
          <w:bCs/>
          <w:sz w:val="28"/>
          <w:szCs w:val="28"/>
          <w:lang w:val="zh-CN"/>
        </w:rPr>
        <w:t>（</w:t>
      </w:r>
      <w:r>
        <w:rPr>
          <w:rFonts w:hint="eastAsia"/>
          <w:b/>
          <w:bCs/>
          <w:sz w:val="28"/>
          <w:szCs w:val="28"/>
        </w:rPr>
        <w:t>二</w:t>
      </w:r>
      <w:r>
        <w:rPr>
          <w:rFonts w:hint="eastAsia"/>
          <w:b/>
          <w:bCs/>
          <w:sz w:val="28"/>
          <w:szCs w:val="28"/>
          <w:lang w:val="zh-CN"/>
        </w:rPr>
        <w:t>）驾驶员要求：</w:t>
      </w:r>
    </w:p>
    <w:p w14:paraId="194D8C78">
      <w:pPr>
        <w:tabs>
          <w:tab w:val="left" w:pos="900"/>
        </w:tabs>
        <w:spacing w:line="560" w:lineRule="exact"/>
        <w:ind w:firstLine="560" w:firstLineChars="200"/>
        <w:rPr>
          <w:sz w:val="28"/>
          <w:szCs w:val="28"/>
          <w:lang w:val="zh-CN"/>
        </w:rPr>
      </w:pPr>
      <w:r>
        <w:rPr>
          <w:sz w:val="28"/>
          <w:szCs w:val="28"/>
          <w:lang w:val="zh-CN"/>
        </w:rPr>
        <w:t>1</w:t>
      </w:r>
      <w:r>
        <w:rPr>
          <w:rFonts w:hint="eastAsia"/>
          <w:sz w:val="28"/>
          <w:szCs w:val="28"/>
          <w:lang w:val="zh-CN"/>
        </w:rPr>
        <w:t>.年龄须</w:t>
      </w:r>
      <w:r>
        <w:rPr>
          <w:sz w:val="28"/>
          <w:szCs w:val="28"/>
          <w:lang w:val="zh-CN"/>
        </w:rPr>
        <w:t>5</w:t>
      </w:r>
      <w:r>
        <w:rPr>
          <w:rFonts w:hint="eastAsia"/>
          <w:sz w:val="28"/>
          <w:szCs w:val="28"/>
        </w:rPr>
        <w:t>5</w:t>
      </w:r>
      <w:r>
        <w:rPr>
          <w:rFonts w:hint="eastAsia"/>
          <w:sz w:val="28"/>
          <w:szCs w:val="28"/>
          <w:lang w:val="zh-CN"/>
        </w:rPr>
        <w:t>岁（含）以下，身体健康。</w:t>
      </w:r>
    </w:p>
    <w:p w14:paraId="0265AF95">
      <w:pPr>
        <w:tabs>
          <w:tab w:val="left" w:pos="900"/>
        </w:tabs>
        <w:spacing w:line="560" w:lineRule="exact"/>
        <w:ind w:firstLine="560" w:firstLineChars="200"/>
        <w:rPr>
          <w:sz w:val="28"/>
          <w:szCs w:val="28"/>
          <w:lang w:val="zh-CN"/>
        </w:rPr>
      </w:pPr>
      <w:r>
        <w:rPr>
          <w:sz w:val="28"/>
          <w:szCs w:val="28"/>
          <w:lang w:val="zh-CN"/>
        </w:rPr>
        <w:t>2</w:t>
      </w:r>
      <w:r>
        <w:rPr>
          <w:rFonts w:hint="eastAsia"/>
          <w:sz w:val="28"/>
          <w:szCs w:val="28"/>
          <w:lang w:val="zh-CN"/>
        </w:rPr>
        <w:t>.须持有</w:t>
      </w:r>
      <w:r>
        <w:rPr>
          <w:sz w:val="28"/>
          <w:szCs w:val="28"/>
          <w:lang w:val="zh-CN"/>
        </w:rPr>
        <w:t>A1</w:t>
      </w:r>
      <w:r>
        <w:rPr>
          <w:rFonts w:hint="eastAsia"/>
          <w:sz w:val="28"/>
          <w:szCs w:val="28"/>
          <w:lang w:val="zh-CN"/>
        </w:rPr>
        <w:t>驾照、具备客运资格证，并具有五年以上大型载客汽车实际驾驶经验。</w:t>
      </w:r>
    </w:p>
    <w:p w14:paraId="680DBF51">
      <w:pPr>
        <w:tabs>
          <w:tab w:val="left" w:pos="900"/>
        </w:tabs>
        <w:spacing w:line="560" w:lineRule="exact"/>
        <w:ind w:firstLine="560" w:firstLineChars="200"/>
        <w:rPr>
          <w:sz w:val="28"/>
          <w:szCs w:val="28"/>
          <w:lang w:val="zh-CN"/>
        </w:rPr>
      </w:pPr>
      <w:r>
        <w:rPr>
          <w:sz w:val="28"/>
          <w:szCs w:val="28"/>
          <w:lang w:val="zh-CN"/>
        </w:rPr>
        <w:t>3</w:t>
      </w:r>
      <w:r>
        <w:rPr>
          <w:rFonts w:hint="eastAsia"/>
          <w:sz w:val="28"/>
          <w:szCs w:val="28"/>
          <w:lang w:val="zh-CN"/>
        </w:rPr>
        <w:t>.</w:t>
      </w:r>
      <w:r>
        <w:rPr>
          <w:rFonts w:hint="eastAsia"/>
          <w:sz w:val="28"/>
          <w:szCs w:val="28"/>
        </w:rPr>
        <w:t>三</w:t>
      </w:r>
      <w:r>
        <w:rPr>
          <w:rFonts w:hint="eastAsia"/>
          <w:sz w:val="28"/>
          <w:szCs w:val="28"/>
          <w:lang w:val="zh-CN"/>
        </w:rPr>
        <w:t>年内未发生重大交通事故，</w:t>
      </w:r>
      <w:r>
        <w:rPr>
          <w:rFonts w:hint="eastAsia"/>
          <w:sz w:val="28"/>
          <w:szCs w:val="28"/>
        </w:rPr>
        <w:t>提供交管</w:t>
      </w:r>
      <w:r>
        <w:rPr>
          <w:sz w:val="28"/>
          <w:szCs w:val="28"/>
        </w:rPr>
        <w:t>12123APP</w:t>
      </w:r>
      <w:r>
        <w:rPr>
          <w:rFonts w:hint="eastAsia"/>
          <w:sz w:val="28"/>
          <w:szCs w:val="28"/>
        </w:rPr>
        <w:t>中安全驾驶记录截图</w:t>
      </w:r>
      <w:r>
        <w:rPr>
          <w:rFonts w:hint="eastAsia"/>
          <w:sz w:val="28"/>
          <w:szCs w:val="28"/>
          <w:lang w:val="zh-CN"/>
        </w:rPr>
        <w:t>。</w:t>
      </w:r>
    </w:p>
    <w:p w14:paraId="3F9BC6A6">
      <w:pPr>
        <w:tabs>
          <w:tab w:val="left" w:pos="900"/>
        </w:tabs>
        <w:spacing w:line="560" w:lineRule="exact"/>
        <w:ind w:firstLine="560" w:firstLineChars="200"/>
        <w:rPr>
          <w:rFonts w:hint="eastAsia"/>
          <w:sz w:val="28"/>
          <w:szCs w:val="28"/>
          <w:lang w:val="zh-CN"/>
        </w:rPr>
      </w:pPr>
      <w:r>
        <w:rPr>
          <w:sz w:val="28"/>
          <w:szCs w:val="28"/>
          <w:lang w:val="zh-CN"/>
        </w:rPr>
        <w:t>4</w:t>
      </w:r>
      <w:r>
        <w:rPr>
          <w:rFonts w:hint="eastAsia"/>
          <w:sz w:val="28"/>
          <w:szCs w:val="28"/>
          <w:lang w:val="zh-CN"/>
        </w:rPr>
        <w:t>.责任心强，有较强的安全意识。</w:t>
      </w:r>
    </w:p>
    <w:p w14:paraId="0072DF38">
      <w:pPr>
        <w:tabs>
          <w:tab w:val="left" w:pos="900"/>
        </w:tabs>
        <w:spacing w:line="560" w:lineRule="exact"/>
        <w:ind w:firstLine="560" w:firstLineChars="200"/>
        <w:rPr>
          <w:rFonts w:hint="default" w:eastAsia="宋体"/>
          <w:sz w:val="28"/>
          <w:szCs w:val="28"/>
          <w:lang w:val="en-US" w:eastAsia="zh-CN"/>
        </w:rPr>
      </w:pPr>
      <w:r>
        <w:rPr>
          <w:rFonts w:hint="eastAsia"/>
          <w:sz w:val="28"/>
          <w:szCs w:val="28"/>
          <w:lang w:val="en-US" w:eastAsia="zh-CN"/>
        </w:rPr>
        <w:t>5.必须与投标方建立劳动关系的员工且社会保险由投标方缴纳。</w:t>
      </w:r>
    </w:p>
    <w:p w14:paraId="79CBF692">
      <w:pPr>
        <w:tabs>
          <w:tab w:val="left" w:pos="900"/>
        </w:tabs>
        <w:spacing w:line="560" w:lineRule="exact"/>
        <w:ind w:firstLine="562" w:firstLineChars="200"/>
        <w:rPr>
          <w:b/>
          <w:bCs/>
          <w:sz w:val="28"/>
          <w:szCs w:val="28"/>
          <w:lang w:val="zh-CN"/>
        </w:rPr>
      </w:pPr>
      <w:r>
        <w:rPr>
          <w:rFonts w:hint="eastAsia"/>
          <w:b/>
          <w:bCs/>
          <w:sz w:val="28"/>
          <w:szCs w:val="28"/>
          <w:lang w:val="zh-CN"/>
        </w:rPr>
        <w:t>（</w:t>
      </w:r>
      <w:r>
        <w:rPr>
          <w:rFonts w:hint="eastAsia"/>
          <w:b/>
          <w:bCs/>
          <w:sz w:val="28"/>
          <w:szCs w:val="28"/>
        </w:rPr>
        <w:t>三</w:t>
      </w:r>
      <w:r>
        <w:rPr>
          <w:rFonts w:hint="eastAsia"/>
          <w:b/>
          <w:bCs/>
          <w:sz w:val="28"/>
          <w:szCs w:val="28"/>
          <w:lang w:val="zh-CN"/>
        </w:rPr>
        <w:t>）投标</w:t>
      </w:r>
      <w:r>
        <w:rPr>
          <w:rFonts w:hint="eastAsia"/>
          <w:b/>
          <w:bCs/>
          <w:sz w:val="28"/>
          <w:szCs w:val="28"/>
        </w:rPr>
        <w:t>人</w:t>
      </w:r>
      <w:r>
        <w:rPr>
          <w:rFonts w:hint="eastAsia"/>
          <w:b/>
          <w:bCs/>
          <w:sz w:val="28"/>
          <w:szCs w:val="28"/>
          <w:lang w:val="zh-CN"/>
        </w:rPr>
        <w:t>营运要求：</w:t>
      </w:r>
    </w:p>
    <w:p w14:paraId="30F3AB66">
      <w:pPr>
        <w:tabs>
          <w:tab w:val="left" w:pos="900"/>
        </w:tabs>
        <w:spacing w:line="560" w:lineRule="exact"/>
        <w:ind w:firstLine="560" w:firstLineChars="200"/>
        <w:rPr>
          <w:sz w:val="28"/>
          <w:szCs w:val="28"/>
          <w:lang w:val="zh-CN"/>
        </w:rPr>
      </w:pPr>
      <w:r>
        <w:rPr>
          <w:sz w:val="28"/>
          <w:szCs w:val="28"/>
          <w:lang w:val="zh-CN"/>
        </w:rPr>
        <w:t>1</w:t>
      </w:r>
      <w:r>
        <w:rPr>
          <w:rFonts w:hint="eastAsia"/>
          <w:sz w:val="28"/>
          <w:szCs w:val="28"/>
        </w:rPr>
        <w:t>.</w:t>
      </w:r>
      <w:r>
        <w:rPr>
          <w:rFonts w:hint="eastAsia"/>
          <w:sz w:val="28"/>
          <w:szCs w:val="28"/>
          <w:lang w:val="zh-CN"/>
        </w:rPr>
        <w:t>应具备交通运输部门签发的营运证。</w:t>
      </w:r>
    </w:p>
    <w:p w14:paraId="081B761C">
      <w:pPr>
        <w:tabs>
          <w:tab w:val="left" w:pos="900"/>
        </w:tabs>
        <w:spacing w:line="560" w:lineRule="exact"/>
        <w:ind w:firstLine="560" w:firstLineChars="200"/>
        <w:rPr>
          <w:sz w:val="28"/>
          <w:szCs w:val="28"/>
          <w:lang w:val="zh-CN"/>
        </w:rPr>
      </w:pPr>
      <w:r>
        <w:rPr>
          <w:sz w:val="28"/>
          <w:szCs w:val="28"/>
          <w:lang w:val="zh-CN"/>
        </w:rPr>
        <w:t>2</w:t>
      </w:r>
      <w:r>
        <w:rPr>
          <w:rFonts w:hint="eastAsia"/>
          <w:sz w:val="28"/>
          <w:szCs w:val="28"/>
          <w:lang w:val="zh-CN"/>
        </w:rPr>
        <w:t>.能提供本项目用车数量</w:t>
      </w:r>
      <w:r>
        <w:rPr>
          <w:sz w:val="28"/>
          <w:szCs w:val="28"/>
          <w:lang w:val="zh-CN"/>
        </w:rPr>
        <w:t>50%</w:t>
      </w:r>
      <w:r>
        <w:rPr>
          <w:rFonts w:hint="eastAsia"/>
          <w:sz w:val="28"/>
          <w:szCs w:val="28"/>
        </w:rPr>
        <w:t>以上</w:t>
      </w:r>
      <w:r>
        <w:rPr>
          <w:rFonts w:hint="eastAsia"/>
          <w:sz w:val="28"/>
          <w:szCs w:val="28"/>
          <w:lang w:val="zh-CN"/>
        </w:rPr>
        <w:t>的备用车辆。</w:t>
      </w:r>
    </w:p>
    <w:p w14:paraId="22971560">
      <w:pPr>
        <w:tabs>
          <w:tab w:val="left" w:pos="900"/>
        </w:tabs>
        <w:spacing w:line="560" w:lineRule="exact"/>
        <w:ind w:firstLine="560" w:firstLineChars="200"/>
        <w:rPr>
          <w:sz w:val="28"/>
          <w:szCs w:val="28"/>
          <w:lang w:val="zh-CN"/>
        </w:rPr>
      </w:pPr>
      <w:r>
        <w:rPr>
          <w:sz w:val="28"/>
          <w:szCs w:val="28"/>
          <w:lang w:val="zh-CN"/>
        </w:rPr>
        <w:t>3</w:t>
      </w:r>
      <w:r>
        <w:rPr>
          <w:rFonts w:hint="eastAsia"/>
          <w:sz w:val="28"/>
          <w:szCs w:val="28"/>
          <w:lang w:val="zh-CN"/>
        </w:rPr>
        <w:t>.应有健全的安全管理制度和服务要求。</w:t>
      </w:r>
    </w:p>
    <w:p w14:paraId="17A13601">
      <w:pPr>
        <w:tabs>
          <w:tab w:val="left" w:pos="900"/>
        </w:tabs>
        <w:spacing w:line="560" w:lineRule="exact"/>
        <w:ind w:firstLine="560" w:firstLineChars="200"/>
        <w:rPr>
          <w:sz w:val="28"/>
          <w:szCs w:val="28"/>
          <w:lang w:val="zh-CN"/>
        </w:rPr>
      </w:pPr>
      <w:r>
        <w:rPr>
          <w:sz w:val="28"/>
          <w:szCs w:val="28"/>
          <w:lang w:val="zh-CN"/>
        </w:rPr>
        <w:t>4</w:t>
      </w:r>
      <w:r>
        <w:rPr>
          <w:rFonts w:hint="eastAsia"/>
          <w:sz w:val="28"/>
          <w:szCs w:val="28"/>
          <w:lang w:val="zh-CN"/>
        </w:rPr>
        <w:t>.应有健全的安全教育和培训机制。</w:t>
      </w:r>
    </w:p>
    <w:p w14:paraId="791368FF">
      <w:pPr>
        <w:tabs>
          <w:tab w:val="left" w:pos="900"/>
        </w:tabs>
        <w:spacing w:line="560" w:lineRule="exact"/>
        <w:ind w:firstLine="560" w:firstLineChars="200"/>
        <w:rPr>
          <w:sz w:val="28"/>
          <w:szCs w:val="28"/>
          <w:lang w:val="zh-CN"/>
        </w:rPr>
      </w:pPr>
      <w:r>
        <w:rPr>
          <w:sz w:val="28"/>
          <w:szCs w:val="28"/>
          <w:lang w:val="zh-CN"/>
        </w:rPr>
        <w:t>5</w:t>
      </w:r>
      <w:r>
        <w:rPr>
          <w:rFonts w:hint="eastAsia"/>
          <w:sz w:val="28"/>
          <w:szCs w:val="28"/>
          <w:lang w:val="zh-CN"/>
        </w:rPr>
        <w:t>. 应有健全的事故或突发事件应急措施和预案。</w:t>
      </w:r>
    </w:p>
    <w:p w14:paraId="357119BE">
      <w:pPr>
        <w:tabs>
          <w:tab w:val="left" w:pos="900"/>
        </w:tabs>
        <w:spacing w:line="560" w:lineRule="exact"/>
        <w:ind w:firstLine="560" w:firstLineChars="200"/>
        <w:rPr>
          <w:sz w:val="28"/>
          <w:szCs w:val="28"/>
          <w:lang w:val="zh-CN"/>
        </w:rPr>
      </w:pPr>
      <w:r>
        <w:rPr>
          <w:sz w:val="28"/>
          <w:szCs w:val="28"/>
          <w:lang w:val="zh-CN"/>
        </w:rPr>
        <w:t>6</w:t>
      </w:r>
      <w:r>
        <w:rPr>
          <w:rFonts w:hint="eastAsia"/>
          <w:sz w:val="28"/>
          <w:szCs w:val="28"/>
          <w:lang w:val="zh-CN"/>
        </w:rPr>
        <w:t>. 应有健全的车辆和驾驶员管理档案。</w:t>
      </w:r>
    </w:p>
    <w:p w14:paraId="69539832">
      <w:pPr>
        <w:tabs>
          <w:tab w:val="left" w:pos="900"/>
        </w:tabs>
        <w:spacing w:line="560" w:lineRule="exact"/>
        <w:ind w:firstLine="560" w:firstLineChars="200"/>
        <w:rPr>
          <w:sz w:val="28"/>
          <w:szCs w:val="28"/>
        </w:rPr>
      </w:pPr>
      <w:r>
        <w:rPr>
          <w:sz w:val="28"/>
          <w:szCs w:val="28"/>
          <w:lang w:val="zh-CN"/>
        </w:rPr>
        <w:t>7</w:t>
      </w:r>
      <w:r>
        <w:rPr>
          <w:rFonts w:hint="eastAsia"/>
          <w:sz w:val="28"/>
          <w:szCs w:val="28"/>
          <w:lang w:val="zh-CN"/>
        </w:rPr>
        <w:t>. 应有车辆</w:t>
      </w:r>
      <w:r>
        <w:rPr>
          <w:sz w:val="28"/>
          <w:szCs w:val="28"/>
          <w:lang w:val="zh-CN"/>
        </w:rPr>
        <w:t>GPS</w:t>
      </w:r>
      <w:r>
        <w:rPr>
          <w:rFonts w:hint="eastAsia"/>
          <w:sz w:val="28"/>
          <w:szCs w:val="28"/>
          <w:lang w:val="zh-CN"/>
        </w:rPr>
        <w:t>监控系统。</w:t>
      </w:r>
    </w:p>
    <w:p w14:paraId="79F7524E">
      <w:pPr>
        <w:tabs>
          <w:tab w:val="left" w:pos="900"/>
        </w:tabs>
        <w:spacing w:line="560" w:lineRule="exact"/>
        <w:ind w:firstLine="551" w:firstLineChars="196"/>
        <w:rPr>
          <w:rFonts w:hAnsi="宋体"/>
          <w:b/>
          <w:sz w:val="28"/>
          <w:szCs w:val="28"/>
        </w:rPr>
      </w:pPr>
      <w:r>
        <w:rPr>
          <w:rFonts w:hint="eastAsia" w:hAnsi="宋体"/>
          <w:b/>
          <w:sz w:val="28"/>
          <w:szCs w:val="28"/>
        </w:rPr>
        <w:t>三、采购标的概况</w:t>
      </w:r>
    </w:p>
    <w:p w14:paraId="30339AFD">
      <w:pPr>
        <w:spacing w:line="560" w:lineRule="exact"/>
        <w:ind w:firstLine="280" w:firstLineChars="100"/>
        <w:rPr>
          <w:rFonts w:hAnsi="宋体"/>
          <w:sz w:val="28"/>
          <w:szCs w:val="28"/>
        </w:rPr>
      </w:pPr>
      <w:r>
        <w:rPr>
          <w:rFonts w:hint="eastAsia" w:ascii="宋体" w:hAnsi="宋体"/>
          <w:sz w:val="28"/>
          <w:szCs w:val="28"/>
        </w:rPr>
        <w:t>（一）采购项目名称：</w:t>
      </w:r>
      <w:r>
        <w:rPr>
          <w:rFonts w:hint="eastAsia" w:ascii="宋体" w:hAnsi="宋体"/>
          <w:sz w:val="28"/>
          <w:szCs w:val="28"/>
          <w:u w:val="single"/>
        </w:rPr>
        <w:t>西安交通大学兴庆校区班车通勤服务</w:t>
      </w:r>
      <w:r>
        <w:rPr>
          <w:rFonts w:hAnsi="宋体"/>
          <w:sz w:val="28"/>
          <w:szCs w:val="28"/>
        </w:rPr>
        <w:t xml:space="preserve">  </w:t>
      </w:r>
    </w:p>
    <w:p w14:paraId="43D7967D">
      <w:pPr>
        <w:spacing w:line="560" w:lineRule="exact"/>
        <w:ind w:firstLine="280" w:firstLineChars="100"/>
        <w:rPr>
          <w:rFonts w:hAnsi="宋体"/>
          <w:sz w:val="28"/>
          <w:szCs w:val="28"/>
          <w:u w:val="single"/>
        </w:rPr>
      </w:pPr>
      <w:r>
        <w:rPr>
          <w:rFonts w:hint="eastAsia" w:hAnsi="宋体"/>
          <w:sz w:val="28"/>
          <w:szCs w:val="28"/>
        </w:rPr>
        <w:t>（二）服务期限：</w:t>
      </w:r>
      <w:r>
        <w:rPr>
          <w:rFonts w:hAnsi="宋体"/>
          <w:sz w:val="28"/>
          <w:szCs w:val="28"/>
          <w:u w:val="single"/>
        </w:rPr>
        <w:t>24</w:t>
      </w:r>
      <w:r>
        <w:rPr>
          <w:rFonts w:hint="eastAsia" w:hAnsi="宋体"/>
          <w:sz w:val="28"/>
          <w:szCs w:val="28"/>
          <w:u w:val="single"/>
        </w:rPr>
        <w:t>个月</w:t>
      </w:r>
      <w:r>
        <w:rPr>
          <w:rFonts w:hAnsi="宋体"/>
          <w:sz w:val="28"/>
          <w:szCs w:val="28"/>
          <w:u w:val="single"/>
        </w:rPr>
        <w:t>(20</w:t>
      </w:r>
      <w:r>
        <w:rPr>
          <w:rFonts w:hint="eastAsia" w:hAnsi="宋体"/>
          <w:sz w:val="28"/>
          <w:szCs w:val="28"/>
          <w:u w:val="single"/>
        </w:rPr>
        <w:t>26年</w:t>
      </w:r>
      <w:r>
        <w:rPr>
          <w:rFonts w:hAnsi="宋体"/>
          <w:sz w:val="28"/>
          <w:szCs w:val="28"/>
          <w:u w:val="single"/>
        </w:rPr>
        <w:t>2</w:t>
      </w:r>
      <w:r>
        <w:rPr>
          <w:rFonts w:hint="eastAsia" w:hAnsi="宋体"/>
          <w:sz w:val="28"/>
          <w:szCs w:val="28"/>
          <w:u w:val="single"/>
        </w:rPr>
        <w:t>月1日—2028年1月31日）</w:t>
      </w:r>
    </w:p>
    <w:p w14:paraId="045363B0">
      <w:pPr>
        <w:spacing w:line="560" w:lineRule="exact"/>
        <w:ind w:firstLine="280" w:firstLineChars="100"/>
        <w:rPr>
          <w:rFonts w:ascii="宋体" w:hAnsi="宋体"/>
          <w:sz w:val="28"/>
          <w:szCs w:val="28"/>
          <w:u w:val="single"/>
        </w:rPr>
      </w:pPr>
      <w:r>
        <w:rPr>
          <w:rFonts w:hint="eastAsia" w:ascii="宋体" w:hAnsi="宋体"/>
          <w:sz w:val="28"/>
          <w:szCs w:val="28"/>
        </w:rPr>
        <w:t>（三）最高限价：</w:t>
      </w:r>
      <w:r>
        <w:rPr>
          <w:rFonts w:hint="eastAsia" w:ascii="宋体" w:hAnsi="宋体"/>
          <w:sz w:val="28"/>
          <w:szCs w:val="28"/>
          <w:u w:val="single"/>
        </w:rPr>
        <w:t>一年费用人民币</w:t>
      </w:r>
      <w:r>
        <w:rPr>
          <w:rFonts w:ascii="宋体" w:hAnsi="宋体"/>
          <w:sz w:val="28"/>
          <w:szCs w:val="28"/>
          <w:u w:val="single"/>
        </w:rPr>
        <w:t>85.68</w:t>
      </w:r>
      <w:r>
        <w:rPr>
          <w:rFonts w:hint="eastAsia" w:ascii="宋体" w:hAnsi="宋体"/>
          <w:sz w:val="28"/>
          <w:szCs w:val="28"/>
          <w:u w:val="single"/>
        </w:rPr>
        <w:t>万元（</w:t>
      </w:r>
      <w:r>
        <w:rPr>
          <w:rFonts w:hint="eastAsia" w:ascii="宋体" w:hAnsi="宋体"/>
          <w:b/>
          <w:bCs/>
          <w:sz w:val="28"/>
          <w:szCs w:val="28"/>
          <w:u w:val="single"/>
        </w:rPr>
        <w:t>投标单价限价</w:t>
      </w:r>
      <w:r>
        <w:rPr>
          <w:rFonts w:hint="eastAsia"/>
          <w:sz w:val="28"/>
          <w:szCs w:val="28"/>
          <w:u w:val="single"/>
          <w:lang w:val="zh-CN"/>
        </w:rPr>
        <w:t>：</w:t>
      </w:r>
      <w:r>
        <w:rPr>
          <w:sz w:val="28"/>
          <w:szCs w:val="28"/>
          <w:u w:val="single"/>
          <w:lang w:val="zh-CN"/>
        </w:rPr>
        <w:t>7</w:t>
      </w:r>
      <w:r>
        <w:rPr>
          <w:rFonts w:hint="eastAsia" w:ascii="宋体" w:hAnsi="宋体"/>
          <w:sz w:val="28"/>
          <w:szCs w:val="28"/>
          <w:u w:val="single"/>
        </w:rPr>
        <w:t>2</w:t>
      </w:r>
      <w:r>
        <w:rPr>
          <w:rFonts w:hint="eastAsia" w:ascii="宋体" w:hAnsi="宋体"/>
          <w:sz w:val="28"/>
          <w:szCs w:val="28"/>
          <w:u w:val="single"/>
          <w:lang w:val="zh-CN"/>
        </w:rPr>
        <w:t>0</w:t>
      </w:r>
      <w:r>
        <w:rPr>
          <w:rFonts w:hint="eastAsia"/>
          <w:sz w:val="28"/>
          <w:szCs w:val="28"/>
          <w:u w:val="single"/>
          <w:lang w:val="zh-CN"/>
        </w:rPr>
        <w:t>元/辆</w:t>
      </w:r>
      <w:r>
        <w:rPr>
          <w:rFonts w:hint="eastAsia"/>
          <w:sz w:val="28"/>
          <w:szCs w:val="28"/>
          <w:u w:val="single"/>
        </w:rPr>
        <w:t>天</w:t>
      </w:r>
      <w:r>
        <w:rPr>
          <w:rFonts w:hint="eastAsia" w:ascii="宋体" w:hAnsi="宋体"/>
          <w:sz w:val="28"/>
          <w:szCs w:val="28"/>
          <w:u w:val="single"/>
        </w:rPr>
        <w:t>），一招两年，合同一年一签。</w:t>
      </w:r>
    </w:p>
    <w:p w14:paraId="1BB34016">
      <w:pPr>
        <w:spacing w:line="560" w:lineRule="exact"/>
        <w:ind w:firstLine="281" w:firstLineChars="100"/>
        <w:rPr>
          <w:rFonts w:ascii="宋体" w:hAnsi="宋体"/>
          <w:sz w:val="28"/>
          <w:szCs w:val="28"/>
          <w:u w:val="single"/>
        </w:rPr>
      </w:pPr>
      <w:r>
        <w:rPr>
          <w:rFonts w:hint="eastAsia" w:ascii="宋体" w:hAnsi="宋体"/>
          <w:b/>
          <w:bCs/>
          <w:sz w:val="28"/>
          <w:szCs w:val="28"/>
          <w:u w:val="single"/>
        </w:rPr>
        <w:t>备注：</w:t>
      </w:r>
      <w:r>
        <w:rPr>
          <w:rFonts w:hint="eastAsia" w:ascii="宋体" w:hAnsi="宋体"/>
          <w:sz w:val="28"/>
          <w:szCs w:val="28"/>
          <w:u w:val="single"/>
        </w:rPr>
        <w:t>工作日（非寒暑假期间的周一至周五，预计205天）预计每天5条线路均运行，每天需要5辆车；寒暑假（寒暑假期间的周一至周五，预计55天）预计运行3条线路，每天需要3辆车。投标报价为：投标单价*（205×5+55×3）辆/天，</w:t>
      </w:r>
      <w:bookmarkStart w:id="5" w:name="_Hlk215730663"/>
      <w:r>
        <w:rPr>
          <w:rFonts w:hint="eastAsia" w:ascii="宋体" w:hAnsi="宋体"/>
          <w:sz w:val="28"/>
          <w:szCs w:val="28"/>
          <w:u w:val="single"/>
        </w:rPr>
        <w:t>投标方需在响应文件中同时体现投标单价和投标报价。</w:t>
      </w:r>
      <w:bookmarkEnd w:id="5"/>
      <w:r>
        <w:rPr>
          <w:rFonts w:hint="eastAsia" w:ascii="宋体" w:hAnsi="宋体"/>
          <w:sz w:val="28"/>
          <w:szCs w:val="28"/>
          <w:u w:val="single"/>
        </w:rPr>
        <w:t>采购人保留更改线路和车辆需求数目的权利，最终按照每天实际运行的车辆</w:t>
      </w:r>
      <w:r>
        <w:rPr>
          <w:rFonts w:hint="eastAsia" w:ascii="宋体" w:hAnsi="宋体"/>
          <w:sz w:val="28"/>
          <w:szCs w:val="28"/>
          <w:u w:val="single"/>
          <w:lang w:eastAsia="zh-CN"/>
        </w:rPr>
        <w:t>数量</w:t>
      </w:r>
      <w:r>
        <w:rPr>
          <w:rFonts w:hint="eastAsia" w:ascii="宋体" w:hAnsi="宋体"/>
          <w:sz w:val="28"/>
          <w:szCs w:val="28"/>
          <w:u w:val="single"/>
        </w:rPr>
        <w:t>，据实结算。若更改后的线路对行驶里程、单车单日所需驾驶员人数发生较大调整的，采购人与中标人在合理的范围内另行确定车辆单日价格，在投标总报价的范围内向中标人支付费用。</w:t>
      </w:r>
    </w:p>
    <w:p w14:paraId="2FE5BB1C">
      <w:pPr>
        <w:tabs>
          <w:tab w:val="left" w:pos="900"/>
        </w:tabs>
        <w:spacing w:line="560" w:lineRule="exact"/>
        <w:ind w:firstLine="280" w:firstLineChars="100"/>
        <w:rPr>
          <w:sz w:val="28"/>
          <w:szCs w:val="28"/>
        </w:rPr>
      </w:pPr>
      <w:r>
        <w:rPr>
          <w:rFonts w:hint="eastAsia" w:ascii="宋体" w:hAnsi="宋体"/>
          <w:sz w:val="28"/>
          <w:szCs w:val="28"/>
        </w:rPr>
        <w:t>（四）付款进度安排：</w:t>
      </w:r>
      <w:r>
        <w:rPr>
          <w:rFonts w:hint="eastAsia" w:ascii="宋体" w:hAnsi="宋体"/>
          <w:sz w:val="28"/>
          <w:szCs w:val="28"/>
          <w:u w:val="single"/>
        </w:rPr>
        <w:t>每季度统计一次实际运行车辆数，并对该季度服务进行验收，验收合格后付款。</w:t>
      </w:r>
      <w:r>
        <w:rPr>
          <w:rFonts w:hint="eastAsia"/>
          <w:sz w:val="28"/>
          <w:szCs w:val="28"/>
          <w:u w:val="single"/>
        </w:rPr>
        <w:t>签订合同前，中标人须向采购人缴纳5万元履约保证金。</w:t>
      </w:r>
      <w:r>
        <w:rPr>
          <w:rFonts w:hint="eastAsia" w:hAnsi="宋体"/>
          <w:sz w:val="28"/>
          <w:szCs w:val="28"/>
          <w:u w:val="single"/>
        </w:rPr>
        <w:t>采购人向中标人除按合同支付本公告中明确的通勤服务费外，不再向中标人支付其他任何费用，包括但不限于燃油/电费、营业税、增值税、所得税、车船税、过路费、驾驶员工资、营运费、保险费、停车费等，以上费用均由中标人承担。</w:t>
      </w:r>
    </w:p>
    <w:p w14:paraId="36B4924D">
      <w:pPr>
        <w:tabs>
          <w:tab w:val="left" w:pos="900"/>
        </w:tabs>
        <w:spacing w:line="560" w:lineRule="exact"/>
        <w:ind w:firstLine="551" w:firstLineChars="196"/>
        <w:rPr>
          <w:rFonts w:hAnsi="宋体"/>
          <w:b/>
          <w:sz w:val="28"/>
          <w:szCs w:val="28"/>
        </w:rPr>
      </w:pPr>
      <w:r>
        <w:rPr>
          <w:rFonts w:hint="eastAsia" w:hAnsi="宋体"/>
          <w:b/>
          <w:sz w:val="28"/>
          <w:szCs w:val="28"/>
        </w:rPr>
        <w:t>四、采购标的需满足的质量、安全、技术规格、物理特性等要求：</w:t>
      </w:r>
    </w:p>
    <w:p w14:paraId="408D2086">
      <w:pPr>
        <w:tabs>
          <w:tab w:val="left" w:pos="900"/>
        </w:tabs>
        <w:spacing w:line="560" w:lineRule="exact"/>
        <w:ind w:firstLine="560" w:firstLineChars="200"/>
        <w:rPr>
          <w:sz w:val="28"/>
          <w:szCs w:val="28"/>
          <w:lang w:val="zh-CN"/>
        </w:rPr>
      </w:pPr>
      <w:r>
        <w:rPr>
          <w:rFonts w:hint="eastAsia"/>
          <w:sz w:val="28"/>
          <w:szCs w:val="28"/>
          <w:lang w:val="zh-CN"/>
        </w:rPr>
        <w:t>（一）车型要求：</w:t>
      </w:r>
    </w:p>
    <w:p w14:paraId="0E153D88">
      <w:pPr>
        <w:tabs>
          <w:tab w:val="left" w:pos="900"/>
        </w:tabs>
        <w:spacing w:line="560" w:lineRule="exact"/>
        <w:ind w:firstLine="560" w:firstLineChars="200"/>
        <w:rPr>
          <w:sz w:val="28"/>
          <w:szCs w:val="28"/>
          <w:lang w:val="zh-CN"/>
        </w:rPr>
      </w:pPr>
      <w:r>
        <w:rPr>
          <w:rFonts w:hint="eastAsia"/>
          <w:sz w:val="28"/>
          <w:szCs w:val="28"/>
          <w:lang w:val="zh-CN"/>
        </w:rPr>
        <w:t>本项目用车共计</w:t>
      </w:r>
      <w:r>
        <w:rPr>
          <w:rFonts w:hint="eastAsia"/>
          <w:sz w:val="28"/>
          <w:szCs w:val="28"/>
        </w:rPr>
        <w:t>5</w:t>
      </w:r>
      <w:r>
        <w:rPr>
          <w:rFonts w:hint="eastAsia"/>
          <w:sz w:val="28"/>
          <w:szCs w:val="28"/>
          <w:lang w:val="zh-CN"/>
        </w:rPr>
        <w:t>辆，均</w:t>
      </w:r>
      <w:r>
        <w:rPr>
          <w:rFonts w:hint="eastAsia"/>
          <w:sz w:val="28"/>
          <w:szCs w:val="28"/>
        </w:rPr>
        <w:t>应</w:t>
      </w:r>
      <w:r>
        <w:rPr>
          <w:rFonts w:hint="eastAsia"/>
          <w:sz w:val="28"/>
          <w:szCs w:val="28"/>
          <w:lang w:val="zh-CN"/>
        </w:rPr>
        <w:t>提供车龄为</w:t>
      </w:r>
      <w:r>
        <w:rPr>
          <w:rFonts w:hint="eastAsia"/>
          <w:sz w:val="28"/>
          <w:szCs w:val="28"/>
        </w:rPr>
        <w:t>10年内</w:t>
      </w:r>
      <w:r>
        <w:rPr>
          <w:rFonts w:hint="eastAsia"/>
          <w:sz w:val="28"/>
          <w:szCs w:val="28"/>
          <w:lang w:val="zh-CN"/>
        </w:rPr>
        <w:t>的</w:t>
      </w:r>
      <w:r>
        <w:rPr>
          <w:rFonts w:hint="eastAsia"/>
          <w:sz w:val="28"/>
          <w:szCs w:val="28"/>
        </w:rPr>
        <w:t>3</w:t>
      </w:r>
      <w:r>
        <w:rPr>
          <w:rFonts w:hint="eastAsia"/>
          <w:sz w:val="28"/>
          <w:szCs w:val="28"/>
          <w:lang w:val="zh-CN"/>
        </w:rPr>
        <w:t>5座及以上大巴车。</w:t>
      </w:r>
    </w:p>
    <w:p w14:paraId="065C28F3">
      <w:pPr>
        <w:tabs>
          <w:tab w:val="left" w:pos="900"/>
        </w:tabs>
        <w:spacing w:line="560" w:lineRule="exact"/>
        <w:ind w:firstLine="560" w:firstLineChars="200"/>
        <w:rPr>
          <w:sz w:val="28"/>
          <w:szCs w:val="28"/>
          <w:lang w:val="zh-CN"/>
        </w:rPr>
      </w:pPr>
      <w:r>
        <w:rPr>
          <w:rFonts w:hint="eastAsia"/>
          <w:sz w:val="28"/>
          <w:szCs w:val="28"/>
        </w:rPr>
        <w:t>（二）</w:t>
      </w:r>
      <w:r>
        <w:rPr>
          <w:rFonts w:hint="eastAsia"/>
          <w:sz w:val="28"/>
          <w:szCs w:val="28"/>
          <w:lang w:val="zh-CN"/>
        </w:rPr>
        <w:t>服务要求：</w:t>
      </w:r>
    </w:p>
    <w:p w14:paraId="6CF4F15C">
      <w:pPr>
        <w:tabs>
          <w:tab w:val="left" w:pos="900"/>
        </w:tabs>
        <w:spacing w:line="560" w:lineRule="exact"/>
        <w:ind w:firstLine="560" w:firstLineChars="200"/>
        <w:rPr>
          <w:sz w:val="28"/>
          <w:szCs w:val="28"/>
          <w:lang w:val="zh-CN"/>
        </w:rPr>
      </w:pPr>
      <w:r>
        <w:rPr>
          <w:sz w:val="28"/>
          <w:szCs w:val="28"/>
          <w:lang w:val="zh-CN"/>
        </w:rPr>
        <w:t>1</w:t>
      </w:r>
      <w:r>
        <w:rPr>
          <w:rFonts w:hint="eastAsia"/>
          <w:sz w:val="28"/>
          <w:szCs w:val="28"/>
          <w:lang w:val="zh-CN"/>
        </w:rPr>
        <w:t>.车辆里外干净、整洁状态。</w:t>
      </w:r>
    </w:p>
    <w:p w14:paraId="04EED0DD">
      <w:pPr>
        <w:tabs>
          <w:tab w:val="left" w:pos="900"/>
        </w:tabs>
        <w:spacing w:line="560" w:lineRule="exact"/>
        <w:ind w:firstLine="560" w:firstLineChars="200"/>
        <w:rPr>
          <w:sz w:val="28"/>
          <w:szCs w:val="28"/>
          <w:lang w:val="zh-CN"/>
        </w:rPr>
      </w:pPr>
      <w:r>
        <w:rPr>
          <w:sz w:val="28"/>
          <w:szCs w:val="28"/>
          <w:lang w:val="zh-CN"/>
        </w:rPr>
        <w:t>2</w:t>
      </w:r>
      <w:r>
        <w:rPr>
          <w:rFonts w:hint="eastAsia"/>
          <w:sz w:val="28"/>
          <w:szCs w:val="28"/>
          <w:lang w:val="zh-CN"/>
        </w:rPr>
        <w:t>.驾驶员热情、礼貌、文明用语。</w:t>
      </w:r>
    </w:p>
    <w:p w14:paraId="42B7D9C7">
      <w:pPr>
        <w:tabs>
          <w:tab w:val="left" w:pos="900"/>
        </w:tabs>
        <w:spacing w:line="560" w:lineRule="exact"/>
        <w:ind w:firstLine="560" w:firstLineChars="200"/>
        <w:rPr>
          <w:sz w:val="28"/>
          <w:szCs w:val="28"/>
          <w:lang w:val="zh-CN"/>
        </w:rPr>
      </w:pPr>
      <w:r>
        <w:rPr>
          <w:sz w:val="28"/>
          <w:szCs w:val="28"/>
          <w:lang w:val="zh-CN"/>
        </w:rPr>
        <w:t>3</w:t>
      </w:r>
      <w:r>
        <w:rPr>
          <w:rFonts w:hint="eastAsia"/>
          <w:sz w:val="28"/>
          <w:szCs w:val="28"/>
          <w:lang w:val="zh-CN"/>
        </w:rPr>
        <w:t>.驾驶员驾驶平稳，遵守交通法规，文明驾驶，不随意鸣笛。</w:t>
      </w:r>
    </w:p>
    <w:p w14:paraId="09A864E2">
      <w:pPr>
        <w:tabs>
          <w:tab w:val="left" w:pos="900"/>
        </w:tabs>
        <w:spacing w:line="560" w:lineRule="exact"/>
        <w:ind w:firstLine="560" w:firstLineChars="200"/>
        <w:rPr>
          <w:sz w:val="28"/>
          <w:szCs w:val="28"/>
          <w:lang w:val="zh-CN"/>
        </w:rPr>
      </w:pPr>
      <w:r>
        <w:rPr>
          <w:sz w:val="28"/>
          <w:szCs w:val="28"/>
          <w:lang w:val="zh-CN"/>
        </w:rPr>
        <w:t>4</w:t>
      </w:r>
      <w:r>
        <w:rPr>
          <w:rFonts w:hint="eastAsia"/>
          <w:sz w:val="28"/>
          <w:szCs w:val="28"/>
          <w:lang w:val="zh-CN"/>
        </w:rPr>
        <w:t>.驾驶员挂牌上岗，公布工号、姓名、年龄、投诉电话等信息。</w:t>
      </w:r>
    </w:p>
    <w:p w14:paraId="67C70AD1">
      <w:pPr>
        <w:tabs>
          <w:tab w:val="left" w:pos="900"/>
        </w:tabs>
        <w:spacing w:line="560" w:lineRule="exact"/>
        <w:ind w:firstLine="560" w:firstLineChars="200"/>
        <w:rPr>
          <w:sz w:val="28"/>
          <w:szCs w:val="28"/>
          <w:lang w:val="zh-CN"/>
        </w:rPr>
      </w:pPr>
      <w:r>
        <w:rPr>
          <w:sz w:val="28"/>
          <w:szCs w:val="28"/>
          <w:lang w:val="zh-CN"/>
        </w:rPr>
        <w:t>5</w:t>
      </w:r>
      <w:r>
        <w:rPr>
          <w:rFonts w:hint="eastAsia"/>
          <w:sz w:val="28"/>
          <w:szCs w:val="28"/>
          <w:lang w:val="zh-CN"/>
        </w:rPr>
        <w:t>.能根据学校提出的用车需要，及时更换车辆、调整用车数量、线路及时间，满足学校用车需求。</w:t>
      </w:r>
    </w:p>
    <w:p w14:paraId="3C5C4B66">
      <w:pPr>
        <w:tabs>
          <w:tab w:val="left" w:pos="900"/>
        </w:tabs>
        <w:spacing w:line="560" w:lineRule="exact"/>
        <w:ind w:firstLine="560" w:firstLineChars="200"/>
        <w:rPr>
          <w:sz w:val="28"/>
          <w:szCs w:val="28"/>
          <w:lang w:val="zh-CN"/>
        </w:rPr>
      </w:pPr>
      <w:r>
        <w:rPr>
          <w:sz w:val="28"/>
          <w:szCs w:val="28"/>
          <w:lang w:val="zh-CN"/>
        </w:rPr>
        <w:t>6</w:t>
      </w:r>
      <w:r>
        <w:rPr>
          <w:rFonts w:hint="eastAsia"/>
          <w:sz w:val="28"/>
          <w:szCs w:val="28"/>
          <w:lang w:val="zh-CN"/>
        </w:rPr>
        <w:t>.能及时提供备用车辆，应对突发紧急状况，保证学校正常用车。</w:t>
      </w:r>
    </w:p>
    <w:p w14:paraId="604167C0">
      <w:pPr>
        <w:tabs>
          <w:tab w:val="left" w:pos="900"/>
        </w:tabs>
        <w:spacing w:line="560" w:lineRule="exact"/>
        <w:ind w:firstLine="560" w:firstLineChars="200"/>
        <w:rPr>
          <w:sz w:val="28"/>
          <w:szCs w:val="28"/>
          <w:lang w:val="zh-CN"/>
        </w:rPr>
      </w:pPr>
      <w:r>
        <w:rPr>
          <w:sz w:val="28"/>
          <w:szCs w:val="28"/>
        </w:rPr>
        <w:t>7</w:t>
      </w:r>
      <w:r>
        <w:rPr>
          <w:rFonts w:hint="eastAsia"/>
          <w:sz w:val="28"/>
          <w:szCs w:val="28"/>
        </w:rPr>
        <w:t>.</w:t>
      </w:r>
      <w:r>
        <w:rPr>
          <w:rFonts w:hint="eastAsia"/>
          <w:sz w:val="28"/>
          <w:szCs w:val="28"/>
          <w:lang w:val="zh-CN"/>
        </w:rPr>
        <w:t>未经采购人同意不得私自换车及更改行车路线。</w:t>
      </w:r>
    </w:p>
    <w:p w14:paraId="0DA5A5A5">
      <w:pPr>
        <w:tabs>
          <w:tab w:val="left" w:pos="900"/>
        </w:tabs>
        <w:spacing w:line="560" w:lineRule="exact"/>
        <w:ind w:firstLine="560" w:firstLineChars="200"/>
        <w:rPr>
          <w:sz w:val="28"/>
          <w:szCs w:val="28"/>
        </w:rPr>
      </w:pPr>
      <w:r>
        <w:rPr>
          <w:sz w:val="28"/>
          <w:szCs w:val="28"/>
        </w:rPr>
        <w:t>8</w:t>
      </w:r>
      <w:r>
        <w:rPr>
          <w:rFonts w:hint="eastAsia"/>
          <w:sz w:val="28"/>
          <w:szCs w:val="28"/>
        </w:rPr>
        <w:t>.投标人须提供服务于本项目</w:t>
      </w:r>
      <w:r>
        <w:rPr>
          <w:rFonts w:hint="eastAsia"/>
          <w:sz w:val="28"/>
          <w:szCs w:val="28"/>
          <w:lang w:val="zh-CN"/>
        </w:rPr>
        <w:t>车辆的行驶证复印件、交通运输部门签发的营运证以及车检及保险证明。</w:t>
      </w:r>
    </w:p>
    <w:p w14:paraId="06B2D63A">
      <w:pPr>
        <w:tabs>
          <w:tab w:val="left" w:pos="900"/>
        </w:tabs>
        <w:spacing w:line="560" w:lineRule="exact"/>
        <w:ind w:firstLine="551" w:firstLineChars="196"/>
        <w:rPr>
          <w:rFonts w:ascii="宋体"/>
          <w:b/>
          <w:sz w:val="28"/>
          <w:szCs w:val="28"/>
        </w:rPr>
      </w:pPr>
      <w:r>
        <w:rPr>
          <w:rFonts w:hint="eastAsia" w:ascii="宋体" w:hAnsi="宋体"/>
          <w:b/>
          <w:sz w:val="28"/>
          <w:szCs w:val="28"/>
        </w:rPr>
        <w:t>五、履约验收方案</w:t>
      </w:r>
    </w:p>
    <w:p w14:paraId="5441BF70">
      <w:pPr>
        <w:tabs>
          <w:tab w:val="left" w:pos="900"/>
        </w:tabs>
        <w:spacing w:line="560" w:lineRule="exact"/>
        <w:ind w:firstLine="560" w:firstLineChars="200"/>
        <w:rPr>
          <w:sz w:val="28"/>
          <w:szCs w:val="28"/>
        </w:rPr>
      </w:pPr>
      <w:r>
        <w:rPr>
          <w:rFonts w:hint="eastAsia"/>
          <w:sz w:val="28"/>
          <w:szCs w:val="28"/>
        </w:rPr>
        <w:t>班车服务质量监管的考核内容包括现场检查、师生投诉、负面清单三类项目。现场检查及师生投诉的结果通过《月综合服务质量考核评分表》体现，负面清单作为每月整改的依据。采购人有权委派监督员，随时随地调取</w:t>
      </w:r>
      <w:r>
        <w:rPr>
          <w:sz w:val="28"/>
          <w:szCs w:val="28"/>
        </w:rPr>
        <w:t>GPS</w:t>
      </w:r>
      <w:r>
        <w:rPr>
          <w:rFonts w:hint="eastAsia"/>
          <w:sz w:val="28"/>
          <w:szCs w:val="28"/>
        </w:rPr>
        <w:t>行车记录，检查服务情况。</w:t>
      </w:r>
    </w:p>
    <w:p w14:paraId="51BC9586">
      <w:pPr>
        <w:numPr>
          <w:ilvl w:val="0"/>
          <w:numId w:val="1"/>
        </w:numPr>
        <w:tabs>
          <w:tab w:val="left" w:pos="900"/>
        </w:tabs>
        <w:spacing w:line="560" w:lineRule="exact"/>
        <w:rPr>
          <w:sz w:val="28"/>
          <w:szCs w:val="28"/>
        </w:rPr>
      </w:pPr>
      <w:r>
        <w:rPr>
          <w:rFonts w:hint="eastAsia"/>
          <w:sz w:val="28"/>
          <w:szCs w:val="28"/>
        </w:rPr>
        <w:t>现场检查：采购人对所有线路上班车进行不定期抽查及每月综合检查。现场检查内容包括车辆卫生、司机着装、文明用语、有无私自更改线路及是否按照要求检查证件等相关服务内容。</w:t>
      </w:r>
    </w:p>
    <w:p w14:paraId="5B023B95">
      <w:pPr>
        <w:numPr>
          <w:ilvl w:val="0"/>
          <w:numId w:val="1"/>
        </w:numPr>
        <w:tabs>
          <w:tab w:val="left" w:pos="900"/>
        </w:tabs>
        <w:spacing w:line="560" w:lineRule="exact"/>
        <w:rPr>
          <w:sz w:val="28"/>
          <w:szCs w:val="28"/>
        </w:rPr>
      </w:pPr>
      <w:r>
        <w:rPr>
          <w:rFonts w:hint="eastAsia"/>
          <w:sz w:val="28"/>
          <w:szCs w:val="28"/>
        </w:rPr>
        <w:t>师生投诉：指经过核实的有责投诉事件。包括采购人后勤主管部门、校领导信箱、信访、网络平台及通过其他渠道受理的有效投诉。</w:t>
      </w:r>
    </w:p>
    <w:p w14:paraId="4419C5CD">
      <w:pPr>
        <w:numPr>
          <w:ilvl w:val="0"/>
          <w:numId w:val="1"/>
        </w:numPr>
        <w:tabs>
          <w:tab w:val="left" w:pos="900"/>
        </w:tabs>
        <w:spacing w:line="560" w:lineRule="exact"/>
        <w:rPr>
          <w:sz w:val="28"/>
          <w:szCs w:val="28"/>
        </w:rPr>
      </w:pPr>
      <w:r>
        <w:rPr>
          <w:rFonts w:hint="eastAsia"/>
          <w:sz w:val="28"/>
          <w:szCs w:val="28"/>
        </w:rPr>
        <w:t>负面清单：每月采购人根据实际服务情况指定的《西安交通大学通勤班车服务质量检查现场记录单》要求中标人进行整改。</w:t>
      </w:r>
    </w:p>
    <w:p w14:paraId="20726914">
      <w:pPr>
        <w:tabs>
          <w:tab w:val="left" w:pos="900"/>
        </w:tabs>
        <w:spacing w:line="560" w:lineRule="exact"/>
        <w:ind w:left="560"/>
        <w:rPr>
          <w:sz w:val="28"/>
          <w:szCs w:val="28"/>
        </w:rPr>
      </w:pPr>
      <w:bookmarkStart w:id="6" w:name="_Toc481582575"/>
      <w:bookmarkStart w:id="7" w:name="_Toc483157580"/>
      <w:bookmarkStart w:id="8" w:name="_Toc483157952"/>
      <w:bookmarkStart w:id="9" w:name="_Toc483226046"/>
      <w:bookmarkStart w:id="10" w:name="_Toc483157506"/>
      <w:bookmarkStart w:id="11" w:name="_Toc485321041"/>
      <w:r>
        <w:rPr>
          <w:rFonts w:hint="eastAsia"/>
          <w:sz w:val="28"/>
          <w:szCs w:val="28"/>
        </w:rPr>
        <w:t>1.考核表格</w:t>
      </w:r>
      <w:bookmarkEnd w:id="6"/>
      <w:r>
        <w:rPr>
          <w:rFonts w:hint="eastAsia"/>
          <w:sz w:val="28"/>
          <w:szCs w:val="28"/>
        </w:rPr>
        <w:t>（具体内容根据实际项目进行调整）</w:t>
      </w:r>
      <w:bookmarkEnd w:id="7"/>
      <w:bookmarkEnd w:id="8"/>
      <w:bookmarkEnd w:id="9"/>
      <w:bookmarkEnd w:id="10"/>
      <w:bookmarkEnd w:id="11"/>
    </w:p>
    <w:p w14:paraId="1FE68FA7">
      <w:pPr>
        <w:tabs>
          <w:tab w:val="left" w:pos="900"/>
        </w:tabs>
        <w:spacing w:line="560" w:lineRule="exact"/>
        <w:ind w:firstLine="560" w:firstLineChars="200"/>
        <w:rPr>
          <w:sz w:val="28"/>
          <w:szCs w:val="28"/>
        </w:rPr>
      </w:pPr>
      <w:r>
        <w:rPr>
          <w:rFonts w:hint="eastAsia"/>
          <w:sz w:val="28"/>
          <w:szCs w:val="28"/>
        </w:rPr>
        <w:t>（</w:t>
      </w:r>
      <w:r>
        <w:rPr>
          <w:sz w:val="28"/>
          <w:szCs w:val="28"/>
        </w:rPr>
        <w:t>1</w:t>
      </w:r>
      <w:r>
        <w:rPr>
          <w:rFonts w:hint="eastAsia"/>
          <w:sz w:val="28"/>
          <w:szCs w:val="28"/>
        </w:rPr>
        <w:t>）《西安交通大学通勤班车考核指标及方法》（见附件</w:t>
      </w:r>
      <w:r>
        <w:rPr>
          <w:sz w:val="28"/>
          <w:szCs w:val="28"/>
        </w:rPr>
        <w:t>1</w:t>
      </w:r>
      <w:r>
        <w:rPr>
          <w:rFonts w:hint="eastAsia"/>
          <w:sz w:val="28"/>
          <w:szCs w:val="28"/>
        </w:rPr>
        <w:t>）</w:t>
      </w:r>
    </w:p>
    <w:p w14:paraId="1BE8E6A7">
      <w:pPr>
        <w:tabs>
          <w:tab w:val="left" w:pos="900"/>
        </w:tabs>
        <w:spacing w:line="560" w:lineRule="exact"/>
        <w:ind w:firstLine="560" w:firstLineChars="200"/>
        <w:rPr>
          <w:sz w:val="28"/>
          <w:szCs w:val="28"/>
        </w:rPr>
      </w:pPr>
      <w:r>
        <w:rPr>
          <w:rFonts w:hint="eastAsia"/>
          <w:sz w:val="28"/>
          <w:szCs w:val="28"/>
        </w:rPr>
        <w:t>（</w:t>
      </w:r>
      <w:r>
        <w:rPr>
          <w:sz w:val="28"/>
          <w:szCs w:val="28"/>
        </w:rPr>
        <w:t>2</w:t>
      </w:r>
      <w:r>
        <w:rPr>
          <w:rFonts w:hint="eastAsia"/>
          <w:sz w:val="28"/>
          <w:szCs w:val="28"/>
        </w:rPr>
        <w:t>）《西安交通大学通勤班车月检评分表》（见附件</w:t>
      </w:r>
      <w:r>
        <w:rPr>
          <w:sz w:val="28"/>
          <w:szCs w:val="28"/>
        </w:rPr>
        <w:t>2</w:t>
      </w:r>
      <w:r>
        <w:rPr>
          <w:rFonts w:hint="eastAsia"/>
          <w:sz w:val="28"/>
          <w:szCs w:val="28"/>
        </w:rPr>
        <w:t>）</w:t>
      </w:r>
    </w:p>
    <w:p w14:paraId="4C57C062">
      <w:pPr>
        <w:tabs>
          <w:tab w:val="left" w:pos="900"/>
        </w:tabs>
        <w:spacing w:line="560" w:lineRule="exact"/>
        <w:ind w:firstLine="560" w:firstLineChars="200"/>
        <w:rPr>
          <w:sz w:val="28"/>
          <w:szCs w:val="28"/>
        </w:rPr>
      </w:pPr>
      <w:r>
        <w:rPr>
          <w:rFonts w:hint="eastAsia"/>
          <w:sz w:val="28"/>
          <w:szCs w:val="28"/>
        </w:rPr>
        <w:t>（</w:t>
      </w:r>
      <w:r>
        <w:rPr>
          <w:sz w:val="28"/>
          <w:szCs w:val="28"/>
        </w:rPr>
        <w:t>3</w:t>
      </w:r>
      <w:r>
        <w:rPr>
          <w:rFonts w:hint="eastAsia"/>
          <w:sz w:val="28"/>
          <w:szCs w:val="28"/>
        </w:rPr>
        <w:t>）《西安交通大学通勤班车服务质量检查现场记录单》（见附件</w:t>
      </w:r>
      <w:r>
        <w:rPr>
          <w:sz w:val="28"/>
          <w:szCs w:val="28"/>
        </w:rPr>
        <w:t>3</w:t>
      </w:r>
      <w:r>
        <w:rPr>
          <w:rFonts w:hint="eastAsia"/>
          <w:sz w:val="28"/>
          <w:szCs w:val="28"/>
        </w:rPr>
        <w:t>）</w:t>
      </w:r>
    </w:p>
    <w:p w14:paraId="705429BC">
      <w:pPr>
        <w:tabs>
          <w:tab w:val="left" w:pos="900"/>
        </w:tabs>
        <w:spacing w:line="560" w:lineRule="exact"/>
        <w:ind w:firstLine="560" w:firstLineChars="200"/>
        <w:rPr>
          <w:sz w:val="28"/>
          <w:szCs w:val="28"/>
        </w:rPr>
      </w:pPr>
      <w:r>
        <w:rPr>
          <w:rFonts w:hint="eastAsia"/>
          <w:sz w:val="28"/>
          <w:szCs w:val="28"/>
        </w:rPr>
        <w:t>（</w:t>
      </w:r>
      <w:r>
        <w:rPr>
          <w:sz w:val="28"/>
          <w:szCs w:val="28"/>
        </w:rPr>
        <w:t>4</w:t>
      </w:r>
      <w:r>
        <w:rPr>
          <w:rFonts w:hint="eastAsia"/>
          <w:sz w:val="28"/>
          <w:szCs w:val="28"/>
        </w:rPr>
        <w:t>）《西安交通大学通勤班车服务质量整改通知单》（见附件</w:t>
      </w:r>
      <w:r>
        <w:rPr>
          <w:sz w:val="28"/>
          <w:szCs w:val="28"/>
        </w:rPr>
        <w:t>4</w:t>
      </w:r>
      <w:r>
        <w:rPr>
          <w:rFonts w:hint="eastAsia"/>
          <w:sz w:val="28"/>
          <w:szCs w:val="28"/>
        </w:rPr>
        <w:t>）</w:t>
      </w:r>
    </w:p>
    <w:p w14:paraId="16A90B86">
      <w:pPr>
        <w:tabs>
          <w:tab w:val="left" w:pos="900"/>
        </w:tabs>
        <w:spacing w:line="560" w:lineRule="exact"/>
        <w:ind w:firstLine="560" w:firstLineChars="200"/>
        <w:rPr>
          <w:sz w:val="28"/>
          <w:szCs w:val="28"/>
        </w:rPr>
      </w:pPr>
      <w:bookmarkStart w:id="12" w:name="_Toc481582576"/>
      <w:bookmarkStart w:id="13" w:name="_Toc483157581"/>
      <w:bookmarkStart w:id="14" w:name="_Toc485321042"/>
      <w:bookmarkStart w:id="15" w:name="_Toc483157507"/>
      <w:bookmarkStart w:id="16" w:name="_Toc483226047"/>
      <w:bookmarkStart w:id="17" w:name="_Toc483157953"/>
      <w:r>
        <w:rPr>
          <w:sz w:val="28"/>
          <w:szCs w:val="28"/>
        </w:rPr>
        <w:t>2</w:t>
      </w:r>
      <w:r>
        <w:rPr>
          <w:rFonts w:hint="eastAsia"/>
          <w:sz w:val="28"/>
          <w:szCs w:val="28"/>
        </w:rPr>
        <w:t>.考核效力</w:t>
      </w:r>
      <w:bookmarkEnd w:id="12"/>
      <w:bookmarkEnd w:id="13"/>
      <w:bookmarkEnd w:id="14"/>
      <w:bookmarkEnd w:id="15"/>
      <w:bookmarkEnd w:id="16"/>
      <w:bookmarkEnd w:id="17"/>
    </w:p>
    <w:p w14:paraId="3A0E587A">
      <w:pPr>
        <w:tabs>
          <w:tab w:val="left" w:pos="900"/>
        </w:tabs>
        <w:spacing w:line="560" w:lineRule="exact"/>
        <w:ind w:firstLine="560" w:firstLineChars="200"/>
        <w:rPr>
          <w:sz w:val="28"/>
          <w:szCs w:val="28"/>
        </w:rPr>
      </w:pPr>
      <w:r>
        <w:rPr>
          <w:rFonts w:hint="eastAsia"/>
          <w:sz w:val="28"/>
          <w:szCs w:val="28"/>
        </w:rPr>
        <w:t>根据《西安交通大学通勤班车月检评分表》所列标准要求和评分细则，对西安交通大学通勤班车当月服务质量进行质量等级评定，对服务费用的支付及相应处置，扣分解释权归采购人：</w:t>
      </w:r>
    </w:p>
    <w:p w14:paraId="0B68BF51">
      <w:pPr>
        <w:tabs>
          <w:tab w:val="left" w:pos="900"/>
        </w:tabs>
        <w:spacing w:line="560" w:lineRule="exact"/>
        <w:ind w:firstLine="560" w:firstLineChars="200"/>
        <w:rPr>
          <w:sz w:val="28"/>
          <w:szCs w:val="28"/>
        </w:rPr>
      </w:pPr>
      <w:r>
        <w:rPr>
          <w:rFonts w:hint="eastAsia"/>
          <w:sz w:val="28"/>
          <w:szCs w:val="28"/>
        </w:rPr>
        <w:t>（1）综合评分达到8</w:t>
      </w:r>
      <w:r>
        <w:rPr>
          <w:sz w:val="28"/>
          <w:szCs w:val="28"/>
        </w:rPr>
        <w:t>0</w:t>
      </w:r>
      <w:r>
        <w:rPr>
          <w:rFonts w:hint="eastAsia"/>
          <w:sz w:val="28"/>
          <w:szCs w:val="28"/>
        </w:rPr>
        <w:t>分以上（含），支付当月全部服务费用</w:t>
      </w:r>
      <w:r>
        <w:rPr>
          <w:rFonts w:hint="eastAsia"/>
          <w:sz w:val="28"/>
          <w:szCs w:val="28"/>
          <w:lang w:eastAsia="zh-CN"/>
        </w:rPr>
        <w:t>；</w:t>
      </w:r>
    </w:p>
    <w:p w14:paraId="6DB410CA">
      <w:pPr>
        <w:tabs>
          <w:tab w:val="left" w:pos="900"/>
        </w:tabs>
        <w:spacing w:line="560" w:lineRule="exact"/>
        <w:ind w:firstLine="560" w:firstLineChars="200"/>
        <w:rPr>
          <w:rFonts w:hint="eastAsia"/>
          <w:sz w:val="28"/>
          <w:szCs w:val="28"/>
        </w:rPr>
      </w:pPr>
      <w:r>
        <w:rPr>
          <w:rFonts w:hint="eastAsia"/>
          <w:sz w:val="28"/>
          <w:szCs w:val="28"/>
        </w:rPr>
        <w:t>（2）综合评分在8</w:t>
      </w:r>
      <w:r>
        <w:rPr>
          <w:sz w:val="28"/>
          <w:szCs w:val="28"/>
        </w:rPr>
        <w:t>0</w:t>
      </w:r>
      <w:r>
        <w:rPr>
          <w:rFonts w:hint="eastAsia"/>
          <w:sz w:val="28"/>
          <w:szCs w:val="28"/>
        </w:rPr>
        <w:t>分以下，除所涉及考核指标罚款外，当月服务费扣减</w:t>
      </w:r>
      <w:r>
        <w:rPr>
          <w:sz w:val="28"/>
          <w:szCs w:val="28"/>
        </w:rPr>
        <w:t>5%</w:t>
      </w:r>
      <w:r>
        <w:rPr>
          <w:rFonts w:hint="eastAsia"/>
          <w:sz w:val="28"/>
          <w:szCs w:val="28"/>
        </w:rPr>
        <w:t>。</w:t>
      </w:r>
      <w:bookmarkEnd w:id="1"/>
      <w:bookmarkEnd w:id="2"/>
      <w:bookmarkEnd w:id="3"/>
    </w:p>
    <w:p w14:paraId="003C05B4">
      <w:pPr>
        <w:tabs>
          <w:tab w:val="left" w:pos="900"/>
        </w:tabs>
        <w:spacing w:line="560" w:lineRule="exact"/>
        <w:ind w:firstLine="560" w:firstLineChars="200"/>
        <w:outlineLvl w:val="8"/>
        <w:rPr>
          <w:rFonts w:hint="default" w:eastAsia="宋体"/>
          <w:sz w:val="28"/>
          <w:szCs w:val="28"/>
          <w:lang w:val="en-US" w:eastAsia="zh-CN"/>
        </w:rPr>
      </w:pPr>
      <w:r>
        <w:rPr>
          <w:rFonts w:hint="eastAsia"/>
          <w:sz w:val="28"/>
          <w:szCs w:val="28"/>
          <w:lang w:eastAsia="zh-CN"/>
        </w:rPr>
        <w:t>（</w:t>
      </w:r>
      <w:r>
        <w:rPr>
          <w:rFonts w:hint="eastAsia"/>
          <w:sz w:val="28"/>
          <w:szCs w:val="28"/>
          <w:lang w:val="en-US" w:eastAsia="zh-CN"/>
        </w:rPr>
        <w:t>四</w:t>
      </w:r>
      <w:r>
        <w:rPr>
          <w:rFonts w:hint="eastAsia"/>
          <w:sz w:val="28"/>
          <w:szCs w:val="28"/>
          <w:lang w:eastAsia="zh-CN"/>
        </w:rPr>
        <w:t>）</w:t>
      </w:r>
      <w:r>
        <w:rPr>
          <w:rFonts w:hint="eastAsia"/>
          <w:sz w:val="28"/>
          <w:szCs w:val="28"/>
          <w:lang w:val="en-US" w:eastAsia="zh-CN"/>
        </w:rPr>
        <w:t>投标方参与本次采购活动，视为全部同意本采购文件中的所有内容，愿意接受采购方对中标方的监管和管理要求。（附件1-4）</w:t>
      </w:r>
    </w:p>
    <w:p w14:paraId="45505714">
      <w:pPr>
        <w:rPr>
          <w:rFonts w:ascii="仿宋" w:hAnsi="仿宋" w:eastAsia="仿宋" w:cs="仿宋"/>
          <w:b/>
          <w:color w:val="000000"/>
          <w:kern w:val="0"/>
          <w:sz w:val="32"/>
          <w:szCs w:val="32"/>
        </w:rPr>
      </w:pPr>
      <w:r>
        <w:rPr>
          <w:rFonts w:hint="eastAsia" w:ascii="仿宋" w:hAnsi="仿宋" w:eastAsia="仿宋" w:cs="仿宋"/>
          <w:b/>
          <w:color w:val="000000"/>
          <w:kern w:val="0"/>
          <w:sz w:val="32"/>
          <w:szCs w:val="32"/>
        </w:rPr>
        <w:br w:type="page"/>
      </w:r>
    </w:p>
    <w:p w14:paraId="54F56DD9">
      <w:pPr>
        <w:tabs>
          <w:tab w:val="left" w:pos="900"/>
        </w:tabs>
        <w:spacing w:line="560" w:lineRule="exact"/>
        <w:ind w:firstLine="643" w:firstLineChars="200"/>
        <w:rPr>
          <w:b/>
          <w:sz w:val="28"/>
          <w:szCs w:val="28"/>
        </w:rPr>
      </w:pPr>
      <w:r>
        <w:rPr>
          <w:rFonts w:hint="eastAsia" w:ascii="仿宋" w:hAnsi="仿宋" w:eastAsia="仿宋" w:cs="仿宋"/>
          <w:b/>
          <w:color w:val="000000"/>
          <w:kern w:val="0"/>
          <w:sz w:val="32"/>
          <w:szCs w:val="32"/>
        </w:rPr>
        <w:t>附件</w:t>
      </w:r>
      <w:r>
        <w:rPr>
          <w:rFonts w:ascii="仿宋" w:hAnsi="仿宋" w:eastAsia="仿宋" w:cs="仿宋"/>
          <w:b/>
          <w:color w:val="000000"/>
          <w:kern w:val="0"/>
          <w:sz w:val="32"/>
          <w:szCs w:val="32"/>
        </w:rPr>
        <w:t>1</w:t>
      </w:r>
    </w:p>
    <w:p w14:paraId="1BB7EF04">
      <w:pPr>
        <w:widowControl/>
        <w:spacing w:line="450" w:lineRule="atLeast"/>
        <w:jc w:val="center"/>
        <w:textAlignment w:val="baseline"/>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西安交通大学通勤班车考核指标及方法</w:t>
      </w:r>
    </w:p>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3"/>
        <w:gridCol w:w="3531"/>
      </w:tblGrid>
      <w:tr w14:paraId="6552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3"/>
            <w:vAlign w:val="center"/>
          </w:tcPr>
          <w:p w14:paraId="1D1C6F6D">
            <w:pPr>
              <w:widowControl/>
              <w:spacing w:line="450" w:lineRule="atLeast"/>
              <w:jc w:val="center"/>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考核指标及方法</w:t>
            </w:r>
          </w:p>
        </w:tc>
      </w:tr>
      <w:tr w14:paraId="4CF3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C3F8B3">
            <w:pPr>
              <w:widowControl/>
              <w:spacing w:line="450" w:lineRule="atLeast"/>
              <w:jc w:val="center"/>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序号</w:t>
            </w:r>
          </w:p>
        </w:tc>
        <w:tc>
          <w:tcPr>
            <w:tcW w:w="4253" w:type="dxa"/>
            <w:vAlign w:val="center"/>
          </w:tcPr>
          <w:p w14:paraId="364231AC">
            <w:pPr>
              <w:widowControl/>
              <w:spacing w:line="450" w:lineRule="atLeast"/>
              <w:jc w:val="center"/>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考核指标</w:t>
            </w:r>
          </w:p>
        </w:tc>
        <w:tc>
          <w:tcPr>
            <w:tcW w:w="3531" w:type="dxa"/>
            <w:vAlign w:val="center"/>
          </w:tcPr>
          <w:p w14:paraId="2926FE5D">
            <w:pPr>
              <w:widowControl/>
              <w:spacing w:line="450" w:lineRule="atLeast"/>
              <w:jc w:val="center"/>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措施及方法</w:t>
            </w:r>
          </w:p>
        </w:tc>
      </w:tr>
      <w:tr w14:paraId="0F65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817" w:type="dxa"/>
            <w:vAlign w:val="center"/>
          </w:tcPr>
          <w:p w14:paraId="2E5E0687">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1</w:t>
            </w:r>
          </w:p>
        </w:tc>
        <w:tc>
          <w:tcPr>
            <w:tcW w:w="4253" w:type="dxa"/>
            <w:vAlign w:val="center"/>
          </w:tcPr>
          <w:p w14:paraId="764404C6">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出现交通安全事故（中标方责任）</w:t>
            </w:r>
          </w:p>
        </w:tc>
        <w:tc>
          <w:tcPr>
            <w:tcW w:w="3531" w:type="dxa"/>
            <w:vAlign w:val="center"/>
          </w:tcPr>
          <w:p w14:paraId="5400B218">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罚款</w:t>
            </w:r>
            <w:r>
              <w:rPr>
                <w:rFonts w:ascii="仿宋" w:hAnsi="仿宋" w:eastAsia="仿宋" w:cs="仿宋"/>
                <w:color w:val="000000"/>
                <w:kern w:val="0"/>
                <w:sz w:val="24"/>
                <w:szCs w:val="24"/>
              </w:rPr>
              <w:t>50000</w:t>
            </w:r>
            <w:r>
              <w:rPr>
                <w:rFonts w:hint="eastAsia" w:ascii="仿宋" w:hAnsi="仿宋" w:eastAsia="仿宋" w:cs="仿宋"/>
                <w:color w:val="000000"/>
                <w:kern w:val="0"/>
                <w:sz w:val="24"/>
                <w:szCs w:val="24"/>
              </w:rPr>
              <w:t>元</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次</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并记录考核表</w:t>
            </w:r>
          </w:p>
        </w:tc>
      </w:tr>
      <w:tr w14:paraId="600C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F31E129">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2</w:t>
            </w:r>
          </w:p>
        </w:tc>
        <w:tc>
          <w:tcPr>
            <w:tcW w:w="4253" w:type="dxa"/>
            <w:vAlign w:val="center"/>
          </w:tcPr>
          <w:p w14:paraId="5693C76D">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车内环境卫生差</w:t>
            </w:r>
          </w:p>
        </w:tc>
        <w:tc>
          <w:tcPr>
            <w:tcW w:w="3531" w:type="dxa"/>
            <w:vAlign w:val="center"/>
          </w:tcPr>
          <w:p w14:paraId="5AFD50BF">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罚款</w:t>
            </w:r>
            <w:r>
              <w:rPr>
                <w:rFonts w:ascii="仿宋" w:hAnsi="仿宋" w:eastAsia="仿宋" w:cs="仿宋"/>
                <w:color w:val="000000"/>
                <w:kern w:val="0"/>
                <w:sz w:val="24"/>
                <w:szCs w:val="24"/>
              </w:rPr>
              <w:t>500</w:t>
            </w:r>
            <w:r>
              <w:rPr>
                <w:rFonts w:hint="eastAsia" w:ascii="仿宋" w:hAnsi="仿宋" w:eastAsia="仿宋" w:cs="仿宋"/>
                <w:color w:val="000000"/>
                <w:kern w:val="0"/>
                <w:sz w:val="24"/>
                <w:szCs w:val="24"/>
              </w:rPr>
              <w:t>元</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次</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并记录考核表</w:t>
            </w:r>
          </w:p>
        </w:tc>
      </w:tr>
      <w:tr w14:paraId="3FFD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60EF96">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3</w:t>
            </w:r>
          </w:p>
        </w:tc>
        <w:tc>
          <w:tcPr>
            <w:tcW w:w="4253" w:type="dxa"/>
            <w:vAlign w:val="center"/>
          </w:tcPr>
          <w:p w14:paraId="5ABCD1C2">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主观原因导致迟发、漏发</w:t>
            </w:r>
          </w:p>
        </w:tc>
        <w:tc>
          <w:tcPr>
            <w:tcW w:w="3531" w:type="dxa"/>
            <w:vAlign w:val="center"/>
          </w:tcPr>
          <w:p w14:paraId="0960E302">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罚款</w:t>
            </w:r>
            <w:r>
              <w:rPr>
                <w:rFonts w:ascii="仿宋" w:hAnsi="仿宋" w:eastAsia="仿宋" w:cs="仿宋"/>
                <w:color w:val="000000"/>
                <w:kern w:val="0"/>
                <w:sz w:val="24"/>
                <w:szCs w:val="24"/>
              </w:rPr>
              <w:t>5000</w:t>
            </w:r>
            <w:r>
              <w:rPr>
                <w:rFonts w:hint="eastAsia" w:ascii="仿宋" w:hAnsi="仿宋" w:eastAsia="仿宋" w:cs="仿宋"/>
                <w:color w:val="000000"/>
                <w:kern w:val="0"/>
                <w:sz w:val="24"/>
                <w:szCs w:val="24"/>
              </w:rPr>
              <w:t>元</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次</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并记录考核表</w:t>
            </w:r>
          </w:p>
        </w:tc>
      </w:tr>
      <w:tr w14:paraId="3E03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BA806F">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4253" w:type="dxa"/>
            <w:vAlign w:val="center"/>
          </w:tcPr>
          <w:p w14:paraId="033860E4">
            <w:pPr>
              <w:widowControl/>
              <w:spacing w:line="450" w:lineRule="atLeast"/>
              <w:textAlignment w:val="baseline"/>
              <w:rPr>
                <w:rFonts w:ascii="仿宋" w:hAnsi="仿宋" w:eastAsia="仿宋" w:cs="仿宋"/>
                <w:color w:val="000000"/>
                <w:kern w:val="0"/>
                <w:sz w:val="24"/>
                <w:szCs w:val="24"/>
              </w:rPr>
            </w:pPr>
            <w:r>
              <w:rPr>
                <w:rFonts w:hint="eastAsia" w:ascii="仿宋" w:hAnsi="仿宋" w:eastAsia="仿宋" w:cs="仿宋"/>
                <w:sz w:val="24"/>
                <w:szCs w:val="24"/>
                <w:lang w:val="zh-CN"/>
              </w:rPr>
              <w:t>未经校方同意私自更改行车路线，造成后果的</w:t>
            </w:r>
          </w:p>
        </w:tc>
        <w:tc>
          <w:tcPr>
            <w:tcW w:w="3531" w:type="dxa"/>
            <w:vAlign w:val="center"/>
          </w:tcPr>
          <w:p w14:paraId="71998379">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罚款</w:t>
            </w:r>
            <w:r>
              <w:rPr>
                <w:rFonts w:ascii="仿宋" w:hAnsi="仿宋" w:eastAsia="仿宋" w:cs="仿宋"/>
                <w:color w:val="000000"/>
                <w:kern w:val="0"/>
                <w:sz w:val="24"/>
                <w:szCs w:val="24"/>
              </w:rPr>
              <w:t>10000</w:t>
            </w:r>
            <w:r>
              <w:rPr>
                <w:rFonts w:hint="eastAsia" w:ascii="仿宋" w:hAnsi="仿宋" w:eastAsia="仿宋" w:cs="仿宋"/>
                <w:color w:val="000000"/>
                <w:kern w:val="0"/>
                <w:sz w:val="24"/>
                <w:szCs w:val="24"/>
              </w:rPr>
              <w:t>元</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次</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并记录考核表</w:t>
            </w:r>
          </w:p>
        </w:tc>
      </w:tr>
      <w:tr w14:paraId="0D19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17" w:type="dxa"/>
            <w:vAlign w:val="center"/>
          </w:tcPr>
          <w:p w14:paraId="2264FD5E">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5</w:t>
            </w:r>
          </w:p>
        </w:tc>
        <w:tc>
          <w:tcPr>
            <w:tcW w:w="4253" w:type="dxa"/>
            <w:vAlign w:val="center"/>
          </w:tcPr>
          <w:p w14:paraId="48E228AD">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其他导致师生有效投诉的情况</w:t>
            </w:r>
          </w:p>
        </w:tc>
        <w:tc>
          <w:tcPr>
            <w:tcW w:w="3531" w:type="dxa"/>
            <w:vAlign w:val="center"/>
          </w:tcPr>
          <w:p w14:paraId="35287687">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罚款</w:t>
            </w:r>
            <w:r>
              <w:rPr>
                <w:rFonts w:ascii="仿宋" w:hAnsi="仿宋" w:eastAsia="仿宋" w:cs="仿宋"/>
                <w:color w:val="000000"/>
                <w:kern w:val="0"/>
                <w:sz w:val="24"/>
                <w:szCs w:val="24"/>
              </w:rPr>
              <w:t>500</w:t>
            </w:r>
            <w:r>
              <w:rPr>
                <w:rFonts w:hint="eastAsia" w:ascii="仿宋" w:hAnsi="仿宋" w:eastAsia="仿宋" w:cs="仿宋"/>
                <w:color w:val="000000"/>
                <w:kern w:val="0"/>
                <w:sz w:val="24"/>
                <w:szCs w:val="24"/>
              </w:rPr>
              <w:t>元</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次</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并记录考核表</w:t>
            </w:r>
          </w:p>
        </w:tc>
      </w:tr>
      <w:tr w14:paraId="299A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17" w:type="dxa"/>
            <w:vAlign w:val="center"/>
          </w:tcPr>
          <w:p w14:paraId="744DC959">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6</w:t>
            </w:r>
          </w:p>
        </w:tc>
        <w:tc>
          <w:tcPr>
            <w:tcW w:w="4253" w:type="dxa"/>
            <w:vAlign w:val="center"/>
          </w:tcPr>
          <w:p w14:paraId="450987FE">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合同期内，累计</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个月综合评测不合格</w:t>
            </w:r>
          </w:p>
        </w:tc>
        <w:tc>
          <w:tcPr>
            <w:tcW w:w="3531" w:type="dxa"/>
            <w:vAlign w:val="center"/>
          </w:tcPr>
          <w:p w14:paraId="11ABECDE">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终止合同</w:t>
            </w:r>
          </w:p>
        </w:tc>
      </w:tr>
      <w:tr w14:paraId="4621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DE0050">
            <w:pPr>
              <w:widowControl/>
              <w:spacing w:line="450" w:lineRule="atLeast"/>
              <w:jc w:val="center"/>
              <w:textAlignment w:val="baseline"/>
              <w:rPr>
                <w:rFonts w:ascii="仿宋" w:hAnsi="仿宋" w:eastAsia="仿宋" w:cs="仿宋"/>
                <w:color w:val="000000"/>
                <w:kern w:val="0"/>
                <w:sz w:val="24"/>
                <w:szCs w:val="24"/>
              </w:rPr>
            </w:pPr>
            <w:r>
              <w:rPr>
                <w:rFonts w:ascii="仿宋" w:hAnsi="仿宋" w:eastAsia="仿宋" w:cs="仿宋"/>
                <w:color w:val="000000"/>
                <w:kern w:val="0"/>
                <w:sz w:val="24"/>
                <w:szCs w:val="24"/>
              </w:rPr>
              <w:t>7</w:t>
            </w:r>
          </w:p>
        </w:tc>
        <w:tc>
          <w:tcPr>
            <w:tcW w:w="4253" w:type="dxa"/>
            <w:vAlign w:val="center"/>
          </w:tcPr>
          <w:p w14:paraId="2143579D">
            <w:pPr>
              <w:widowControl/>
              <w:spacing w:line="450" w:lineRule="atLeast"/>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不配合学校工作，</w:t>
            </w:r>
            <w:r>
              <w:rPr>
                <w:rFonts w:hint="eastAsia" w:ascii="仿宋" w:hAnsi="仿宋" w:eastAsia="仿宋" w:cs="仿宋"/>
                <w:color w:val="000000"/>
                <w:kern w:val="0"/>
                <w:sz w:val="24"/>
                <w:szCs w:val="24"/>
                <w:lang w:eastAsia="zh-CN"/>
              </w:rPr>
              <w:t>影响</w:t>
            </w:r>
            <w:r>
              <w:rPr>
                <w:rFonts w:hint="eastAsia" w:ascii="仿宋" w:hAnsi="仿宋" w:eastAsia="仿宋" w:cs="仿宋"/>
                <w:color w:val="000000"/>
                <w:kern w:val="0"/>
                <w:sz w:val="24"/>
                <w:szCs w:val="24"/>
              </w:rPr>
              <w:t>学校正常教学科研秩序</w:t>
            </w:r>
          </w:p>
        </w:tc>
        <w:tc>
          <w:tcPr>
            <w:tcW w:w="3531" w:type="dxa"/>
            <w:vAlign w:val="center"/>
          </w:tcPr>
          <w:p w14:paraId="40031338">
            <w:pPr>
              <w:widowControl/>
              <w:spacing w:line="450" w:lineRule="atLeast"/>
              <w:jc w:val="center"/>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终止合同</w:t>
            </w:r>
          </w:p>
        </w:tc>
      </w:tr>
    </w:tbl>
    <w:p w14:paraId="5AC311F0"/>
    <w:p w14:paraId="209BEB37"/>
    <w:p w14:paraId="624C5C5B"/>
    <w:p w14:paraId="6B3048E5"/>
    <w:p w14:paraId="4642DFED"/>
    <w:p w14:paraId="6232C15F"/>
    <w:p w14:paraId="5EF9C157"/>
    <w:p w14:paraId="23F90461"/>
    <w:p w14:paraId="03294884"/>
    <w:p w14:paraId="67EA1F89"/>
    <w:p w14:paraId="0730277C">
      <w:pP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br w:type="page"/>
      </w:r>
    </w:p>
    <w:p w14:paraId="6ADAE026">
      <w:pP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附件</w:t>
      </w:r>
      <w:r>
        <w:rPr>
          <w:rFonts w:ascii="仿宋" w:hAnsi="仿宋" w:eastAsia="仿宋" w:cs="仿宋"/>
          <w:b/>
          <w:bCs/>
          <w:color w:val="000000"/>
          <w:kern w:val="0"/>
          <w:sz w:val="32"/>
          <w:szCs w:val="32"/>
        </w:rPr>
        <w:t>2</w:t>
      </w:r>
    </w:p>
    <w:p w14:paraId="21945B4C">
      <w:pPr>
        <w:jc w:val="center"/>
        <w:rPr>
          <w:b/>
        </w:rPr>
      </w:pPr>
      <w:r>
        <w:rPr>
          <w:rFonts w:hint="eastAsia" w:ascii="仿宋" w:hAnsi="仿宋" w:eastAsia="仿宋" w:cs="仿宋"/>
          <w:b/>
          <w:color w:val="000000"/>
          <w:kern w:val="0"/>
          <w:sz w:val="28"/>
          <w:szCs w:val="28"/>
        </w:rPr>
        <w:t>西安交通大学通勤班车月检评分表</w:t>
      </w:r>
    </w:p>
    <w:p w14:paraId="0751D31B">
      <w:pPr>
        <w:rPr>
          <w:rFonts w:ascii="仿宋" w:hAnsi="仿宋" w:eastAsia="仿宋" w:cs="仿宋"/>
          <w:sz w:val="24"/>
          <w:szCs w:val="24"/>
        </w:rPr>
      </w:pPr>
      <w:r>
        <w:rPr>
          <w:rFonts w:hint="eastAsia" w:ascii="仿宋" w:hAnsi="仿宋" w:eastAsia="仿宋" w:cs="仿宋"/>
          <w:sz w:val="24"/>
          <w:szCs w:val="24"/>
        </w:rPr>
        <w:t>线路：</w:t>
      </w:r>
      <w:r>
        <w:rPr>
          <w:rFonts w:ascii="仿宋" w:hAnsi="仿宋" w:eastAsia="仿宋" w:cs="仿宋"/>
          <w:sz w:val="24"/>
          <w:szCs w:val="24"/>
        </w:rPr>
        <w:t xml:space="preserve">      </w:t>
      </w:r>
      <w:r>
        <w:rPr>
          <w:rFonts w:hint="eastAsia" w:ascii="仿宋" w:hAnsi="仿宋" w:eastAsia="仿宋" w:cs="仿宋"/>
          <w:sz w:val="24"/>
          <w:szCs w:val="24"/>
        </w:rPr>
        <w:t>车牌号：</w:t>
      </w:r>
      <w:r>
        <w:rPr>
          <w:rFonts w:ascii="仿宋" w:hAnsi="仿宋" w:eastAsia="仿宋" w:cs="仿宋"/>
          <w:sz w:val="24"/>
          <w:szCs w:val="24"/>
        </w:rPr>
        <w:t xml:space="preserve">           </w:t>
      </w:r>
      <w:r>
        <w:rPr>
          <w:rFonts w:hint="eastAsia" w:ascii="仿宋" w:hAnsi="仿宋" w:eastAsia="仿宋" w:cs="仿宋"/>
          <w:sz w:val="24"/>
          <w:szCs w:val="24"/>
        </w:rPr>
        <w:t>班次：</w:t>
      </w:r>
      <w:r>
        <w:rPr>
          <w:rFonts w:ascii="仿宋" w:hAnsi="仿宋" w:eastAsia="仿宋" w:cs="仿宋"/>
          <w:sz w:val="24"/>
          <w:szCs w:val="24"/>
        </w:rPr>
        <w:t xml:space="preserve">          </w:t>
      </w:r>
      <w:r>
        <w:rPr>
          <w:rFonts w:hint="eastAsia" w:ascii="仿宋" w:hAnsi="仿宋" w:eastAsia="仿宋" w:cs="仿宋"/>
          <w:sz w:val="24"/>
          <w:szCs w:val="24"/>
        </w:rPr>
        <w:t>日期：</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4177"/>
        <w:gridCol w:w="865"/>
        <w:gridCol w:w="2039"/>
      </w:tblGrid>
      <w:tr w14:paraId="63E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24" w:type="dxa"/>
            <w:vAlign w:val="center"/>
          </w:tcPr>
          <w:p w14:paraId="2DEFE891">
            <w:pPr>
              <w:jc w:val="center"/>
              <w:rPr>
                <w:rFonts w:ascii="仿宋" w:hAnsi="仿宋" w:eastAsia="仿宋" w:cs="仿宋"/>
                <w:b/>
                <w:sz w:val="24"/>
                <w:szCs w:val="24"/>
              </w:rPr>
            </w:pPr>
            <w:r>
              <w:rPr>
                <w:rFonts w:hint="eastAsia" w:ascii="仿宋" w:hAnsi="仿宋" w:eastAsia="仿宋" w:cs="仿宋"/>
                <w:b/>
                <w:sz w:val="24"/>
                <w:szCs w:val="24"/>
              </w:rPr>
              <w:t>考核项目</w:t>
            </w:r>
          </w:p>
        </w:tc>
        <w:tc>
          <w:tcPr>
            <w:tcW w:w="4177" w:type="dxa"/>
            <w:vAlign w:val="center"/>
          </w:tcPr>
          <w:p w14:paraId="77395537">
            <w:pPr>
              <w:jc w:val="center"/>
              <w:rPr>
                <w:rFonts w:ascii="仿宋" w:hAnsi="仿宋" w:eastAsia="仿宋" w:cs="仿宋"/>
                <w:b/>
                <w:sz w:val="24"/>
                <w:szCs w:val="24"/>
              </w:rPr>
            </w:pPr>
            <w:r>
              <w:rPr>
                <w:rFonts w:hint="eastAsia" w:ascii="仿宋" w:hAnsi="仿宋" w:eastAsia="仿宋" w:cs="仿宋"/>
                <w:b/>
                <w:sz w:val="24"/>
                <w:szCs w:val="24"/>
              </w:rPr>
              <w:t>评分标准</w:t>
            </w:r>
          </w:p>
        </w:tc>
        <w:tc>
          <w:tcPr>
            <w:tcW w:w="865" w:type="dxa"/>
            <w:vAlign w:val="center"/>
          </w:tcPr>
          <w:p w14:paraId="050654BE">
            <w:pPr>
              <w:jc w:val="center"/>
              <w:rPr>
                <w:rFonts w:ascii="仿宋" w:hAnsi="仿宋" w:eastAsia="仿宋" w:cs="仿宋"/>
                <w:b/>
                <w:sz w:val="24"/>
                <w:szCs w:val="24"/>
              </w:rPr>
            </w:pPr>
            <w:r>
              <w:rPr>
                <w:rFonts w:hint="eastAsia" w:ascii="仿宋" w:hAnsi="仿宋" w:eastAsia="仿宋" w:cs="仿宋"/>
                <w:b/>
                <w:sz w:val="24"/>
                <w:szCs w:val="24"/>
              </w:rPr>
              <w:t>评分</w:t>
            </w:r>
          </w:p>
        </w:tc>
        <w:tc>
          <w:tcPr>
            <w:tcW w:w="2039" w:type="dxa"/>
            <w:vAlign w:val="center"/>
          </w:tcPr>
          <w:p w14:paraId="64EA8FB8">
            <w:pPr>
              <w:jc w:val="center"/>
              <w:rPr>
                <w:rFonts w:ascii="仿宋" w:hAnsi="仿宋" w:eastAsia="仿宋" w:cs="仿宋"/>
                <w:b/>
                <w:sz w:val="24"/>
                <w:szCs w:val="24"/>
              </w:rPr>
            </w:pPr>
            <w:r>
              <w:rPr>
                <w:rFonts w:hint="eastAsia" w:ascii="仿宋" w:hAnsi="仿宋" w:eastAsia="仿宋" w:cs="仿宋"/>
                <w:b/>
                <w:sz w:val="24"/>
                <w:szCs w:val="24"/>
              </w:rPr>
              <w:t>考核规则</w:t>
            </w:r>
          </w:p>
        </w:tc>
      </w:tr>
      <w:tr w14:paraId="629F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3C7EE332">
            <w:pPr>
              <w:jc w:val="center"/>
              <w:rPr>
                <w:rFonts w:ascii="仿宋" w:hAnsi="仿宋" w:eastAsia="仿宋" w:cs="仿宋"/>
                <w:sz w:val="24"/>
                <w:szCs w:val="24"/>
              </w:rPr>
            </w:pPr>
            <w:r>
              <w:rPr>
                <w:rFonts w:hint="eastAsia" w:ascii="仿宋" w:hAnsi="仿宋" w:eastAsia="仿宋" w:cs="仿宋"/>
                <w:b/>
                <w:bCs/>
                <w:sz w:val="24"/>
                <w:szCs w:val="24"/>
              </w:rPr>
              <w:t>车辆综合管理（</w:t>
            </w:r>
            <w:r>
              <w:rPr>
                <w:rFonts w:ascii="仿宋" w:hAnsi="仿宋" w:eastAsia="仿宋" w:cs="仿宋"/>
                <w:b/>
                <w:bCs/>
                <w:sz w:val="24"/>
                <w:szCs w:val="24"/>
              </w:rPr>
              <w:t>41</w:t>
            </w:r>
            <w:r>
              <w:rPr>
                <w:rFonts w:hint="eastAsia" w:ascii="仿宋" w:hAnsi="仿宋" w:eastAsia="仿宋" w:cs="仿宋"/>
                <w:b/>
                <w:bCs/>
                <w:sz w:val="24"/>
                <w:szCs w:val="24"/>
              </w:rPr>
              <w:t>分）</w:t>
            </w:r>
          </w:p>
        </w:tc>
        <w:tc>
          <w:tcPr>
            <w:tcW w:w="4177" w:type="dxa"/>
            <w:vAlign w:val="center"/>
          </w:tcPr>
          <w:p w14:paraId="14B1B4F6">
            <w:pPr>
              <w:jc w:val="center"/>
              <w:rPr>
                <w:rFonts w:ascii="仿宋" w:hAnsi="仿宋" w:eastAsia="仿宋" w:cs="仿宋"/>
                <w:sz w:val="24"/>
                <w:szCs w:val="24"/>
              </w:rPr>
            </w:pPr>
            <w:r>
              <w:rPr>
                <w:rFonts w:hint="eastAsia" w:ascii="仿宋" w:hAnsi="仿宋" w:eastAsia="仿宋" w:cs="仿宋"/>
                <w:sz w:val="24"/>
                <w:szCs w:val="24"/>
              </w:rPr>
              <w:t>发现一次乘车前未检查师生证件，扣</w:t>
            </w:r>
            <w:r>
              <w:rPr>
                <w:rFonts w:ascii="仿宋" w:hAnsi="仿宋" w:eastAsia="仿宋" w:cs="仿宋"/>
                <w:sz w:val="24"/>
                <w:szCs w:val="24"/>
              </w:rPr>
              <w:t>10</w:t>
            </w:r>
            <w:r>
              <w:rPr>
                <w:rFonts w:hint="eastAsia" w:ascii="仿宋" w:hAnsi="仿宋" w:eastAsia="仿宋" w:cs="仿宋"/>
                <w:sz w:val="24"/>
                <w:szCs w:val="24"/>
              </w:rPr>
              <w:t>分</w:t>
            </w:r>
          </w:p>
        </w:tc>
        <w:tc>
          <w:tcPr>
            <w:tcW w:w="865" w:type="dxa"/>
            <w:vAlign w:val="center"/>
          </w:tcPr>
          <w:p w14:paraId="11E01F5D">
            <w:pPr>
              <w:jc w:val="center"/>
              <w:rPr>
                <w:rFonts w:ascii="仿宋" w:hAnsi="仿宋" w:eastAsia="仿宋" w:cs="仿宋"/>
                <w:sz w:val="24"/>
                <w:szCs w:val="24"/>
              </w:rPr>
            </w:pPr>
          </w:p>
        </w:tc>
        <w:tc>
          <w:tcPr>
            <w:tcW w:w="2039" w:type="dxa"/>
            <w:vMerge w:val="restart"/>
            <w:vAlign w:val="center"/>
          </w:tcPr>
          <w:p w14:paraId="3F30B0C0">
            <w:pPr>
              <w:numPr>
                <w:ilvl w:val="0"/>
                <w:numId w:val="2"/>
              </w:numPr>
              <w:ind w:firstLine="480" w:firstLineChars="200"/>
              <w:rPr>
                <w:rFonts w:ascii="仿宋" w:hAnsi="仿宋" w:eastAsia="仿宋" w:cs="仿宋"/>
                <w:sz w:val="24"/>
                <w:szCs w:val="24"/>
              </w:rPr>
            </w:pPr>
            <w:r>
              <w:rPr>
                <w:rFonts w:hint="eastAsia" w:ascii="仿宋" w:hAnsi="仿宋" w:eastAsia="仿宋" w:cs="仿宋"/>
                <w:sz w:val="24"/>
                <w:szCs w:val="24"/>
              </w:rPr>
              <w:t>每月检查时，共抽查</w:t>
            </w:r>
            <w:r>
              <w:rPr>
                <w:rFonts w:ascii="仿宋" w:hAnsi="仿宋" w:eastAsia="仿宋" w:cs="仿宋"/>
                <w:sz w:val="24"/>
                <w:szCs w:val="24"/>
              </w:rPr>
              <w:t>5</w:t>
            </w:r>
            <w:r>
              <w:rPr>
                <w:rFonts w:hint="eastAsia" w:ascii="仿宋" w:hAnsi="仿宋" w:eastAsia="仿宋" w:cs="仿宋"/>
                <w:sz w:val="24"/>
                <w:szCs w:val="24"/>
              </w:rPr>
              <w:t>辆车（不限制线路、班次）；一周内检查完。</w:t>
            </w:r>
          </w:p>
          <w:p w14:paraId="4DBAAD1C">
            <w:pPr>
              <w:numPr>
                <w:ilvl w:val="0"/>
                <w:numId w:val="2"/>
              </w:numPr>
              <w:ind w:firstLine="480" w:firstLineChars="200"/>
              <w:rPr>
                <w:rFonts w:ascii="仿宋" w:hAnsi="仿宋" w:eastAsia="仿宋" w:cs="仿宋"/>
                <w:sz w:val="24"/>
                <w:szCs w:val="24"/>
              </w:rPr>
            </w:pPr>
            <w:r>
              <w:rPr>
                <w:rFonts w:hint="eastAsia" w:ascii="仿宋" w:hAnsi="仿宋" w:eastAsia="仿宋" w:cs="仿宋"/>
                <w:sz w:val="24"/>
                <w:szCs w:val="24"/>
              </w:rPr>
              <w:t>检查人根据检查情况，给每辆车打分；最后月总评分按照五辆车平均分计算。</w:t>
            </w:r>
          </w:p>
          <w:p w14:paraId="41D74406">
            <w:pPr>
              <w:numPr>
                <w:ilvl w:val="0"/>
                <w:numId w:val="2"/>
              </w:numPr>
              <w:ind w:firstLine="480" w:firstLineChars="200"/>
              <w:rPr>
                <w:rFonts w:ascii="仿宋" w:hAnsi="仿宋" w:eastAsia="仿宋" w:cs="仿宋"/>
                <w:sz w:val="24"/>
                <w:szCs w:val="24"/>
              </w:rPr>
            </w:pPr>
            <w:r>
              <w:rPr>
                <w:rFonts w:hint="eastAsia" w:ascii="仿宋" w:hAnsi="仿宋" w:eastAsia="仿宋" w:cs="仿宋"/>
                <w:sz w:val="24"/>
                <w:szCs w:val="24"/>
              </w:rPr>
              <w:t>其他工作包括但不限于张贴各类温馨提示、增加站点、在校内临时就近停车。</w:t>
            </w:r>
          </w:p>
          <w:p w14:paraId="7EE5FB02">
            <w:pPr>
              <w:numPr>
                <w:ilvl w:val="0"/>
                <w:numId w:val="2"/>
              </w:numPr>
              <w:ind w:firstLine="480" w:firstLineChars="200"/>
              <w:rPr>
                <w:rFonts w:ascii="仿宋" w:hAnsi="仿宋" w:eastAsia="仿宋" w:cs="仿宋"/>
                <w:sz w:val="24"/>
                <w:szCs w:val="24"/>
              </w:rPr>
            </w:pPr>
            <w:r>
              <w:rPr>
                <w:rFonts w:hint="eastAsia" w:ascii="仿宋" w:hAnsi="仿宋" w:eastAsia="仿宋" w:cs="仿宋"/>
                <w:sz w:val="24"/>
                <w:szCs w:val="24"/>
              </w:rPr>
              <w:t>对师生态度恶劣包括但不限于辱骂（肢体冲突）、大声呵斥师生；如只是因为对师生态度不好，接到有效投诉，经核查达不到恶劣程度者，不会扣该项分数，只扣投诉分。</w:t>
            </w:r>
          </w:p>
          <w:p w14:paraId="44205FE1">
            <w:pPr>
              <w:jc w:val="center"/>
              <w:rPr>
                <w:rFonts w:ascii="仿宋" w:hAnsi="仿宋" w:eastAsia="仿宋" w:cs="仿宋"/>
                <w:sz w:val="24"/>
                <w:szCs w:val="24"/>
              </w:rPr>
            </w:pPr>
          </w:p>
        </w:tc>
      </w:tr>
      <w:tr w14:paraId="73AC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509F2818">
            <w:pPr>
              <w:jc w:val="center"/>
              <w:rPr>
                <w:rFonts w:ascii="仿宋" w:hAnsi="仿宋" w:eastAsia="仿宋" w:cs="仿宋"/>
                <w:sz w:val="24"/>
                <w:szCs w:val="24"/>
              </w:rPr>
            </w:pPr>
          </w:p>
        </w:tc>
        <w:tc>
          <w:tcPr>
            <w:tcW w:w="4177" w:type="dxa"/>
            <w:vAlign w:val="center"/>
          </w:tcPr>
          <w:p w14:paraId="0C83FB07">
            <w:pPr>
              <w:jc w:val="center"/>
              <w:rPr>
                <w:rFonts w:ascii="仿宋" w:hAnsi="仿宋" w:eastAsia="仿宋" w:cs="仿宋"/>
                <w:sz w:val="24"/>
                <w:szCs w:val="24"/>
              </w:rPr>
            </w:pPr>
            <w:r>
              <w:rPr>
                <w:rFonts w:hint="eastAsia" w:ascii="仿宋" w:hAnsi="仿宋" w:eastAsia="仿宋" w:cs="仿宋"/>
                <w:sz w:val="24"/>
                <w:szCs w:val="24"/>
              </w:rPr>
              <w:t>不按规定站点行驶，私自更改路线扣</w:t>
            </w:r>
            <w:r>
              <w:rPr>
                <w:rFonts w:ascii="仿宋" w:hAnsi="仿宋" w:eastAsia="仿宋" w:cs="仿宋"/>
                <w:sz w:val="24"/>
                <w:szCs w:val="24"/>
              </w:rPr>
              <w:t>10</w:t>
            </w:r>
            <w:r>
              <w:rPr>
                <w:rFonts w:hint="eastAsia" w:ascii="仿宋" w:hAnsi="仿宋" w:eastAsia="仿宋" w:cs="仿宋"/>
                <w:sz w:val="24"/>
                <w:szCs w:val="24"/>
              </w:rPr>
              <w:t>分</w:t>
            </w:r>
          </w:p>
        </w:tc>
        <w:tc>
          <w:tcPr>
            <w:tcW w:w="865" w:type="dxa"/>
            <w:vAlign w:val="center"/>
          </w:tcPr>
          <w:p w14:paraId="3333FE36">
            <w:pPr>
              <w:jc w:val="center"/>
              <w:rPr>
                <w:rFonts w:ascii="仿宋" w:hAnsi="仿宋" w:eastAsia="仿宋" w:cs="仿宋"/>
                <w:sz w:val="24"/>
                <w:szCs w:val="24"/>
              </w:rPr>
            </w:pPr>
          </w:p>
        </w:tc>
        <w:tc>
          <w:tcPr>
            <w:tcW w:w="2039" w:type="dxa"/>
            <w:vMerge w:val="continue"/>
            <w:vAlign w:val="center"/>
          </w:tcPr>
          <w:p w14:paraId="5B957CE1">
            <w:pPr>
              <w:jc w:val="center"/>
              <w:rPr>
                <w:rFonts w:ascii="仿宋" w:hAnsi="仿宋" w:eastAsia="仿宋" w:cs="仿宋"/>
                <w:sz w:val="24"/>
                <w:szCs w:val="24"/>
              </w:rPr>
            </w:pPr>
          </w:p>
        </w:tc>
      </w:tr>
      <w:tr w14:paraId="70DA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0994D057">
            <w:pPr>
              <w:jc w:val="center"/>
              <w:rPr>
                <w:rFonts w:ascii="仿宋" w:hAnsi="仿宋" w:eastAsia="仿宋" w:cs="仿宋"/>
                <w:sz w:val="24"/>
                <w:szCs w:val="24"/>
              </w:rPr>
            </w:pPr>
          </w:p>
        </w:tc>
        <w:tc>
          <w:tcPr>
            <w:tcW w:w="4177" w:type="dxa"/>
            <w:vAlign w:val="center"/>
          </w:tcPr>
          <w:p w14:paraId="72EA4552">
            <w:pPr>
              <w:jc w:val="center"/>
              <w:rPr>
                <w:rFonts w:ascii="仿宋" w:hAnsi="仿宋" w:eastAsia="仿宋" w:cs="仿宋"/>
                <w:sz w:val="24"/>
                <w:szCs w:val="24"/>
              </w:rPr>
            </w:pPr>
            <w:r>
              <w:rPr>
                <w:rFonts w:hint="eastAsia" w:ascii="仿宋" w:hAnsi="仿宋" w:eastAsia="仿宋" w:cs="仿宋"/>
                <w:sz w:val="24"/>
                <w:szCs w:val="24"/>
              </w:rPr>
              <w:t>车辆未提前</w:t>
            </w:r>
            <w:r>
              <w:rPr>
                <w:rFonts w:ascii="仿宋" w:hAnsi="仿宋" w:eastAsia="仿宋" w:cs="仿宋"/>
                <w:sz w:val="24"/>
                <w:szCs w:val="24"/>
              </w:rPr>
              <w:t>15</w:t>
            </w:r>
            <w:r>
              <w:rPr>
                <w:rFonts w:hint="eastAsia" w:ascii="仿宋" w:hAnsi="仿宋" w:eastAsia="仿宋" w:cs="仿宋"/>
                <w:sz w:val="24"/>
                <w:szCs w:val="24"/>
              </w:rPr>
              <w:t>分钟到达始发站，扣</w:t>
            </w:r>
            <w:r>
              <w:rPr>
                <w:rFonts w:ascii="仿宋" w:hAnsi="仿宋" w:eastAsia="仿宋" w:cs="仿宋"/>
                <w:sz w:val="24"/>
                <w:szCs w:val="24"/>
              </w:rPr>
              <w:t>8</w:t>
            </w:r>
            <w:r>
              <w:rPr>
                <w:rFonts w:hint="eastAsia" w:ascii="仿宋" w:hAnsi="仿宋" w:eastAsia="仿宋" w:cs="仿宋"/>
                <w:sz w:val="24"/>
                <w:szCs w:val="24"/>
              </w:rPr>
              <w:t>分（三村西门与阳光小区因不能长时间停车，要求提前</w:t>
            </w:r>
            <w:r>
              <w:rPr>
                <w:rFonts w:ascii="仿宋" w:hAnsi="仿宋" w:eastAsia="仿宋" w:cs="仿宋"/>
                <w:sz w:val="24"/>
                <w:szCs w:val="24"/>
              </w:rPr>
              <w:t>2</w:t>
            </w:r>
            <w:r>
              <w:rPr>
                <w:rFonts w:hint="eastAsia" w:ascii="仿宋" w:hAnsi="仿宋" w:eastAsia="仿宋" w:cs="仿宋"/>
                <w:sz w:val="24"/>
                <w:szCs w:val="24"/>
                <w:lang w:eastAsia="zh-CN"/>
              </w:rPr>
              <w:t>—</w:t>
            </w:r>
            <w:r>
              <w:rPr>
                <w:rFonts w:ascii="仿宋" w:hAnsi="仿宋" w:eastAsia="仿宋" w:cs="仿宋"/>
                <w:sz w:val="24"/>
                <w:szCs w:val="24"/>
              </w:rPr>
              <w:t>5</w:t>
            </w:r>
            <w:r>
              <w:rPr>
                <w:rFonts w:hint="eastAsia" w:ascii="仿宋" w:hAnsi="仿宋" w:eastAsia="仿宋" w:cs="仿宋"/>
                <w:sz w:val="24"/>
                <w:szCs w:val="24"/>
              </w:rPr>
              <w:t>分钟到站）</w:t>
            </w:r>
          </w:p>
        </w:tc>
        <w:tc>
          <w:tcPr>
            <w:tcW w:w="865" w:type="dxa"/>
            <w:vAlign w:val="center"/>
          </w:tcPr>
          <w:p w14:paraId="2EE4B947">
            <w:pPr>
              <w:jc w:val="center"/>
              <w:rPr>
                <w:rFonts w:ascii="仿宋" w:hAnsi="仿宋" w:eastAsia="仿宋" w:cs="仿宋"/>
                <w:sz w:val="24"/>
                <w:szCs w:val="24"/>
              </w:rPr>
            </w:pPr>
          </w:p>
        </w:tc>
        <w:tc>
          <w:tcPr>
            <w:tcW w:w="2039" w:type="dxa"/>
            <w:vMerge w:val="continue"/>
            <w:vAlign w:val="center"/>
          </w:tcPr>
          <w:p w14:paraId="57B7F4C2">
            <w:pPr>
              <w:jc w:val="center"/>
              <w:rPr>
                <w:rFonts w:ascii="仿宋" w:hAnsi="仿宋" w:eastAsia="仿宋" w:cs="仿宋"/>
                <w:sz w:val="24"/>
                <w:szCs w:val="24"/>
              </w:rPr>
            </w:pPr>
          </w:p>
        </w:tc>
      </w:tr>
      <w:tr w14:paraId="5C7D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27261ED7">
            <w:pPr>
              <w:jc w:val="center"/>
              <w:rPr>
                <w:rFonts w:ascii="仿宋" w:hAnsi="仿宋" w:eastAsia="仿宋" w:cs="仿宋"/>
                <w:sz w:val="24"/>
                <w:szCs w:val="24"/>
              </w:rPr>
            </w:pPr>
          </w:p>
        </w:tc>
        <w:tc>
          <w:tcPr>
            <w:tcW w:w="4177" w:type="dxa"/>
            <w:vAlign w:val="center"/>
          </w:tcPr>
          <w:p w14:paraId="350F97D6">
            <w:pPr>
              <w:jc w:val="center"/>
              <w:rPr>
                <w:rFonts w:ascii="仿宋" w:hAnsi="仿宋" w:eastAsia="仿宋" w:cs="仿宋"/>
                <w:sz w:val="24"/>
                <w:szCs w:val="24"/>
              </w:rPr>
            </w:pPr>
            <w:r>
              <w:rPr>
                <w:rFonts w:hint="eastAsia" w:ascii="仿宋" w:hAnsi="仿宋" w:eastAsia="仿宋" w:cs="仿宋"/>
                <w:sz w:val="24"/>
                <w:szCs w:val="24"/>
              </w:rPr>
              <w:t>乘车时，司机未提醒乘车人员系安全带，造成提示音长鸣，扣</w:t>
            </w:r>
            <w:r>
              <w:rPr>
                <w:rFonts w:ascii="仿宋" w:hAnsi="仿宋" w:eastAsia="仿宋" w:cs="仿宋"/>
                <w:sz w:val="24"/>
                <w:szCs w:val="24"/>
              </w:rPr>
              <w:t>4</w:t>
            </w:r>
            <w:r>
              <w:rPr>
                <w:rFonts w:hint="eastAsia" w:ascii="仿宋" w:hAnsi="仿宋" w:eastAsia="仿宋" w:cs="仿宋"/>
                <w:sz w:val="24"/>
                <w:szCs w:val="24"/>
              </w:rPr>
              <w:t>分</w:t>
            </w:r>
          </w:p>
        </w:tc>
        <w:tc>
          <w:tcPr>
            <w:tcW w:w="865" w:type="dxa"/>
            <w:vAlign w:val="center"/>
          </w:tcPr>
          <w:p w14:paraId="3904C371">
            <w:pPr>
              <w:jc w:val="center"/>
              <w:rPr>
                <w:rFonts w:ascii="仿宋" w:hAnsi="仿宋" w:eastAsia="仿宋" w:cs="仿宋"/>
                <w:sz w:val="24"/>
                <w:szCs w:val="24"/>
              </w:rPr>
            </w:pPr>
          </w:p>
        </w:tc>
        <w:tc>
          <w:tcPr>
            <w:tcW w:w="2039" w:type="dxa"/>
            <w:vMerge w:val="continue"/>
            <w:vAlign w:val="center"/>
          </w:tcPr>
          <w:p w14:paraId="723E3163">
            <w:pPr>
              <w:jc w:val="center"/>
              <w:rPr>
                <w:rFonts w:ascii="仿宋" w:hAnsi="仿宋" w:eastAsia="仿宋" w:cs="仿宋"/>
                <w:sz w:val="24"/>
                <w:szCs w:val="24"/>
              </w:rPr>
            </w:pPr>
          </w:p>
        </w:tc>
      </w:tr>
      <w:tr w14:paraId="34E0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72792635">
            <w:pPr>
              <w:jc w:val="center"/>
              <w:rPr>
                <w:rFonts w:ascii="仿宋" w:hAnsi="仿宋" w:eastAsia="仿宋" w:cs="仿宋"/>
                <w:sz w:val="24"/>
                <w:szCs w:val="24"/>
              </w:rPr>
            </w:pPr>
          </w:p>
        </w:tc>
        <w:tc>
          <w:tcPr>
            <w:tcW w:w="4177" w:type="dxa"/>
            <w:vAlign w:val="center"/>
          </w:tcPr>
          <w:p w14:paraId="76546985">
            <w:pPr>
              <w:jc w:val="center"/>
              <w:rPr>
                <w:rFonts w:ascii="仿宋" w:hAnsi="仿宋" w:eastAsia="仿宋" w:cs="仿宋"/>
                <w:sz w:val="24"/>
                <w:szCs w:val="24"/>
              </w:rPr>
            </w:pPr>
            <w:r>
              <w:rPr>
                <w:rFonts w:hint="eastAsia" w:ascii="仿宋" w:hAnsi="仿宋" w:eastAsia="仿宋" w:cs="仿宋"/>
                <w:sz w:val="24"/>
                <w:szCs w:val="24"/>
              </w:rPr>
              <w:t>在上行线路上，</w:t>
            </w:r>
            <w:r>
              <w:rPr>
                <w:rFonts w:hint="eastAsia" w:ascii="仿宋" w:hAnsi="仿宋" w:eastAsia="仿宋" w:cs="仿宋"/>
                <w:sz w:val="24"/>
                <w:szCs w:val="24"/>
                <w:lang w:eastAsia="zh-CN"/>
              </w:rPr>
              <w:t>途经</w:t>
            </w:r>
            <w:r>
              <w:rPr>
                <w:rFonts w:hint="eastAsia" w:ascii="仿宋" w:hAnsi="仿宋" w:eastAsia="仿宋" w:cs="仿宋"/>
                <w:sz w:val="24"/>
                <w:szCs w:val="24"/>
              </w:rPr>
              <w:t>各站点至少需停下开门等待</w:t>
            </w:r>
            <w:r>
              <w:rPr>
                <w:rFonts w:ascii="仿宋" w:hAnsi="仿宋" w:eastAsia="仿宋" w:cs="仿宋"/>
                <w:sz w:val="24"/>
                <w:szCs w:val="24"/>
              </w:rPr>
              <w:t>5</w:t>
            </w:r>
            <w:r>
              <w:rPr>
                <w:rFonts w:hint="eastAsia" w:ascii="仿宋" w:hAnsi="仿宋" w:eastAsia="仿宋" w:cs="仿宋"/>
                <w:sz w:val="24"/>
                <w:szCs w:val="24"/>
                <w:lang w:eastAsia="zh-CN"/>
              </w:rPr>
              <w:t>—</w:t>
            </w:r>
            <w:r>
              <w:rPr>
                <w:rFonts w:ascii="仿宋" w:hAnsi="仿宋" w:eastAsia="仿宋" w:cs="仿宋"/>
                <w:sz w:val="24"/>
                <w:szCs w:val="24"/>
              </w:rPr>
              <w:t>10</w:t>
            </w:r>
            <w:r>
              <w:rPr>
                <w:rFonts w:hint="eastAsia" w:ascii="仿宋" w:hAnsi="仿宋" w:eastAsia="仿宋" w:cs="仿宋"/>
                <w:sz w:val="24"/>
                <w:szCs w:val="24"/>
              </w:rPr>
              <w:t>秒后再关门；如发现司机直接开走未停下的，扣</w:t>
            </w:r>
            <w:r>
              <w:rPr>
                <w:rFonts w:ascii="仿宋" w:hAnsi="仿宋" w:eastAsia="仿宋" w:cs="仿宋"/>
                <w:sz w:val="24"/>
                <w:szCs w:val="24"/>
              </w:rPr>
              <w:t>3</w:t>
            </w:r>
            <w:r>
              <w:rPr>
                <w:rFonts w:hint="eastAsia" w:ascii="仿宋" w:hAnsi="仿宋" w:eastAsia="仿宋" w:cs="仿宋"/>
                <w:sz w:val="24"/>
                <w:szCs w:val="24"/>
              </w:rPr>
              <w:t>分</w:t>
            </w:r>
          </w:p>
        </w:tc>
        <w:tc>
          <w:tcPr>
            <w:tcW w:w="865" w:type="dxa"/>
            <w:vAlign w:val="center"/>
          </w:tcPr>
          <w:p w14:paraId="3928190F">
            <w:pPr>
              <w:jc w:val="center"/>
              <w:rPr>
                <w:rFonts w:ascii="仿宋" w:hAnsi="仿宋" w:eastAsia="仿宋" w:cs="仿宋"/>
                <w:sz w:val="24"/>
                <w:szCs w:val="24"/>
              </w:rPr>
            </w:pPr>
          </w:p>
        </w:tc>
        <w:tc>
          <w:tcPr>
            <w:tcW w:w="2039" w:type="dxa"/>
            <w:vMerge w:val="continue"/>
            <w:vAlign w:val="center"/>
          </w:tcPr>
          <w:p w14:paraId="471D5F92">
            <w:pPr>
              <w:jc w:val="center"/>
              <w:rPr>
                <w:rFonts w:ascii="仿宋" w:hAnsi="仿宋" w:eastAsia="仿宋" w:cs="仿宋"/>
                <w:sz w:val="24"/>
                <w:szCs w:val="24"/>
              </w:rPr>
            </w:pPr>
          </w:p>
        </w:tc>
      </w:tr>
      <w:tr w14:paraId="7A0A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61DF0F9F">
            <w:pPr>
              <w:jc w:val="center"/>
              <w:rPr>
                <w:rFonts w:ascii="仿宋" w:hAnsi="仿宋" w:eastAsia="仿宋" w:cs="仿宋"/>
                <w:sz w:val="24"/>
                <w:szCs w:val="24"/>
              </w:rPr>
            </w:pPr>
          </w:p>
        </w:tc>
        <w:tc>
          <w:tcPr>
            <w:tcW w:w="4177" w:type="dxa"/>
            <w:vAlign w:val="center"/>
          </w:tcPr>
          <w:p w14:paraId="0FCBD182">
            <w:pPr>
              <w:jc w:val="center"/>
              <w:rPr>
                <w:rFonts w:ascii="仿宋" w:hAnsi="仿宋" w:eastAsia="仿宋" w:cs="仿宋"/>
                <w:sz w:val="24"/>
                <w:szCs w:val="24"/>
              </w:rPr>
            </w:pPr>
            <w:r>
              <w:rPr>
                <w:rFonts w:hint="eastAsia" w:ascii="仿宋" w:hAnsi="仿宋" w:eastAsia="仿宋" w:cs="仿宋"/>
                <w:sz w:val="24"/>
                <w:szCs w:val="24"/>
              </w:rPr>
              <w:t>班车未按照要求摆放线路牌，或线路牌不完整</w:t>
            </w:r>
            <w:r>
              <w:rPr>
                <w:rFonts w:ascii="仿宋" w:hAnsi="仿宋" w:eastAsia="仿宋" w:cs="仿宋"/>
                <w:sz w:val="24"/>
                <w:szCs w:val="24"/>
              </w:rPr>
              <w:t>/</w:t>
            </w:r>
            <w:r>
              <w:rPr>
                <w:rFonts w:hint="eastAsia" w:ascii="仿宋" w:hAnsi="仿宋" w:eastAsia="仿宋" w:cs="仿宋"/>
                <w:sz w:val="24"/>
                <w:szCs w:val="24"/>
              </w:rPr>
              <w:t>在线路牌上乱写乱画，扣</w:t>
            </w:r>
            <w:r>
              <w:rPr>
                <w:rFonts w:ascii="仿宋" w:hAnsi="仿宋" w:eastAsia="仿宋" w:cs="仿宋"/>
                <w:sz w:val="24"/>
                <w:szCs w:val="24"/>
              </w:rPr>
              <w:t>6</w:t>
            </w:r>
            <w:r>
              <w:rPr>
                <w:rFonts w:hint="eastAsia" w:ascii="仿宋" w:hAnsi="仿宋" w:eastAsia="仿宋" w:cs="仿宋"/>
                <w:sz w:val="24"/>
                <w:szCs w:val="24"/>
              </w:rPr>
              <w:t>分</w:t>
            </w:r>
          </w:p>
        </w:tc>
        <w:tc>
          <w:tcPr>
            <w:tcW w:w="865" w:type="dxa"/>
            <w:vAlign w:val="center"/>
          </w:tcPr>
          <w:p w14:paraId="4795F7D0">
            <w:pPr>
              <w:jc w:val="center"/>
              <w:rPr>
                <w:rFonts w:ascii="仿宋" w:hAnsi="仿宋" w:eastAsia="仿宋" w:cs="仿宋"/>
                <w:sz w:val="24"/>
                <w:szCs w:val="24"/>
              </w:rPr>
            </w:pPr>
          </w:p>
        </w:tc>
        <w:tc>
          <w:tcPr>
            <w:tcW w:w="2039" w:type="dxa"/>
            <w:vMerge w:val="continue"/>
            <w:vAlign w:val="center"/>
          </w:tcPr>
          <w:p w14:paraId="7D2D4F65">
            <w:pPr>
              <w:jc w:val="center"/>
              <w:rPr>
                <w:rFonts w:ascii="仿宋" w:hAnsi="仿宋" w:eastAsia="仿宋" w:cs="仿宋"/>
                <w:sz w:val="24"/>
                <w:szCs w:val="24"/>
              </w:rPr>
            </w:pPr>
          </w:p>
        </w:tc>
      </w:tr>
      <w:tr w14:paraId="2CD2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4E986572">
            <w:pPr>
              <w:jc w:val="center"/>
              <w:rPr>
                <w:rFonts w:ascii="仿宋" w:hAnsi="仿宋" w:eastAsia="仿宋" w:cs="仿宋"/>
                <w:sz w:val="24"/>
                <w:szCs w:val="24"/>
              </w:rPr>
            </w:pPr>
            <w:r>
              <w:rPr>
                <w:rFonts w:hint="eastAsia" w:ascii="仿宋" w:hAnsi="仿宋" w:eastAsia="仿宋" w:cs="仿宋"/>
                <w:b/>
                <w:bCs/>
                <w:sz w:val="24"/>
                <w:szCs w:val="24"/>
              </w:rPr>
              <w:t>车辆卫生情况（</w:t>
            </w:r>
            <w:r>
              <w:rPr>
                <w:rFonts w:ascii="仿宋" w:hAnsi="仿宋" w:eastAsia="仿宋" w:cs="仿宋"/>
                <w:b/>
                <w:bCs/>
                <w:sz w:val="24"/>
                <w:szCs w:val="24"/>
              </w:rPr>
              <w:t>17</w:t>
            </w:r>
            <w:r>
              <w:rPr>
                <w:rFonts w:hint="eastAsia" w:ascii="仿宋" w:hAnsi="仿宋" w:eastAsia="仿宋" w:cs="仿宋"/>
                <w:b/>
                <w:bCs/>
                <w:sz w:val="24"/>
                <w:szCs w:val="24"/>
              </w:rPr>
              <w:t>分）</w:t>
            </w:r>
          </w:p>
        </w:tc>
        <w:tc>
          <w:tcPr>
            <w:tcW w:w="4177" w:type="dxa"/>
            <w:vAlign w:val="center"/>
          </w:tcPr>
          <w:p w14:paraId="206BD107">
            <w:pPr>
              <w:jc w:val="center"/>
              <w:rPr>
                <w:rFonts w:ascii="仿宋" w:hAnsi="仿宋" w:eastAsia="仿宋" w:cs="仿宋"/>
                <w:sz w:val="24"/>
                <w:szCs w:val="24"/>
              </w:rPr>
            </w:pPr>
            <w:r>
              <w:rPr>
                <w:rFonts w:hint="eastAsia" w:ascii="仿宋" w:hAnsi="仿宋" w:eastAsia="仿宋" w:cs="仿宋"/>
                <w:sz w:val="24"/>
                <w:szCs w:val="24"/>
              </w:rPr>
              <w:t>未定期对外车身进行清洁，车窗、车身有大量灰尘，扣</w:t>
            </w:r>
            <w:r>
              <w:rPr>
                <w:rFonts w:ascii="仿宋" w:hAnsi="仿宋" w:eastAsia="仿宋" w:cs="仿宋"/>
                <w:sz w:val="24"/>
                <w:szCs w:val="24"/>
              </w:rPr>
              <w:t>8</w:t>
            </w:r>
            <w:r>
              <w:rPr>
                <w:rFonts w:hint="eastAsia" w:ascii="仿宋" w:hAnsi="仿宋" w:eastAsia="仿宋" w:cs="仿宋"/>
                <w:sz w:val="24"/>
                <w:szCs w:val="24"/>
              </w:rPr>
              <w:t>分</w:t>
            </w:r>
          </w:p>
        </w:tc>
        <w:tc>
          <w:tcPr>
            <w:tcW w:w="865" w:type="dxa"/>
            <w:vAlign w:val="center"/>
          </w:tcPr>
          <w:p w14:paraId="7FF7BA3D">
            <w:pPr>
              <w:jc w:val="center"/>
              <w:rPr>
                <w:rFonts w:ascii="仿宋" w:hAnsi="仿宋" w:eastAsia="仿宋" w:cs="仿宋"/>
                <w:sz w:val="24"/>
                <w:szCs w:val="24"/>
              </w:rPr>
            </w:pPr>
          </w:p>
        </w:tc>
        <w:tc>
          <w:tcPr>
            <w:tcW w:w="2039" w:type="dxa"/>
            <w:vMerge w:val="continue"/>
            <w:vAlign w:val="center"/>
          </w:tcPr>
          <w:p w14:paraId="47E6BA66">
            <w:pPr>
              <w:jc w:val="center"/>
              <w:rPr>
                <w:rFonts w:ascii="仿宋" w:hAnsi="仿宋" w:eastAsia="仿宋" w:cs="仿宋"/>
                <w:sz w:val="24"/>
                <w:szCs w:val="24"/>
              </w:rPr>
            </w:pPr>
          </w:p>
        </w:tc>
      </w:tr>
      <w:tr w14:paraId="1E7A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7ADD8D1C">
            <w:pPr>
              <w:jc w:val="center"/>
              <w:rPr>
                <w:rFonts w:ascii="仿宋" w:hAnsi="仿宋" w:eastAsia="仿宋" w:cs="仿宋"/>
                <w:sz w:val="24"/>
                <w:szCs w:val="24"/>
              </w:rPr>
            </w:pPr>
          </w:p>
        </w:tc>
        <w:tc>
          <w:tcPr>
            <w:tcW w:w="4177" w:type="dxa"/>
            <w:vAlign w:val="center"/>
          </w:tcPr>
          <w:p w14:paraId="521A1D87">
            <w:pPr>
              <w:jc w:val="center"/>
              <w:rPr>
                <w:rFonts w:ascii="仿宋" w:hAnsi="仿宋" w:eastAsia="仿宋" w:cs="仿宋"/>
                <w:sz w:val="24"/>
                <w:szCs w:val="24"/>
              </w:rPr>
            </w:pPr>
            <w:r>
              <w:rPr>
                <w:rFonts w:hint="eastAsia" w:ascii="仿宋" w:hAnsi="仿宋" w:eastAsia="仿宋" w:cs="仿宋"/>
                <w:sz w:val="24"/>
                <w:szCs w:val="24"/>
              </w:rPr>
              <w:t>车内：车窗、座椅、扶手、地面等干净无灰尘，无果皮、纸屑、污渍及异味，扣</w:t>
            </w:r>
            <w:r>
              <w:rPr>
                <w:rFonts w:ascii="仿宋" w:hAnsi="仿宋" w:eastAsia="仿宋" w:cs="仿宋"/>
                <w:sz w:val="24"/>
                <w:szCs w:val="24"/>
              </w:rPr>
              <w:t>5</w:t>
            </w:r>
            <w:r>
              <w:rPr>
                <w:rFonts w:hint="eastAsia" w:ascii="仿宋" w:hAnsi="仿宋" w:eastAsia="仿宋" w:cs="仿宋"/>
                <w:sz w:val="24"/>
                <w:szCs w:val="24"/>
              </w:rPr>
              <w:t>分</w:t>
            </w:r>
          </w:p>
        </w:tc>
        <w:tc>
          <w:tcPr>
            <w:tcW w:w="865" w:type="dxa"/>
            <w:vAlign w:val="center"/>
          </w:tcPr>
          <w:p w14:paraId="016FE2CE">
            <w:pPr>
              <w:jc w:val="center"/>
              <w:rPr>
                <w:rFonts w:ascii="仿宋" w:hAnsi="仿宋" w:eastAsia="仿宋" w:cs="仿宋"/>
                <w:sz w:val="24"/>
                <w:szCs w:val="24"/>
              </w:rPr>
            </w:pPr>
          </w:p>
        </w:tc>
        <w:tc>
          <w:tcPr>
            <w:tcW w:w="2039" w:type="dxa"/>
            <w:vMerge w:val="continue"/>
            <w:vAlign w:val="center"/>
          </w:tcPr>
          <w:p w14:paraId="2B6957C8">
            <w:pPr>
              <w:jc w:val="center"/>
              <w:rPr>
                <w:rFonts w:ascii="仿宋" w:hAnsi="仿宋" w:eastAsia="仿宋" w:cs="仿宋"/>
                <w:sz w:val="24"/>
                <w:szCs w:val="24"/>
              </w:rPr>
            </w:pPr>
          </w:p>
        </w:tc>
      </w:tr>
      <w:tr w14:paraId="58B9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3CAD9552">
            <w:pPr>
              <w:jc w:val="center"/>
              <w:rPr>
                <w:rFonts w:ascii="仿宋" w:hAnsi="仿宋" w:eastAsia="仿宋" w:cs="仿宋"/>
                <w:sz w:val="24"/>
                <w:szCs w:val="24"/>
              </w:rPr>
            </w:pPr>
          </w:p>
        </w:tc>
        <w:tc>
          <w:tcPr>
            <w:tcW w:w="4177" w:type="dxa"/>
            <w:vAlign w:val="center"/>
          </w:tcPr>
          <w:p w14:paraId="08555A25">
            <w:pPr>
              <w:jc w:val="center"/>
              <w:rPr>
                <w:rFonts w:ascii="仿宋" w:hAnsi="仿宋" w:eastAsia="仿宋" w:cs="仿宋"/>
                <w:sz w:val="24"/>
                <w:szCs w:val="24"/>
              </w:rPr>
            </w:pPr>
            <w:r>
              <w:rPr>
                <w:rFonts w:hint="eastAsia" w:ascii="仿宋" w:hAnsi="仿宋" w:eastAsia="仿宋" w:cs="仿宋"/>
                <w:sz w:val="24"/>
                <w:szCs w:val="24"/>
              </w:rPr>
              <w:t>对车辆进行消杀：至少每日一次，扣</w:t>
            </w:r>
            <w:r>
              <w:rPr>
                <w:rFonts w:ascii="仿宋" w:hAnsi="仿宋" w:eastAsia="仿宋" w:cs="仿宋"/>
                <w:sz w:val="24"/>
                <w:szCs w:val="24"/>
              </w:rPr>
              <w:t>4</w:t>
            </w:r>
            <w:r>
              <w:rPr>
                <w:rFonts w:hint="eastAsia" w:ascii="仿宋" w:hAnsi="仿宋" w:eastAsia="仿宋" w:cs="仿宋"/>
                <w:sz w:val="24"/>
                <w:szCs w:val="24"/>
              </w:rPr>
              <w:t>分（不要求张贴，</w:t>
            </w:r>
            <w:r>
              <w:rPr>
                <w:rFonts w:hint="eastAsia" w:ascii="仿宋" w:hAnsi="仿宋" w:eastAsia="仿宋" w:cs="仿宋"/>
                <w:sz w:val="24"/>
                <w:szCs w:val="24"/>
                <w:lang w:eastAsia="zh-CN"/>
              </w:rPr>
              <w:t>但</w:t>
            </w:r>
            <w:r>
              <w:rPr>
                <w:rFonts w:hint="eastAsia" w:ascii="仿宋" w:hAnsi="仿宋" w:eastAsia="仿宋" w:cs="仿宋"/>
                <w:sz w:val="24"/>
                <w:szCs w:val="24"/>
              </w:rPr>
              <w:t>需在车上，以便检查。）</w:t>
            </w:r>
          </w:p>
        </w:tc>
        <w:tc>
          <w:tcPr>
            <w:tcW w:w="865" w:type="dxa"/>
            <w:vAlign w:val="center"/>
          </w:tcPr>
          <w:p w14:paraId="7E74342D">
            <w:pPr>
              <w:jc w:val="center"/>
              <w:rPr>
                <w:rFonts w:ascii="仿宋" w:hAnsi="仿宋" w:eastAsia="仿宋" w:cs="仿宋"/>
                <w:sz w:val="24"/>
                <w:szCs w:val="24"/>
              </w:rPr>
            </w:pPr>
          </w:p>
        </w:tc>
        <w:tc>
          <w:tcPr>
            <w:tcW w:w="2039" w:type="dxa"/>
            <w:vMerge w:val="continue"/>
            <w:vAlign w:val="center"/>
          </w:tcPr>
          <w:p w14:paraId="5465EC00">
            <w:pPr>
              <w:jc w:val="center"/>
              <w:rPr>
                <w:rFonts w:ascii="仿宋" w:hAnsi="仿宋" w:eastAsia="仿宋" w:cs="仿宋"/>
                <w:sz w:val="24"/>
                <w:szCs w:val="24"/>
              </w:rPr>
            </w:pPr>
          </w:p>
        </w:tc>
      </w:tr>
      <w:tr w14:paraId="6DE5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vAlign w:val="center"/>
          </w:tcPr>
          <w:p w14:paraId="29F4FFA5">
            <w:pPr>
              <w:jc w:val="center"/>
              <w:rPr>
                <w:rFonts w:ascii="仿宋" w:hAnsi="仿宋" w:eastAsia="仿宋" w:cs="仿宋"/>
                <w:sz w:val="24"/>
                <w:szCs w:val="24"/>
              </w:rPr>
            </w:pPr>
            <w:r>
              <w:rPr>
                <w:rFonts w:hint="eastAsia" w:ascii="仿宋" w:hAnsi="仿宋" w:eastAsia="仿宋" w:cs="仿宋"/>
                <w:b/>
                <w:bCs/>
                <w:sz w:val="24"/>
                <w:szCs w:val="24"/>
              </w:rPr>
              <w:t>员工综合管理（</w:t>
            </w:r>
            <w:r>
              <w:rPr>
                <w:rFonts w:ascii="仿宋" w:hAnsi="仿宋" w:eastAsia="仿宋" w:cs="仿宋"/>
                <w:b/>
                <w:bCs/>
                <w:sz w:val="24"/>
                <w:szCs w:val="24"/>
              </w:rPr>
              <w:t>14</w:t>
            </w:r>
            <w:r>
              <w:rPr>
                <w:rFonts w:hint="eastAsia" w:ascii="仿宋" w:hAnsi="仿宋" w:eastAsia="仿宋" w:cs="仿宋"/>
                <w:b/>
                <w:bCs/>
                <w:sz w:val="24"/>
                <w:szCs w:val="24"/>
              </w:rPr>
              <w:t>分）</w:t>
            </w:r>
          </w:p>
        </w:tc>
        <w:tc>
          <w:tcPr>
            <w:tcW w:w="4177" w:type="dxa"/>
            <w:vAlign w:val="center"/>
          </w:tcPr>
          <w:p w14:paraId="2DC565AC">
            <w:pPr>
              <w:jc w:val="center"/>
              <w:rPr>
                <w:rFonts w:ascii="仿宋" w:hAnsi="仿宋" w:eastAsia="仿宋" w:cs="仿宋"/>
                <w:sz w:val="24"/>
                <w:szCs w:val="24"/>
              </w:rPr>
            </w:pPr>
            <w:r>
              <w:rPr>
                <w:rFonts w:hint="eastAsia" w:ascii="仿宋" w:hAnsi="仿宋" w:eastAsia="仿宋" w:cs="仿宋"/>
                <w:sz w:val="24"/>
                <w:szCs w:val="24"/>
              </w:rPr>
              <w:t>服务期间不穿工作服，对待师生态度恶劣，扣</w:t>
            </w:r>
            <w:r>
              <w:rPr>
                <w:rFonts w:ascii="仿宋" w:hAnsi="仿宋" w:eastAsia="仿宋" w:cs="仿宋"/>
                <w:sz w:val="24"/>
                <w:szCs w:val="24"/>
              </w:rPr>
              <w:t>8</w:t>
            </w:r>
            <w:r>
              <w:rPr>
                <w:rFonts w:hint="eastAsia" w:ascii="仿宋" w:hAnsi="仿宋" w:eastAsia="仿宋" w:cs="仿宋"/>
                <w:sz w:val="24"/>
                <w:szCs w:val="24"/>
              </w:rPr>
              <w:t>分</w:t>
            </w:r>
          </w:p>
        </w:tc>
        <w:tc>
          <w:tcPr>
            <w:tcW w:w="865" w:type="dxa"/>
            <w:vAlign w:val="center"/>
          </w:tcPr>
          <w:p w14:paraId="672347C5">
            <w:pPr>
              <w:jc w:val="center"/>
              <w:rPr>
                <w:rFonts w:ascii="仿宋" w:hAnsi="仿宋" w:eastAsia="仿宋" w:cs="仿宋"/>
                <w:sz w:val="24"/>
                <w:szCs w:val="24"/>
              </w:rPr>
            </w:pPr>
          </w:p>
        </w:tc>
        <w:tc>
          <w:tcPr>
            <w:tcW w:w="2039" w:type="dxa"/>
            <w:vMerge w:val="continue"/>
            <w:vAlign w:val="center"/>
          </w:tcPr>
          <w:p w14:paraId="3788873E">
            <w:pPr>
              <w:jc w:val="center"/>
              <w:rPr>
                <w:rFonts w:ascii="仿宋" w:hAnsi="仿宋" w:eastAsia="仿宋" w:cs="仿宋"/>
                <w:sz w:val="24"/>
                <w:szCs w:val="24"/>
              </w:rPr>
            </w:pPr>
          </w:p>
        </w:tc>
      </w:tr>
      <w:tr w14:paraId="745E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vAlign w:val="center"/>
          </w:tcPr>
          <w:p w14:paraId="67DACB2F">
            <w:pPr>
              <w:jc w:val="center"/>
              <w:rPr>
                <w:rFonts w:ascii="仿宋" w:hAnsi="仿宋" w:eastAsia="仿宋" w:cs="仿宋"/>
                <w:sz w:val="24"/>
                <w:szCs w:val="24"/>
              </w:rPr>
            </w:pPr>
          </w:p>
        </w:tc>
        <w:tc>
          <w:tcPr>
            <w:tcW w:w="4177" w:type="dxa"/>
            <w:vAlign w:val="center"/>
          </w:tcPr>
          <w:p w14:paraId="0D3329C7">
            <w:pPr>
              <w:jc w:val="center"/>
              <w:rPr>
                <w:rFonts w:ascii="仿宋" w:hAnsi="仿宋" w:eastAsia="仿宋" w:cs="仿宋"/>
                <w:sz w:val="24"/>
                <w:szCs w:val="24"/>
              </w:rPr>
            </w:pPr>
            <w:r>
              <w:rPr>
                <w:rFonts w:hint="eastAsia" w:ascii="仿宋" w:hAnsi="仿宋" w:eastAsia="仿宋" w:cs="仿宋"/>
                <w:sz w:val="24"/>
                <w:szCs w:val="24"/>
              </w:rPr>
              <w:t>工作态度不端正，不积极主动配合及执行甲方安排的其他工作（后勤保障部至少提前</w:t>
            </w:r>
            <w:r>
              <w:rPr>
                <w:rFonts w:ascii="仿宋" w:hAnsi="仿宋" w:eastAsia="仿宋" w:cs="仿宋"/>
                <w:sz w:val="24"/>
                <w:szCs w:val="24"/>
              </w:rPr>
              <w:t>1</w:t>
            </w:r>
            <w:r>
              <w:rPr>
                <w:rFonts w:hint="eastAsia" w:ascii="仿宋" w:hAnsi="仿宋" w:eastAsia="仿宋" w:cs="仿宋"/>
                <w:sz w:val="24"/>
                <w:szCs w:val="24"/>
              </w:rPr>
              <w:t>天通知供应商之后，方可判定现场情况），扣</w:t>
            </w:r>
            <w:r>
              <w:rPr>
                <w:rFonts w:ascii="仿宋" w:hAnsi="仿宋" w:eastAsia="仿宋" w:cs="仿宋"/>
                <w:sz w:val="24"/>
                <w:szCs w:val="24"/>
              </w:rPr>
              <w:t>6</w:t>
            </w:r>
            <w:r>
              <w:rPr>
                <w:rFonts w:hint="eastAsia" w:ascii="仿宋" w:hAnsi="仿宋" w:eastAsia="仿宋" w:cs="仿宋"/>
                <w:sz w:val="24"/>
                <w:szCs w:val="24"/>
              </w:rPr>
              <w:t>分</w:t>
            </w:r>
          </w:p>
        </w:tc>
        <w:tc>
          <w:tcPr>
            <w:tcW w:w="865" w:type="dxa"/>
            <w:vAlign w:val="center"/>
          </w:tcPr>
          <w:p w14:paraId="466CFDB1">
            <w:pPr>
              <w:jc w:val="center"/>
              <w:rPr>
                <w:rFonts w:ascii="仿宋" w:hAnsi="仿宋" w:eastAsia="仿宋" w:cs="仿宋"/>
                <w:sz w:val="24"/>
                <w:szCs w:val="24"/>
              </w:rPr>
            </w:pPr>
          </w:p>
        </w:tc>
        <w:tc>
          <w:tcPr>
            <w:tcW w:w="2039" w:type="dxa"/>
            <w:vMerge w:val="continue"/>
            <w:vAlign w:val="center"/>
          </w:tcPr>
          <w:p w14:paraId="22EB92E6">
            <w:pPr>
              <w:jc w:val="center"/>
              <w:rPr>
                <w:rFonts w:ascii="仿宋" w:hAnsi="仿宋" w:eastAsia="仿宋" w:cs="仿宋"/>
                <w:sz w:val="24"/>
                <w:szCs w:val="24"/>
              </w:rPr>
            </w:pPr>
          </w:p>
        </w:tc>
      </w:tr>
      <w:tr w14:paraId="7803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Align w:val="center"/>
          </w:tcPr>
          <w:p w14:paraId="2521AE45">
            <w:pPr>
              <w:jc w:val="center"/>
              <w:rPr>
                <w:rFonts w:ascii="仿宋" w:hAnsi="仿宋" w:eastAsia="仿宋" w:cs="仿宋"/>
                <w:sz w:val="24"/>
                <w:szCs w:val="24"/>
              </w:rPr>
            </w:pPr>
            <w:r>
              <w:rPr>
                <w:rFonts w:hint="eastAsia" w:ascii="仿宋" w:hAnsi="仿宋" w:eastAsia="仿宋" w:cs="仿宋"/>
                <w:b/>
                <w:bCs/>
                <w:sz w:val="24"/>
                <w:szCs w:val="24"/>
              </w:rPr>
              <w:t>投诉（</w:t>
            </w:r>
            <w:r>
              <w:rPr>
                <w:rFonts w:ascii="仿宋" w:hAnsi="仿宋" w:eastAsia="仿宋" w:cs="仿宋"/>
                <w:b/>
                <w:bCs/>
                <w:sz w:val="24"/>
                <w:szCs w:val="24"/>
              </w:rPr>
              <w:t>28</w:t>
            </w:r>
            <w:r>
              <w:rPr>
                <w:rFonts w:hint="eastAsia" w:ascii="仿宋" w:hAnsi="仿宋" w:eastAsia="仿宋" w:cs="仿宋"/>
                <w:b/>
                <w:bCs/>
                <w:sz w:val="24"/>
                <w:szCs w:val="24"/>
              </w:rPr>
              <w:t>分）</w:t>
            </w:r>
          </w:p>
        </w:tc>
        <w:tc>
          <w:tcPr>
            <w:tcW w:w="4177" w:type="dxa"/>
            <w:vAlign w:val="center"/>
          </w:tcPr>
          <w:p w14:paraId="5C7077ED">
            <w:pPr>
              <w:jc w:val="center"/>
              <w:rPr>
                <w:rFonts w:ascii="仿宋" w:hAnsi="仿宋" w:eastAsia="仿宋" w:cs="仿宋"/>
                <w:sz w:val="24"/>
                <w:szCs w:val="24"/>
              </w:rPr>
            </w:pPr>
            <w:r>
              <w:rPr>
                <w:rFonts w:hint="eastAsia" w:ascii="仿宋" w:hAnsi="仿宋" w:eastAsia="仿宋" w:cs="仿宋"/>
                <w:sz w:val="24"/>
                <w:szCs w:val="24"/>
              </w:rPr>
              <w:t>因司机服务工作不达标，经过核实的有责投诉事件或重大事故，每起投诉扣</w:t>
            </w:r>
            <w:r>
              <w:rPr>
                <w:rFonts w:ascii="仿宋" w:hAnsi="仿宋" w:eastAsia="仿宋" w:cs="仿宋"/>
                <w:sz w:val="24"/>
                <w:szCs w:val="24"/>
              </w:rPr>
              <w:t>4</w:t>
            </w:r>
            <w:r>
              <w:rPr>
                <w:rFonts w:hint="eastAsia" w:ascii="仿宋" w:hAnsi="仿宋" w:eastAsia="仿宋" w:cs="仿宋"/>
                <w:sz w:val="24"/>
                <w:szCs w:val="24"/>
              </w:rPr>
              <w:t>分，重大事故扣</w:t>
            </w:r>
            <w:r>
              <w:rPr>
                <w:rFonts w:ascii="仿宋" w:hAnsi="仿宋" w:eastAsia="仿宋" w:cs="仿宋"/>
                <w:sz w:val="24"/>
                <w:szCs w:val="24"/>
              </w:rPr>
              <w:t>7</w:t>
            </w:r>
            <w:r>
              <w:rPr>
                <w:rFonts w:hint="eastAsia" w:ascii="仿宋" w:hAnsi="仿宋" w:eastAsia="仿宋" w:cs="仿宋"/>
                <w:sz w:val="24"/>
                <w:szCs w:val="24"/>
              </w:rPr>
              <w:t>分。</w:t>
            </w:r>
          </w:p>
        </w:tc>
        <w:tc>
          <w:tcPr>
            <w:tcW w:w="865" w:type="dxa"/>
            <w:vAlign w:val="center"/>
          </w:tcPr>
          <w:p w14:paraId="4EF69167">
            <w:pPr>
              <w:jc w:val="center"/>
              <w:rPr>
                <w:rFonts w:ascii="仿宋" w:hAnsi="仿宋" w:eastAsia="仿宋" w:cs="仿宋"/>
                <w:sz w:val="24"/>
                <w:szCs w:val="24"/>
              </w:rPr>
            </w:pPr>
          </w:p>
        </w:tc>
        <w:tc>
          <w:tcPr>
            <w:tcW w:w="2039" w:type="dxa"/>
            <w:vMerge w:val="continue"/>
            <w:vAlign w:val="center"/>
          </w:tcPr>
          <w:p w14:paraId="2F02C598">
            <w:pPr>
              <w:jc w:val="center"/>
              <w:rPr>
                <w:rFonts w:ascii="仿宋" w:hAnsi="仿宋" w:eastAsia="仿宋" w:cs="仿宋"/>
                <w:sz w:val="24"/>
                <w:szCs w:val="24"/>
              </w:rPr>
            </w:pPr>
          </w:p>
        </w:tc>
      </w:tr>
      <w:tr w14:paraId="720D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Align w:val="center"/>
          </w:tcPr>
          <w:p w14:paraId="1AF6F9E9">
            <w:pPr>
              <w:jc w:val="center"/>
              <w:rPr>
                <w:rFonts w:ascii="仿宋" w:hAnsi="仿宋" w:eastAsia="仿宋" w:cs="仿宋"/>
                <w:sz w:val="24"/>
                <w:szCs w:val="24"/>
              </w:rPr>
            </w:pPr>
            <w:r>
              <w:rPr>
                <w:rFonts w:hint="eastAsia" w:ascii="仿宋" w:hAnsi="仿宋" w:eastAsia="仿宋" w:cs="仿宋"/>
                <w:sz w:val="24"/>
                <w:szCs w:val="24"/>
              </w:rPr>
              <w:t>总分</w:t>
            </w:r>
          </w:p>
        </w:tc>
        <w:tc>
          <w:tcPr>
            <w:tcW w:w="4177" w:type="dxa"/>
            <w:vAlign w:val="center"/>
          </w:tcPr>
          <w:p w14:paraId="1F953A62">
            <w:pPr>
              <w:jc w:val="center"/>
              <w:rPr>
                <w:rFonts w:ascii="仿宋" w:hAnsi="仿宋" w:eastAsia="仿宋" w:cs="仿宋"/>
                <w:sz w:val="24"/>
                <w:szCs w:val="24"/>
              </w:rPr>
            </w:pPr>
            <w:r>
              <w:rPr>
                <w:rFonts w:ascii="仿宋" w:hAnsi="仿宋" w:eastAsia="仿宋" w:cs="仿宋"/>
                <w:sz w:val="24"/>
                <w:szCs w:val="24"/>
              </w:rPr>
              <w:t>100</w:t>
            </w:r>
          </w:p>
        </w:tc>
        <w:tc>
          <w:tcPr>
            <w:tcW w:w="865" w:type="dxa"/>
            <w:vAlign w:val="center"/>
          </w:tcPr>
          <w:p w14:paraId="3A470AC4">
            <w:pPr>
              <w:jc w:val="center"/>
              <w:rPr>
                <w:rFonts w:ascii="仿宋" w:hAnsi="仿宋" w:eastAsia="仿宋" w:cs="仿宋"/>
                <w:sz w:val="24"/>
                <w:szCs w:val="24"/>
              </w:rPr>
            </w:pPr>
          </w:p>
        </w:tc>
        <w:tc>
          <w:tcPr>
            <w:tcW w:w="2039" w:type="dxa"/>
            <w:vMerge w:val="continue"/>
            <w:vAlign w:val="center"/>
          </w:tcPr>
          <w:p w14:paraId="7926025B">
            <w:pPr>
              <w:jc w:val="center"/>
              <w:rPr>
                <w:rFonts w:ascii="仿宋" w:hAnsi="仿宋" w:eastAsia="仿宋" w:cs="仿宋"/>
                <w:sz w:val="24"/>
                <w:szCs w:val="24"/>
              </w:rPr>
            </w:pPr>
          </w:p>
        </w:tc>
      </w:tr>
    </w:tbl>
    <w:p w14:paraId="234B9810">
      <w:pPr>
        <w:rPr>
          <w:rFonts w:ascii="仿宋" w:hAnsi="仿宋" w:eastAsia="仿宋" w:cs="仿宋"/>
          <w:sz w:val="24"/>
          <w:szCs w:val="24"/>
        </w:rPr>
      </w:pPr>
    </w:p>
    <w:p w14:paraId="4539B910">
      <w:pPr>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t>考评人：</w:t>
      </w:r>
      <w:r>
        <w:rPr>
          <w:rFonts w:ascii="仿宋" w:hAnsi="仿宋" w:eastAsia="仿宋" w:cs="仿宋"/>
          <w:sz w:val="28"/>
          <w:szCs w:val="28"/>
        </w:rPr>
        <w:t xml:space="preserve">___________            </w:t>
      </w:r>
      <w:r>
        <w:rPr>
          <w:rFonts w:hint="eastAsia" w:ascii="仿宋" w:hAnsi="仿宋" w:eastAsia="仿宋" w:cs="仿宋"/>
          <w:sz w:val="28"/>
          <w:szCs w:val="28"/>
        </w:rPr>
        <w:t>被考评人：</w:t>
      </w:r>
      <w:r>
        <w:rPr>
          <w:rFonts w:ascii="仿宋" w:hAnsi="仿宋" w:eastAsia="仿宋" w:cs="仿宋"/>
          <w:sz w:val="28"/>
          <w:szCs w:val="28"/>
        </w:rPr>
        <w:t>___________</w:t>
      </w:r>
    </w:p>
    <w:p w14:paraId="511F58DA"/>
    <w:p w14:paraId="05EF9A52">
      <w:pPr>
        <w:spacing w:line="340" w:lineRule="exact"/>
        <w:jc w:val="left"/>
        <w:rPr>
          <w:rFonts w:ascii="仿宋" w:hAnsi="仿宋" w:eastAsia="仿宋" w:cs="仿宋"/>
          <w:b/>
          <w:sz w:val="32"/>
          <w:szCs w:val="32"/>
        </w:rPr>
      </w:pPr>
    </w:p>
    <w:p w14:paraId="59073CA9">
      <w:pPr>
        <w:spacing w:line="340" w:lineRule="exact"/>
        <w:jc w:val="left"/>
        <w:rPr>
          <w:rFonts w:ascii="仿宋" w:hAnsi="仿宋" w:eastAsia="仿宋" w:cs="仿宋"/>
          <w:b/>
          <w:sz w:val="32"/>
          <w:szCs w:val="32"/>
        </w:rPr>
      </w:pPr>
      <w:r>
        <w:rPr>
          <w:rFonts w:hint="eastAsia" w:ascii="仿宋" w:hAnsi="仿宋" w:eastAsia="仿宋" w:cs="仿宋"/>
          <w:b/>
          <w:sz w:val="32"/>
          <w:szCs w:val="32"/>
        </w:rPr>
        <w:t>附件</w:t>
      </w:r>
      <w:r>
        <w:rPr>
          <w:rFonts w:ascii="仿宋" w:hAnsi="仿宋" w:eastAsia="仿宋" w:cs="仿宋"/>
          <w:b/>
          <w:sz w:val="32"/>
          <w:szCs w:val="32"/>
        </w:rPr>
        <w:t xml:space="preserve">3  </w:t>
      </w:r>
    </w:p>
    <w:p w14:paraId="22FFF481">
      <w:pPr>
        <w:spacing w:after="156" w:afterLines="50"/>
        <w:jc w:val="center"/>
        <w:rPr>
          <w:rFonts w:ascii="仿宋" w:hAnsi="仿宋" w:eastAsia="仿宋" w:cs="仿宋"/>
          <w:b/>
          <w:bCs/>
          <w:kern w:val="0"/>
          <w:sz w:val="28"/>
          <w:szCs w:val="28"/>
        </w:rPr>
      </w:pPr>
      <w:r>
        <w:rPr>
          <w:rFonts w:hint="eastAsia" w:ascii="仿宋" w:hAnsi="仿宋" w:eastAsia="仿宋" w:cs="仿宋"/>
          <w:b/>
          <w:bCs/>
          <w:kern w:val="0"/>
          <w:sz w:val="28"/>
          <w:szCs w:val="28"/>
        </w:rPr>
        <w:t>西安交通大学通勤班车服务质量检查现场记录单</w:t>
      </w:r>
    </w:p>
    <w:tbl>
      <w:tblPr>
        <w:tblStyle w:val="10"/>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4051"/>
        <w:gridCol w:w="851"/>
        <w:gridCol w:w="3217"/>
      </w:tblGrid>
      <w:tr w14:paraId="1A9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14:paraId="6EBE4B44">
            <w:pPr>
              <w:spacing w:line="340" w:lineRule="exact"/>
              <w:jc w:val="center"/>
              <w:rPr>
                <w:rFonts w:ascii="仿宋" w:hAnsi="仿宋" w:eastAsia="仿宋" w:cs="仿宋"/>
                <w:b/>
                <w:sz w:val="24"/>
                <w:szCs w:val="24"/>
              </w:rPr>
            </w:pPr>
            <w:r>
              <w:rPr>
                <w:rFonts w:hint="eastAsia" w:ascii="仿宋" w:hAnsi="仿宋" w:eastAsia="仿宋" w:cs="仿宋"/>
                <w:b/>
                <w:sz w:val="24"/>
                <w:szCs w:val="24"/>
              </w:rPr>
              <w:t>被查项目</w:t>
            </w:r>
          </w:p>
          <w:p w14:paraId="751F92A8">
            <w:pPr>
              <w:spacing w:line="340" w:lineRule="exact"/>
              <w:jc w:val="center"/>
              <w:rPr>
                <w:rFonts w:ascii="仿宋" w:hAnsi="仿宋" w:eastAsia="仿宋" w:cs="仿宋"/>
                <w:sz w:val="24"/>
                <w:szCs w:val="24"/>
              </w:rPr>
            </w:pPr>
            <w:r>
              <w:rPr>
                <w:rFonts w:hint="eastAsia" w:ascii="仿宋" w:hAnsi="仿宋" w:eastAsia="仿宋" w:cs="仿宋"/>
                <w:b/>
                <w:sz w:val="24"/>
                <w:szCs w:val="24"/>
              </w:rPr>
              <w:t>名</w:t>
            </w:r>
            <w:r>
              <w:rPr>
                <w:rFonts w:ascii="仿宋" w:hAnsi="仿宋" w:eastAsia="仿宋" w:cs="仿宋"/>
                <w:b/>
                <w:sz w:val="24"/>
                <w:szCs w:val="24"/>
              </w:rPr>
              <w:t xml:space="preserve">    </w:t>
            </w:r>
            <w:r>
              <w:rPr>
                <w:rFonts w:hint="eastAsia" w:ascii="仿宋" w:hAnsi="仿宋" w:eastAsia="仿宋" w:cs="仿宋"/>
                <w:b/>
                <w:sz w:val="24"/>
                <w:szCs w:val="24"/>
              </w:rPr>
              <w:t>称</w:t>
            </w:r>
          </w:p>
        </w:tc>
        <w:tc>
          <w:tcPr>
            <w:tcW w:w="4051" w:type="dxa"/>
          </w:tcPr>
          <w:p w14:paraId="1076EAAE">
            <w:pPr>
              <w:spacing w:line="340" w:lineRule="exact"/>
              <w:jc w:val="center"/>
              <w:rPr>
                <w:rFonts w:ascii="仿宋" w:hAnsi="仿宋" w:eastAsia="仿宋" w:cs="仿宋"/>
                <w:sz w:val="24"/>
                <w:szCs w:val="24"/>
              </w:rPr>
            </w:pPr>
          </w:p>
        </w:tc>
        <w:tc>
          <w:tcPr>
            <w:tcW w:w="851" w:type="dxa"/>
            <w:vAlign w:val="center"/>
          </w:tcPr>
          <w:p w14:paraId="38490975">
            <w:pPr>
              <w:spacing w:line="340" w:lineRule="exact"/>
              <w:jc w:val="center"/>
              <w:rPr>
                <w:rFonts w:ascii="仿宋" w:hAnsi="仿宋" w:eastAsia="仿宋" w:cs="仿宋"/>
                <w:b/>
                <w:sz w:val="24"/>
                <w:szCs w:val="24"/>
              </w:rPr>
            </w:pPr>
            <w:r>
              <w:rPr>
                <w:rFonts w:hint="eastAsia" w:ascii="仿宋" w:hAnsi="仿宋" w:eastAsia="仿宋" w:cs="仿宋"/>
                <w:b/>
                <w:sz w:val="24"/>
                <w:szCs w:val="24"/>
              </w:rPr>
              <w:t>检查</w:t>
            </w:r>
          </w:p>
          <w:p w14:paraId="51CCC80F">
            <w:pPr>
              <w:spacing w:line="340" w:lineRule="exact"/>
              <w:jc w:val="center"/>
              <w:rPr>
                <w:rFonts w:ascii="仿宋" w:hAnsi="仿宋" w:eastAsia="仿宋" w:cs="仿宋"/>
                <w:sz w:val="24"/>
                <w:szCs w:val="24"/>
              </w:rPr>
            </w:pPr>
            <w:r>
              <w:rPr>
                <w:rFonts w:hint="eastAsia" w:ascii="仿宋" w:hAnsi="仿宋" w:eastAsia="仿宋" w:cs="仿宋"/>
                <w:b/>
                <w:sz w:val="24"/>
                <w:szCs w:val="24"/>
              </w:rPr>
              <w:t>日期</w:t>
            </w:r>
          </w:p>
        </w:tc>
        <w:tc>
          <w:tcPr>
            <w:tcW w:w="3217" w:type="dxa"/>
          </w:tcPr>
          <w:p w14:paraId="395C0903">
            <w:pPr>
              <w:spacing w:line="340" w:lineRule="exact"/>
              <w:ind w:right="315" w:rightChars="150"/>
              <w:jc w:val="center"/>
              <w:rPr>
                <w:rFonts w:ascii="仿宋" w:hAnsi="仿宋" w:eastAsia="仿宋" w:cs="仿宋"/>
                <w:sz w:val="24"/>
                <w:szCs w:val="24"/>
              </w:rPr>
            </w:pPr>
          </w:p>
        </w:tc>
      </w:tr>
      <w:tr w14:paraId="0757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Align w:val="center"/>
          </w:tcPr>
          <w:p w14:paraId="1CDE38F7">
            <w:pPr>
              <w:spacing w:line="340" w:lineRule="exact"/>
              <w:jc w:val="center"/>
              <w:rPr>
                <w:rFonts w:ascii="仿宋" w:hAnsi="仿宋" w:eastAsia="仿宋" w:cs="仿宋"/>
                <w:b/>
                <w:sz w:val="24"/>
                <w:szCs w:val="24"/>
              </w:rPr>
            </w:pPr>
            <w:r>
              <w:rPr>
                <w:rFonts w:hint="eastAsia" w:ascii="仿宋" w:hAnsi="仿宋" w:eastAsia="仿宋" w:cs="仿宋"/>
                <w:b/>
                <w:sz w:val="24"/>
                <w:szCs w:val="24"/>
              </w:rPr>
              <w:t>检</w:t>
            </w:r>
          </w:p>
          <w:p w14:paraId="2FA62B86">
            <w:pPr>
              <w:spacing w:line="340" w:lineRule="exact"/>
              <w:jc w:val="center"/>
              <w:rPr>
                <w:rFonts w:ascii="仿宋" w:hAnsi="仿宋" w:eastAsia="仿宋" w:cs="仿宋"/>
                <w:b/>
                <w:sz w:val="24"/>
                <w:szCs w:val="24"/>
              </w:rPr>
            </w:pPr>
          </w:p>
          <w:p w14:paraId="6D045B94">
            <w:pPr>
              <w:spacing w:line="340" w:lineRule="exact"/>
              <w:jc w:val="center"/>
              <w:rPr>
                <w:rFonts w:ascii="仿宋" w:hAnsi="仿宋" w:eastAsia="仿宋" w:cs="仿宋"/>
                <w:b/>
                <w:sz w:val="24"/>
                <w:szCs w:val="24"/>
              </w:rPr>
            </w:pPr>
            <w:r>
              <w:rPr>
                <w:rFonts w:hint="eastAsia" w:ascii="仿宋" w:hAnsi="仿宋" w:eastAsia="仿宋" w:cs="仿宋"/>
                <w:b/>
                <w:sz w:val="24"/>
                <w:szCs w:val="24"/>
              </w:rPr>
              <w:t>查</w:t>
            </w:r>
          </w:p>
          <w:p w14:paraId="0D640441">
            <w:pPr>
              <w:spacing w:line="340" w:lineRule="exact"/>
              <w:jc w:val="center"/>
              <w:rPr>
                <w:rFonts w:ascii="仿宋" w:hAnsi="仿宋" w:eastAsia="仿宋" w:cs="仿宋"/>
                <w:b/>
                <w:sz w:val="24"/>
                <w:szCs w:val="24"/>
              </w:rPr>
            </w:pPr>
          </w:p>
          <w:p w14:paraId="4F1561A5">
            <w:pPr>
              <w:spacing w:line="340" w:lineRule="exact"/>
              <w:jc w:val="center"/>
              <w:rPr>
                <w:rFonts w:ascii="仿宋" w:hAnsi="仿宋" w:eastAsia="仿宋" w:cs="仿宋"/>
                <w:b/>
                <w:sz w:val="24"/>
                <w:szCs w:val="24"/>
              </w:rPr>
            </w:pPr>
            <w:r>
              <w:rPr>
                <w:rFonts w:hint="eastAsia" w:ascii="仿宋" w:hAnsi="仿宋" w:eastAsia="仿宋" w:cs="仿宋"/>
                <w:b/>
                <w:sz w:val="24"/>
                <w:szCs w:val="24"/>
              </w:rPr>
              <w:t>问</w:t>
            </w:r>
          </w:p>
          <w:p w14:paraId="17EB69C1">
            <w:pPr>
              <w:spacing w:line="340" w:lineRule="exact"/>
              <w:jc w:val="center"/>
              <w:rPr>
                <w:rFonts w:ascii="仿宋" w:hAnsi="仿宋" w:eastAsia="仿宋" w:cs="仿宋"/>
                <w:b/>
                <w:sz w:val="24"/>
                <w:szCs w:val="24"/>
              </w:rPr>
            </w:pPr>
          </w:p>
          <w:p w14:paraId="52235EA3">
            <w:pPr>
              <w:spacing w:line="340" w:lineRule="exact"/>
              <w:jc w:val="center"/>
              <w:rPr>
                <w:rFonts w:ascii="仿宋" w:hAnsi="仿宋" w:eastAsia="仿宋" w:cs="仿宋"/>
                <w:b/>
                <w:sz w:val="24"/>
                <w:szCs w:val="24"/>
              </w:rPr>
            </w:pPr>
            <w:r>
              <w:rPr>
                <w:rFonts w:hint="eastAsia" w:ascii="仿宋" w:hAnsi="仿宋" w:eastAsia="仿宋" w:cs="仿宋"/>
                <w:b/>
                <w:sz w:val="24"/>
                <w:szCs w:val="24"/>
              </w:rPr>
              <w:t>题</w:t>
            </w:r>
          </w:p>
          <w:p w14:paraId="1B5DDE60">
            <w:pPr>
              <w:spacing w:line="340" w:lineRule="exact"/>
              <w:jc w:val="center"/>
              <w:rPr>
                <w:rFonts w:ascii="仿宋" w:hAnsi="仿宋" w:eastAsia="仿宋" w:cs="仿宋"/>
                <w:b/>
                <w:sz w:val="24"/>
                <w:szCs w:val="24"/>
              </w:rPr>
            </w:pPr>
          </w:p>
          <w:p w14:paraId="349877D2">
            <w:pPr>
              <w:spacing w:line="340" w:lineRule="exact"/>
              <w:jc w:val="center"/>
              <w:rPr>
                <w:rFonts w:ascii="仿宋" w:hAnsi="仿宋" w:eastAsia="仿宋" w:cs="仿宋"/>
                <w:b/>
                <w:sz w:val="24"/>
                <w:szCs w:val="24"/>
              </w:rPr>
            </w:pPr>
            <w:r>
              <w:rPr>
                <w:rFonts w:hint="eastAsia" w:ascii="仿宋" w:hAnsi="仿宋" w:eastAsia="仿宋" w:cs="仿宋"/>
                <w:b/>
                <w:sz w:val="24"/>
                <w:szCs w:val="24"/>
              </w:rPr>
              <w:t>记</w:t>
            </w:r>
          </w:p>
          <w:p w14:paraId="037945F5">
            <w:pPr>
              <w:spacing w:line="340" w:lineRule="exact"/>
              <w:jc w:val="center"/>
              <w:rPr>
                <w:rFonts w:ascii="仿宋" w:hAnsi="仿宋" w:eastAsia="仿宋" w:cs="仿宋"/>
                <w:b/>
                <w:sz w:val="24"/>
                <w:szCs w:val="24"/>
              </w:rPr>
            </w:pPr>
          </w:p>
          <w:p w14:paraId="1DC5F25D">
            <w:pPr>
              <w:spacing w:line="340" w:lineRule="exact"/>
              <w:jc w:val="center"/>
              <w:rPr>
                <w:rFonts w:ascii="仿宋" w:hAnsi="仿宋" w:eastAsia="仿宋" w:cs="仿宋"/>
                <w:sz w:val="24"/>
                <w:szCs w:val="24"/>
              </w:rPr>
            </w:pPr>
            <w:r>
              <w:rPr>
                <w:rFonts w:hint="eastAsia" w:ascii="仿宋" w:hAnsi="仿宋" w:eastAsia="仿宋" w:cs="仿宋"/>
                <w:b/>
                <w:sz w:val="24"/>
                <w:szCs w:val="24"/>
              </w:rPr>
              <w:t>录</w:t>
            </w:r>
          </w:p>
        </w:tc>
        <w:tc>
          <w:tcPr>
            <w:tcW w:w="8119" w:type="dxa"/>
            <w:gridSpan w:val="3"/>
          </w:tcPr>
          <w:p w14:paraId="2AF14CBF">
            <w:pPr>
              <w:spacing w:line="340" w:lineRule="exact"/>
              <w:ind w:right="315" w:rightChars="150"/>
              <w:jc w:val="left"/>
              <w:rPr>
                <w:rFonts w:ascii="仿宋" w:hAnsi="仿宋" w:eastAsia="仿宋" w:cs="仿宋"/>
                <w:sz w:val="24"/>
                <w:szCs w:val="24"/>
              </w:rPr>
            </w:pPr>
          </w:p>
          <w:p w14:paraId="6B2456C9">
            <w:pPr>
              <w:spacing w:line="340" w:lineRule="exact"/>
              <w:ind w:right="315" w:rightChars="150"/>
              <w:jc w:val="left"/>
              <w:rPr>
                <w:rFonts w:ascii="仿宋" w:hAnsi="仿宋" w:eastAsia="仿宋" w:cs="仿宋"/>
                <w:sz w:val="24"/>
                <w:szCs w:val="24"/>
              </w:rPr>
            </w:pPr>
          </w:p>
          <w:p w14:paraId="007F10E6">
            <w:pPr>
              <w:spacing w:line="340" w:lineRule="exact"/>
              <w:ind w:right="315" w:rightChars="150"/>
              <w:jc w:val="left"/>
              <w:rPr>
                <w:rFonts w:ascii="仿宋" w:hAnsi="仿宋" w:eastAsia="仿宋" w:cs="仿宋"/>
                <w:sz w:val="24"/>
                <w:szCs w:val="24"/>
              </w:rPr>
            </w:pPr>
          </w:p>
          <w:p w14:paraId="7036B70E">
            <w:pPr>
              <w:spacing w:line="340" w:lineRule="exact"/>
              <w:ind w:right="315" w:rightChars="150"/>
              <w:jc w:val="left"/>
              <w:rPr>
                <w:rFonts w:ascii="仿宋" w:hAnsi="仿宋" w:eastAsia="仿宋" w:cs="仿宋"/>
                <w:sz w:val="24"/>
                <w:szCs w:val="24"/>
              </w:rPr>
            </w:pPr>
          </w:p>
          <w:p w14:paraId="4D0917BE">
            <w:pPr>
              <w:spacing w:line="340" w:lineRule="exact"/>
              <w:ind w:right="315" w:rightChars="150"/>
              <w:jc w:val="left"/>
              <w:rPr>
                <w:rFonts w:ascii="仿宋" w:hAnsi="仿宋" w:eastAsia="仿宋" w:cs="仿宋"/>
                <w:sz w:val="24"/>
                <w:szCs w:val="24"/>
              </w:rPr>
            </w:pPr>
          </w:p>
          <w:p w14:paraId="738314C6">
            <w:pPr>
              <w:spacing w:line="340" w:lineRule="exact"/>
              <w:ind w:right="315" w:rightChars="150"/>
              <w:jc w:val="left"/>
              <w:rPr>
                <w:rFonts w:ascii="仿宋" w:hAnsi="仿宋" w:eastAsia="仿宋" w:cs="仿宋"/>
                <w:sz w:val="24"/>
                <w:szCs w:val="24"/>
              </w:rPr>
            </w:pPr>
          </w:p>
          <w:p w14:paraId="21FCD043">
            <w:pPr>
              <w:spacing w:line="340" w:lineRule="exact"/>
              <w:ind w:right="315" w:rightChars="150"/>
              <w:jc w:val="left"/>
              <w:rPr>
                <w:rFonts w:ascii="仿宋" w:hAnsi="仿宋" w:eastAsia="仿宋" w:cs="仿宋"/>
                <w:sz w:val="24"/>
                <w:szCs w:val="24"/>
              </w:rPr>
            </w:pPr>
          </w:p>
          <w:p w14:paraId="46BD3677">
            <w:pPr>
              <w:spacing w:line="340" w:lineRule="exact"/>
              <w:ind w:right="315" w:rightChars="150"/>
              <w:jc w:val="left"/>
              <w:rPr>
                <w:rFonts w:ascii="仿宋" w:hAnsi="仿宋" w:eastAsia="仿宋" w:cs="仿宋"/>
                <w:sz w:val="24"/>
                <w:szCs w:val="24"/>
              </w:rPr>
            </w:pPr>
          </w:p>
          <w:p w14:paraId="5EAF2307">
            <w:pPr>
              <w:spacing w:line="340" w:lineRule="exact"/>
              <w:ind w:right="315" w:rightChars="150"/>
              <w:jc w:val="left"/>
              <w:rPr>
                <w:rFonts w:ascii="仿宋" w:hAnsi="仿宋" w:eastAsia="仿宋" w:cs="仿宋"/>
                <w:sz w:val="24"/>
                <w:szCs w:val="24"/>
              </w:rPr>
            </w:pPr>
          </w:p>
          <w:p w14:paraId="0E25A585">
            <w:pPr>
              <w:spacing w:line="340" w:lineRule="exact"/>
              <w:ind w:right="315" w:rightChars="150"/>
              <w:jc w:val="left"/>
              <w:rPr>
                <w:rFonts w:ascii="仿宋" w:hAnsi="仿宋" w:eastAsia="仿宋" w:cs="仿宋"/>
                <w:sz w:val="24"/>
                <w:szCs w:val="24"/>
              </w:rPr>
            </w:pPr>
          </w:p>
          <w:p w14:paraId="4819AD57">
            <w:pPr>
              <w:spacing w:line="340" w:lineRule="exact"/>
              <w:ind w:right="315" w:rightChars="150"/>
              <w:jc w:val="left"/>
              <w:rPr>
                <w:rFonts w:ascii="仿宋" w:hAnsi="仿宋" w:eastAsia="仿宋" w:cs="仿宋"/>
                <w:sz w:val="24"/>
                <w:szCs w:val="24"/>
              </w:rPr>
            </w:pPr>
          </w:p>
          <w:p w14:paraId="10310FFE">
            <w:pPr>
              <w:spacing w:line="340" w:lineRule="exact"/>
              <w:ind w:right="315" w:rightChars="150"/>
              <w:jc w:val="left"/>
              <w:rPr>
                <w:rFonts w:ascii="仿宋" w:hAnsi="仿宋" w:eastAsia="仿宋" w:cs="仿宋"/>
                <w:sz w:val="24"/>
                <w:szCs w:val="24"/>
              </w:rPr>
            </w:pPr>
          </w:p>
          <w:p w14:paraId="31AA61CE">
            <w:pPr>
              <w:spacing w:line="340" w:lineRule="exact"/>
              <w:ind w:right="315" w:rightChars="150"/>
              <w:jc w:val="left"/>
              <w:rPr>
                <w:rFonts w:ascii="仿宋" w:hAnsi="仿宋" w:eastAsia="仿宋" w:cs="仿宋"/>
                <w:sz w:val="24"/>
                <w:szCs w:val="24"/>
              </w:rPr>
            </w:pPr>
          </w:p>
          <w:p w14:paraId="348D1E59">
            <w:pPr>
              <w:spacing w:line="340" w:lineRule="exact"/>
              <w:ind w:right="315" w:rightChars="150"/>
              <w:jc w:val="left"/>
              <w:rPr>
                <w:rFonts w:ascii="仿宋" w:hAnsi="仿宋" w:eastAsia="仿宋" w:cs="仿宋"/>
                <w:sz w:val="24"/>
                <w:szCs w:val="24"/>
              </w:rPr>
            </w:pPr>
          </w:p>
          <w:p w14:paraId="5A1812E3">
            <w:pPr>
              <w:spacing w:line="340" w:lineRule="exact"/>
              <w:ind w:right="315" w:rightChars="150"/>
              <w:jc w:val="left"/>
              <w:rPr>
                <w:rFonts w:ascii="仿宋" w:hAnsi="仿宋" w:eastAsia="仿宋" w:cs="仿宋"/>
                <w:sz w:val="24"/>
                <w:szCs w:val="24"/>
              </w:rPr>
            </w:pPr>
          </w:p>
          <w:p w14:paraId="59372A45">
            <w:pPr>
              <w:spacing w:line="340" w:lineRule="exact"/>
              <w:ind w:right="2520" w:rightChars="1200"/>
              <w:jc w:val="right"/>
              <w:rPr>
                <w:rFonts w:ascii="仿宋" w:hAnsi="仿宋" w:eastAsia="仿宋" w:cs="仿宋"/>
                <w:sz w:val="24"/>
                <w:szCs w:val="24"/>
              </w:rPr>
            </w:pPr>
            <w:r>
              <w:rPr>
                <w:rFonts w:hint="eastAsia" w:ascii="仿宋" w:hAnsi="仿宋" w:eastAsia="仿宋" w:cs="仿宋"/>
                <w:sz w:val="24"/>
                <w:szCs w:val="24"/>
              </w:rPr>
              <w:t>检查人签名：</w:t>
            </w:r>
          </w:p>
          <w:p w14:paraId="7D02F350">
            <w:pPr>
              <w:spacing w:before="156" w:beforeLines="50" w:after="156" w:afterLines="50" w:line="340" w:lineRule="exact"/>
              <w:ind w:right="315" w:rightChars="150"/>
              <w:jc w:val="right"/>
              <w:rPr>
                <w:rFonts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14:paraId="7FD0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14:paraId="4A31329B">
            <w:pPr>
              <w:spacing w:line="340" w:lineRule="exact"/>
              <w:jc w:val="center"/>
              <w:rPr>
                <w:rFonts w:ascii="仿宋" w:hAnsi="仿宋" w:eastAsia="仿宋" w:cs="仿宋"/>
                <w:b/>
                <w:sz w:val="24"/>
                <w:szCs w:val="24"/>
              </w:rPr>
            </w:pPr>
            <w:r>
              <w:rPr>
                <w:rFonts w:hint="eastAsia" w:ascii="仿宋" w:hAnsi="仿宋" w:eastAsia="仿宋" w:cs="仿宋"/>
                <w:b/>
                <w:sz w:val="24"/>
                <w:szCs w:val="24"/>
              </w:rPr>
              <w:t>被查项目负</w:t>
            </w:r>
            <w:r>
              <w:rPr>
                <w:rFonts w:ascii="仿宋" w:hAnsi="仿宋" w:eastAsia="仿宋" w:cs="仿宋"/>
                <w:b/>
                <w:sz w:val="24"/>
                <w:szCs w:val="24"/>
              </w:rPr>
              <w:t xml:space="preserve"> </w:t>
            </w:r>
            <w:r>
              <w:rPr>
                <w:rFonts w:hint="eastAsia" w:ascii="仿宋" w:hAnsi="仿宋" w:eastAsia="仿宋" w:cs="仿宋"/>
                <w:b/>
                <w:sz w:val="24"/>
                <w:szCs w:val="24"/>
              </w:rPr>
              <w:t>责</w:t>
            </w:r>
            <w:r>
              <w:rPr>
                <w:rFonts w:ascii="仿宋" w:hAnsi="仿宋" w:eastAsia="仿宋" w:cs="仿宋"/>
                <w:b/>
                <w:sz w:val="24"/>
                <w:szCs w:val="24"/>
              </w:rPr>
              <w:t xml:space="preserve"> </w:t>
            </w:r>
            <w:r>
              <w:rPr>
                <w:rFonts w:hint="eastAsia" w:ascii="仿宋" w:hAnsi="仿宋" w:eastAsia="仿宋" w:cs="仿宋"/>
                <w:b/>
                <w:sz w:val="24"/>
                <w:szCs w:val="24"/>
              </w:rPr>
              <w:t>人</w:t>
            </w:r>
          </w:p>
          <w:p w14:paraId="1A434D84">
            <w:pPr>
              <w:spacing w:line="340" w:lineRule="exact"/>
              <w:jc w:val="center"/>
              <w:rPr>
                <w:rFonts w:ascii="仿宋" w:hAnsi="仿宋" w:eastAsia="仿宋" w:cs="仿宋"/>
                <w:sz w:val="24"/>
                <w:szCs w:val="24"/>
              </w:rPr>
            </w:pPr>
            <w:r>
              <w:rPr>
                <w:rFonts w:hint="eastAsia" w:ascii="仿宋" w:hAnsi="仿宋" w:eastAsia="仿宋" w:cs="仿宋"/>
                <w:b/>
                <w:sz w:val="24"/>
                <w:szCs w:val="24"/>
              </w:rPr>
              <w:t>签</w:t>
            </w:r>
            <w:r>
              <w:rPr>
                <w:rFonts w:ascii="仿宋" w:hAnsi="仿宋" w:eastAsia="仿宋" w:cs="仿宋"/>
                <w:b/>
                <w:sz w:val="24"/>
                <w:szCs w:val="24"/>
              </w:rPr>
              <w:t xml:space="preserve">    </w:t>
            </w:r>
            <w:r>
              <w:rPr>
                <w:rFonts w:hint="eastAsia" w:ascii="仿宋" w:hAnsi="仿宋" w:eastAsia="仿宋" w:cs="仿宋"/>
                <w:b/>
                <w:sz w:val="24"/>
                <w:szCs w:val="24"/>
              </w:rPr>
              <w:t>收</w:t>
            </w:r>
          </w:p>
        </w:tc>
        <w:tc>
          <w:tcPr>
            <w:tcW w:w="8119" w:type="dxa"/>
            <w:gridSpan w:val="3"/>
          </w:tcPr>
          <w:p w14:paraId="393B748A">
            <w:pPr>
              <w:spacing w:line="340" w:lineRule="exact"/>
              <w:ind w:right="315" w:rightChars="150" w:firstLine="4800" w:firstLineChars="2000"/>
              <w:jc w:val="left"/>
              <w:rPr>
                <w:rFonts w:ascii="仿宋" w:hAnsi="仿宋" w:eastAsia="仿宋" w:cs="仿宋"/>
                <w:sz w:val="24"/>
                <w:szCs w:val="24"/>
              </w:rPr>
            </w:pPr>
          </w:p>
        </w:tc>
      </w:tr>
      <w:tr w14:paraId="0F98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14:paraId="581A2CF1">
            <w:pPr>
              <w:spacing w:line="340" w:lineRule="exact"/>
              <w:jc w:val="center"/>
              <w:rPr>
                <w:rFonts w:ascii="仿宋" w:hAnsi="仿宋" w:eastAsia="仿宋" w:cs="仿宋"/>
                <w:b/>
                <w:sz w:val="24"/>
                <w:szCs w:val="24"/>
              </w:rPr>
            </w:pPr>
            <w:r>
              <w:rPr>
                <w:rFonts w:hint="eastAsia" w:ascii="仿宋" w:hAnsi="仿宋" w:eastAsia="仿宋" w:cs="仿宋"/>
                <w:b/>
                <w:sz w:val="24"/>
                <w:szCs w:val="24"/>
              </w:rPr>
              <w:t>复查情况</w:t>
            </w:r>
          </w:p>
        </w:tc>
        <w:tc>
          <w:tcPr>
            <w:tcW w:w="8119" w:type="dxa"/>
            <w:gridSpan w:val="3"/>
          </w:tcPr>
          <w:p w14:paraId="22173BC6">
            <w:pPr>
              <w:spacing w:line="340" w:lineRule="exact"/>
              <w:ind w:right="315" w:rightChars="150"/>
              <w:jc w:val="left"/>
              <w:rPr>
                <w:rFonts w:ascii="仿宋" w:hAnsi="仿宋" w:eastAsia="仿宋" w:cs="仿宋"/>
                <w:sz w:val="24"/>
                <w:szCs w:val="24"/>
              </w:rPr>
            </w:pPr>
          </w:p>
          <w:p w14:paraId="2D02EE09">
            <w:pPr>
              <w:spacing w:line="340" w:lineRule="exact"/>
              <w:ind w:right="315" w:rightChars="150"/>
              <w:jc w:val="left"/>
              <w:rPr>
                <w:rFonts w:ascii="仿宋" w:hAnsi="仿宋" w:eastAsia="仿宋" w:cs="仿宋"/>
                <w:sz w:val="24"/>
                <w:szCs w:val="24"/>
              </w:rPr>
            </w:pPr>
          </w:p>
          <w:p w14:paraId="699C5B45">
            <w:pPr>
              <w:spacing w:line="340" w:lineRule="exact"/>
              <w:ind w:right="2520" w:rightChars="1200"/>
              <w:jc w:val="right"/>
              <w:rPr>
                <w:rFonts w:ascii="仿宋" w:hAnsi="仿宋" w:eastAsia="仿宋" w:cs="仿宋"/>
                <w:sz w:val="24"/>
                <w:szCs w:val="24"/>
              </w:rPr>
            </w:pPr>
            <w:r>
              <w:rPr>
                <w:rFonts w:hint="eastAsia" w:ascii="仿宋" w:hAnsi="仿宋" w:eastAsia="仿宋" w:cs="仿宋"/>
                <w:sz w:val="24"/>
                <w:szCs w:val="24"/>
              </w:rPr>
              <w:t>复查人签名：</w:t>
            </w:r>
          </w:p>
          <w:p w14:paraId="1CB6CD60">
            <w:pPr>
              <w:spacing w:before="156" w:beforeLines="50" w:after="156" w:afterLines="50" w:line="340" w:lineRule="exact"/>
              <w:ind w:right="315" w:rightChars="150"/>
              <w:jc w:val="right"/>
              <w:rPr>
                <w:rFonts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14:paraId="279C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1" w:type="dxa"/>
            <w:gridSpan w:val="4"/>
            <w:vAlign w:val="center"/>
          </w:tcPr>
          <w:p w14:paraId="3CCB7D67">
            <w:pPr>
              <w:spacing w:before="312" w:beforeLines="100" w:after="312" w:afterLines="100" w:line="340" w:lineRule="exact"/>
              <w:ind w:right="315" w:rightChars="150"/>
              <w:rPr>
                <w:rFonts w:ascii="仿宋" w:hAnsi="仿宋" w:eastAsia="仿宋" w:cs="仿宋"/>
                <w:sz w:val="24"/>
                <w:szCs w:val="24"/>
              </w:rPr>
            </w:pPr>
            <w:r>
              <w:rPr>
                <w:rFonts w:hint="eastAsia" w:ascii="仿宋" w:hAnsi="仿宋" w:eastAsia="仿宋" w:cs="仿宋"/>
                <w:sz w:val="24"/>
                <w:szCs w:val="24"/>
              </w:rPr>
              <w:t>备注：本通知一式二份，检查人及被检查人各持一份。</w:t>
            </w:r>
          </w:p>
        </w:tc>
      </w:tr>
    </w:tbl>
    <w:p w14:paraId="37DF06D7">
      <w:pPr>
        <w:spacing w:line="340" w:lineRule="exact"/>
        <w:jc w:val="left"/>
        <w:rPr>
          <w:rFonts w:ascii="仿宋" w:hAnsi="仿宋" w:eastAsia="仿宋" w:cs="仿宋"/>
          <w:b/>
          <w:sz w:val="32"/>
          <w:szCs w:val="32"/>
        </w:rPr>
      </w:pPr>
      <w:r>
        <w:rPr>
          <w:rFonts w:ascii="仿宋" w:hAnsi="仿宋" w:eastAsia="仿宋" w:cs="仿宋"/>
          <w:sz w:val="32"/>
          <w:szCs w:val="32"/>
        </w:rPr>
        <w:br w:type="page"/>
      </w:r>
      <w:r>
        <w:rPr>
          <w:rFonts w:hint="eastAsia" w:ascii="仿宋" w:hAnsi="仿宋" w:eastAsia="仿宋" w:cs="仿宋"/>
          <w:b/>
          <w:sz w:val="32"/>
          <w:szCs w:val="32"/>
        </w:rPr>
        <w:t>附件</w:t>
      </w:r>
      <w:r>
        <w:rPr>
          <w:rFonts w:ascii="仿宋" w:hAnsi="仿宋" w:eastAsia="仿宋" w:cs="仿宋"/>
          <w:b/>
          <w:sz w:val="32"/>
          <w:szCs w:val="32"/>
        </w:rPr>
        <w:t>4</w:t>
      </w:r>
    </w:p>
    <w:p w14:paraId="4796AA40">
      <w:pPr>
        <w:spacing w:after="156" w:afterLines="50"/>
        <w:jc w:val="center"/>
        <w:rPr>
          <w:rFonts w:ascii="仿宋" w:hAnsi="仿宋" w:eastAsia="仿宋" w:cs="仿宋"/>
          <w:b/>
          <w:kern w:val="0"/>
          <w:sz w:val="28"/>
          <w:szCs w:val="28"/>
        </w:rPr>
      </w:pPr>
      <w:r>
        <w:rPr>
          <w:rFonts w:hint="eastAsia" w:ascii="仿宋" w:hAnsi="仿宋" w:eastAsia="仿宋" w:cs="仿宋"/>
          <w:b/>
          <w:kern w:val="0"/>
          <w:sz w:val="28"/>
          <w:szCs w:val="28"/>
        </w:rPr>
        <w:t>西安交通大学通勤班车服务质量整改通知单</w:t>
      </w:r>
    </w:p>
    <w:tbl>
      <w:tblPr>
        <w:tblStyle w:val="10"/>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3911"/>
        <w:gridCol w:w="851"/>
        <w:gridCol w:w="3157"/>
      </w:tblGrid>
      <w:tr w14:paraId="60BE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7076B736">
            <w:pPr>
              <w:spacing w:line="340" w:lineRule="exact"/>
              <w:jc w:val="center"/>
              <w:rPr>
                <w:rFonts w:ascii="仿宋" w:hAnsi="仿宋" w:eastAsia="仿宋" w:cs="仿宋"/>
                <w:b/>
                <w:sz w:val="24"/>
                <w:szCs w:val="24"/>
              </w:rPr>
            </w:pPr>
            <w:r>
              <w:rPr>
                <w:rFonts w:hint="eastAsia" w:ascii="仿宋" w:hAnsi="仿宋" w:eastAsia="仿宋" w:cs="仿宋"/>
                <w:b/>
                <w:sz w:val="24"/>
                <w:szCs w:val="24"/>
              </w:rPr>
              <w:t>被查项目</w:t>
            </w:r>
          </w:p>
          <w:p w14:paraId="66DBCBF9">
            <w:pPr>
              <w:spacing w:line="340" w:lineRule="exact"/>
              <w:jc w:val="center"/>
              <w:rPr>
                <w:rFonts w:ascii="仿宋" w:hAnsi="仿宋" w:eastAsia="仿宋" w:cs="仿宋"/>
                <w:sz w:val="24"/>
                <w:szCs w:val="24"/>
              </w:rPr>
            </w:pPr>
            <w:r>
              <w:rPr>
                <w:rFonts w:hint="eastAsia" w:ascii="仿宋" w:hAnsi="仿宋" w:eastAsia="仿宋" w:cs="仿宋"/>
                <w:b/>
                <w:sz w:val="24"/>
                <w:szCs w:val="24"/>
              </w:rPr>
              <w:t>名</w:t>
            </w:r>
            <w:r>
              <w:rPr>
                <w:rFonts w:ascii="仿宋" w:hAnsi="仿宋" w:eastAsia="仿宋" w:cs="仿宋"/>
                <w:b/>
                <w:sz w:val="24"/>
                <w:szCs w:val="24"/>
              </w:rPr>
              <w:t xml:space="preserve">    </w:t>
            </w:r>
            <w:r>
              <w:rPr>
                <w:rFonts w:hint="eastAsia" w:ascii="仿宋" w:hAnsi="仿宋" w:eastAsia="仿宋" w:cs="仿宋"/>
                <w:b/>
                <w:sz w:val="24"/>
                <w:szCs w:val="24"/>
              </w:rPr>
              <w:t>称</w:t>
            </w:r>
          </w:p>
        </w:tc>
        <w:tc>
          <w:tcPr>
            <w:tcW w:w="3911" w:type="dxa"/>
          </w:tcPr>
          <w:p w14:paraId="4F4C7434">
            <w:pPr>
              <w:spacing w:line="340" w:lineRule="exact"/>
              <w:jc w:val="center"/>
              <w:rPr>
                <w:rFonts w:ascii="仿宋" w:hAnsi="仿宋" w:eastAsia="仿宋" w:cs="仿宋"/>
                <w:sz w:val="24"/>
                <w:szCs w:val="24"/>
              </w:rPr>
            </w:pPr>
          </w:p>
        </w:tc>
        <w:tc>
          <w:tcPr>
            <w:tcW w:w="851" w:type="dxa"/>
            <w:vAlign w:val="center"/>
          </w:tcPr>
          <w:p w14:paraId="02494C8A">
            <w:pPr>
              <w:spacing w:line="340" w:lineRule="exact"/>
              <w:jc w:val="center"/>
              <w:rPr>
                <w:rFonts w:ascii="仿宋" w:hAnsi="仿宋" w:eastAsia="仿宋" w:cs="仿宋"/>
                <w:b/>
                <w:sz w:val="24"/>
                <w:szCs w:val="24"/>
              </w:rPr>
            </w:pPr>
            <w:r>
              <w:rPr>
                <w:rFonts w:hint="eastAsia" w:ascii="仿宋" w:hAnsi="仿宋" w:eastAsia="仿宋" w:cs="仿宋"/>
                <w:b/>
                <w:sz w:val="24"/>
                <w:szCs w:val="24"/>
              </w:rPr>
              <w:t>检查</w:t>
            </w:r>
          </w:p>
          <w:p w14:paraId="17483E11">
            <w:pPr>
              <w:spacing w:line="340" w:lineRule="exact"/>
              <w:jc w:val="center"/>
              <w:rPr>
                <w:rFonts w:ascii="仿宋" w:hAnsi="仿宋" w:eastAsia="仿宋" w:cs="仿宋"/>
                <w:sz w:val="24"/>
                <w:szCs w:val="24"/>
              </w:rPr>
            </w:pPr>
            <w:r>
              <w:rPr>
                <w:rFonts w:hint="eastAsia" w:ascii="仿宋" w:hAnsi="仿宋" w:eastAsia="仿宋" w:cs="仿宋"/>
                <w:b/>
                <w:sz w:val="24"/>
                <w:szCs w:val="24"/>
              </w:rPr>
              <w:t>日期</w:t>
            </w:r>
          </w:p>
        </w:tc>
        <w:tc>
          <w:tcPr>
            <w:tcW w:w="3157" w:type="dxa"/>
          </w:tcPr>
          <w:p w14:paraId="22CBE776">
            <w:pPr>
              <w:spacing w:line="340" w:lineRule="exact"/>
              <w:jc w:val="center"/>
              <w:rPr>
                <w:rFonts w:ascii="仿宋" w:hAnsi="仿宋" w:eastAsia="仿宋" w:cs="仿宋"/>
                <w:sz w:val="24"/>
                <w:szCs w:val="24"/>
              </w:rPr>
            </w:pPr>
          </w:p>
        </w:tc>
      </w:tr>
      <w:tr w14:paraId="19F1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4" w:hRule="atLeast"/>
          <w:jc w:val="center"/>
        </w:trPr>
        <w:tc>
          <w:tcPr>
            <w:tcW w:w="1442" w:type="dxa"/>
            <w:vAlign w:val="center"/>
          </w:tcPr>
          <w:p w14:paraId="675CA66A">
            <w:pPr>
              <w:spacing w:line="340" w:lineRule="exact"/>
              <w:jc w:val="center"/>
              <w:rPr>
                <w:rFonts w:ascii="仿宋" w:hAnsi="仿宋" w:eastAsia="仿宋" w:cs="仿宋"/>
                <w:b/>
                <w:sz w:val="24"/>
                <w:szCs w:val="24"/>
              </w:rPr>
            </w:pPr>
            <w:r>
              <w:rPr>
                <w:rFonts w:hint="eastAsia" w:ascii="仿宋" w:hAnsi="仿宋" w:eastAsia="仿宋" w:cs="仿宋"/>
                <w:b/>
                <w:sz w:val="24"/>
                <w:szCs w:val="24"/>
              </w:rPr>
              <w:t>检</w:t>
            </w:r>
          </w:p>
          <w:p w14:paraId="061AF9ED">
            <w:pPr>
              <w:spacing w:line="340" w:lineRule="exact"/>
              <w:jc w:val="center"/>
              <w:rPr>
                <w:rFonts w:ascii="仿宋" w:hAnsi="仿宋" w:eastAsia="仿宋" w:cs="仿宋"/>
                <w:b/>
                <w:sz w:val="24"/>
                <w:szCs w:val="24"/>
              </w:rPr>
            </w:pPr>
            <w:r>
              <w:rPr>
                <w:rFonts w:hint="eastAsia" w:ascii="仿宋" w:hAnsi="仿宋" w:eastAsia="仿宋" w:cs="仿宋"/>
                <w:b/>
                <w:sz w:val="24"/>
                <w:szCs w:val="24"/>
              </w:rPr>
              <w:t>查</w:t>
            </w:r>
          </w:p>
          <w:p w14:paraId="3754120D">
            <w:pPr>
              <w:spacing w:line="340" w:lineRule="exact"/>
              <w:jc w:val="center"/>
              <w:rPr>
                <w:rFonts w:ascii="仿宋" w:hAnsi="仿宋" w:eastAsia="仿宋" w:cs="仿宋"/>
                <w:b/>
                <w:sz w:val="24"/>
                <w:szCs w:val="24"/>
              </w:rPr>
            </w:pPr>
            <w:r>
              <w:rPr>
                <w:rFonts w:hint="eastAsia" w:ascii="仿宋" w:hAnsi="仿宋" w:eastAsia="仿宋" w:cs="仿宋"/>
                <w:b/>
                <w:sz w:val="24"/>
                <w:szCs w:val="24"/>
              </w:rPr>
              <w:t>问</w:t>
            </w:r>
          </w:p>
          <w:p w14:paraId="1DEC4B25">
            <w:pPr>
              <w:spacing w:line="340" w:lineRule="exact"/>
              <w:jc w:val="center"/>
              <w:rPr>
                <w:rFonts w:ascii="仿宋" w:hAnsi="仿宋" w:eastAsia="仿宋" w:cs="仿宋"/>
                <w:b/>
                <w:sz w:val="24"/>
                <w:szCs w:val="24"/>
              </w:rPr>
            </w:pPr>
            <w:r>
              <w:rPr>
                <w:rFonts w:hint="eastAsia" w:ascii="仿宋" w:hAnsi="仿宋" w:eastAsia="仿宋" w:cs="仿宋"/>
                <w:b/>
                <w:sz w:val="24"/>
                <w:szCs w:val="24"/>
              </w:rPr>
              <w:t>题</w:t>
            </w:r>
          </w:p>
          <w:p w14:paraId="08ACCC14">
            <w:pPr>
              <w:spacing w:line="340" w:lineRule="exact"/>
              <w:jc w:val="center"/>
              <w:rPr>
                <w:rFonts w:ascii="仿宋" w:hAnsi="仿宋" w:eastAsia="仿宋" w:cs="仿宋"/>
                <w:b/>
                <w:sz w:val="24"/>
                <w:szCs w:val="24"/>
              </w:rPr>
            </w:pPr>
            <w:r>
              <w:rPr>
                <w:rFonts w:hint="eastAsia" w:ascii="仿宋" w:hAnsi="仿宋" w:eastAsia="仿宋" w:cs="仿宋"/>
                <w:b/>
                <w:sz w:val="24"/>
                <w:szCs w:val="24"/>
              </w:rPr>
              <w:t>记</w:t>
            </w:r>
          </w:p>
          <w:p w14:paraId="5408B6A8">
            <w:pPr>
              <w:spacing w:line="340" w:lineRule="exact"/>
              <w:jc w:val="center"/>
              <w:rPr>
                <w:rFonts w:ascii="仿宋" w:hAnsi="仿宋" w:eastAsia="仿宋" w:cs="仿宋"/>
                <w:sz w:val="24"/>
                <w:szCs w:val="24"/>
              </w:rPr>
            </w:pPr>
            <w:r>
              <w:rPr>
                <w:rFonts w:hint="eastAsia" w:ascii="仿宋" w:hAnsi="仿宋" w:eastAsia="仿宋" w:cs="仿宋"/>
                <w:b/>
                <w:sz w:val="24"/>
                <w:szCs w:val="24"/>
              </w:rPr>
              <w:t>录</w:t>
            </w:r>
          </w:p>
        </w:tc>
        <w:tc>
          <w:tcPr>
            <w:tcW w:w="7919" w:type="dxa"/>
            <w:gridSpan w:val="3"/>
          </w:tcPr>
          <w:p w14:paraId="516E4AB0">
            <w:pPr>
              <w:spacing w:line="340" w:lineRule="exact"/>
              <w:jc w:val="center"/>
              <w:rPr>
                <w:rFonts w:ascii="仿宋" w:hAnsi="仿宋" w:eastAsia="仿宋" w:cs="仿宋"/>
                <w:sz w:val="24"/>
                <w:szCs w:val="24"/>
              </w:rPr>
            </w:pPr>
          </w:p>
          <w:p w14:paraId="759823BB">
            <w:pPr>
              <w:spacing w:line="340" w:lineRule="exact"/>
              <w:jc w:val="center"/>
              <w:rPr>
                <w:rFonts w:ascii="仿宋" w:hAnsi="仿宋" w:eastAsia="仿宋" w:cs="仿宋"/>
                <w:sz w:val="24"/>
                <w:szCs w:val="24"/>
              </w:rPr>
            </w:pPr>
          </w:p>
          <w:p w14:paraId="7EA0B674">
            <w:pPr>
              <w:spacing w:line="340" w:lineRule="exact"/>
              <w:jc w:val="center"/>
              <w:rPr>
                <w:rFonts w:ascii="仿宋" w:hAnsi="仿宋" w:eastAsia="仿宋" w:cs="仿宋"/>
                <w:sz w:val="24"/>
                <w:szCs w:val="24"/>
              </w:rPr>
            </w:pPr>
          </w:p>
          <w:p w14:paraId="1C8ABD30">
            <w:pPr>
              <w:spacing w:line="340" w:lineRule="exact"/>
              <w:jc w:val="center"/>
              <w:rPr>
                <w:rFonts w:ascii="仿宋" w:hAnsi="仿宋" w:eastAsia="仿宋" w:cs="仿宋"/>
                <w:sz w:val="24"/>
                <w:szCs w:val="24"/>
              </w:rPr>
            </w:pPr>
          </w:p>
          <w:p w14:paraId="4324EA68">
            <w:pPr>
              <w:spacing w:line="340" w:lineRule="exact"/>
              <w:jc w:val="center"/>
              <w:rPr>
                <w:rFonts w:ascii="仿宋" w:hAnsi="仿宋" w:eastAsia="仿宋" w:cs="仿宋"/>
                <w:sz w:val="24"/>
                <w:szCs w:val="24"/>
              </w:rPr>
            </w:pPr>
          </w:p>
          <w:p w14:paraId="089AB820">
            <w:pPr>
              <w:spacing w:line="340" w:lineRule="exact"/>
              <w:jc w:val="center"/>
              <w:rPr>
                <w:rFonts w:ascii="仿宋" w:hAnsi="仿宋" w:eastAsia="仿宋" w:cs="仿宋"/>
                <w:sz w:val="24"/>
                <w:szCs w:val="24"/>
              </w:rPr>
            </w:pPr>
          </w:p>
          <w:p w14:paraId="0A87232C">
            <w:pPr>
              <w:spacing w:line="340" w:lineRule="exact"/>
              <w:jc w:val="center"/>
              <w:rPr>
                <w:rFonts w:ascii="仿宋" w:hAnsi="仿宋" w:eastAsia="仿宋" w:cs="仿宋"/>
                <w:sz w:val="24"/>
                <w:szCs w:val="24"/>
              </w:rPr>
            </w:pPr>
          </w:p>
          <w:p w14:paraId="52912A3F">
            <w:pPr>
              <w:spacing w:line="340" w:lineRule="exact"/>
              <w:jc w:val="center"/>
              <w:rPr>
                <w:rFonts w:ascii="仿宋" w:hAnsi="仿宋" w:eastAsia="仿宋" w:cs="仿宋"/>
                <w:sz w:val="24"/>
                <w:szCs w:val="24"/>
              </w:rPr>
            </w:pPr>
          </w:p>
        </w:tc>
      </w:tr>
      <w:tr w14:paraId="4BE6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2" w:type="dxa"/>
            <w:vAlign w:val="center"/>
          </w:tcPr>
          <w:p w14:paraId="219F27CD">
            <w:pPr>
              <w:spacing w:line="340" w:lineRule="exact"/>
              <w:jc w:val="center"/>
              <w:rPr>
                <w:rFonts w:ascii="仿宋" w:hAnsi="仿宋" w:eastAsia="仿宋" w:cs="仿宋"/>
                <w:b/>
                <w:sz w:val="24"/>
                <w:szCs w:val="24"/>
              </w:rPr>
            </w:pPr>
            <w:r>
              <w:rPr>
                <w:rFonts w:hint="eastAsia" w:ascii="仿宋" w:hAnsi="仿宋" w:eastAsia="仿宋" w:cs="仿宋"/>
                <w:b/>
                <w:sz w:val="24"/>
                <w:szCs w:val="24"/>
              </w:rPr>
              <w:t>整</w:t>
            </w:r>
          </w:p>
          <w:p w14:paraId="0F4F685D">
            <w:pPr>
              <w:spacing w:line="340" w:lineRule="exact"/>
              <w:jc w:val="center"/>
              <w:rPr>
                <w:rFonts w:ascii="仿宋" w:hAnsi="仿宋" w:eastAsia="仿宋" w:cs="仿宋"/>
                <w:b/>
                <w:sz w:val="24"/>
                <w:szCs w:val="24"/>
              </w:rPr>
            </w:pPr>
            <w:r>
              <w:rPr>
                <w:rFonts w:hint="eastAsia" w:ascii="仿宋" w:hAnsi="仿宋" w:eastAsia="仿宋" w:cs="仿宋"/>
                <w:b/>
                <w:sz w:val="24"/>
                <w:szCs w:val="24"/>
              </w:rPr>
              <w:t>改</w:t>
            </w:r>
          </w:p>
          <w:p w14:paraId="74176D5C">
            <w:pPr>
              <w:spacing w:line="340" w:lineRule="exact"/>
              <w:jc w:val="center"/>
              <w:rPr>
                <w:rFonts w:ascii="仿宋" w:hAnsi="仿宋" w:eastAsia="仿宋" w:cs="仿宋"/>
                <w:b/>
                <w:sz w:val="24"/>
                <w:szCs w:val="24"/>
              </w:rPr>
            </w:pPr>
            <w:r>
              <w:rPr>
                <w:rFonts w:hint="eastAsia" w:ascii="仿宋" w:hAnsi="仿宋" w:eastAsia="仿宋" w:cs="仿宋"/>
                <w:b/>
                <w:sz w:val="24"/>
                <w:szCs w:val="24"/>
              </w:rPr>
              <w:t>意</w:t>
            </w:r>
          </w:p>
          <w:p w14:paraId="2EC4268A">
            <w:pPr>
              <w:spacing w:line="340" w:lineRule="exact"/>
              <w:jc w:val="center"/>
              <w:rPr>
                <w:rFonts w:ascii="仿宋" w:hAnsi="仿宋" w:eastAsia="仿宋" w:cs="仿宋"/>
                <w:b/>
                <w:sz w:val="24"/>
                <w:szCs w:val="24"/>
              </w:rPr>
            </w:pPr>
            <w:r>
              <w:rPr>
                <w:rFonts w:hint="eastAsia" w:ascii="仿宋" w:hAnsi="仿宋" w:eastAsia="仿宋" w:cs="仿宋"/>
                <w:b/>
                <w:sz w:val="24"/>
                <w:szCs w:val="24"/>
              </w:rPr>
              <w:t>见</w:t>
            </w:r>
          </w:p>
        </w:tc>
        <w:tc>
          <w:tcPr>
            <w:tcW w:w="7919" w:type="dxa"/>
            <w:gridSpan w:val="3"/>
          </w:tcPr>
          <w:p w14:paraId="6C49D3E6">
            <w:pPr>
              <w:spacing w:line="340" w:lineRule="exact"/>
              <w:jc w:val="center"/>
              <w:rPr>
                <w:rFonts w:ascii="仿宋" w:hAnsi="仿宋" w:eastAsia="仿宋" w:cs="仿宋"/>
                <w:sz w:val="24"/>
                <w:szCs w:val="24"/>
              </w:rPr>
            </w:pPr>
          </w:p>
          <w:p w14:paraId="5271227F">
            <w:pPr>
              <w:spacing w:line="340" w:lineRule="exact"/>
              <w:jc w:val="center"/>
              <w:rPr>
                <w:rFonts w:ascii="仿宋" w:hAnsi="仿宋" w:eastAsia="仿宋" w:cs="仿宋"/>
                <w:sz w:val="24"/>
                <w:szCs w:val="24"/>
              </w:rPr>
            </w:pPr>
          </w:p>
          <w:p w14:paraId="5786BB0D">
            <w:pPr>
              <w:spacing w:line="340" w:lineRule="exact"/>
              <w:jc w:val="center"/>
              <w:rPr>
                <w:rFonts w:ascii="仿宋" w:hAnsi="仿宋" w:eastAsia="仿宋" w:cs="仿宋"/>
                <w:sz w:val="24"/>
                <w:szCs w:val="24"/>
              </w:rPr>
            </w:pPr>
          </w:p>
          <w:p w14:paraId="288830A6">
            <w:pPr>
              <w:spacing w:line="340" w:lineRule="exact"/>
              <w:jc w:val="center"/>
              <w:rPr>
                <w:rFonts w:ascii="仿宋" w:hAnsi="仿宋" w:eastAsia="仿宋" w:cs="仿宋"/>
                <w:sz w:val="24"/>
                <w:szCs w:val="24"/>
              </w:rPr>
            </w:pPr>
          </w:p>
          <w:p w14:paraId="45104D82">
            <w:pPr>
              <w:spacing w:line="340" w:lineRule="exact"/>
              <w:jc w:val="center"/>
              <w:rPr>
                <w:rFonts w:ascii="仿宋" w:hAnsi="仿宋" w:eastAsia="仿宋" w:cs="仿宋"/>
                <w:sz w:val="24"/>
                <w:szCs w:val="24"/>
              </w:rPr>
            </w:pPr>
          </w:p>
          <w:p w14:paraId="35C8D253">
            <w:pPr>
              <w:spacing w:line="340" w:lineRule="exact"/>
              <w:jc w:val="center"/>
              <w:rPr>
                <w:rFonts w:ascii="仿宋" w:hAnsi="仿宋" w:eastAsia="仿宋" w:cs="仿宋"/>
                <w:sz w:val="24"/>
                <w:szCs w:val="24"/>
              </w:rPr>
            </w:pPr>
          </w:p>
          <w:p w14:paraId="198955B2">
            <w:pPr>
              <w:spacing w:line="340" w:lineRule="exact"/>
              <w:ind w:right="2520" w:rightChars="1200"/>
              <w:jc w:val="right"/>
              <w:rPr>
                <w:rFonts w:ascii="仿宋" w:hAnsi="仿宋" w:eastAsia="仿宋" w:cs="仿宋"/>
                <w:sz w:val="24"/>
                <w:szCs w:val="24"/>
              </w:rPr>
            </w:pPr>
            <w:r>
              <w:rPr>
                <w:rFonts w:hint="eastAsia" w:ascii="仿宋" w:hAnsi="仿宋" w:eastAsia="仿宋" w:cs="仿宋"/>
                <w:sz w:val="24"/>
                <w:szCs w:val="24"/>
              </w:rPr>
              <w:t>检查人签名：</w:t>
            </w:r>
          </w:p>
          <w:p w14:paraId="6EA748C1">
            <w:pPr>
              <w:spacing w:before="156" w:beforeLines="50" w:after="156" w:afterLines="50" w:line="340" w:lineRule="exact"/>
              <w:ind w:right="315" w:rightChars="150"/>
              <w:jc w:val="right"/>
              <w:rPr>
                <w:rFonts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14:paraId="2006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442" w:type="dxa"/>
            <w:vAlign w:val="center"/>
          </w:tcPr>
          <w:p w14:paraId="1590F565">
            <w:pPr>
              <w:spacing w:line="340" w:lineRule="exact"/>
              <w:jc w:val="center"/>
              <w:rPr>
                <w:rFonts w:ascii="仿宋" w:hAnsi="仿宋" w:eastAsia="仿宋" w:cs="仿宋"/>
                <w:b/>
                <w:sz w:val="24"/>
                <w:szCs w:val="24"/>
              </w:rPr>
            </w:pPr>
            <w:r>
              <w:rPr>
                <w:rFonts w:hint="eastAsia" w:ascii="仿宋" w:hAnsi="仿宋" w:eastAsia="仿宋" w:cs="仿宋"/>
                <w:b/>
                <w:sz w:val="24"/>
                <w:szCs w:val="24"/>
              </w:rPr>
              <w:t>被查项目</w:t>
            </w:r>
          </w:p>
          <w:p w14:paraId="1C5A0B60">
            <w:pPr>
              <w:spacing w:line="340" w:lineRule="exact"/>
              <w:jc w:val="center"/>
              <w:rPr>
                <w:rFonts w:ascii="仿宋" w:hAnsi="仿宋" w:eastAsia="仿宋" w:cs="仿宋"/>
                <w:b/>
                <w:sz w:val="24"/>
                <w:szCs w:val="24"/>
              </w:rPr>
            </w:pPr>
            <w:r>
              <w:rPr>
                <w:rFonts w:hint="eastAsia" w:ascii="仿宋" w:hAnsi="仿宋" w:eastAsia="仿宋" w:cs="仿宋"/>
                <w:b/>
                <w:sz w:val="24"/>
                <w:szCs w:val="24"/>
              </w:rPr>
              <w:t>负</w:t>
            </w:r>
            <w:r>
              <w:rPr>
                <w:rFonts w:ascii="仿宋" w:hAnsi="仿宋" w:eastAsia="仿宋" w:cs="仿宋"/>
                <w:b/>
                <w:sz w:val="24"/>
                <w:szCs w:val="24"/>
              </w:rPr>
              <w:t xml:space="preserve"> </w:t>
            </w:r>
            <w:r>
              <w:rPr>
                <w:rFonts w:hint="eastAsia" w:ascii="仿宋" w:hAnsi="仿宋" w:eastAsia="仿宋" w:cs="仿宋"/>
                <w:b/>
                <w:sz w:val="24"/>
                <w:szCs w:val="24"/>
              </w:rPr>
              <w:t>责</w:t>
            </w:r>
            <w:r>
              <w:rPr>
                <w:rFonts w:ascii="仿宋" w:hAnsi="仿宋" w:eastAsia="仿宋" w:cs="仿宋"/>
                <w:b/>
                <w:sz w:val="24"/>
                <w:szCs w:val="24"/>
              </w:rPr>
              <w:t xml:space="preserve"> </w:t>
            </w:r>
            <w:r>
              <w:rPr>
                <w:rFonts w:hint="eastAsia" w:ascii="仿宋" w:hAnsi="仿宋" w:eastAsia="仿宋" w:cs="仿宋"/>
                <w:b/>
                <w:sz w:val="24"/>
                <w:szCs w:val="24"/>
              </w:rPr>
              <w:t>人</w:t>
            </w:r>
          </w:p>
          <w:p w14:paraId="2940AA6F">
            <w:pPr>
              <w:spacing w:line="340" w:lineRule="exact"/>
              <w:jc w:val="center"/>
              <w:rPr>
                <w:rFonts w:ascii="仿宋" w:hAnsi="仿宋" w:eastAsia="仿宋" w:cs="仿宋"/>
                <w:b/>
                <w:sz w:val="24"/>
                <w:szCs w:val="24"/>
              </w:rPr>
            </w:pPr>
            <w:r>
              <w:rPr>
                <w:rFonts w:hint="eastAsia" w:ascii="仿宋" w:hAnsi="仿宋" w:eastAsia="仿宋" w:cs="仿宋"/>
                <w:b/>
                <w:sz w:val="24"/>
                <w:szCs w:val="24"/>
              </w:rPr>
              <w:t>签</w:t>
            </w:r>
            <w:r>
              <w:rPr>
                <w:rFonts w:ascii="仿宋" w:hAnsi="仿宋" w:eastAsia="仿宋" w:cs="仿宋"/>
                <w:b/>
                <w:sz w:val="24"/>
                <w:szCs w:val="24"/>
              </w:rPr>
              <w:t xml:space="preserve">    </w:t>
            </w:r>
            <w:r>
              <w:rPr>
                <w:rFonts w:hint="eastAsia" w:ascii="仿宋" w:hAnsi="仿宋" w:eastAsia="仿宋" w:cs="仿宋"/>
                <w:b/>
                <w:sz w:val="24"/>
                <w:szCs w:val="24"/>
              </w:rPr>
              <w:t>收</w:t>
            </w:r>
          </w:p>
        </w:tc>
        <w:tc>
          <w:tcPr>
            <w:tcW w:w="7919" w:type="dxa"/>
            <w:gridSpan w:val="3"/>
          </w:tcPr>
          <w:p w14:paraId="090807EE">
            <w:pPr>
              <w:spacing w:line="340" w:lineRule="exact"/>
              <w:jc w:val="center"/>
              <w:rPr>
                <w:rFonts w:ascii="仿宋" w:hAnsi="仿宋" w:eastAsia="仿宋" w:cs="仿宋"/>
                <w:sz w:val="24"/>
                <w:szCs w:val="24"/>
              </w:rPr>
            </w:pPr>
          </w:p>
          <w:p w14:paraId="133FADBF">
            <w:pPr>
              <w:spacing w:line="340" w:lineRule="exact"/>
              <w:jc w:val="center"/>
              <w:rPr>
                <w:rFonts w:ascii="仿宋" w:hAnsi="仿宋" w:eastAsia="仿宋" w:cs="仿宋"/>
                <w:sz w:val="24"/>
                <w:szCs w:val="24"/>
              </w:rPr>
            </w:pPr>
          </w:p>
          <w:p w14:paraId="3F517B0E">
            <w:pPr>
              <w:spacing w:line="340" w:lineRule="exact"/>
              <w:jc w:val="center"/>
              <w:rPr>
                <w:rFonts w:ascii="仿宋" w:hAnsi="仿宋" w:eastAsia="仿宋" w:cs="仿宋"/>
                <w:sz w:val="24"/>
                <w:szCs w:val="24"/>
              </w:rPr>
            </w:pPr>
          </w:p>
          <w:p w14:paraId="15BA7759">
            <w:pPr>
              <w:spacing w:line="340" w:lineRule="exact"/>
              <w:jc w:val="center"/>
              <w:rPr>
                <w:rFonts w:ascii="仿宋" w:hAnsi="仿宋" w:eastAsia="仿宋" w:cs="仿宋"/>
                <w:sz w:val="24"/>
                <w:szCs w:val="24"/>
              </w:rPr>
            </w:pPr>
          </w:p>
          <w:p w14:paraId="32CDCB55">
            <w:pPr>
              <w:spacing w:line="340" w:lineRule="exact"/>
              <w:jc w:val="left"/>
              <w:rPr>
                <w:rFonts w:ascii="仿宋" w:hAnsi="仿宋" w:eastAsia="仿宋" w:cs="仿宋"/>
                <w:sz w:val="24"/>
                <w:szCs w:val="24"/>
              </w:rPr>
            </w:pPr>
          </w:p>
        </w:tc>
      </w:tr>
      <w:tr w14:paraId="7746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1442" w:type="dxa"/>
            <w:vAlign w:val="center"/>
          </w:tcPr>
          <w:p w14:paraId="177E2A6B">
            <w:pPr>
              <w:spacing w:line="340" w:lineRule="exact"/>
              <w:jc w:val="center"/>
              <w:rPr>
                <w:rFonts w:ascii="仿宋" w:hAnsi="仿宋" w:eastAsia="仿宋" w:cs="仿宋"/>
                <w:b/>
                <w:sz w:val="24"/>
                <w:szCs w:val="24"/>
              </w:rPr>
            </w:pPr>
            <w:r>
              <w:rPr>
                <w:rFonts w:hint="eastAsia" w:ascii="仿宋" w:hAnsi="仿宋" w:eastAsia="仿宋" w:cs="仿宋"/>
                <w:b/>
                <w:sz w:val="24"/>
                <w:szCs w:val="24"/>
              </w:rPr>
              <w:t>复查</w:t>
            </w:r>
          </w:p>
          <w:p w14:paraId="6BA4F506">
            <w:pPr>
              <w:spacing w:line="340" w:lineRule="exact"/>
              <w:jc w:val="center"/>
              <w:rPr>
                <w:rFonts w:ascii="仿宋" w:hAnsi="仿宋" w:eastAsia="仿宋" w:cs="仿宋"/>
                <w:b/>
                <w:sz w:val="24"/>
                <w:szCs w:val="24"/>
              </w:rPr>
            </w:pPr>
            <w:r>
              <w:rPr>
                <w:rFonts w:hint="eastAsia" w:ascii="仿宋" w:hAnsi="仿宋" w:eastAsia="仿宋" w:cs="仿宋"/>
                <w:b/>
                <w:sz w:val="24"/>
                <w:szCs w:val="24"/>
              </w:rPr>
              <w:t>情况</w:t>
            </w:r>
          </w:p>
        </w:tc>
        <w:tc>
          <w:tcPr>
            <w:tcW w:w="7919" w:type="dxa"/>
            <w:gridSpan w:val="3"/>
          </w:tcPr>
          <w:p w14:paraId="625F6F29">
            <w:pPr>
              <w:spacing w:line="340" w:lineRule="exact"/>
              <w:jc w:val="left"/>
              <w:rPr>
                <w:rFonts w:ascii="仿宋" w:hAnsi="仿宋" w:eastAsia="仿宋" w:cs="仿宋"/>
                <w:sz w:val="24"/>
                <w:szCs w:val="24"/>
              </w:rPr>
            </w:pPr>
          </w:p>
          <w:p w14:paraId="6EA53200">
            <w:pPr>
              <w:spacing w:line="340" w:lineRule="exact"/>
              <w:ind w:firstLine="4800" w:firstLineChars="2000"/>
              <w:jc w:val="left"/>
              <w:rPr>
                <w:rFonts w:ascii="仿宋" w:hAnsi="仿宋" w:eastAsia="仿宋" w:cs="仿宋"/>
                <w:sz w:val="24"/>
                <w:szCs w:val="24"/>
              </w:rPr>
            </w:pPr>
          </w:p>
          <w:p w14:paraId="75687FF3">
            <w:pPr>
              <w:spacing w:line="340" w:lineRule="exact"/>
              <w:ind w:firstLine="4800" w:firstLineChars="2000"/>
              <w:jc w:val="left"/>
              <w:rPr>
                <w:rFonts w:ascii="仿宋" w:hAnsi="仿宋" w:eastAsia="仿宋" w:cs="仿宋"/>
                <w:sz w:val="24"/>
                <w:szCs w:val="24"/>
              </w:rPr>
            </w:pPr>
          </w:p>
          <w:p w14:paraId="55A60BA5">
            <w:pPr>
              <w:spacing w:line="340" w:lineRule="exact"/>
              <w:ind w:firstLine="4800" w:firstLineChars="2000"/>
              <w:jc w:val="left"/>
              <w:rPr>
                <w:rFonts w:ascii="仿宋" w:hAnsi="仿宋" w:eastAsia="仿宋" w:cs="仿宋"/>
                <w:sz w:val="24"/>
                <w:szCs w:val="24"/>
              </w:rPr>
            </w:pPr>
          </w:p>
          <w:p w14:paraId="6B8FECBD">
            <w:pPr>
              <w:spacing w:line="340" w:lineRule="exact"/>
              <w:ind w:firstLine="4800" w:firstLineChars="2000"/>
              <w:jc w:val="left"/>
              <w:rPr>
                <w:rFonts w:ascii="仿宋" w:hAnsi="仿宋" w:eastAsia="仿宋" w:cs="仿宋"/>
                <w:sz w:val="24"/>
                <w:szCs w:val="24"/>
              </w:rPr>
            </w:pPr>
          </w:p>
          <w:p w14:paraId="082E84DE">
            <w:pPr>
              <w:spacing w:line="340" w:lineRule="exact"/>
              <w:ind w:right="2520" w:rightChars="1200"/>
              <w:jc w:val="right"/>
              <w:rPr>
                <w:rFonts w:ascii="仿宋" w:hAnsi="仿宋" w:eastAsia="仿宋" w:cs="仿宋"/>
                <w:sz w:val="24"/>
                <w:szCs w:val="24"/>
              </w:rPr>
            </w:pPr>
            <w:r>
              <w:rPr>
                <w:rFonts w:hint="eastAsia" w:ascii="仿宋" w:hAnsi="仿宋" w:eastAsia="仿宋" w:cs="仿宋"/>
                <w:sz w:val="24"/>
                <w:szCs w:val="24"/>
              </w:rPr>
              <w:t>复查人签名：</w:t>
            </w:r>
          </w:p>
          <w:p w14:paraId="75CC9D92">
            <w:pPr>
              <w:spacing w:before="156" w:beforeLines="50" w:after="156" w:afterLines="50" w:line="340" w:lineRule="exact"/>
              <w:ind w:right="315" w:rightChars="150"/>
              <w:jc w:val="right"/>
              <w:rPr>
                <w:rFonts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r w14:paraId="419E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1" w:type="dxa"/>
            <w:gridSpan w:val="4"/>
          </w:tcPr>
          <w:p w14:paraId="3B996D3C">
            <w:pPr>
              <w:spacing w:before="312" w:beforeLines="100" w:after="312" w:afterLines="100" w:line="340" w:lineRule="exact"/>
              <w:ind w:right="315" w:rightChars="150"/>
              <w:rPr>
                <w:rFonts w:ascii="仿宋" w:hAnsi="仿宋" w:eastAsia="仿宋" w:cs="仿宋"/>
                <w:sz w:val="24"/>
                <w:szCs w:val="24"/>
              </w:rPr>
            </w:pPr>
            <w:r>
              <w:rPr>
                <w:rFonts w:hint="eastAsia" w:ascii="仿宋" w:hAnsi="仿宋" w:eastAsia="仿宋" w:cs="仿宋"/>
                <w:sz w:val="24"/>
                <w:szCs w:val="24"/>
              </w:rPr>
              <w:t>备注：本通知一式二份，检查人及被检查人各持一份。</w:t>
            </w:r>
          </w:p>
        </w:tc>
      </w:tr>
    </w:tbl>
    <w:p w14:paraId="7ED33FF3">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D680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D8B73"/>
    <w:multiLevelType w:val="singleLevel"/>
    <w:tmpl w:val="29FD8B73"/>
    <w:lvl w:ilvl="0" w:tentative="0">
      <w:start w:val="1"/>
      <w:numFmt w:val="decimal"/>
      <w:suff w:val="nothing"/>
      <w:lvlText w:val="%1．"/>
      <w:lvlJc w:val="left"/>
      <w:pPr>
        <w:ind w:firstLine="400"/>
      </w:pPr>
      <w:rPr>
        <w:rFonts w:hint="default" w:cs="Times New Roman"/>
      </w:rPr>
    </w:lvl>
  </w:abstractNum>
  <w:abstractNum w:abstractNumId="1">
    <w:nsid w:val="30DB4751"/>
    <w:multiLevelType w:val="singleLevel"/>
    <w:tmpl w:val="30DB4751"/>
    <w:lvl w:ilvl="0" w:tentative="0">
      <w:start w:val="1"/>
      <w:numFmt w:val="chineseCounting"/>
      <w:suff w:val="nothing"/>
      <w:lvlText w:val="（%1）"/>
      <w:lvlJc w:val="left"/>
      <w:pPr>
        <w:ind w:firstLine="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NWM0NjA1NmE3Nzc3NTRiNGE3MWRkYzgyMzc3NWMifQ=="/>
  </w:docVars>
  <w:rsids>
    <w:rsidRoot w:val="00A161FC"/>
    <w:rsid w:val="000056B2"/>
    <w:rsid w:val="000478B7"/>
    <w:rsid w:val="00051B1B"/>
    <w:rsid w:val="000576E0"/>
    <w:rsid w:val="00064091"/>
    <w:rsid w:val="000B7B0C"/>
    <w:rsid w:val="000C137B"/>
    <w:rsid w:val="000C3AA6"/>
    <w:rsid w:val="000E08BD"/>
    <w:rsid w:val="000E7D3C"/>
    <w:rsid w:val="00102EBB"/>
    <w:rsid w:val="00103022"/>
    <w:rsid w:val="00105428"/>
    <w:rsid w:val="0013385B"/>
    <w:rsid w:val="00140AF0"/>
    <w:rsid w:val="00142A93"/>
    <w:rsid w:val="0014307F"/>
    <w:rsid w:val="001439A4"/>
    <w:rsid w:val="001507CE"/>
    <w:rsid w:val="00151860"/>
    <w:rsid w:val="00157667"/>
    <w:rsid w:val="001609FC"/>
    <w:rsid w:val="00174732"/>
    <w:rsid w:val="0018461B"/>
    <w:rsid w:val="00192446"/>
    <w:rsid w:val="00197E14"/>
    <w:rsid w:val="001A0ADC"/>
    <w:rsid w:val="001A2FC9"/>
    <w:rsid w:val="001B69A1"/>
    <w:rsid w:val="001B712C"/>
    <w:rsid w:val="001C41C3"/>
    <w:rsid w:val="001D36F0"/>
    <w:rsid w:val="001F6817"/>
    <w:rsid w:val="00237253"/>
    <w:rsid w:val="0026119A"/>
    <w:rsid w:val="00262641"/>
    <w:rsid w:val="00275194"/>
    <w:rsid w:val="00291649"/>
    <w:rsid w:val="00291FB1"/>
    <w:rsid w:val="002A04B9"/>
    <w:rsid w:val="002B3A1B"/>
    <w:rsid w:val="002B7A67"/>
    <w:rsid w:val="002C4DE7"/>
    <w:rsid w:val="002D482A"/>
    <w:rsid w:val="002D6C43"/>
    <w:rsid w:val="0030072F"/>
    <w:rsid w:val="003113D4"/>
    <w:rsid w:val="003116CC"/>
    <w:rsid w:val="00322CB7"/>
    <w:rsid w:val="0034544C"/>
    <w:rsid w:val="00345D8D"/>
    <w:rsid w:val="0036352F"/>
    <w:rsid w:val="003649AF"/>
    <w:rsid w:val="00382817"/>
    <w:rsid w:val="003949DC"/>
    <w:rsid w:val="003B4E1C"/>
    <w:rsid w:val="003F4A9D"/>
    <w:rsid w:val="00403A1A"/>
    <w:rsid w:val="0040685B"/>
    <w:rsid w:val="004168D8"/>
    <w:rsid w:val="004339D5"/>
    <w:rsid w:val="00440F5B"/>
    <w:rsid w:val="004426D4"/>
    <w:rsid w:val="00453832"/>
    <w:rsid w:val="00492E20"/>
    <w:rsid w:val="004951D7"/>
    <w:rsid w:val="004A02FD"/>
    <w:rsid w:val="004A2FC7"/>
    <w:rsid w:val="004A43F0"/>
    <w:rsid w:val="004C2D64"/>
    <w:rsid w:val="004D0538"/>
    <w:rsid w:val="004D056D"/>
    <w:rsid w:val="004E4B14"/>
    <w:rsid w:val="00501176"/>
    <w:rsid w:val="00502D82"/>
    <w:rsid w:val="00510891"/>
    <w:rsid w:val="0051113A"/>
    <w:rsid w:val="0053111A"/>
    <w:rsid w:val="00562C62"/>
    <w:rsid w:val="005633CE"/>
    <w:rsid w:val="00563442"/>
    <w:rsid w:val="00571ADE"/>
    <w:rsid w:val="005759D6"/>
    <w:rsid w:val="00587644"/>
    <w:rsid w:val="005951EF"/>
    <w:rsid w:val="005A549D"/>
    <w:rsid w:val="005F1571"/>
    <w:rsid w:val="005F1580"/>
    <w:rsid w:val="005F401F"/>
    <w:rsid w:val="005F7336"/>
    <w:rsid w:val="00604146"/>
    <w:rsid w:val="00611202"/>
    <w:rsid w:val="00624188"/>
    <w:rsid w:val="00650755"/>
    <w:rsid w:val="00665B5A"/>
    <w:rsid w:val="00667DFA"/>
    <w:rsid w:val="00673390"/>
    <w:rsid w:val="00681477"/>
    <w:rsid w:val="00684733"/>
    <w:rsid w:val="0069666C"/>
    <w:rsid w:val="006A4612"/>
    <w:rsid w:val="006C2918"/>
    <w:rsid w:val="006C782C"/>
    <w:rsid w:val="006E580C"/>
    <w:rsid w:val="006F67F2"/>
    <w:rsid w:val="006F6A14"/>
    <w:rsid w:val="00710652"/>
    <w:rsid w:val="007255A8"/>
    <w:rsid w:val="007554BB"/>
    <w:rsid w:val="0076154C"/>
    <w:rsid w:val="00761A4F"/>
    <w:rsid w:val="00772ECF"/>
    <w:rsid w:val="007751D9"/>
    <w:rsid w:val="007802AF"/>
    <w:rsid w:val="007839AE"/>
    <w:rsid w:val="00792F45"/>
    <w:rsid w:val="007A34F1"/>
    <w:rsid w:val="007B5E2D"/>
    <w:rsid w:val="007C07E4"/>
    <w:rsid w:val="007D13F9"/>
    <w:rsid w:val="007E2833"/>
    <w:rsid w:val="007F4BD9"/>
    <w:rsid w:val="007F5046"/>
    <w:rsid w:val="00800E12"/>
    <w:rsid w:val="00810ABC"/>
    <w:rsid w:val="008153D5"/>
    <w:rsid w:val="00823CA9"/>
    <w:rsid w:val="008403A0"/>
    <w:rsid w:val="0084652E"/>
    <w:rsid w:val="00860D81"/>
    <w:rsid w:val="0089621F"/>
    <w:rsid w:val="008A5DF4"/>
    <w:rsid w:val="008B1716"/>
    <w:rsid w:val="008B6063"/>
    <w:rsid w:val="008C1D50"/>
    <w:rsid w:val="008C6068"/>
    <w:rsid w:val="008D63CF"/>
    <w:rsid w:val="008F7BA5"/>
    <w:rsid w:val="00913803"/>
    <w:rsid w:val="00925E61"/>
    <w:rsid w:val="009364A8"/>
    <w:rsid w:val="009466FE"/>
    <w:rsid w:val="00953D7D"/>
    <w:rsid w:val="009651BC"/>
    <w:rsid w:val="00977DF0"/>
    <w:rsid w:val="009849EE"/>
    <w:rsid w:val="0099177F"/>
    <w:rsid w:val="00995789"/>
    <w:rsid w:val="009B3588"/>
    <w:rsid w:val="009C1871"/>
    <w:rsid w:val="009C42EF"/>
    <w:rsid w:val="009F0E62"/>
    <w:rsid w:val="009F6126"/>
    <w:rsid w:val="009F6CAB"/>
    <w:rsid w:val="009F7A2C"/>
    <w:rsid w:val="00A047F0"/>
    <w:rsid w:val="00A161FC"/>
    <w:rsid w:val="00A22C8B"/>
    <w:rsid w:val="00A31F35"/>
    <w:rsid w:val="00A47EC4"/>
    <w:rsid w:val="00A56775"/>
    <w:rsid w:val="00A765E9"/>
    <w:rsid w:val="00A81E09"/>
    <w:rsid w:val="00A83AFC"/>
    <w:rsid w:val="00AB241B"/>
    <w:rsid w:val="00AB5540"/>
    <w:rsid w:val="00AB65EB"/>
    <w:rsid w:val="00AC005D"/>
    <w:rsid w:val="00AD2514"/>
    <w:rsid w:val="00AE0573"/>
    <w:rsid w:val="00AF7468"/>
    <w:rsid w:val="00B4481B"/>
    <w:rsid w:val="00B47635"/>
    <w:rsid w:val="00B47AFF"/>
    <w:rsid w:val="00B72BD6"/>
    <w:rsid w:val="00B91989"/>
    <w:rsid w:val="00BC3D86"/>
    <w:rsid w:val="00BC7058"/>
    <w:rsid w:val="00BE4B38"/>
    <w:rsid w:val="00BE5444"/>
    <w:rsid w:val="00BF1AFE"/>
    <w:rsid w:val="00C0679F"/>
    <w:rsid w:val="00C136AE"/>
    <w:rsid w:val="00C15054"/>
    <w:rsid w:val="00C22DFC"/>
    <w:rsid w:val="00C32CF2"/>
    <w:rsid w:val="00C50BF9"/>
    <w:rsid w:val="00C63818"/>
    <w:rsid w:val="00C8017C"/>
    <w:rsid w:val="00C82348"/>
    <w:rsid w:val="00CA04B7"/>
    <w:rsid w:val="00CC5C14"/>
    <w:rsid w:val="00CC79FB"/>
    <w:rsid w:val="00CD153F"/>
    <w:rsid w:val="00CD2230"/>
    <w:rsid w:val="00D13230"/>
    <w:rsid w:val="00D17E80"/>
    <w:rsid w:val="00D27664"/>
    <w:rsid w:val="00D3234A"/>
    <w:rsid w:val="00D45C3A"/>
    <w:rsid w:val="00D53EDE"/>
    <w:rsid w:val="00D550E2"/>
    <w:rsid w:val="00D554C2"/>
    <w:rsid w:val="00D6170C"/>
    <w:rsid w:val="00D831A8"/>
    <w:rsid w:val="00D91FFC"/>
    <w:rsid w:val="00D93B77"/>
    <w:rsid w:val="00DB24B3"/>
    <w:rsid w:val="00DB2877"/>
    <w:rsid w:val="00DB5B0B"/>
    <w:rsid w:val="00DC1928"/>
    <w:rsid w:val="00DC70F0"/>
    <w:rsid w:val="00DD01A4"/>
    <w:rsid w:val="00DD094E"/>
    <w:rsid w:val="00DD5A18"/>
    <w:rsid w:val="00DE24B4"/>
    <w:rsid w:val="00DF06D3"/>
    <w:rsid w:val="00DF1355"/>
    <w:rsid w:val="00DF2ED7"/>
    <w:rsid w:val="00DF5062"/>
    <w:rsid w:val="00E0581E"/>
    <w:rsid w:val="00E1130A"/>
    <w:rsid w:val="00E13DB1"/>
    <w:rsid w:val="00E17FF2"/>
    <w:rsid w:val="00E20C22"/>
    <w:rsid w:val="00E41691"/>
    <w:rsid w:val="00E4264C"/>
    <w:rsid w:val="00E7286E"/>
    <w:rsid w:val="00E73399"/>
    <w:rsid w:val="00E7573D"/>
    <w:rsid w:val="00E821CF"/>
    <w:rsid w:val="00E8625B"/>
    <w:rsid w:val="00E9113B"/>
    <w:rsid w:val="00E92D88"/>
    <w:rsid w:val="00E931F1"/>
    <w:rsid w:val="00EA10C7"/>
    <w:rsid w:val="00EA305D"/>
    <w:rsid w:val="00EA6D6E"/>
    <w:rsid w:val="00EB46B4"/>
    <w:rsid w:val="00ED2F07"/>
    <w:rsid w:val="00ED3283"/>
    <w:rsid w:val="00EE3AA7"/>
    <w:rsid w:val="00EE6063"/>
    <w:rsid w:val="00EF2EC4"/>
    <w:rsid w:val="00F20F67"/>
    <w:rsid w:val="00F2400C"/>
    <w:rsid w:val="00F412E2"/>
    <w:rsid w:val="00F62599"/>
    <w:rsid w:val="00F65159"/>
    <w:rsid w:val="00F84F9E"/>
    <w:rsid w:val="00F85ACA"/>
    <w:rsid w:val="00F9789E"/>
    <w:rsid w:val="00FB00E1"/>
    <w:rsid w:val="00FB572B"/>
    <w:rsid w:val="00FC1111"/>
    <w:rsid w:val="00FC3BB8"/>
    <w:rsid w:val="00FE1B41"/>
    <w:rsid w:val="00FF21F2"/>
    <w:rsid w:val="00FF47AD"/>
    <w:rsid w:val="03EC7086"/>
    <w:rsid w:val="04854128"/>
    <w:rsid w:val="074F1149"/>
    <w:rsid w:val="093F507D"/>
    <w:rsid w:val="0C7E4725"/>
    <w:rsid w:val="0EFE3F95"/>
    <w:rsid w:val="101E076F"/>
    <w:rsid w:val="11CB5870"/>
    <w:rsid w:val="13685340"/>
    <w:rsid w:val="19D84FCE"/>
    <w:rsid w:val="1A5B75C3"/>
    <w:rsid w:val="1BC72B84"/>
    <w:rsid w:val="21EC3B40"/>
    <w:rsid w:val="263F0183"/>
    <w:rsid w:val="2EF22236"/>
    <w:rsid w:val="30A91256"/>
    <w:rsid w:val="347867E8"/>
    <w:rsid w:val="34D46233"/>
    <w:rsid w:val="3C187054"/>
    <w:rsid w:val="42B71375"/>
    <w:rsid w:val="44937BB8"/>
    <w:rsid w:val="451B6493"/>
    <w:rsid w:val="45CE4666"/>
    <w:rsid w:val="47017553"/>
    <w:rsid w:val="4F0F2539"/>
    <w:rsid w:val="4FAF6015"/>
    <w:rsid w:val="51F2387E"/>
    <w:rsid w:val="539442AF"/>
    <w:rsid w:val="5D5C7ADA"/>
    <w:rsid w:val="60651FB9"/>
    <w:rsid w:val="680D3662"/>
    <w:rsid w:val="707C3205"/>
    <w:rsid w:val="76EF13D9"/>
    <w:rsid w:val="7AB33052"/>
    <w:rsid w:val="7C1F77E1"/>
    <w:rsid w:val="7DB33A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9"/>
    <w:pPr>
      <w:keepNext/>
      <w:keepLines/>
      <w:spacing w:line="576" w:lineRule="auto"/>
      <w:outlineLvl w:val="0"/>
    </w:pPr>
    <w:rPr>
      <w:b/>
      <w:bCs/>
      <w:kern w:val="44"/>
      <w:sz w:val="44"/>
      <w:szCs w:val="44"/>
    </w:rPr>
  </w:style>
  <w:style w:type="paragraph" w:styleId="3">
    <w:name w:val="heading 2"/>
    <w:basedOn w:val="1"/>
    <w:next w:val="1"/>
    <w:link w:val="13"/>
    <w:semiHidden/>
    <w:unhideWhenUsed/>
    <w:qFormat/>
    <w:locked/>
    <w:uiPriority w:val="0"/>
    <w:pPr>
      <w:keepNext/>
      <w:keepLines/>
      <w:spacing w:before="260" w:after="260" w:line="416" w:lineRule="auto"/>
      <w:outlineLvl w:val="1"/>
    </w:pPr>
    <w:rPr>
      <w:rFonts w:ascii="Cambria" w:hAnsi="Cambria"/>
      <w:b/>
      <w:bCs/>
      <w:color w:val="FFFFFF"/>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qFormat/>
    <w:uiPriority w:val="99"/>
    <w:rPr>
      <w:rFonts w:ascii="宋体" w:hAnsi="Courier New"/>
      <w:kern w:val="0"/>
      <w:sz w:val="20"/>
    </w:rPr>
  </w:style>
  <w:style w:type="paragraph" w:styleId="5">
    <w:name w:val="Balloon Text"/>
    <w:basedOn w:val="1"/>
    <w:link w:val="16"/>
    <w:semiHidden/>
    <w:qFormat/>
    <w:uiPriority w:val="99"/>
    <w:rPr>
      <w:kern w:val="0"/>
      <w:sz w:val="18"/>
      <w:szCs w:val="18"/>
    </w:rPr>
  </w:style>
  <w:style w:type="paragraph" w:styleId="6">
    <w:name w:val="footer"/>
    <w:basedOn w:val="1"/>
    <w:link w:val="17"/>
    <w:qFormat/>
    <w:uiPriority w:val="99"/>
    <w:pPr>
      <w:tabs>
        <w:tab w:val="center" w:pos="4153"/>
        <w:tab w:val="right" w:pos="8306"/>
      </w:tabs>
      <w:snapToGrid w:val="0"/>
      <w:jc w:val="left"/>
    </w:pPr>
    <w:rPr>
      <w:rFonts w:ascii="Calibri" w:hAnsi="Calibri"/>
      <w:kern w:val="0"/>
      <w:sz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Subtitle"/>
    <w:basedOn w:val="1"/>
    <w:next w:val="1"/>
    <w:link w:val="28"/>
    <w:qFormat/>
    <w:locked/>
    <w:uiPriority w:val="0"/>
    <w:pPr>
      <w:kinsoku w:val="0"/>
      <w:overflowPunct w:val="0"/>
      <w:autoSpaceDE w:val="0"/>
      <w:autoSpaceDN w:val="0"/>
      <w:spacing w:before="240" w:after="60" w:line="312" w:lineRule="auto"/>
      <w:jc w:val="center"/>
      <w:outlineLvl w:val="1"/>
    </w:pPr>
    <w:rPr>
      <w:rFonts w:ascii="Cambria" w:hAnsi="Cambria"/>
      <w:b/>
      <w:bCs/>
      <w:kern w:val="28"/>
      <w:sz w:val="32"/>
      <w:szCs w:val="32"/>
    </w:rPr>
  </w:style>
  <w:style w:type="paragraph" w:styleId="9">
    <w:name w:val="Title"/>
    <w:basedOn w:val="1"/>
    <w:link w:val="19"/>
    <w:qFormat/>
    <w:uiPriority w:val="99"/>
    <w:pPr>
      <w:spacing w:before="240" w:after="60"/>
      <w:jc w:val="center"/>
      <w:outlineLvl w:val="0"/>
    </w:pPr>
    <w:rPr>
      <w:rFonts w:ascii="Arial" w:hAnsi="Arial"/>
      <w:b/>
      <w:kern w:val="0"/>
      <w:sz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字符"/>
    <w:basedOn w:val="12"/>
    <w:link w:val="3"/>
    <w:semiHidden/>
    <w:qFormat/>
    <w:uiPriority w:val="0"/>
    <w:rPr>
      <w:rFonts w:ascii="Cambria" w:hAnsi="Cambria" w:eastAsia="宋体" w:cs="Times New Roman"/>
      <w:b/>
      <w:bCs/>
      <w:color w:val="FFFFFF"/>
      <w:kern w:val="2"/>
      <w:sz w:val="32"/>
      <w:szCs w:val="32"/>
    </w:rPr>
  </w:style>
  <w:style w:type="character" w:customStyle="1" w:styleId="14">
    <w:name w:val="标题 1 字符"/>
    <w:link w:val="2"/>
    <w:qFormat/>
    <w:locked/>
    <w:uiPriority w:val="99"/>
    <w:rPr>
      <w:rFonts w:ascii="Times New Roman" w:hAnsi="Times New Roman" w:cs="Times New Roman"/>
      <w:b/>
      <w:bCs/>
      <w:kern w:val="44"/>
      <w:sz w:val="44"/>
      <w:szCs w:val="44"/>
    </w:rPr>
  </w:style>
  <w:style w:type="character" w:customStyle="1" w:styleId="15">
    <w:name w:val="纯文本 字符"/>
    <w:link w:val="4"/>
    <w:qFormat/>
    <w:locked/>
    <w:uiPriority w:val="99"/>
    <w:rPr>
      <w:rFonts w:ascii="宋体" w:hAnsi="Courier New" w:eastAsia="宋体" w:cs="Times New Roman"/>
    </w:rPr>
  </w:style>
  <w:style w:type="character" w:customStyle="1" w:styleId="16">
    <w:name w:val="批注框文本 字符"/>
    <w:link w:val="5"/>
    <w:semiHidden/>
    <w:qFormat/>
    <w:locked/>
    <w:uiPriority w:val="99"/>
    <w:rPr>
      <w:rFonts w:ascii="Times New Roman" w:hAnsi="Times New Roman" w:eastAsia="宋体" w:cs="Times New Roman"/>
      <w:sz w:val="18"/>
      <w:szCs w:val="18"/>
    </w:rPr>
  </w:style>
  <w:style w:type="character" w:customStyle="1" w:styleId="17">
    <w:name w:val="页脚 字符"/>
    <w:link w:val="6"/>
    <w:qFormat/>
    <w:locked/>
    <w:uiPriority w:val="99"/>
    <w:rPr>
      <w:rFonts w:cs="Times New Roman"/>
      <w:sz w:val="18"/>
    </w:rPr>
  </w:style>
  <w:style w:type="character" w:customStyle="1" w:styleId="18">
    <w:name w:val="页眉 字符"/>
    <w:link w:val="7"/>
    <w:qFormat/>
    <w:locked/>
    <w:uiPriority w:val="99"/>
    <w:rPr>
      <w:rFonts w:ascii="Times New Roman" w:hAnsi="Times New Roman" w:eastAsia="宋体" w:cs="Times New Roman"/>
      <w:sz w:val="18"/>
      <w:szCs w:val="18"/>
    </w:rPr>
  </w:style>
  <w:style w:type="character" w:customStyle="1" w:styleId="19">
    <w:name w:val="标题 字符"/>
    <w:link w:val="9"/>
    <w:qFormat/>
    <w:locked/>
    <w:uiPriority w:val="99"/>
    <w:rPr>
      <w:rFonts w:ascii="Arial" w:hAnsi="Arial" w:eastAsia="宋体" w:cs="Times New Roman"/>
      <w:b/>
      <w:sz w:val="32"/>
    </w:rPr>
  </w:style>
  <w:style w:type="character" w:customStyle="1" w:styleId="20">
    <w:name w:val="页脚 Char"/>
    <w:semiHidden/>
    <w:qFormat/>
    <w:uiPriority w:val="99"/>
    <w:rPr>
      <w:rFonts w:ascii="Times New Roman" w:hAnsi="Times New Roman" w:eastAsia="宋体" w:cs="Times New Roman"/>
      <w:sz w:val="18"/>
      <w:szCs w:val="18"/>
    </w:rPr>
  </w:style>
  <w:style w:type="character" w:customStyle="1" w:styleId="21">
    <w:name w:val="标题 Char"/>
    <w:qFormat/>
    <w:uiPriority w:val="99"/>
    <w:rPr>
      <w:rFonts w:ascii="Cambria" w:hAnsi="Cambria" w:eastAsia="宋体" w:cs="Times New Roman"/>
      <w:b/>
      <w:bCs/>
      <w:sz w:val="32"/>
      <w:szCs w:val="32"/>
    </w:rPr>
  </w:style>
  <w:style w:type="character" w:customStyle="1" w:styleId="22">
    <w:name w:val="纯文本 Char"/>
    <w:semiHidden/>
    <w:qFormat/>
    <w:uiPriority w:val="99"/>
    <w:rPr>
      <w:rFonts w:ascii="宋体" w:hAnsi="Courier New" w:eastAsia="宋体" w:cs="Courier New"/>
      <w:sz w:val="21"/>
      <w:szCs w:val="21"/>
    </w:rPr>
  </w:style>
  <w:style w:type="paragraph" w:styleId="23">
    <w:name w:val="List Paragraph"/>
    <w:basedOn w:val="1"/>
    <w:qFormat/>
    <w:uiPriority w:val="99"/>
    <w:pPr>
      <w:ind w:firstLine="420" w:firstLineChars="200"/>
    </w:pPr>
  </w:style>
  <w:style w:type="paragraph" w:customStyle="1" w:styleId="24">
    <w:name w:val="Table Paragraph"/>
    <w:basedOn w:val="1"/>
    <w:qFormat/>
    <w:uiPriority w:val="99"/>
    <w:pPr>
      <w:jc w:val="left"/>
    </w:pPr>
    <w:rPr>
      <w:kern w:val="0"/>
      <w:sz w:val="22"/>
      <w:lang w:eastAsia="en-US"/>
    </w:rPr>
  </w:style>
  <w:style w:type="paragraph" w:customStyle="1" w:styleId="25">
    <w:name w:val="No Spacing1"/>
    <w:qFormat/>
    <w:uiPriority w:val="99"/>
    <w:pPr>
      <w:widowControl w:val="0"/>
    </w:pPr>
    <w:rPr>
      <w:rFonts w:ascii="Calibri" w:hAnsi="Calibri" w:eastAsia="宋体" w:cs="Times New Roman"/>
      <w:sz w:val="22"/>
      <w:szCs w:val="22"/>
      <w:lang w:val="en-US" w:eastAsia="en-US" w:bidi="ar-SA"/>
    </w:rPr>
  </w:style>
  <w:style w:type="character" w:customStyle="1" w:styleId="26">
    <w:name w:val="font01"/>
    <w:qFormat/>
    <w:uiPriority w:val="0"/>
    <w:rPr>
      <w:rFonts w:ascii="宋体" w:hAnsi="宋体" w:eastAsia="宋体"/>
      <w:color w:val="000000"/>
      <w:sz w:val="22"/>
      <w:u w:val="none"/>
    </w:rPr>
  </w:style>
  <w:style w:type="character" w:customStyle="1" w:styleId="27">
    <w:name w:val="font11"/>
    <w:qFormat/>
    <w:uiPriority w:val="0"/>
    <w:rPr>
      <w:rFonts w:ascii="宋体" w:hAnsi="宋体" w:eastAsia="宋体"/>
      <w:color w:val="000000"/>
      <w:sz w:val="22"/>
      <w:u w:val="none"/>
    </w:rPr>
  </w:style>
  <w:style w:type="character" w:customStyle="1" w:styleId="28">
    <w:name w:val="副标题 字符"/>
    <w:basedOn w:val="12"/>
    <w:link w:val="8"/>
    <w:qFormat/>
    <w:uiPriority w:val="0"/>
    <w:rPr>
      <w:rFonts w:ascii="Cambria" w:hAnsi="Cambria" w:cs="Times New Roman"/>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adda5188-78dd-48cd-aba6-9b9fc0a08aaf</errorID>
      <errorWord>指定</errorWord>
      <group>L1_Word</group>
      <groupName>字词问题</groupName>
      <ability>L2_Typo</ability>
      <abilityName>字词错误</abilityName>
      <candidateList>
        <item>制定</item>
      </candidateList>
      <explain>〈动〉定出（法律、规程、政策等）：～宪法｜～学会章程。</explain>
      <paraID>4419C5CD</paraID>
      <start>18</start>
      <end>20</end>
      <status>ignored</status>
      <modifiedWord/>
      <trackRevisions>false</trackRevisions>
    </reviewItem>
  </reviewItems>
  <config/>
</contractReview>
</file>

<file path=customXml/itemProps1.xml><?xml version="1.0" encoding="utf-8"?>
<ds:datastoreItem xmlns:ds="http://schemas.openxmlformats.org/officeDocument/2006/customXml" ds:itemID="{2a8646c1-da39-41f6-bbd9-1109235b303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3710</Words>
  <Characters>3969</Characters>
  <Lines>32</Lines>
  <Paragraphs>9</Paragraphs>
  <TotalTime>10</TotalTime>
  <ScaleCrop>false</ScaleCrop>
  <LinksUpToDate>false</LinksUpToDate>
  <CharactersWithSpaces>4020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2022-11-21T01:33:00Z</dcterms:created>
  <dc:creator>User</dc:creator>
  <cp:lastModifiedBy>Administrator</cp:lastModifiedBy>
  <dcterms:modified xsi:type="dcterms:W3CDTF">2025-12-12T01:59:28Z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434643B528244A61BA06640C180AE57E_13</vt:lpwstr>
  </property>
  <property fmtid="{D5CDD505-2E9C-101B-9397-08002B2CF9AE}" pid="4" name="KSOTemplateDocerSaveRecord">
    <vt:lpwstr>eyJoZGlkIjoiYmIxZjIzOWQ5MGM5YzdmZWUyYjZhYjJiNDg3OGFiMzYiLCJ1c2VySWQiOiI0NTU4ODc3MTgifQ==</vt:lpwstr>
  </property>
</Properties>
</file>