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C470" w14:textId="5BCEE8EC" w:rsidR="00D07D22" w:rsidRPr="00A91C71" w:rsidRDefault="00437D16">
      <w:pPr>
        <w:pStyle w:val="ad"/>
        <w:rPr>
          <w:rFonts w:ascii="宋体" w:hAnsi="宋体"/>
          <w:color w:val="000000" w:themeColor="text1"/>
          <w:sz w:val="36"/>
        </w:rPr>
      </w:pPr>
      <w:r w:rsidRPr="00A91C71">
        <w:rPr>
          <w:rFonts w:ascii="宋体" w:hAnsi="宋体" w:hint="eastAsia"/>
          <w:color w:val="000000" w:themeColor="text1"/>
          <w:sz w:val="36"/>
        </w:rPr>
        <w:t>【</w:t>
      </w:r>
      <w:r w:rsidR="00F14266">
        <w:rPr>
          <w:rFonts w:ascii="宋体" w:hAnsi="宋体" w:hint="eastAsia"/>
          <w:color w:val="000000" w:themeColor="text1"/>
          <w:sz w:val="36"/>
        </w:rPr>
        <w:t>创新港</w:t>
      </w:r>
      <w:r w:rsidRPr="00A91C71">
        <w:rPr>
          <w:rFonts w:ascii="宋体" w:hAnsi="宋体" w:hint="eastAsia"/>
          <w:color w:val="000000" w:themeColor="text1"/>
          <w:sz w:val="36"/>
        </w:rPr>
        <w:t>大学生素质教育基地</w:t>
      </w:r>
      <w:r w:rsidR="00F14266">
        <w:rPr>
          <w:rFonts w:ascii="宋体" w:hAnsi="宋体" w:hint="eastAsia"/>
          <w:color w:val="000000" w:themeColor="text1"/>
          <w:sz w:val="36"/>
        </w:rPr>
        <w:t>设备购置</w:t>
      </w:r>
      <w:r w:rsidRPr="00A91C71">
        <w:rPr>
          <w:rFonts w:ascii="宋体" w:hAnsi="宋体" w:hint="eastAsia"/>
          <w:color w:val="000000" w:themeColor="text1"/>
          <w:sz w:val="36"/>
        </w:rPr>
        <w:t>】采购需求</w:t>
      </w:r>
    </w:p>
    <w:p w14:paraId="669798C2" w14:textId="77777777" w:rsidR="00D07D22" w:rsidRPr="00A91C71" w:rsidRDefault="00437D16">
      <w:pPr>
        <w:tabs>
          <w:tab w:val="left" w:pos="900"/>
        </w:tabs>
        <w:spacing w:beforeLines="50" w:before="156" w:line="360" w:lineRule="exact"/>
        <w:ind w:firstLineChars="200" w:firstLine="482"/>
        <w:rPr>
          <w:b/>
          <w:color w:val="000000" w:themeColor="text1"/>
          <w:szCs w:val="21"/>
        </w:rPr>
      </w:pPr>
      <w:bookmarkStart w:id="0" w:name="_Toc219271393"/>
      <w:bookmarkStart w:id="1" w:name="_Toc172360661"/>
      <w:bookmarkStart w:id="2" w:name="_Toc158978330"/>
      <w:r w:rsidRPr="00A91C71">
        <w:rPr>
          <w:rFonts w:hint="eastAsia"/>
          <w:b/>
          <w:color w:val="000000" w:themeColor="text1"/>
          <w:szCs w:val="21"/>
        </w:rPr>
        <w:t>一、</w:t>
      </w:r>
      <w:r w:rsidRPr="00A91C71">
        <w:rPr>
          <w:b/>
          <w:color w:val="000000" w:themeColor="text1"/>
          <w:szCs w:val="21"/>
        </w:rPr>
        <w:t>采购</w:t>
      </w:r>
      <w:r w:rsidRPr="00A91C71">
        <w:rPr>
          <w:rFonts w:hint="eastAsia"/>
          <w:b/>
          <w:color w:val="000000" w:themeColor="text1"/>
          <w:szCs w:val="21"/>
        </w:rPr>
        <w:t>标的</w:t>
      </w:r>
      <w:r w:rsidRPr="00A91C71">
        <w:rPr>
          <w:b/>
          <w:color w:val="000000" w:themeColor="text1"/>
          <w:szCs w:val="21"/>
        </w:rPr>
        <w:t>需实现的功能或者目标，以及为落实政府采购政策需满足的要求：</w:t>
      </w:r>
    </w:p>
    <w:p w14:paraId="60CC2776" w14:textId="77777777" w:rsidR="00D07D22" w:rsidRPr="00A91C71" w:rsidRDefault="00437D16">
      <w:pPr>
        <w:tabs>
          <w:tab w:val="left" w:pos="900"/>
        </w:tabs>
        <w:spacing w:line="360" w:lineRule="exact"/>
        <w:ind w:firstLineChars="200" w:firstLine="482"/>
        <w:rPr>
          <w:b/>
          <w:color w:val="000000" w:themeColor="text1"/>
          <w:szCs w:val="21"/>
        </w:rPr>
      </w:pPr>
      <w:r w:rsidRPr="00A91C71">
        <w:rPr>
          <w:b/>
          <w:color w:val="000000" w:themeColor="text1"/>
          <w:szCs w:val="21"/>
        </w:rPr>
        <w:t>（一）采购</w:t>
      </w:r>
      <w:r w:rsidRPr="00A91C71">
        <w:rPr>
          <w:rFonts w:hint="eastAsia"/>
          <w:b/>
          <w:color w:val="000000" w:themeColor="text1"/>
          <w:szCs w:val="21"/>
        </w:rPr>
        <w:t>标的</w:t>
      </w:r>
      <w:r w:rsidRPr="00A91C71">
        <w:rPr>
          <w:b/>
          <w:color w:val="000000" w:themeColor="text1"/>
          <w:szCs w:val="21"/>
        </w:rPr>
        <w:t>需实现的功能或者目标</w:t>
      </w:r>
    </w:p>
    <w:p w14:paraId="54FB73BD" w14:textId="5465CD0C" w:rsidR="00D07D22" w:rsidRPr="00A91C71" w:rsidRDefault="00437D16">
      <w:pPr>
        <w:spacing w:line="360" w:lineRule="exact"/>
        <w:ind w:firstLine="420"/>
        <w:rPr>
          <w:color w:val="000000" w:themeColor="text1"/>
          <w:szCs w:val="21"/>
        </w:rPr>
      </w:pPr>
      <w:r w:rsidRPr="00A91C71">
        <w:rPr>
          <w:rFonts w:cs="等线" w:hint="eastAsia"/>
          <w:color w:val="000000" w:themeColor="text1"/>
        </w:rPr>
        <w:t>本项目采购：多媒体系统</w:t>
      </w:r>
      <w:r w:rsidRPr="00A91C71">
        <w:rPr>
          <w:rFonts w:cs="等线"/>
          <w:color w:val="000000" w:themeColor="text1"/>
        </w:rPr>
        <w:t>3</w:t>
      </w:r>
      <w:r w:rsidRPr="00A91C71">
        <w:rPr>
          <w:rFonts w:cs="等线" w:hint="eastAsia"/>
          <w:color w:val="000000" w:themeColor="text1"/>
        </w:rPr>
        <w:t>套（</w:t>
      </w:r>
      <w:r w:rsidR="00A91C71">
        <w:rPr>
          <w:rFonts w:cs="等线" w:hint="eastAsia"/>
          <w:color w:val="000000" w:themeColor="text1"/>
        </w:rPr>
        <w:t>包含</w:t>
      </w:r>
      <w:r w:rsidRPr="00A91C71">
        <w:rPr>
          <w:rFonts w:cs="等线" w:hint="eastAsia"/>
          <w:color w:val="000000" w:themeColor="text1"/>
        </w:rPr>
        <w:t>显示屏、调音台、麦克风、辅材等）、会议室</w:t>
      </w:r>
      <w:r w:rsidRPr="00A91C71">
        <w:rPr>
          <w:rFonts w:hint="eastAsia"/>
          <w:color w:val="000000" w:themeColor="text1"/>
          <w:szCs w:val="21"/>
        </w:rPr>
        <w:t>显示屏</w:t>
      </w:r>
      <w:bookmarkStart w:id="3" w:name="_Hlk193880342"/>
      <w:r w:rsidRPr="00A91C71">
        <w:rPr>
          <w:color w:val="000000" w:themeColor="text1"/>
          <w:szCs w:val="21"/>
        </w:rPr>
        <w:t>2</w:t>
      </w:r>
      <w:r w:rsidR="0072519F">
        <w:rPr>
          <w:rFonts w:hint="eastAsia"/>
          <w:color w:val="000000" w:themeColor="text1"/>
          <w:szCs w:val="21"/>
        </w:rPr>
        <w:t>套</w:t>
      </w:r>
      <w:r w:rsidRPr="00A91C71">
        <w:rPr>
          <w:color w:val="000000" w:themeColor="text1"/>
          <w:szCs w:val="21"/>
        </w:rPr>
        <w:t>、排练室音响系统2</w:t>
      </w:r>
      <w:r w:rsidRPr="00A91C71">
        <w:rPr>
          <w:rFonts w:hint="eastAsia"/>
          <w:color w:val="000000" w:themeColor="text1"/>
          <w:szCs w:val="21"/>
        </w:rPr>
        <w:t>套</w:t>
      </w:r>
      <w:bookmarkEnd w:id="3"/>
      <w:r w:rsidRPr="00A91C71">
        <w:rPr>
          <w:rFonts w:hint="eastAsia"/>
          <w:color w:val="000000" w:themeColor="text1"/>
          <w:szCs w:val="21"/>
        </w:rPr>
        <w:t>（</w:t>
      </w:r>
      <w:r w:rsidR="00A91C71">
        <w:rPr>
          <w:rFonts w:hint="eastAsia"/>
          <w:color w:val="000000" w:themeColor="text1"/>
          <w:szCs w:val="21"/>
        </w:rPr>
        <w:t>包含</w:t>
      </w:r>
      <w:r w:rsidRPr="00A91C71">
        <w:rPr>
          <w:rFonts w:hint="eastAsia"/>
          <w:color w:val="000000" w:themeColor="text1"/>
          <w:szCs w:val="21"/>
        </w:rPr>
        <w:t>调音台、麦克风、辅材等），并在西安交通大学创新港校区指定地点完成安装、调试、培训等，后续主要用于学生日常活动、排练、会议等。</w:t>
      </w:r>
    </w:p>
    <w:p w14:paraId="2A9DE154" w14:textId="77777777" w:rsidR="00D07D22" w:rsidRPr="00A91C71" w:rsidRDefault="00437D16">
      <w:pPr>
        <w:tabs>
          <w:tab w:val="left" w:pos="900"/>
        </w:tabs>
        <w:spacing w:line="360" w:lineRule="exact"/>
        <w:ind w:firstLineChars="200" w:firstLine="482"/>
        <w:rPr>
          <w:b/>
          <w:color w:val="000000" w:themeColor="text1"/>
          <w:szCs w:val="21"/>
        </w:rPr>
      </w:pPr>
      <w:r w:rsidRPr="00A91C71">
        <w:rPr>
          <w:b/>
          <w:color w:val="000000" w:themeColor="text1"/>
          <w:szCs w:val="21"/>
        </w:rPr>
        <w:t>（二）为落实政府采购政策需满足的要求</w:t>
      </w:r>
    </w:p>
    <w:p w14:paraId="05DA0A24" w14:textId="77777777" w:rsidR="00D07D22" w:rsidRPr="00A91C71" w:rsidRDefault="00437D16">
      <w:pPr>
        <w:tabs>
          <w:tab w:val="left" w:pos="900"/>
        </w:tabs>
        <w:spacing w:line="360" w:lineRule="exact"/>
        <w:ind w:firstLineChars="200" w:firstLine="480"/>
        <w:rPr>
          <w:color w:val="000000" w:themeColor="text1"/>
          <w:szCs w:val="21"/>
        </w:rPr>
      </w:pPr>
      <w:r w:rsidRPr="00A91C71">
        <w:rPr>
          <w:color w:val="000000" w:themeColor="text1"/>
        </w:rPr>
        <w:t>1.根据《政府采购促进中小企业发展管理办法》</w:t>
      </w:r>
      <w:r w:rsidRPr="00A91C71">
        <w:rPr>
          <w:rFonts w:hint="eastAsia"/>
          <w:color w:val="000000" w:themeColor="text1"/>
        </w:rPr>
        <w:t>（财库【</w:t>
      </w:r>
      <w:r w:rsidRPr="00A91C71">
        <w:rPr>
          <w:color w:val="000000" w:themeColor="text1"/>
        </w:rPr>
        <w:t>2020</w:t>
      </w:r>
      <w:r w:rsidRPr="00A91C71">
        <w:rPr>
          <w:rFonts w:hint="eastAsia"/>
          <w:color w:val="000000" w:themeColor="text1"/>
        </w:rPr>
        <w:t>】</w:t>
      </w:r>
      <w:r w:rsidRPr="00A91C71">
        <w:rPr>
          <w:color w:val="000000" w:themeColor="text1"/>
        </w:rPr>
        <w:t>46</w:t>
      </w:r>
      <w:r w:rsidRPr="00A91C71">
        <w:rPr>
          <w:rFonts w:hint="eastAsia"/>
          <w:color w:val="000000" w:themeColor="text1"/>
        </w:rPr>
        <w:t>号）</w:t>
      </w:r>
      <w:r w:rsidRPr="00A91C71">
        <w:rPr>
          <w:color w:val="000000" w:themeColor="text1"/>
        </w:rPr>
        <w:t>规定，本项目</w:t>
      </w:r>
      <w:r w:rsidRPr="00A91C71">
        <w:rPr>
          <w:rFonts w:hint="eastAsia"/>
          <w:color w:val="000000" w:themeColor="text1"/>
        </w:rPr>
        <w:t>采购标的</w:t>
      </w:r>
      <w:r w:rsidRPr="00A91C71">
        <w:rPr>
          <w:color w:val="000000" w:themeColor="text1"/>
        </w:rPr>
        <w:t>为</w:t>
      </w:r>
      <w:r w:rsidRPr="00A91C71">
        <w:rPr>
          <w:rFonts w:hint="eastAsia"/>
          <w:color w:val="000000" w:themeColor="text1"/>
        </w:rPr>
        <w:t>中小</w:t>
      </w:r>
      <w:r w:rsidRPr="00A91C71">
        <w:rPr>
          <w:color w:val="000000" w:themeColor="text1"/>
        </w:rPr>
        <w:t>型企业</w:t>
      </w:r>
      <w:r w:rsidRPr="00A91C71">
        <w:rPr>
          <w:rFonts w:hint="eastAsia"/>
          <w:color w:val="000000" w:themeColor="text1"/>
        </w:rPr>
        <w:t>制造、承建或承接</w:t>
      </w:r>
      <w:r w:rsidRPr="00A91C71">
        <w:rPr>
          <w:color w:val="000000" w:themeColor="text1"/>
        </w:rPr>
        <w:t>的，投标人应</w:t>
      </w:r>
      <w:r w:rsidRPr="00A91C71">
        <w:rPr>
          <w:rFonts w:hint="eastAsia"/>
          <w:color w:val="000000" w:themeColor="text1"/>
        </w:rPr>
        <w:t>提供办法规定的</w:t>
      </w:r>
      <w:r w:rsidRPr="00A91C71">
        <w:rPr>
          <w:color w:val="000000" w:themeColor="text1"/>
          <w:szCs w:val="21"/>
        </w:rPr>
        <w:t>《中小企业声明函》</w:t>
      </w:r>
      <w:r w:rsidRPr="00A91C71">
        <w:rPr>
          <w:rFonts w:hint="eastAsia"/>
          <w:color w:val="000000" w:themeColor="text1"/>
          <w:szCs w:val="21"/>
        </w:rPr>
        <w:t>，否则不得享受相关中小企业扶持政策</w:t>
      </w:r>
      <w:r w:rsidRPr="00A91C71">
        <w:rPr>
          <w:color w:val="000000" w:themeColor="text1"/>
        </w:rPr>
        <w:t>。投标人应对提交的中小企业声明函的真实性负责，提交的中小企业声明函不真实的，应承担相应的法律责任</w:t>
      </w:r>
      <w:r w:rsidRPr="00A91C71">
        <w:rPr>
          <w:color w:val="000000" w:themeColor="text1"/>
          <w:szCs w:val="21"/>
        </w:rPr>
        <w:t>。</w:t>
      </w:r>
    </w:p>
    <w:p w14:paraId="18C3CA84" w14:textId="77777777" w:rsidR="00D07D22" w:rsidRPr="00A91C71" w:rsidRDefault="00437D16">
      <w:pPr>
        <w:tabs>
          <w:tab w:val="left" w:pos="900"/>
        </w:tabs>
        <w:spacing w:line="360" w:lineRule="exact"/>
        <w:ind w:firstLineChars="200" w:firstLine="480"/>
        <w:rPr>
          <w:color w:val="000000" w:themeColor="text1"/>
        </w:rPr>
      </w:pPr>
      <w:r w:rsidRPr="00A91C71">
        <w:rPr>
          <w:rFonts w:hint="eastAsia"/>
          <w:color w:val="000000" w:themeColor="text1"/>
        </w:rPr>
        <w:t>本项目采购标的对应的《中小企业划型标准规定》所属行业为：</w:t>
      </w:r>
      <w:r w:rsidRPr="00A91C71">
        <w:rPr>
          <w:color w:val="000000" w:themeColor="text1"/>
          <w:u w:val="single"/>
        </w:rPr>
        <w:t xml:space="preserve"> 工业 </w:t>
      </w:r>
      <w:r w:rsidRPr="00A91C71">
        <w:rPr>
          <w:rFonts w:hint="eastAsia"/>
          <w:color w:val="000000" w:themeColor="text1"/>
        </w:rPr>
        <w:t>。</w:t>
      </w:r>
    </w:p>
    <w:p w14:paraId="2A3CEFB7" w14:textId="77777777" w:rsidR="00D07D22" w:rsidRPr="00571D5E" w:rsidRDefault="00437D16">
      <w:pPr>
        <w:tabs>
          <w:tab w:val="left" w:pos="900"/>
        </w:tabs>
        <w:spacing w:line="360" w:lineRule="exact"/>
        <w:ind w:firstLineChars="200" w:firstLine="480"/>
        <w:rPr>
          <w:rFonts w:asciiTheme="minorEastAsia" w:hAnsiTheme="minorEastAsia"/>
          <w:b/>
          <w:color w:val="000000" w:themeColor="text1"/>
          <w:sz w:val="20"/>
          <w:szCs w:val="21"/>
        </w:rPr>
      </w:pPr>
      <w:r w:rsidRPr="00A91C71">
        <w:rPr>
          <w:color w:val="000000" w:themeColor="text1"/>
        </w:rPr>
        <w:t>2.</w:t>
      </w:r>
      <w:r w:rsidRPr="00A91C71">
        <w:rPr>
          <w:rFonts w:asciiTheme="minorEastAsia" w:hAnsiTheme="minorEastAsia"/>
          <w:color w:val="000000" w:themeColor="text1"/>
          <w:sz w:val="20"/>
          <w:szCs w:val="21"/>
        </w:rPr>
        <w:t xml:space="preserve"> </w:t>
      </w:r>
      <w:r w:rsidRPr="00571D5E">
        <w:rPr>
          <w:rFonts w:asciiTheme="minorEastAsia" w:hAnsiTheme="minorEastAsia"/>
          <w:b/>
          <w:color w:val="000000" w:themeColor="text1"/>
          <w:sz w:val="20"/>
          <w:szCs w:val="21"/>
        </w:rPr>
        <w:sym w:font="Wingdings 2" w:char="F052"/>
      </w:r>
      <w:r w:rsidRPr="00571D5E">
        <w:rPr>
          <w:rFonts w:asciiTheme="minorEastAsia" w:hAnsiTheme="minorEastAsia" w:hint="eastAsia"/>
          <w:b/>
          <w:color w:val="000000" w:themeColor="text1"/>
          <w:sz w:val="20"/>
          <w:szCs w:val="21"/>
        </w:rPr>
        <w:t xml:space="preserve"> 本采购项目允许进口产品参加。</w:t>
      </w:r>
    </w:p>
    <w:p w14:paraId="04C1F04D" w14:textId="77777777" w:rsidR="00D07D22" w:rsidRPr="00571D5E" w:rsidRDefault="00437D16">
      <w:pPr>
        <w:tabs>
          <w:tab w:val="left" w:pos="900"/>
        </w:tabs>
        <w:spacing w:line="360" w:lineRule="exact"/>
        <w:ind w:firstLineChars="200" w:firstLine="482"/>
        <w:rPr>
          <w:b/>
          <w:color w:val="000000" w:themeColor="text1"/>
          <w:szCs w:val="21"/>
        </w:rPr>
      </w:pPr>
      <w:r w:rsidRPr="00571D5E">
        <w:rPr>
          <w:rFonts w:hint="eastAsia"/>
          <w:b/>
          <w:color w:val="000000" w:themeColor="text1"/>
          <w:szCs w:val="21"/>
        </w:rPr>
        <w:t>二、</w:t>
      </w:r>
      <w:r w:rsidRPr="00571D5E">
        <w:rPr>
          <w:b/>
          <w:color w:val="000000" w:themeColor="text1"/>
          <w:szCs w:val="21"/>
        </w:rPr>
        <w:t>采购</w:t>
      </w:r>
      <w:r w:rsidRPr="00571D5E">
        <w:rPr>
          <w:rFonts w:hint="eastAsia"/>
          <w:b/>
          <w:color w:val="000000" w:themeColor="text1"/>
          <w:szCs w:val="21"/>
        </w:rPr>
        <w:t>标的</w:t>
      </w:r>
      <w:r w:rsidRPr="00571D5E">
        <w:rPr>
          <w:b/>
          <w:color w:val="000000" w:themeColor="text1"/>
          <w:szCs w:val="21"/>
        </w:rPr>
        <w:t>需执行的国家相关标准、行业标准、地方标准或者其他标准、规范：</w:t>
      </w:r>
    </w:p>
    <w:p w14:paraId="1F2C7D69" w14:textId="77777777" w:rsidR="00D07D22" w:rsidRPr="00571D5E" w:rsidRDefault="00437D16">
      <w:pPr>
        <w:tabs>
          <w:tab w:val="left" w:pos="900"/>
        </w:tabs>
        <w:spacing w:line="360" w:lineRule="exact"/>
        <w:ind w:firstLineChars="200" w:firstLine="480"/>
        <w:rPr>
          <w:color w:val="000000" w:themeColor="text1"/>
          <w:szCs w:val="21"/>
        </w:rPr>
      </w:pPr>
      <w:r w:rsidRPr="00571D5E">
        <w:rPr>
          <w:rFonts w:hint="eastAsia"/>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565A9B8" w14:textId="77777777" w:rsidR="00D07D22" w:rsidRPr="00571D5E" w:rsidRDefault="00437D16">
      <w:pPr>
        <w:tabs>
          <w:tab w:val="left" w:pos="900"/>
        </w:tabs>
        <w:spacing w:line="360" w:lineRule="exact"/>
        <w:ind w:firstLineChars="200" w:firstLine="480"/>
        <w:rPr>
          <w:color w:val="000000" w:themeColor="text1"/>
          <w:szCs w:val="21"/>
        </w:rPr>
      </w:pPr>
      <w:r w:rsidRPr="00571D5E">
        <w:rPr>
          <w:rFonts w:hint="eastAsia"/>
          <w:color w:val="000000" w:themeColor="text1"/>
          <w:szCs w:val="21"/>
        </w:rPr>
        <w:t>GB/T 28049—2011《厅堂、体育场馆扩声系统设计规范》</w:t>
      </w:r>
    </w:p>
    <w:p w14:paraId="3BD412BC" w14:textId="77777777" w:rsidR="00D07D22" w:rsidRPr="00571D5E" w:rsidRDefault="00437D16">
      <w:pPr>
        <w:tabs>
          <w:tab w:val="left" w:pos="900"/>
        </w:tabs>
        <w:spacing w:line="360" w:lineRule="exact"/>
        <w:ind w:firstLineChars="200" w:firstLine="480"/>
        <w:rPr>
          <w:color w:val="000000" w:themeColor="text1"/>
          <w:szCs w:val="21"/>
        </w:rPr>
      </w:pPr>
      <w:r w:rsidRPr="00571D5E">
        <w:rPr>
          <w:rFonts w:hint="eastAsia"/>
          <w:color w:val="000000" w:themeColor="text1"/>
          <w:szCs w:val="21"/>
        </w:rPr>
        <w:t>GB/T 34452-2017《室内LED显示屏通用规范》</w:t>
      </w:r>
    </w:p>
    <w:p w14:paraId="082CEBE9" w14:textId="77777777" w:rsidR="00D07D22" w:rsidRPr="00571D5E" w:rsidRDefault="00437D16">
      <w:pPr>
        <w:tabs>
          <w:tab w:val="left" w:pos="900"/>
        </w:tabs>
        <w:spacing w:line="360" w:lineRule="exact"/>
        <w:ind w:firstLineChars="200" w:firstLine="480"/>
        <w:rPr>
          <w:color w:val="000000" w:themeColor="text1"/>
          <w:szCs w:val="21"/>
        </w:rPr>
      </w:pPr>
      <w:r w:rsidRPr="00571D5E">
        <w:rPr>
          <w:rFonts w:hint="eastAsia"/>
          <w:color w:val="000000" w:themeColor="text1"/>
          <w:szCs w:val="21"/>
        </w:rPr>
        <w:t>SJ/T 11141-2017《LED显示屏测试方法》</w:t>
      </w:r>
    </w:p>
    <w:p w14:paraId="4FD8D9AF" w14:textId="77777777" w:rsidR="00D07D22" w:rsidRPr="00571D5E" w:rsidRDefault="00437D16">
      <w:pPr>
        <w:tabs>
          <w:tab w:val="left" w:pos="900"/>
        </w:tabs>
        <w:spacing w:line="360" w:lineRule="exact"/>
        <w:ind w:firstLineChars="200" w:firstLine="480"/>
        <w:rPr>
          <w:color w:val="000000" w:themeColor="text1"/>
          <w:szCs w:val="21"/>
        </w:rPr>
      </w:pPr>
      <w:r w:rsidRPr="00571D5E">
        <w:rPr>
          <w:rFonts w:hint="eastAsia"/>
          <w:color w:val="000000" w:themeColor="text1"/>
          <w:szCs w:val="21"/>
        </w:rPr>
        <w:t>GB 50371-2006《厅堂扩声系统设计规范》</w:t>
      </w:r>
    </w:p>
    <w:p w14:paraId="01CF48E4" w14:textId="77777777" w:rsidR="00D07D22" w:rsidRPr="00571D5E" w:rsidRDefault="00437D16">
      <w:pPr>
        <w:tabs>
          <w:tab w:val="left" w:pos="900"/>
        </w:tabs>
        <w:spacing w:line="360" w:lineRule="exact"/>
        <w:ind w:firstLineChars="200" w:firstLine="480"/>
        <w:rPr>
          <w:color w:val="000000" w:themeColor="text1"/>
          <w:szCs w:val="21"/>
        </w:rPr>
      </w:pPr>
      <w:r w:rsidRPr="00571D5E">
        <w:rPr>
          <w:rFonts w:hint="eastAsia"/>
          <w:color w:val="000000" w:themeColor="text1"/>
          <w:szCs w:val="21"/>
        </w:rPr>
        <w:t>GB/T 4959-2011《厅堂扩声特性测量方法》</w:t>
      </w:r>
    </w:p>
    <w:p w14:paraId="44E77DE1" w14:textId="77777777" w:rsidR="00D07D22" w:rsidRPr="00571D5E" w:rsidRDefault="00437D16">
      <w:pPr>
        <w:tabs>
          <w:tab w:val="left" w:pos="900"/>
        </w:tabs>
        <w:spacing w:line="360" w:lineRule="exact"/>
        <w:ind w:firstLineChars="200" w:firstLine="482"/>
        <w:rPr>
          <w:b/>
          <w:color w:val="000000" w:themeColor="text1"/>
          <w:szCs w:val="21"/>
        </w:rPr>
      </w:pPr>
      <w:r w:rsidRPr="00571D5E">
        <w:rPr>
          <w:rFonts w:hint="eastAsia"/>
          <w:b/>
          <w:color w:val="000000" w:themeColor="text1"/>
          <w:szCs w:val="21"/>
        </w:rPr>
        <w:t>三、采购标的概况</w:t>
      </w:r>
    </w:p>
    <w:p w14:paraId="7FD4F208" w14:textId="17C49050" w:rsidR="00D07D22" w:rsidRPr="00571D5E" w:rsidRDefault="00437D16">
      <w:pPr>
        <w:spacing w:line="360" w:lineRule="exact"/>
        <w:ind w:firstLineChars="200" w:firstLine="480"/>
        <w:rPr>
          <w:color w:val="000000" w:themeColor="text1"/>
          <w:szCs w:val="21"/>
        </w:rPr>
      </w:pPr>
      <w:r w:rsidRPr="00571D5E">
        <w:rPr>
          <w:rFonts w:hint="eastAsia"/>
          <w:color w:val="000000" w:themeColor="text1"/>
          <w:szCs w:val="21"/>
        </w:rPr>
        <w:t>（一）采购项目名称：</w:t>
      </w:r>
      <w:r w:rsidRPr="00571D5E">
        <w:rPr>
          <w:rFonts w:hint="eastAsia"/>
          <w:color w:val="000000" w:themeColor="text1"/>
          <w:szCs w:val="21"/>
          <w:u w:val="single"/>
        </w:rPr>
        <w:t xml:space="preserve">  </w:t>
      </w:r>
      <w:r w:rsidR="00F14266">
        <w:rPr>
          <w:rFonts w:hint="eastAsia"/>
          <w:color w:val="000000" w:themeColor="text1"/>
          <w:szCs w:val="21"/>
          <w:u w:val="single"/>
        </w:rPr>
        <w:t>创新港</w:t>
      </w:r>
      <w:r w:rsidRPr="00571D5E">
        <w:rPr>
          <w:rFonts w:hint="eastAsia"/>
          <w:color w:val="000000" w:themeColor="text1"/>
          <w:szCs w:val="21"/>
          <w:u w:val="single"/>
        </w:rPr>
        <w:t>大学生素质教育基地</w:t>
      </w:r>
      <w:r w:rsidR="00F14266">
        <w:rPr>
          <w:rFonts w:hint="eastAsia"/>
          <w:color w:val="000000" w:themeColor="text1"/>
          <w:szCs w:val="21"/>
          <w:u w:val="single"/>
        </w:rPr>
        <w:t>设备购置</w:t>
      </w:r>
      <w:r w:rsidRPr="00571D5E">
        <w:rPr>
          <w:rFonts w:hint="eastAsia"/>
          <w:color w:val="000000" w:themeColor="text1"/>
          <w:szCs w:val="21"/>
          <w:u w:val="single"/>
        </w:rPr>
        <w:t xml:space="preserve">  </w:t>
      </w:r>
      <w:r w:rsidRPr="00571D5E">
        <w:rPr>
          <w:color w:val="000000" w:themeColor="text1"/>
          <w:szCs w:val="21"/>
          <w:u w:val="single"/>
        </w:rPr>
        <w:t xml:space="preserve"> </w:t>
      </w:r>
      <w:r w:rsidRPr="00571D5E">
        <w:rPr>
          <w:color w:val="000000" w:themeColor="text1"/>
          <w:szCs w:val="21"/>
        </w:rPr>
        <w:t xml:space="preserve">   </w:t>
      </w:r>
    </w:p>
    <w:p w14:paraId="2756202F" w14:textId="7F6DC9DD" w:rsidR="00D07D22" w:rsidRPr="00571D5E" w:rsidRDefault="00437D16">
      <w:pPr>
        <w:spacing w:line="360" w:lineRule="exact"/>
        <w:ind w:firstLineChars="200" w:firstLine="480"/>
        <w:rPr>
          <w:color w:val="000000" w:themeColor="text1"/>
          <w:szCs w:val="21"/>
          <w:u w:val="single"/>
        </w:rPr>
      </w:pPr>
      <w:r w:rsidRPr="00571D5E">
        <w:rPr>
          <w:rFonts w:hint="eastAsia"/>
          <w:color w:val="000000" w:themeColor="text1"/>
          <w:szCs w:val="21"/>
        </w:rPr>
        <w:t>（二）采购数量及计量单位：</w:t>
      </w:r>
      <w:r w:rsidRPr="00571D5E">
        <w:rPr>
          <w:color w:val="000000" w:themeColor="text1"/>
          <w:szCs w:val="21"/>
          <w:u w:val="single"/>
        </w:rPr>
        <w:t xml:space="preserve"> 多媒体系统3套、会议室显示屏2</w:t>
      </w:r>
      <w:r w:rsidR="0072519F">
        <w:rPr>
          <w:rFonts w:hint="eastAsia"/>
          <w:color w:val="000000" w:themeColor="text1"/>
          <w:szCs w:val="21"/>
          <w:u w:val="single"/>
        </w:rPr>
        <w:t>套</w:t>
      </w:r>
      <w:r w:rsidRPr="00571D5E">
        <w:rPr>
          <w:color w:val="000000" w:themeColor="text1"/>
          <w:szCs w:val="21"/>
          <w:u w:val="single"/>
        </w:rPr>
        <w:t xml:space="preserve">、音响系统2套 </w:t>
      </w:r>
    </w:p>
    <w:p w14:paraId="2E1D678B" w14:textId="75B9A2C2" w:rsidR="00D07D22" w:rsidRPr="00571D5E" w:rsidRDefault="00437D16">
      <w:pPr>
        <w:spacing w:line="360" w:lineRule="exact"/>
        <w:ind w:firstLineChars="200" w:firstLine="480"/>
        <w:rPr>
          <w:color w:val="000000" w:themeColor="text1"/>
          <w:szCs w:val="21"/>
        </w:rPr>
      </w:pPr>
      <w:r w:rsidRPr="00571D5E">
        <w:rPr>
          <w:rFonts w:hint="eastAsia"/>
          <w:color w:val="000000" w:themeColor="text1"/>
          <w:szCs w:val="21"/>
        </w:rPr>
        <w:t>（三）最高限价：人民币</w:t>
      </w:r>
      <w:r w:rsidRPr="00571D5E">
        <w:rPr>
          <w:rFonts w:hint="eastAsia"/>
          <w:color w:val="000000" w:themeColor="text1"/>
          <w:szCs w:val="21"/>
          <w:u w:val="single"/>
        </w:rPr>
        <w:t xml:space="preserve"> </w:t>
      </w:r>
      <w:r w:rsidRPr="00571D5E">
        <w:rPr>
          <w:color w:val="000000" w:themeColor="text1"/>
          <w:szCs w:val="21"/>
          <w:u w:val="single"/>
        </w:rPr>
        <w:t xml:space="preserve"> 6</w:t>
      </w:r>
      <w:r w:rsidRPr="00571D5E">
        <w:rPr>
          <w:rFonts w:hint="eastAsia"/>
          <w:color w:val="000000" w:themeColor="text1"/>
          <w:szCs w:val="21"/>
          <w:u w:val="single"/>
        </w:rPr>
        <w:t>0万</w:t>
      </w:r>
      <w:r w:rsidRPr="00571D5E">
        <w:rPr>
          <w:color w:val="000000" w:themeColor="text1"/>
          <w:szCs w:val="21"/>
          <w:u w:val="single"/>
        </w:rPr>
        <w:t xml:space="preserve"> </w:t>
      </w:r>
      <w:r w:rsidRPr="00571D5E">
        <w:rPr>
          <w:color w:val="000000" w:themeColor="text1"/>
          <w:szCs w:val="21"/>
        </w:rPr>
        <w:t xml:space="preserve"> </w:t>
      </w:r>
      <w:r w:rsidRPr="00571D5E">
        <w:rPr>
          <w:rFonts w:hint="eastAsia"/>
          <w:color w:val="000000" w:themeColor="text1"/>
          <w:szCs w:val="21"/>
        </w:rPr>
        <w:t>元</w:t>
      </w:r>
      <w:r w:rsidR="009D7C30">
        <w:rPr>
          <w:rFonts w:hint="eastAsia"/>
          <w:color w:val="000000" w:themeColor="text1"/>
          <w:szCs w:val="21"/>
        </w:rPr>
        <w:t>。多媒体设备3套限价4</w:t>
      </w:r>
      <w:r w:rsidR="009D7C30">
        <w:rPr>
          <w:color w:val="000000" w:themeColor="text1"/>
          <w:szCs w:val="21"/>
        </w:rPr>
        <w:t>37000</w:t>
      </w:r>
      <w:r w:rsidR="009D7C30">
        <w:rPr>
          <w:rFonts w:hint="eastAsia"/>
          <w:color w:val="000000" w:themeColor="text1"/>
          <w:szCs w:val="21"/>
        </w:rPr>
        <w:t>元，会议室显示屏2套限价2</w:t>
      </w:r>
      <w:r w:rsidR="009D7C30">
        <w:rPr>
          <w:color w:val="000000" w:themeColor="text1"/>
          <w:szCs w:val="21"/>
        </w:rPr>
        <w:t>7000</w:t>
      </w:r>
      <w:r w:rsidR="009D7C30">
        <w:rPr>
          <w:rFonts w:hint="eastAsia"/>
          <w:color w:val="000000" w:themeColor="text1"/>
          <w:szCs w:val="21"/>
        </w:rPr>
        <w:t>元，音箱系统2套限价1</w:t>
      </w:r>
      <w:r w:rsidR="009D7C30">
        <w:rPr>
          <w:color w:val="000000" w:themeColor="text1"/>
          <w:szCs w:val="21"/>
        </w:rPr>
        <w:t>36000</w:t>
      </w:r>
      <w:r w:rsidR="009D7C30">
        <w:rPr>
          <w:rFonts w:hint="eastAsia"/>
          <w:color w:val="000000" w:themeColor="text1"/>
          <w:szCs w:val="21"/>
        </w:rPr>
        <w:t>元，</w:t>
      </w:r>
      <w:r w:rsidR="009D7C30" w:rsidRPr="009D7C30">
        <w:rPr>
          <w:rFonts w:hint="eastAsia"/>
          <w:color w:val="000000" w:themeColor="text1"/>
          <w:szCs w:val="21"/>
        </w:rPr>
        <w:t>单项超过最高限价视为无效投标</w:t>
      </w:r>
      <w:r w:rsidRPr="00571D5E">
        <w:rPr>
          <w:rFonts w:hint="eastAsia"/>
          <w:color w:val="000000" w:themeColor="text1"/>
          <w:szCs w:val="21"/>
        </w:rPr>
        <w:t>。</w:t>
      </w:r>
    </w:p>
    <w:p w14:paraId="391A0960" w14:textId="56CDCBCF" w:rsidR="00D07D22" w:rsidRPr="00571D5E" w:rsidRDefault="00437D16">
      <w:pPr>
        <w:spacing w:line="360" w:lineRule="exact"/>
        <w:ind w:firstLineChars="200" w:firstLine="480"/>
        <w:rPr>
          <w:color w:val="000000" w:themeColor="text1"/>
          <w:szCs w:val="21"/>
        </w:rPr>
      </w:pPr>
      <w:r w:rsidRPr="00571D5E">
        <w:rPr>
          <w:rFonts w:hint="eastAsia"/>
          <w:color w:val="000000" w:themeColor="text1"/>
          <w:szCs w:val="21"/>
        </w:rPr>
        <w:t>（四）</w:t>
      </w:r>
      <w:r w:rsidRPr="00571D5E">
        <w:rPr>
          <w:color w:val="000000" w:themeColor="text1"/>
          <w:szCs w:val="21"/>
        </w:rPr>
        <w:t>交付时间：</w:t>
      </w:r>
      <w:r w:rsidRPr="00571D5E">
        <w:rPr>
          <w:color w:val="000000" w:themeColor="text1"/>
        </w:rPr>
        <w:t>合同签订后</w:t>
      </w:r>
      <w:r w:rsidRPr="00571D5E">
        <w:rPr>
          <w:color w:val="000000" w:themeColor="text1"/>
          <w:u w:val="single"/>
        </w:rPr>
        <w:t xml:space="preserve">  </w:t>
      </w:r>
      <w:r w:rsidR="00F158FC">
        <w:rPr>
          <w:color w:val="000000" w:themeColor="text1"/>
          <w:u w:val="single"/>
        </w:rPr>
        <w:t>6</w:t>
      </w:r>
      <w:r w:rsidRPr="00571D5E">
        <w:rPr>
          <w:rFonts w:hint="eastAsia"/>
          <w:color w:val="000000" w:themeColor="text1"/>
          <w:u w:val="single"/>
        </w:rPr>
        <w:t xml:space="preserve">0 </w:t>
      </w:r>
      <w:r w:rsidRPr="00571D5E">
        <w:rPr>
          <w:color w:val="000000" w:themeColor="text1"/>
          <w:u w:val="single"/>
        </w:rPr>
        <w:t xml:space="preserve"> </w:t>
      </w:r>
      <w:r w:rsidRPr="00571D5E">
        <w:rPr>
          <w:rFonts w:hint="eastAsia"/>
          <w:color w:val="000000" w:themeColor="text1"/>
        </w:rPr>
        <w:t>天内。</w:t>
      </w:r>
    </w:p>
    <w:p w14:paraId="36E68576" w14:textId="77777777" w:rsidR="00D07D22" w:rsidRPr="00571D5E" w:rsidRDefault="00437D16">
      <w:pPr>
        <w:tabs>
          <w:tab w:val="left" w:pos="900"/>
        </w:tabs>
        <w:spacing w:line="360" w:lineRule="exact"/>
        <w:ind w:firstLineChars="200" w:firstLine="480"/>
        <w:rPr>
          <w:color w:val="000000" w:themeColor="text1"/>
          <w:szCs w:val="21"/>
        </w:rPr>
      </w:pPr>
      <w:r w:rsidRPr="00571D5E">
        <w:rPr>
          <w:rFonts w:hint="eastAsia"/>
          <w:color w:val="000000" w:themeColor="text1"/>
          <w:szCs w:val="21"/>
        </w:rPr>
        <w:t>（五）</w:t>
      </w:r>
      <w:r w:rsidRPr="00571D5E">
        <w:rPr>
          <w:color w:val="000000" w:themeColor="text1"/>
          <w:szCs w:val="21"/>
        </w:rPr>
        <w:t>交付地点：</w:t>
      </w:r>
      <w:r w:rsidRPr="00571D5E">
        <w:rPr>
          <w:rFonts w:hint="eastAsia"/>
          <w:color w:val="000000" w:themeColor="text1"/>
          <w:szCs w:val="21"/>
          <w:u w:val="single"/>
        </w:rPr>
        <w:t xml:space="preserve">  </w:t>
      </w:r>
      <w:r w:rsidRPr="00571D5E">
        <w:rPr>
          <w:color w:val="000000" w:themeColor="text1"/>
          <w:szCs w:val="21"/>
          <w:u w:val="single"/>
        </w:rPr>
        <w:t xml:space="preserve">  </w:t>
      </w:r>
      <w:r w:rsidRPr="00571D5E">
        <w:rPr>
          <w:rFonts w:hint="eastAsia"/>
          <w:color w:val="000000" w:themeColor="text1"/>
          <w:szCs w:val="21"/>
          <w:u w:val="single"/>
        </w:rPr>
        <w:t>西安交通大学创新港校区指定地点</w:t>
      </w:r>
      <w:r w:rsidRPr="00571D5E">
        <w:rPr>
          <w:color w:val="000000" w:themeColor="text1"/>
          <w:szCs w:val="21"/>
          <w:u w:val="single"/>
        </w:rPr>
        <w:t xml:space="preserve">     </w:t>
      </w:r>
      <w:r w:rsidRPr="00571D5E">
        <w:rPr>
          <w:rFonts w:hint="eastAsia"/>
          <w:color w:val="000000" w:themeColor="text1"/>
          <w:szCs w:val="21"/>
        </w:rPr>
        <w:t>。</w:t>
      </w:r>
    </w:p>
    <w:p w14:paraId="449AD4B0" w14:textId="44FE6CAC" w:rsidR="00D07D22" w:rsidRPr="00571D5E" w:rsidRDefault="00437D16">
      <w:pPr>
        <w:tabs>
          <w:tab w:val="left" w:pos="900"/>
        </w:tabs>
        <w:spacing w:line="360" w:lineRule="exact"/>
        <w:ind w:firstLineChars="200" w:firstLine="480"/>
        <w:rPr>
          <w:color w:val="000000" w:themeColor="text1"/>
          <w:szCs w:val="21"/>
        </w:rPr>
      </w:pPr>
      <w:r w:rsidRPr="00571D5E">
        <w:rPr>
          <w:rFonts w:hint="eastAsia"/>
          <w:color w:val="000000" w:themeColor="text1"/>
          <w:szCs w:val="21"/>
        </w:rPr>
        <w:lastRenderedPageBreak/>
        <w:t>（六）付款进度安排：</w:t>
      </w:r>
      <w:r w:rsidRPr="00571D5E">
        <w:rPr>
          <w:rFonts w:hint="eastAsia"/>
          <w:color w:val="000000" w:themeColor="text1"/>
          <w:szCs w:val="21"/>
          <w:u w:val="single"/>
        </w:rPr>
        <w:t xml:space="preserve">  </w:t>
      </w:r>
      <w:r w:rsidRPr="00571D5E">
        <w:rPr>
          <w:color w:val="000000" w:themeColor="text1"/>
          <w:szCs w:val="21"/>
          <w:u w:val="single"/>
        </w:rPr>
        <w:t xml:space="preserve">  </w:t>
      </w:r>
      <w:r w:rsidRPr="00571D5E">
        <w:rPr>
          <w:rFonts w:hint="eastAsia"/>
          <w:color w:val="000000" w:themeColor="text1"/>
          <w:szCs w:val="21"/>
          <w:u w:val="single"/>
        </w:rPr>
        <w:t>验收合格后付款</w:t>
      </w:r>
      <w:r w:rsidRPr="00571D5E">
        <w:rPr>
          <w:color w:val="000000" w:themeColor="text1"/>
          <w:szCs w:val="21"/>
          <w:u w:val="single"/>
        </w:rPr>
        <w:t xml:space="preserve">    </w:t>
      </w:r>
      <w:r w:rsidRPr="00571D5E">
        <w:rPr>
          <w:rFonts w:hint="eastAsia"/>
          <w:color w:val="000000" w:themeColor="text1"/>
          <w:szCs w:val="21"/>
        </w:rPr>
        <w:t>。</w:t>
      </w:r>
    </w:p>
    <w:p w14:paraId="20C16651" w14:textId="77777777" w:rsidR="00D07D22" w:rsidRPr="00571D5E" w:rsidRDefault="00437D16">
      <w:pPr>
        <w:tabs>
          <w:tab w:val="left" w:pos="900"/>
        </w:tabs>
        <w:spacing w:beforeLines="50" w:before="156" w:line="360" w:lineRule="exact"/>
        <w:ind w:firstLineChars="200" w:firstLine="482"/>
        <w:rPr>
          <w:b/>
          <w:color w:val="000000" w:themeColor="text1"/>
          <w:szCs w:val="21"/>
        </w:rPr>
      </w:pPr>
      <w:r w:rsidRPr="00571D5E">
        <w:rPr>
          <w:rFonts w:hint="eastAsia"/>
          <w:b/>
          <w:color w:val="000000" w:themeColor="text1"/>
          <w:szCs w:val="21"/>
        </w:rPr>
        <w:t>四、采购标的需满足的质量、安全、技术规格、物理特性等要求：</w:t>
      </w:r>
    </w:p>
    <w:p w14:paraId="0861ED37" w14:textId="4A3D83DE" w:rsidR="00D07D22" w:rsidRPr="00571D5E" w:rsidRDefault="00437D16">
      <w:pPr>
        <w:spacing w:line="360" w:lineRule="exact"/>
        <w:ind w:firstLineChars="200" w:firstLine="480"/>
        <w:rPr>
          <w:rFonts w:asciiTheme="minorEastAsia" w:eastAsiaTheme="minorEastAsia" w:hAnsiTheme="minorEastAsia"/>
          <w:color w:val="000000" w:themeColor="text1"/>
          <w:szCs w:val="21"/>
        </w:rPr>
      </w:pPr>
      <w:bookmarkStart w:id="4" w:name="_Hlk192748151"/>
      <w:r w:rsidRPr="00571D5E">
        <w:rPr>
          <w:rFonts w:asciiTheme="minorEastAsia" w:eastAsiaTheme="minorEastAsia" w:hAnsiTheme="minorEastAsia" w:hint="eastAsia"/>
          <w:color w:val="000000" w:themeColor="text1"/>
          <w:szCs w:val="21"/>
        </w:rPr>
        <w:t>标注★的指标为关键技术指标，不做废标项处理。</w:t>
      </w:r>
    </w:p>
    <w:p w14:paraId="544A7C0F" w14:textId="77777777" w:rsidR="00D07D22" w:rsidRPr="00571D5E" w:rsidRDefault="00437D16">
      <w:pPr>
        <w:spacing w:line="360" w:lineRule="exact"/>
        <w:ind w:firstLineChars="200" w:firstLine="480"/>
        <w:rPr>
          <w:rFonts w:asciiTheme="minorEastAsia" w:eastAsiaTheme="minorEastAsia" w:hAnsiTheme="minorEastAsia"/>
          <w:color w:val="000000" w:themeColor="text1"/>
          <w:szCs w:val="21"/>
        </w:rPr>
      </w:pPr>
      <w:r w:rsidRPr="00571D5E">
        <w:rPr>
          <w:rFonts w:asciiTheme="minorEastAsia" w:eastAsiaTheme="minorEastAsia" w:hAnsiTheme="minorEastAsia" w:hint="eastAsia"/>
          <w:color w:val="000000" w:themeColor="text1"/>
          <w:szCs w:val="21"/>
        </w:rPr>
        <w:t>为保证产品质量，带“</w:t>
      </w:r>
      <w:bookmarkStart w:id="5" w:name="OLE_LINK64"/>
      <w:r w:rsidRPr="00571D5E">
        <w:rPr>
          <w:rFonts w:asciiTheme="minorEastAsia" w:eastAsiaTheme="minorEastAsia" w:hAnsiTheme="minorEastAsia" w:hint="eastAsia"/>
          <w:color w:val="000000" w:themeColor="text1"/>
          <w:szCs w:val="21"/>
        </w:rPr>
        <w:t>▲</w:t>
      </w:r>
      <w:bookmarkEnd w:id="5"/>
      <w:r w:rsidRPr="00571D5E">
        <w:rPr>
          <w:rFonts w:asciiTheme="minorEastAsia" w:eastAsiaTheme="minorEastAsia" w:hAnsiTheme="minorEastAsia" w:hint="eastAsia"/>
          <w:color w:val="000000" w:themeColor="text1"/>
          <w:szCs w:val="21"/>
        </w:rPr>
        <w:t>”产品需提供生产厂家针对本项目的专项授权及售后服务承诺书原件。</w:t>
      </w:r>
    </w:p>
    <w:p w14:paraId="7B8F2339" w14:textId="77777777" w:rsidR="00D07D22" w:rsidRPr="00571D5E" w:rsidRDefault="00437D16">
      <w:pPr>
        <w:spacing w:line="360" w:lineRule="exact"/>
        <w:ind w:firstLineChars="200" w:firstLine="480"/>
        <w:rPr>
          <w:rFonts w:asciiTheme="minorEastAsia" w:eastAsiaTheme="minorEastAsia" w:hAnsiTheme="minorEastAsia"/>
          <w:color w:val="000000" w:themeColor="text1"/>
          <w:szCs w:val="21"/>
        </w:rPr>
      </w:pPr>
      <w:r w:rsidRPr="00571D5E">
        <w:rPr>
          <w:rFonts w:asciiTheme="minorEastAsia" w:eastAsiaTheme="minorEastAsia" w:hAnsiTheme="minorEastAsia" w:hint="eastAsia"/>
          <w:color w:val="000000" w:themeColor="text1"/>
          <w:szCs w:val="21"/>
        </w:rPr>
        <w:t>1</w:t>
      </w:r>
      <w:r w:rsidRPr="00571D5E">
        <w:rPr>
          <w:rFonts w:asciiTheme="minorEastAsia" w:eastAsiaTheme="minorEastAsia" w:hAnsiTheme="minorEastAsia"/>
          <w:color w:val="000000" w:themeColor="text1"/>
          <w:szCs w:val="21"/>
        </w:rPr>
        <w:t>.本项目需要在满足功能需求的基础上与</w:t>
      </w:r>
      <w:r w:rsidRPr="00571D5E">
        <w:rPr>
          <w:rFonts w:asciiTheme="minorEastAsia" w:eastAsiaTheme="minorEastAsia" w:hAnsiTheme="minorEastAsia" w:hint="eastAsia"/>
          <w:color w:val="000000" w:themeColor="text1"/>
          <w:szCs w:val="21"/>
        </w:rPr>
        <w:t>场地实际相匹配</w:t>
      </w:r>
      <w:r w:rsidRPr="00571D5E">
        <w:rPr>
          <w:rFonts w:asciiTheme="minorEastAsia" w:eastAsiaTheme="minorEastAsia" w:hAnsiTheme="minorEastAsia"/>
          <w:color w:val="000000" w:themeColor="text1"/>
          <w:szCs w:val="21"/>
        </w:rPr>
        <w:t>，</w:t>
      </w:r>
      <w:r w:rsidRPr="00571D5E">
        <w:rPr>
          <w:rFonts w:asciiTheme="minorEastAsia" w:eastAsiaTheme="minorEastAsia" w:hAnsiTheme="minorEastAsia" w:hint="eastAsia"/>
          <w:color w:val="000000" w:themeColor="text1"/>
          <w:szCs w:val="21"/>
        </w:rPr>
        <w:t>满足高水平演出、会议、报告等需求。</w:t>
      </w:r>
    </w:p>
    <w:p w14:paraId="066F6F47" w14:textId="77777777" w:rsidR="00D07D22" w:rsidRPr="00571D5E" w:rsidRDefault="00437D16">
      <w:pPr>
        <w:spacing w:line="360" w:lineRule="exact"/>
        <w:ind w:firstLineChars="200" w:firstLine="480"/>
        <w:rPr>
          <w:rFonts w:asciiTheme="minorEastAsia" w:eastAsiaTheme="minorEastAsia" w:hAnsiTheme="minorEastAsia"/>
          <w:color w:val="000000" w:themeColor="text1"/>
          <w:szCs w:val="21"/>
        </w:rPr>
      </w:pPr>
      <w:r w:rsidRPr="00571D5E">
        <w:rPr>
          <w:rFonts w:asciiTheme="minorEastAsia" w:eastAsiaTheme="minorEastAsia" w:hAnsiTheme="minorEastAsia"/>
          <w:color w:val="000000" w:themeColor="text1"/>
          <w:szCs w:val="21"/>
        </w:rPr>
        <w:t>2.投标人</w:t>
      </w:r>
      <w:r w:rsidRPr="00571D5E">
        <w:rPr>
          <w:rFonts w:asciiTheme="minorEastAsia" w:eastAsiaTheme="minorEastAsia" w:hAnsiTheme="minorEastAsia" w:hint="eastAsia"/>
          <w:color w:val="000000" w:themeColor="text1"/>
          <w:szCs w:val="21"/>
        </w:rPr>
        <w:t>需</w:t>
      </w:r>
      <w:r w:rsidRPr="00571D5E">
        <w:rPr>
          <w:rFonts w:asciiTheme="minorEastAsia" w:eastAsiaTheme="minorEastAsia" w:hAnsiTheme="minorEastAsia"/>
          <w:color w:val="000000" w:themeColor="text1"/>
          <w:szCs w:val="21"/>
        </w:rPr>
        <w:t>按照</w:t>
      </w:r>
      <w:r w:rsidRPr="00571D5E">
        <w:rPr>
          <w:rFonts w:asciiTheme="minorEastAsia" w:eastAsiaTheme="minorEastAsia" w:hAnsiTheme="minorEastAsia" w:hint="eastAsia"/>
          <w:color w:val="000000" w:themeColor="text1"/>
          <w:szCs w:val="21"/>
        </w:rPr>
        <w:t>采购需求的</w:t>
      </w:r>
      <w:r w:rsidRPr="00571D5E">
        <w:rPr>
          <w:rFonts w:asciiTheme="minorEastAsia" w:eastAsiaTheme="minorEastAsia" w:hAnsiTheme="minorEastAsia"/>
          <w:color w:val="000000" w:themeColor="text1"/>
          <w:szCs w:val="21"/>
        </w:rPr>
        <w:t>要求</w:t>
      </w:r>
      <w:r w:rsidRPr="00571D5E">
        <w:rPr>
          <w:rFonts w:asciiTheme="minorEastAsia" w:eastAsiaTheme="minorEastAsia" w:hAnsiTheme="minorEastAsia" w:hint="eastAsia"/>
          <w:color w:val="000000" w:themeColor="text1"/>
          <w:szCs w:val="21"/>
        </w:rPr>
        <w:t>自行</w:t>
      </w:r>
      <w:r w:rsidRPr="00571D5E">
        <w:rPr>
          <w:rFonts w:asciiTheme="minorEastAsia" w:eastAsiaTheme="minorEastAsia" w:hAnsiTheme="minorEastAsia"/>
          <w:color w:val="000000" w:themeColor="text1"/>
          <w:szCs w:val="21"/>
        </w:rPr>
        <w:t>到现场</w:t>
      </w:r>
      <w:r w:rsidRPr="00571D5E">
        <w:rPr>
          <w:rFonts w:asciiTheme="minorEastAsia" w:eastAsiaTheme="minorEastAsia" w:hAnsiTheme="minorEastAsia" w:hint="eastAsia"/>
          <w:color w:val="000000" w:themeColor="text1"/>
          <w:szCs w:val="21"/>
        </w:rPr>
        <w:t>进行</w:t>
      </w:r>
      <w:r w:rsidRPr="00571D5E">
        <w:rPr>
          <w:rFonts w:asciiTheme="minorEastAsia" w:eastAsiaTheme="minorEastAsia" w:hAnsiTheme="minorEastAsia"/>
          <w:color w:val="000000" w:themeColor="text1"/>
          <w:szCs w:val="21"/>
        </w:rPr>
        <w:t>实地勘察</w:t>
      </w:r>
      <w:r w:rsidRPr="00571D5E">
        <w:rPr>
          <w:rFonts w:asciiTheme="minorEastAsia" w:eastAsiaTheme="minorEastAsia" w:hAnsiTheme="minorEastAsia" w:hint="eastAsia"/>
          <w:color w:val="000000" w:themeColor="text1"/>
          <w:szCs w:val="21"/>
        </w:rPr>
        <w:t>，并提供设计及配色方案</w:t>
      </w:r>
      <w:r w:rsidRPr="00571D5E">
        <w:rPr>
          <w:rFonts w:asciiTheme="minorEastAsia" w:eastAsiaTheme="minorEastAsia" w:hAnsiTheme="minorEastAsia"/>
          <w:color w:val="000000" w:themeColor="text1"/>
          <w:szCs w:val="21"/>
        </w:rPr>
        <w:t>，</w:t>
      </w:r>
      <w:r w:rsidRPr="00571D5E">
        <w:rPr>
          <w:rFonts w:asciiTheme="minorEastAsia" w:eastAsiaTheme="minorEastAsia" w:hAnsiTheme="minorEastAsia" w:hint="eastAsia"/>
          <w:color w:val="000000" w:themeColor="text1"/>
          <w:szCs w:val="21"/>
        </w:rPr>
        <w:t>如有疑问可咨询项目联系人。</w:t>
      </w:r>
    </w:p>
    <w:p w14:paraId="5BEAE5A6" w14:textId="77777777" w:rsidR="00D07D22" w:rsidRPr="00571D5E" w:rsidRDefault="00437D16">
      <w:pPr>
        <w:spacing w:line="360" w:lineRule="exact"/>
        <w:ind w:firstLineChars="200" w:firstLine="480"/>
        <w:rPr>
          <w:rFonts w:asciiTheme="minorEastAsia" w:eastAsiaTheme="minorEastAsia" w:hAnsiTheme="minorEastAsia"/>
          <w:color w:val="000000" w:themeColor="text1"/>
          <w:szCs w:val="21"/>
        </w:rPr>
      </w:pPr>
      <w:r w:rsidRPr="00571D5E">
        <w:rPr>
          <w:rFonts w:asciiTheme="minorEastAsia" w:eastAsiaTheme="minorEastAsia" w:hAnsiTheme="minorEastAsia"/>
          <w:color w:val="000000" w:themeColor="text1"/>
          <w:szCs w:val="21"/>
        </w:rPr>
        <w:t>3.</w:t>
      </w:r>
      <w:r w:rsidRPr="00571D5E">
        <w:rPr>
          <w:rFonts w:asciiTheme="minorEastAsia" w:eastAsiaTheme="minorEastAsia" w:hAnsiTheme="minorEastAsia" w:hint="eastAsia"/>
          <w:color w:val="000000" w:themeColor="text1"/>
          <w:szCs w:val="21"/>
        </w:rPr>
        <w:t>投标人</w:t>
      </w:r>
      <w:r w:rsidRPr="00571D5E">
        <w:rPr>
          <w:rFonts w:asciiTheme="minorEastAsia" w:eastAsiaTheme="minorEastAsia" w:hAnsiTheme="minorEastAsia"/>
          <w:color w:val="000000" w:themeColor="text1"/>
          <w:szCs w:val="21"/>
        </w:rPr>
        <w:t>自行增补因差异所产生的材料</w:t>
      </w:r>
      <w:r w:rsidRPr="00571D5E">
        <w:rPr>
          <w:rFonts w:asciiTheme="minorEastAsia" w:eastAsiaTheme="minorEastAsia" w:hAnsiTheme="minorEastAsia" w:hint="eastAsia"/>
          <w:color w:val="000000" w:themeColor="text1"/>
          <w:szCs w:val="21"/>
        </w:rPr>
        <w:t>、</w:t>
      </w:r>
      <w:r w:rsidRPr="00571D5E">
        <w:rPr>
          <w:rFonts w:asciiTheme="minorEastAsia" w:eastAsiaTheme="minorEastAsia" w:hAnsiTheme="minorEastAsia"/>
          <w:color w:val="000000" w:themeColor="text1"/>
          <w:szCs w:val="21"/>
        </w:rPr>
        <w:t>配套设施</w:t>
      </w:r>
      <w:r w:rsidRPr="00571D5E">
        <w:rPr>
          <w:rFonts w:asciiTheme="minorEastAsia" w:eastAsiaTheme="minorEastAsia" w:hAnsiTheme="minorEastAsia" w:hint="eastAsia"/>
          <w:color w:val="000000" w:themeColor="text1"/>
          <w:szCs w:val="21"/>
        </w:rPr>
        <w:t>、安装施工、调试开通费用</w:t>
      </w:r>
      <w:r w:rsidRPr="00571D5E">
        <w:rPr>
          <w:rFonts w:asciiTheme="minorEastAsia" w:eastAsiaTheme="minorEastAsia" w:hAnsiTheme="minorEastAsia"/>
          <w:color w:val="000000" w:themeColor="text1"/>
          <w:szCs w:val="21"/>
        </w:rPr>
        <w:t>，</w:t>
      </w:r>
      <w:r w:rsidRPr="00571D5E">
        <w:rPr>
          <w:rFonts w:asciiTheme="minorEastAsia" w:eastAsiaTheme="minorEastAsia" w:hAnsiTheme="minorEastAsia" w:hint="eastAsia"/>
          <w:color w:val="000000" w:themeColor="text1"/>
          <w:szCs w:val="21"/>
        </w:rPr>
        <w:t>包含但不限于原LED显示屏系统拆除、现场及成品保护、强弱电布线、运输及保险费、垃圾清运、安装集成等所有费用，同时原显示屏部分模块及配品需拆卸运送至创新港校区进行安装调试并使用，采购人</w:t>
      </w:r>
      <w:r w:rsidRPr="00571D5E">
        <w:rPr>
          <w:rFonts w:asciiTheme="minorEastAsia" w:eastAsiaTheme="minorEastAsia" w:hAnsiTheme="minorEastAsia"/>
          <w:color w:val="000000" w:themeColor="text1"/>
          <w:szCs w:val="21"/>
        </w:rPr>
        <w:t>不再额外支付此由此产生的一切费用。</w:t>
      </w:r>
    </w:p>
    <w:bookmarkEnd w:id="4"/>
    <w:p w14:paraId="1C23AEEA" w14:textId="34F8AAB3" w:rsidR="00D07D22" w:rsidRPr="00571D5E" w:rsidRDefault="00437D16" w:rsidP="00A91C71">
      <w:pPr>
        <w:tabs>
          <w:tab w:val="left" w:pos="900"/>
        </w:tabs>
        <w:spacing w:line="360" w:lineRule="exact"/>
        <w:ind w:firstLineChars="200" w:firstLine="480"/>
        <w:rPr>
          <w:rFonts w:asciiTheme="minorEastAsia" w:eastAsiaTheme="minorEastAsia" w:hAnsiTheme="minorEastAsia"/>
          <w:bCs/>
          <w:color w:val="000000" w:themeColor="text1"/>
          <w:szCs w:val="21"/>
        </w:rPr>
      </w:pPr>
      <w:r w:rsidRPr="00571D5E">
        <w:rPr>
          <w:rFonts w:hint="eastAsia"/>
          <w:color w:val="000000" w:themeColor="text1"/>
          <w:szCs w:val="21"/>
        </w:rPr>
        <w:t>4</w:t>
      </w:r>
      <w:r w:rsidRPr="00571D5E">
        <w:rPr>
          <w:color w:val="000000" w:themeColor="text1"/>
          <w:szCs w:val="21"/>
        </w:rPr>
        <w:t>.</w:t>
      </w:r>
      <w:r w:rsidRPr="00571D5E">
        <w:rPr>
          <w:rFonts w:hint="eastAsia"/>
          <w:color w:val="000000" w:themeColor="text1"/>
          <w:szCs w:val="21"/>
        </w:rPr>
        <w:t>投标人需派具有经验的调试工程师将所有显示屏及数字调音设备至最佳状态，各项指标和效果均符合甲方要求。</w:t>
      </w:r>
    </w:p>
    <w:p w14:paraId="3D5F97C0" w14:textId="77777777" w:rsidR="00D07D22" w:rsidRPr="00571D5E" w:rsidRDefault="00437D16">
      <w:pPr>
        <w:tabs>
          <w:tab w:val="left" w:pos="900"/>
        </w:tabs>
        <w:spacing w:line="360" w:lineRule="exact"/>
        <w:ind w:firstLineChars="200" w:firstLine="480"/>
        <w:rPr>
          <w:rFonts w:asciiTheme="minorEastAsia" w:eastAsiaTheme="minorEastAsia" w:hAnsiTheme="minorEastAsia"/>
          <w:color w:val="000000" w:themeColor="text1"/>
          <w:szCs w:val="21"/>
        </w:rPr>
      </w:pPr>
      <w:r w:rsidRPr="00571D5E">
        <w:rPr>
          <w:rFonts w:asciiTheme="minorEastAsia" w:eastAsiaTheme="minorEastAsia" w:hAnsiTheme="minorEastAsia" w:hint="eastAsia"/>
          <w:color w:val="000000" w:themeColor="text1"/>
          <w:szCs w:val="21"/>
        </w:rPr>
        <w:t>5</w:t>
      </w:r>
      <w:r w:rsidRPr="00571D5E">
        <w:rPr>
          <w:rFonts w:asciiTheme="minorEastAsia" w:eastAsiaTheme="minorEastAsia" w:hAnsiTheme="minorEastAsia"/>
          <w:color w:val="000000" w:themeColor="text1"/>
          <w:szCs w:val="21"/>
        </w:rPr>
        <w:t>.</w:t>
      </w:r>
      <w:r w:rsidRPr="00571D5E">
        <w:rPr>
          <w:rFonts w:asciiTheme="minorEastAsia" w:eastAsiaTheme="minorEastAsia" w:hAnsiTheme="minorEastAsia" w:hint="eastAsia"/>
          <w:color w:val="000000" w:themeColor="text1"/>
          <w:szCs w:val="21"/>
        </w:rPr>
        <w:t>投标人应提供投标产品配置清单，包括但不限于产品名称、品牌、型号、制造商、单价、数量、总价等信息。投标人所选设备应不低于下列参数要求</w:t>
      </w:r>
      <w:r w:rsidRPr="00571D5E">
        <w:rPr>
          <w:rFonts w:asciiTheme="minorEastAsia" w:eastAsiaTheme="minorEastAsia" w:hAnsiTheme="minorEastAsia"/>
          <w:color w:val="000000" w:themeColor="text1"/>
          <w:szCs w:val="21"/>
        </w:rPr>
        <w:t>。</w:t>
      </w:r>
    </w:p>
    <w:p w14:paraId="3156B224" w14:textId="77777777" w:rsidR="00D07D22" w:rsidRPr="00571D5E" w:rsidRDefault="00D07D22">
      <w:pPr>
        <w:tabs>
          <w:tab w:val="left" w:pos="900"/>
        </w:tabs>
        <w:spacing w:line="360" w:lineRule="exact"/>
        <w:ind w:firstLineChars="200" w:firstLine="480"/>
        <w:rPr>
          <w:rFonts w:asciiTheme="minorEastAsia" w:eastAsiaTheme="minorEastAsia" w:hAnsiTheme="minorEastAsia"/>
          <w:color w:val="000000" w:themeColor="text1"/>
          <w:szCs w:val="21"/>
        </w:rPr>
      </w:pPr>
    </w:p>
    <w:tbl>
      <w:tblPr>
        <w:tblW w:w="6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418"/>
        <w:gridCol w:w="5385"/>
        <w:gridCol w:w="707"/>
        <w:gridCol w:w="707"/>
        <w:gridCol w:w="1238"/>
      </w:tblGrid>
      <w:tr w:rsidR="00D07D22" w:rsidRPr="00571D5E" w14:paraId="3DBB9CEF" w14:textId="77777777" w:rsidTr="00211B3F">
        <w:trPr>
          <w:trHeight w:val="456"/>
          <w:jc w:val="center"/>
        </w:trPr>
        <w:tc>
          <w:tcPr>
            <w:tcW w:w="347" w:type="pct"/>
            <w:noWrap/>
            <w:vAlign w:val="center"/>
          </w:tcPr>
          <w:p w14:paraId="6A97BBC5" w14:textId="77777777" w:rsidR="00D07D22" w:rsidRPr="00571D5E" w:rsidRDefault="00437D16">
            <w:pPr>
              <w:jc w:val="center"/>
              <w:rPr>
                <w:b/>
                <w:bCs/>
                <w:color w:val="000000" w:themeColor="text1"/>
              </w:rPr>
            </w:pPr>
            <w:r w:rsidRPr="00571D5E">
              <w:rPr>
                <w:rFonts w:hint="eastAsia"/>
                <w:b/>
                <w:bCs/>
                <w:color w:val="000000" w:themeColor="text1"/>
              </w:rPr>
              <w:t>序号</w:t>
            </w:r>
          </w:p>
        </w:tc>
        <w:tc>
          <w:tcPr>
            <w:tcW w:w="698" w:type="pct"/>
            <w:noWrap/>
            <w:vAlign w:val="center"/>
          </w:tcPr>
          <w:p w14:paraId="5A0B5945" w14:textId="77777777" w:rsidR="00D07D22" w:rsidRPr="00571D5E" w:rsidRDefault="00437D16">
            <w:pPr>
              <w:wordWrap w:val="0"/>
              <w:jc w:val="center"/>
              <w:rPr>
                <w:b/>
                <w:bCs/>
                <w:color w:val="000000" w:themeColor="text1"/>
              </w:rPr>
            </w:pPr>
            <w:r w:rsidRPr="00571D5E">
              <w:rPr>
                <w:rFonts w:hint="eastAsia"/>
                <w:b/>
                <w:bCs/>
                <w:color w:val="000000" w:themeColor="text1"/>
              </w:rPr>
              <w:t>设备名称</w:t>
            </w:r>
          </w:p>
        </w:tc>
        <w:tc>
          <w:tcPr>
            <w:tcW w:w="2650" w:type="pct"/>
            <w:noWrap/>
            <w:vAlign w:val="center"/>
          </w:tcPr>
          <w:p w14:paraId="006C8AB4" w14:textId="77777777" w:rsidR="00D07D22" w:rsidRPr="00571D5E" w:rsidRDefault="00437D16">
            <w:pPr>
              <w:wordWrap w:val="0"/>
              <w:jc w:val="center"/>
              <w:rPr>
                <w:b/>
                <w:bCs/>
                <w:color w:val="000000" w:themeColor="text1"/>
              </w:rPr>
            </w:pPr>
            <w:r w:rsidRPr="00571D5E">
              <w:rPr>
                <w:rFonts w:hint="eastAsia"/>
                <w:b/>
                <w:bCs/>
                <w:color w:val="000000" w:themeColor="text1"/>
              </w:rPr>
              <w:t>详细参数</w:t>
            </w:r>
          </w:p>
        </w:tc>
        <w:tc>
          <w:tcPr>
            <w:tcW w:w="348" w:type="pct"/>
            <w:noWrap/>
            <w:vAlign w:val="center"/>
          </w:tcPr>
          <w:p w14:paraId="5F11DEAD" w14:textId="77777777" w:rsidR="00D07D22" w:rsidRPr="00571D5E" w:rsidRDefault="00437D16">
            <w:pPr>
              <w:wordWrap w:val="0"/>
              <w:jc w:val="center"/>
              <w:rPr>
                <w:b/>
                <w:bCs/>
                <w:color w:val="000000" w:themeColor="text1"/>
              </w:rPr>
            </w:pPr>
            <w:r w:rsidRPr="00571D5E">
              <w:rPr>
                <w:rFonts w:hint="eastAsia"/>
                <w:b/>
                <w:bCs/>
                <w:color w:val="000000" w:themeColor="text1"/>
              </w:rPr>
              <w:t>数量</w:t>
            </w:r>
          </w:p>
        </w:tc>
        <w:tc>
          <w:tcPr>
            <w:tcW w:w="348" w:type="pct"/>
            <w:noWrap/>
            <w:vAlign w:val="center"/>
          </w:tcPr>
          <w:p w14:paraId="4B987109" w14:textId="77777777" w:rsidR="00D07D22" w:rsidRPr="00571D5E" w:rsidRDefault="00437D16">
            <w:pPr>
              <w:wordWrap w:val="0"/>
              <w:jc w:val="center"/>
              <w:rPr>
                <w:b/>
                <w:bCs/>
                <w:color w:val="000000" w:themeColor="text1"/>
              </w:rPr>
            </w:pPr>
            <w:r w:rsidRPr="00571D5E">
              <w:rPr>
                <w:rFonts w:hint="eastAsia"/>
                <w:b/>
                <w:bCs/>
                <w:color w:val="000000" w:themeColor="text1"/>
              </w:rPr>
              <w:t>单位</w:t>
            </w:r>
          </w:p>
        </w:tc>
        <w:tc>
          <w:tcPr>
            <w:tcW w:w="609" w:type="pct"/>
            <w:noWrap/>
            <w:vAlign w:val="center"/>
          </w:tcPr>
          <w:p w14:paraId="32353193" w14:textId="79D8D0D8" w:rsidR="00D07D22" w:rsidRPr="00571D5E" w:rsidRDefault="00437D16">
            <w:pPr>
              <w:wordWrap w:val="0"/>
              <w:jc w:val="center"/>
              <w:rPr>
                <w:b/>
                <w:bCs/>
                <w:color w:val="000000" w:themeColor="text1"/>
              </w:rPr>
            </w:pPr>
            <w:r w:rsidRPr="00571D5E">
              <w:rPr>
                <w:rFonts w:hint="eastAsia"/>
                <w:b/>
                <w:bCs/>
                <w:color w:val="000000" w:themeColor="text1"/>
              </w:rPr>
              <w:t>参考品牌（或不低于同等次品牌）</w:t>
            </w:r>
          </w:p>
        </w:tc>
      </w:tr>
      <w:tr w:rsidR="00D07D22" w:rsidRPr="00571D5E" w14:paraId="128C94D0" w14:textId="77777777" w:rsidTr="00571D5E">
        <w:trPr>
          <w:trHeight w:val="456"/>
          <w:jc w:val="center"/>
        </w:trPr>
        <w:tc>
          <w:tcPr>
            <w:tcW w:w="5000" w:type="pct"/>
            <w:gridSpan w:val="6"/>
            <w:shd w:val="clear" w:color="auto" w:fill="92D050"/>
            <w:vAlign w:val="center"/>
          </w:tcPr>
          <w:p w14:paraId="61805011" w14:textId="77777777" w:rsidR="00D07D22" w:rsidRPr="00571D5E" w:rsidRDefault="00437D16">
            <w:pPr>
              <w:wordWrap w:val="0"/>
              <w:rPr>
                <w:b/>
                <w:bCs/>
                <w:color w:val="000000" w:themeColor="text1"/>
              </w:rPr>
            </w:pPr>
            <w:r w:rsidRPr="00571D5E">
              <w:rPr>
                <w:rFonts w:hint="eastAsia"/>
                <w:b/>
                <w:bCs/>
                <w:color w:val="000000" w:themeColor="text1"/>
              </w:rPr>
              <w:t>一、报告厅多媒体系统（</w:t>
            </w:r>
            <w:r w:rsidRPr="00571D5E">
              <w:rPr>
                <w:b/>
                <w:bCs/>
                <w:color w:val="000000" w:themeColor="text1"/>
              </w:rPr>
              <w:t>1</w:t>
            </w:r>
            <w:r w:rsidRPr="00571D5E">
              <w:rPr>
                <w:rFonts w:hint="eastAsia"/>
                <w:b/>
                <w:bCs/>
                <w:color w:val="000000" w:themeColor="text1"/>
              </w:rPr>
              <w:t>套）</w:t>
            </w:r>
          </w:p>
        </w:tc>
      </w:tr>
      <w:tr w:rsidR="00D07D22" w:rsidRPr="00571D5E" w14:paraId="5FC5CEAA" w14:textId="77777777" w:rsidTr="00211B3F">
        <w:trPr>
          <w:trHeight w:val="456"/>
          <w:jc w:val="center"/>
        </w:trPr>
        <w:tc>
          <w:tcPr>
            <w:tcW w:w="347" w:type="pct"/>
            <w:noWrap/>
            <w:vAlign w:val="center"/>
          </w:tcPr>
          <w:p w14:paraId="3635B3F9" w14:textId="77777777" w:rsidR="00D07D22" w:rsidRPr="00571D5E" w:rsidRDefault="00437D16">
            <w:pPr>
              <w:wordWrap w:val="0"/>
              <w:jc w:val="center"/>
              <w:rPr>
                <w:color w:val="000000" w:themeColor="text1"/>
              </w:rPr>
            </w:pPr>
            <w:r w:rsidRPr="00571D5E">
              <w:rPr>
                <w:rFonts w:hint="eastAsia"/>
                <w:color w:val="000000" w:themeColor="text1"/>
              </w:rPr>
              <w:t>1</w:t>
            </w:r>
          </w:p>
        </w:tc>
        <w:tc>
          <w:tcPr>
            <w:tcW w:w="698" w:type="pct"/>
            <w:vAlign w:val="center"/>
          </w:tcPr>
          <w:p w14:paraId="45462B14" w14:textId="574D449C" w:rsidR="00D07D22" w:rsidRPr="00571D5E" w:rsidRDefault="00571D5E">
            <w:pPr>
              <w:jc w:val="center"/>
              <w:rPr>
                <w:color w:val="000000" w:themeColor="text1"/>
              </w:rPr>
            </w:pPr>
            <w:r w:rsidRPr="00571D5E">
              <w:rPr>
                <w:rFonts w:hint="eastAsia"/>
                <w:color w:val="000000" w:themeColor="text1"/>
              </w:rPr>
              <w:t>主扩音柱</w:t>
            </w:r>
          </w:p>
        </w:tc>
        <w:tc>
          <w:tcPr>
            <w:tcW w:w="2650" w:type="pct"/>
            <w:vAlign w:val="center"/>
          </w:tcPr>
          <w:p w14:paraId="60398AF6" w14:textId="77777777" w:rsidR="004F6821" w:rsidRPr="00571D5E" w:rsidRDefault="004F6821" w:rsidP="004F6821">
            <w:pPr>
              <w:ind w:left="50" w:hanging="2"/>
              <w:rPr>
                <w:color w:val="000000" w:themeColor="text1"/>
              </w:rPr>
            </w:pPr>
            <w:r w:rsidRPr="00571D5E">
              <w:rPr>
                <w:rFonts w:hint="eastAsia"/>
                <w:color w:val="000000" w:themeColor="text1"/>
              </w:rPr>
              <w:t>DSP 功能：</w:t>
            </w:r>
          </w:p>
          <w:p w14:paraId="1A94EF63" w14:textId="63EAAA48" w:rsidR="004F6821" w:rsidRPr="00571D5E" w:rsidRDefault="00D00004" w:rsidP="004F6821">
            <w:pPr>
              <w:ind w:leftChars="21" w:left="52" w:hanging="2"/>
              <w:rPr>
                <w:color w:val="000000" w:themeColor="text1"/>
              </w:rPr>
            </w:pPr>
            <w:r w:rsidRPr="00D00004">
              <w:rPr>
                <w:rFonts w:eastAsiaTheme="minorEastAsia" w:hint="eastAsia"/>
                <w:color w:val="000000" w:themeColor="text1"/>
                <w:szCs w:val="21"/>
              </w:rPr>
              <w:t>▲</w:t>
            </w:r>
            <w:r w:rsidR="004F6821" w:rsidRPr="00571D5E">
              <w:rPr>
                <w:rFonts w:hint="eastAsia"/>
                <w:color w:val="000000" w:themeColor="text1"/>
              </w:rPr>
              <w:t xml:space="preserve">三种声音模式（音乐、语音和 DJ）和半参数 Master EQ 允许用户简单有效地调整系统声音。用户只需使用集成显示器设置与主 PA 的距离，然后 DSP 就会自动计算适当的延迟时间。 </w:t>
            </w:r>
          </w:p>
          <w:p w14:paraId="5EB071A5" w14:textId="77777777" w:rsidR="004F6821" w:rsidRPr="00571D5E" w:rsidRDefault="004F6821" w:rsidP="004F6821">
            <w:pPr>
              <w:ind w:firstLineChars="50" w:firstLine="120"/>
              <w:rPr>
                <w:color w:val="000000" w:themeColor="text1"/>
              </w:rPr>
            </w:pPr>
            <w:r w:rsidRPr="00571D5E">
              <w:rPr>
                <w:rFonts w:hint="eastAsia"/>
                <w:color w:val="000000" w:themeColor="text1"/>
              </w:rPr>
              <w:t>LCD 可调光、3 段均衡器、中频均衡器。</w:t>
            </w:r>
          </w:p>
          <w:p w14:paraId="3204A820" w14:textId="77777777" w:rsidR="004F6821" w:rsidRPr="00571D5E" w:rsidRDefault="004F6821" w:rsidP="004F6821">
            <w:pPr>
              <w:ind w:leftChars="21" w:left="52" w:hanging="2"/>
              <w:rPr>
                <w:color w:val="000000" w:themeColor="text1"/>
              </w:rPr>
            </w:pPr>
            <w:r w:rsidRPr="00571D5E">
              <w:rPr>
                <w:rFonts w:eastAsiaTheme="minorEastAsia" w:hint="eastAsia"/>
                <w:color w:val="000000" w:themeColor="text1"/>
                <w:szCs w:val="21"/>
              </w:rPr>
              <w:t>★</w:t>
            </w:r>
            <w:r w:rsidRPr="00571D5E">
              <w:rPr>
                <w:rFonts w:hint="eastAsia"/>
                <w:color w:val="000000" w:themeColor="text1"/>
              </w:rPr>
              <w:t>功率（峰值）：2000 W。</w:t>
            </w:r>
          </w:p>
          <w:p w14:paraId="77B29DA7" w14:textId="77777777" w:rsidR="004F6821" w:rsidRPr="00571D5E" w:rsidRDefault="004F6821" w:rsidP="004F6821">
            <w:pPr>
              <w:ind w:leftChars="21" w:left="52" w:hanging="2"/>
              <w:rPr>
                <w:color w:val="000000" w:themeColor="text1"/>
              </w:rPr>
            </w:pPr>
            <w:r w:rsidRPr="00571D5E">
              <w:rPr>
                <w:rFonts w:hint="eastAsia"/>
                <w:color w:val="000000" w:themeColor="text1"/>
              </w:rPr>
              <w:t>分频点：180 Hz。</w:t>
            </w:r>
          </w:p>
          <w:p w14:paraId="1A56FB31" w14:textId="77777777" w:rsidR="004F6821" w:rsidRPr="00571D5E" w:rsidRDefault="004F6821" w:rsidP="004F6821">
            <w:pPr>
              <w:ind w:leftChars="21" w:left="52" w:hanging="2"/>
              <w:rPr>
                <w:color w:val="000000" w:themeColor="text1"/>
              </w:rPr>
            </w:pPr>
            <w:r w:rsidRPr="00571D5E">
              <w:rPr>
                <w:rFonts w:hint="eastAsia"/>
                <w:color w:val="000000" w:themeColor="text1"/>
              </w:rPr>
              <w:t>频率范围 -6 dB：43 Hz – 18 kHz。</w:t>
            </w:r>
          </w:p>
          <w:p w14:paraId="15EF5375" w14:textId="77777777" w:rsidR="004F6821" w:rsidRPr="00571D5E" w:rsidRDefault="004F6821" w:rsidP="004F6821">
            <w:pPr>
              <w:ind w:leftChars="21" w:left="52" w:hanging="2"/>
              <w:rPr>
                <w:color w:val="000000" w:themeColor="text1"/>
              </w:rPr>
            </w:pPr>
            <w:r w:rsidRPr="00571D5E">
              <w:rPr>
                <w:rFonts w:hint="eastAsia"/>
                <w:color w:val="000000" w:themeColor="text1"/>
              </w:rPr>
              <w:t>频率范围 -10 dB: 35 Hz - 20 kHz。</w:t>
            </w:r>
          </w:p>
          <w:p w14:paraId="19615C04" w14:textId="4790FFDF" w:rsidR="004F6821" w:rsidRPr="00571D5E" w:rsidRDefault="004F6821" w:rsidP="004F6821">
            <w:pPr>
              <w:ind w:leftChars="21" w:left="52" w:hanging="2"/>
              <w:rPr>
                <w:color w:val="000000" w:themeColor="text1"/>
              </w:rPr>
            </w:pPr>
            <w:r w:rsidRPr="00571D5E">
              <w:rPr>
                <w:rFonts w:hint="eastAsia"/>
                <w:color w:val="000000" w:themeColor="text1"/>
              </w:rPr>
              <w:t xml:space="preserve">低音单元 1 x 12", 2.5" 音圈。 </w:t>
            </w:r>
          </w:p>
          <w:p w14:paraId="4713B4E2" w14:textId="20B4FB2F" w:rsidR="004F6821" w:rsidRPr="00571D5E" w:rsidRDefault="004F6821" w:rsidP="004F6821">
            <w:pPr>
              <w:ind w:leftChars="21" w:left="52" w:hanging="2"/>
              <w:rPr>
                <w:color w:val="000000" w:themeColor="text1"/>
              </w:rPr>
            </w:pPr>
            <w:r w:rsidRPr="00571D5E">
              <w:rPr>
                <w:rFonts w:hint="eastAsia"/>
                <w:color w:val="000000" w:themeColor="text1"/>
              </w:rPr>
              <w:t>中音单元 ：6 × 3", 3/4" 音圈, 钕磁 。</w:t>
            </w:r>
          </w:p>
          <w:p w14:paraId="5A0F1B1D" w14:textId="5A150680" w:rsidR="004F6821" w:rsidRPr="00571D5E" w:rsidRDefault="004F6821" w:rsidP="004F6821">
            <w:pPr>
              <w:ind w:leftChars="21" w:left="52" w:hanging="2"/>
              <w:rPr>
                <w:color w:val="000000" w:themeColor="text1"/>
              </w:rPr>
            </w:pPr>
            <w:r w:rsidRPr="00571D5E">
              <w:rPr>
                <w:rFonts w:hint="eastAsia"/>
                <w:color w:val="000000" w:themeColor="text1"/>
              </w:rPr>
              <w:t>高音单元 ：1 x 1", 1"音圈 。</w:t>
            </w:r>
          </w:p>
          <w:p w14:paraId="10901FA6" w14:textId="77777777" w:rsidR="004F6821" w:rsidRPr="00571D5E" w:rsidRDefault="004F6821" w:rsidP="004F6821">
            <w:pPr>
              <w:ind w:leftChars="21" w:left="52" w:hanging="2"/>
              <w:rPr>
                <w:color w:val="000000" w:themeColor="text1"/>
              </w:rPr>
            </w:pPr>
            <w:r w:rsidRPr="00571D5E">
              <w:rPr>
                <w:rFonts w:hint="eastAsia"/>
                <w:color w:val="000000" w:themeColor="text1"/>
              </w:rPr>
              <w:t xml:space="preserve">覆盖角度： 120°×30°。 </w:t>
            </w:r>
          </w:p>
          <w:p w14:paraId="041ADD4E" w14:textId="77777777" w:rsidR="004F6821" w:rsidRPr="00571D5E" w:rsidRDefault="004F6821" w:rsidP="004F6821">
            <w:pPr>
              <w:ind w:leftChars="21" w:left="52" w:hanging="2"/>
              <w:rPr>
                <w:color w:val="000000" w:themeColor="text1"/>
              </w:rPr>
            </w:pPr>
            <w:r w:rsidRPr="00571D5E">
              <w:rPr>
                <w:rFonts w:eastAsiaTheme="minorEastAsia" w:hint="eastAsia"/>
                <w:color w:val="000000" w:themeColor="text1"/>
                <w:szCs w:val="21"/>
              </w:rPr>
              <w:t>★</w:t>
            </w:r>
            <w:r w:rsidRPr="00571D5E">
              <w:rPr>
                <w:rFonts w:hint="eastAsia"/>
                <w:color w:val="000000" w:themeColor="text1"/>
              </w:rPr>
              <w:t>蓝牙 ：5.0 TWS（真无线立体声）。</w:t>
            </w:r>
          </w:p>
          <w:p w14:paraId="15A89D14" w14:textId="77777777" w:rsidR="004F6821" w:rsidRPr="00571D5E" w:rsidRDefault="004F6821" w:rsidP="004F6821">
            <w:pPr>
              <w:ind w:leftChars="21" w:left="52" w:hanging="2"/>
              <w:rPr>
                <w:color w:val="000000" w:themeColor="text1"/>
              </w:rPr>
            </w:pPr>
            <w:r w:rsidRPr="00571D5E">
              <w:rPr>
                <w:rFonts w:hint="eastAsia"/>
                <w:color w:val="000000" w:themeColor="text1"/>
              </w:rPr>
              <w:lastRenderedPageBreak/>
              <w:t>混合输出：1 个 XLR。</w:t>
            </w:r>
          </w:p>
          <w:p w14:paraId="009ED466" w14:textId="77777777" w:rsidR="004F6821" w:rsidRPr="00571D5E" w:rsidRDefault="004F6821" w:rsidP="004F6821">
            <w:pPr>
              <w:ind w:leftChars="21" w:left="52" w:hanging="2"/>
              <w:rPr>
                <w:color w:val="000000" w:themeColor="text1"/>
              </w:rPr>
            </w:pPr>
            <w:r w:rsidRPr="00571D5E">
              <w:rPr>
                <w:rFonts w:eastAsiaTheme="minorEastAsia" w:hint="eastAsia"/>
                <w:color w:val="000000" w:themeColor="text1"/>
                <w:szCs w:val="21"/>
              </w:rPr>
              <w:t>★</w:t>
            </w:r>
            <w:r w:rsidRPr="00571D5E">
              <w:rPr>
                <w:rFonts w:hint="eastAsia"/>
                <w:color w:val="000000" w:themeColor="text1"/>
              </w:rPr>
              <w:t>前置放大器：DSP 前置放大器。</w:t>
            </w:r>
          </w:p>
          <w:p w14:paraId="4F0FC4B6" w14:textId="378C68C1" w:rsidR="00D07D22" w:rsidRPr="00571D5E" w:rsidRDefault="00D00004" w:rsidP="00A91C71">
            <w:pPr>
              <w:rPr>
                <w:color w:val="000000" w:themeColor="text1"/>
              </w:rPr>
            </w:pPr>
            <w:r w:rsidRPr="00D00004">
              <w:rPr>
                <w:rFonts w:eastAsiaTheme="minorEastAsia" w:hint="eastAsia"/>
                <w:color w:val="000000" w:themeColor="text1"/>
                <w:szCs w:val="21"/>
              </w:rPr>
              <w:t>▲</w:t>
            </w:r>
            <w:r w:rsidR="004F6821" w:rsidRPr="00571D5E">
              <w:rPr>
                <w:rFonts w:hint="eastAsia"/>
                <w:color w:val="000000" w:themeColor="text1"/>
              </w:rPr>
              <w:t>功率放大器：D 类 - 双功放四路调音台功能模拟输入：2 x XLR/插孔组合（麦克风/线路），1 x 6.3 毫米（1/4“）插头（乐器），1 x Chinch 立体声；</w:t>
            </w:r>
          </w:p>
        </w:tc>
        <w:tc>
          <w:tcPr>
            <w:tcW w:w="348" w:type="pct"/>
            <w:noWrap/>
            <w:vAlign w:val="center"/>
          </w:tcPr>
          <w:p w14:paraId="2AFA50BC" w14:textId="77777777" w:rsidR="00D07D22" w:rsidRPr="00571D5E" w:rsidRDefault="00437D16">
            <w:pPr>
              <w:jc w:val="center"/>
              <w:rPr>
                <w:color w:val="000000" w:themeColor="text1"/>
              </w:rPr>
            </w:pPr>
            <w:r w:rsidRPr="00571D5E">
              <w:rPr>
                <w:rFonts w:hint="eastAsia"/>
                <w:color w:val="000000" w:themeColor="text1"/>
                <w:sz w:val="22"/>
                <w:szCs w:val="22"/>
              </w:rPr>
              <w:lastRenderedPageBreak/>
              <w:t>4</w:t>
            </w:r>
          </w:p>
        </w:tc>
        <w:tc>
          <w:tcPr>
            <w:tcW w:w="348" w:type="pct"/>
            <w:noWrap/>
            <w:vAlign w:val="center"/>
          </w:tcPr>
          <w:p w14:paraId="5FF8153C" w14:textId="77777777" w:rsidR="00D07D22" w:rsidRPr="00571D5E" w:rsidRDefault="00437D16">
            <w:pPr>
              <w:wordWrap w:val="0"/>
              <w:jc w:val="center"/>
              <w:rPr>
                <w:color w:val="000000" w:themeColor="text1"/>
              </w:rPr>
            </w:pPr>
            <w:r w:rsidRPr="00571D5E">
              <w:rPr>
                <w:rFonts w:hint="eastAsia"/>
                <w:color w:val="000000" w:themeColor="text1"/>
                <w:sz w:val="22"/>
                <w:szCs w:val="22"/>
              </w:rPr>
              <w:t>套</w:t>
            </w:r>
          </w:p>
        </w:tc>
        <w:tc>
          <w:tcPr>
            <w:tcW w:w="609" w:type="pct"/>
            <w:noWrap/>
            <w:vAlign w:val="center"/>
          </w:tcPr>
          <w:p w14:paraId="34EEA173" w14:textId="77777777" w:rsidR="00A91C71" w:rsidRDefault="004F6821">
            <w:pPr>
              <w:wordWrap w:val="0"/>
              <w:jc w:val="center"/>
              <w:rPr>
                <w:color w:val="000000" w:themeColor="text1"/>
              </w:rPr>
            </w:pPr>
            <w:bookmarkStart w:id="6" w:name="OLE_LINK22"/>
            <w:r w:rsidRPr="00571D5E">
              <w:rPr>
                <w:rFonts w:hint="eastAsia"/>
                <w:color w:val="000000" w:themeColor="text1"/>
              </w:rPr>
              <w:t>HKAUDIO</w:t>
            </w:r>
          </w:p>
          <w:p w14:paraId="6C08305C" w14:textId="77777777" w:rsidR="00A91C71" w:rsidRDefault="004F6821">
            <w:pPr>
              <w:wordWrap w:val="0"/>
              <w:jc w:val="center"/>
              <w:rPr>
                <w:color w:val="000000" w:themeColor="text1"/>
              </w:rPr>
            </w:pPr>
            <w:r w:rsidRPr="00571D5E">
              <w:rPr>
                <w:rFonts w:hint="eastAsia"/>
                <w:color w:val="000000" w:themeColor="text1"/>
              </w:rPr>
              <w:t>PD</w:t>
            </w:r>
          </w:p>
          <w:p w14:paraId="4B538FF0" w14:textId="46A611DD" w:rsidR="00D07D22" w:rsidRPr="00571D5E" w:rsidRDefault="004F6821">
            <w:pPr>
              <w:wordWrap w:val="0"/>
              <w:jc w:val="center"/>
              <w:rPr>
                <w:color w:val="000000" w:themeColor="text1"/>
              </w:rPr>
            </w:pPr>
            <w:r w:rsidRPr="00571D5E">
              <w:rPr>
                <w:rFonts w:hint="eastAsia"/>
                <w:color w:val="000000" w:themeColor="text1"/>
              </w:rPr>
              <w:t>DAS</w:t>
            </w:r>
            <w:bookmarkEnd w:id="6"/>
          </w:p>
        </w:tc>
      </w:tr>
      <w:tr w:rsidR="00D07D22" w:rsidRPr="00571D5E" w14:paraId="2A9F4DE8" w14:textId="77777777" w:rsidTr="00211B3F">
        <w:trPr>
          <w:trHeight w:val="456"/>
          <w:jc w:val="center"/>
        </w:trPr>
        <w:tc>
          <w:tcPr>
            <w:tcW w:w="347" w:type="pct"/>
            <w:noWrap/>
            <w:vAlign w:val="center"/>
          </w:tcPr>
          <w:p w14:paraId="42963FDA" w14:textId="77777777" w:rsidR="00D07D22" w:rsidRPr="00A91C71" w:rsidRDefault="00437D16">
            <w:pPr>
              <w:wordWrap w:val="0"/>
              <w:jc w:val="center"/>
              <w:rPr>
                <w:color w:val="000000" w:themeColor="text1"/>
              </w:rPr>
            </w:pPr>
            <w:r w:rsidRPr="00A91C71">
              <w:rPr>
                <w:color w:val="000000" w:themeColor="text1"/>
              </w:rPr>
              <w:t>2</w:t>
            </w:r>
          </w:p>
        </w:tc>
        <w:tc>
          <w:tcPr>
            <w:tcW w:w="698" w:type="pct"/>
            <w:vAlign w:val="center"/>
          </w:tcPr>
          <w:p w14:paraId="191C5DD9" w14:textId="4A4E0BE2" w:rsidR="00D07D22" w:rsidRPr="00A91C71" w:rsidRDefault="00571D5E">
            <w:pPr>
              <w:jc w:val="center"/>
              <w:rPr>
                <w:color w:val="000000" w:themeColor="text1"/>
              </w:rPr>
            </w:pPr>
            <w:r w:rsidRPr="00A91C71">
              <w:rPr>
                <w:rFonts w:hint="eastAsia"/>
                <w:color w:val="000000" w:themeColor="text1"/>
              </w:rPr>
              <w:t>返送音箱</w:t>
            </w:r>
          </w:p>
        </w:tc>
        <w:tc>
          <w:tcPr>
            <w:tcW w:w="2650" w:type="pct"/>
            <w:vAlign w:val="center"/>
          </w:tcPr>
          <w:p w14:paraId="10DF4CAB"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最大</w:t>
            </w:r>
            <w:r w:rsidRPr="00A91C71">
              <w:rPr>
                <w:color w:val="000000" w:themeColor="text1"/>
              </w:rPr>
              <w:t xml:space="preserve"> SPL :127 dB</w:t>
            </w:r>
          </w:p>
          <w:p w14:paraId="618D0446" w14:textId="77777777" w:rsidR="004F6821" w:rsidRPr="00A91C71" w:rsidRDefault="004F6821" w:rsidP="004F6821">
            <w:pPr>
              <w:ind w:firstLineChars="21" w:firstLine="50"/>
              <w:rPr>
                <w:color w:val="000000" w:themeColor="text1"/>
              </w:rPr>
            </w:pPr>
            <w:r w:rsidRPr="00A91C71">
              <w:rPr>
                <w:rFonts w:hint="eastAsia"/>
                <w:color w:val="000000" w:themeColor="text1"/>
              </w:rPr>
              <w:t>频率范围</w:t>
            </w:r>
            <w:r w:rsidRPr="00A91C71">
              <w:rPr>
                <w:color w:val="000000" w:themeColor="text1"/>
              </w:rPr>
              <w:t xml:space="preserve"> -6 dB：58 Hz - 18 Hz</w:t>
            </w:r>
          </w:p>
          <w:p w14:paraId="79E9EE8F" w14:textId="77777777" w:rsidR="004F6821" w:rsidRPr="00A91C71" w:rsidRDefault="004F6821" w:rsidP="004F6821">
            <w:pPr>
              <w:ind w:firstLineChars="21" w:firstLine="50"/>
              <w:rPr>
                <w:color w:val="000000" w:themeColor="text1"/>
              </w:rPr>
            </w:pPr>
            <w:r w:rsidRPr="00A91C71">
              <w:rPr>
                <w:rFonts w:hint="eastAsia"/>
                <w:color w:val="000000" w:themeColor="text1"/>
              </w:rPr>
              <w:t>频率范围</w:t>
            </w:r>
            <w:r w:rsidRPr="00A91C71">
              <w:rPr>
                <w:color w:val="000000" w:themeColor="text1"/>
              </w:rPr>
              <w:t xml:space="preserve"> -10 dB：54 Hz - 20 Hz</w:t>
            </w:r>
          </w:p>
          <w:p w14:paraId="1E71CAD4" w14:textId="77777777" w:rsidR="004F6821" w:rsidRPr="00A91C71" w:rsidRDefault="004F6821" w:rsidP="004F6821">
            <w:pPr>
              <w:ind w:firstLineChars="21" w:firstLine="50"/>
              <w:rPr>
                <w:color w:val="000000" w:themeColor="text1"/>
              </w:rPr>
            </w:pPr>
            <w:r w:rsidRPr="00A91C71">
              <w:rPr>
                <w:rFonts w:hint="eastAsia"/>
                <w:color w:val="000000" w:themeColor="text1"/>
              </w:rPr>
              <w:t>覆盖角</w:t>
            </w:r>
            <w:r w:rsidRPr="00A91C71">
              <w:rPr>
                <w:color w:val="000000" w:themeColor="text1"/>
              </w:rPr>
              <w:t xml:space="preserve"> -6 dB（水平 x </w:t>
            </w:r>
            <w:r w:rsidRPr="00A91C71">
              <w:rPr>
                <w:rFonts w:hint="eastAsia"/>
                <w:color w:val="000000" w:themeColor="text1"/>
              </w:rPr>
              <w:t>垂直）：</w:t>
            </w:r>
            <w:r w:rsidRPr="00A91C71">
              <w:rPr>
                <w:color w:val="000000" w:themeColor="text1"/>
              </w:rPr>
              <w:t>90° x 60°</w:t>
            </w:r>
          </w:p>
          <w:p w14:paraId="0E7EE9A1" w14:textId="4AA9D310" w:rsidR="004F6821" w:rsidRPr="00A91C71" w:rsidRDefault="004F6821" w:rsidP="004F6821">
            <w:pPr>
              <w:ind w:firstLineChars="21" w:firstLine="50"/>
              <w:rPr>
                <w:color w:val="000000" w:themeColor="text1"/>
              </w:rPr>
            </w:pPr>
            <w:r w:rsidRPr="00A91C71">
              <w:rPr>
                <w:rFonts w:hint="eastAsia"/>
                <w:color w:val="000000" w:themeColor="text1"/>
              </w:rPr>
              <w:t>中</w:t>
            </w:r>
            <w:r w:rsidRPr="00A91C71">
              <w:rPr>
                <w:color w:val="000000" w:themeColor="text1"/>
              </w:rPr>
              <w:t xml:space="preserve">/高频：1 </w:t>
            </w:r>
            <w:r w:rsidRPr="00A91C71">
              <w:rPr>
                <w:rFonts w:hint="eastAsia"/>
                <w:color w:val="000000" w:themeColor="text1"/>
              </w:rPr>
              <w:t>个</w:t>
            </w:r>
            <w:r w:rsidRPr="00A91C71">
              <w:rPr>
                <w:color w:val="000000" w:themeColor="text1"/>
              </w:rPr>
              <w:t xml:space="preserve"> 12 </w:t>
            </w:r>
            <w:r w:rsidRPr="00A91C71">
              <w:rPr>
                <w:rFonts w:hint="eastAsia"/>
                <w:color w:val="000000" w:themeColor="text1"/>
              </w:rPr>
              <w:t>英寸锥形扬声器</w:t>
            </w:r>
          </w:p>
          <w:p w14:paraId="35D58B53" w14:textId="7012F2F0" w:rsidR="004F6821" w:rsidRPr="00A91C71" w:rsidRDefault="004F6821" w:rsidP="004F6821">
            <w:pPr>
              <w:ind w:firstLineChars="21" w:firstLine="50"/>
              <w:rPr>
                <w:color w:val="000000" w:themeColor="text1"/>
              </w:rPr>
            </w:pPr>
            <w:r w:rsidRPr="00A91C71">
              <w:rPr>
                <w:rFonts w:hint="eastAsia"/>
                <w:color w:val="000000" w:themeColor="text1"/>
              </w:rPr>
              <w:t>高频：</w:t>
            </w:r>
            <w:r w:rsidRPr="00A91C71">
              <w:rPr>
                <w:color w:val="000000" w:themeColor="text1"/>
              </w:rPr>
              <w:t xml:space="preserve">1 x 1“ </w:t>
            </w:r>
            <w:r w:rsidRPr="00A91C71">
              <w:rPr>
                <w:rFonts w:hint="eastAsia"/>
                <w:color w:val="000000" w:themeColor="text1"/>
              </w:rPr>
              <w:t>压缩驱动器</w:t>
            </w:r>
          </w:p>
          <w:p w14:paraId="5C4EADB7" w14:textId="21FED122" w:rsidR="004F6821" w:rsidRPr="00A91C71" w:rsidRDefault="004F6821" w:rsidP="004F6821">
            <w:pPr>
              <w:ind w:firstLineChars="21" w:firstLine="50"/>
              <w:rPr>
                <w:color w:val="000000" w:themeColor="text1"/>
              </w:rPr>
            </w:pPr>
            <w:r w:rsidRPr="00A91C71">
              <w:rPr>
                <w:rFonts w:hint="eastAsia"/>
                <w:color w:val="000000" w:themeColor="text1"/>
              </w:rPr>
              <w:t>号角：恒定指向性号角</w:t>
            </w:r>
          </w:p>
          <w:p w14:paraId="516B3905" w14:textId="77777777" w:rsidR="004F6821" w:rsidRPr="00A91C71" w:rsidRDefault="004F6821" w:rsidP="004F6821">
            <w:pPr>
              <w:ind w:firstLineChars="21" w:firstLine="50"/>
              <w:rPr>
                <w:color w:val="000000" w:themeColor="text1"/>
              </w:rPr>
            </w:pPr>
            <w:r w:rsidRPr="00A91C71">
              <w:rPr>
                <w:rFonts w:hint="eastAsia"/>
                <w:color w:val="000000" w:themeColor="text1"/>
              </w:rPr>
              <w:t>模拟输入：</w:t>
            </w:r>
            <w:r w:rsidRPr="00A91C71">
              <w:rPr>
                <w:color w:val="000000" w:themeColor="text1"/>
              </w:rPr>
              <w:t xml:space="preserve">2 x XLR/插孔组合 symm。（麦克风/线路），1 </w:t>
            </w:r>
            <w:r w:rsidRPr="00A91C71">
              <w:rPr>
                <w:rFonts w:hint="eastAsia"/>
                <w:color w:val="000000" w:themeColor="text1"/>
              </w:rPr>
              <w:t>个</w:t>
            </w:r>
            <w:r w:rsidRPr="00A91C71">
              <w:rPr>
                <w:color w:val="000000" w:themeColor="text1"/>
              </w:rPr>
              <w:t xml:space="preserve"> 3.5 </w:t>
            </w:r>
            <w:r w:rsidRPr="00A91C71">
              <w:rPr>
                <w:rFonts w:hint="eastAsia"/>
                <w:color w:val="000000" w:themeColor="text1"/>
              </w:rPr>
              <w:t>毫米（</w:t>
            </w:r>
            <w:r w:rsidRPr="00A91C71">
              <w:rPr>
                <w:color w:val="000000" w:themeColor="text1"/>
              </w:rPr>
              <w:t xml:space="preserve">1/8 </w:t>
            </w:r>
            <w:r w:rsidRPr="00A91C71">
              <w:rPr>
                <w:rFonts w:hint="eastAsia"/>
                <w:color w:val="000000" w:themeColor="text1"/>
              </w:rPr>
              <w:t>英寸）立体声迷你插孔</w:t>
            </w:r>
          </w:p>
          <w:p w14:paraId="1977521B" w14:textId="77777777" w:rsidR="004F6821" w:rsidRPr="00A91C71" w:rsidRDefault="004F6821" w:rsidP="004F6821">
            <w:pPr>
              <w:ind w:firstLineChars="21" w:firstLine="50"/>
              <w:rPr>
                <w:color w:val="000000" w:themeColor="text1"/>
              </w:rPr>
            </w:pPr>
            <w:r w:rsidRPr="00A91C71">
              <w:rPr>
                <w:rFonts w:hint="eastAsia"/>
                <w:color w:val="000000" w:themeColor="text1"/>
              </w:rPr>
              <w:t>混合输出：</w:t>
            </w:r>
            <w:r w:rsidRPr="00A91C71">
              <w:rPr>
                <w:color w:val="000000" w:themeColor="text1"/>
              </w:rPr>
              <w:t>1 x Mix Out XLR.</w:t>
            </w:r>
          </w:p>
          <w:p w14:paraId="11958EC2"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功率放大器：</w:t>
            </w:r>
            <w:r w:rsidRPr="00A91C71">
              <w:rPr>
                <w:color w:val="000000" w:themeColor="text1"/>
              </w:rPr>
              <w:t xml:space="preserve">AB + D </w:t>
            </w:r>
            <w:r w:rsidRPr="00A91C71">
              <w:rPr>
                <w:rFonts w:hint="eastAsia"/>
                <w:color w:val="000000" w:themeColor="text1"/>
              </w:rPr>
              <w:t>类</w:t>
            </w:r>
          </w:p>
          <w:p w14:paraId="31925DC0"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功率放大器输出峰值：</w:t>
            </w:r>
            <w:r w:rsidRPr="00A91C71">
              <w:rPr>
                <w:color w:val="000000" w:themeColor="text1"/>
              </w:rPr>
              <w:t xml:space="preserve">1200 </w:t>
            </w:r>
            <w:r w:rsidRPr="00A91C71">
              <w:rPr>
                <w:rFonts w:hint="eastAsia"/>
                <w:color w:val="000000" w:themeColor="text1"/>
              </w:rPr>
              <w:t>瓦</w:t>
            </w:r>
          </w:p>
          <w:p w14:paraId="57236E35" w14:textId="77777777" w:rsidR="004F6821" w:rsidRPr="00A91C71" w:rsidRDefault="004F6821" w:rsidP="004F6821">
            <w:pPr>
              <w:ind w:firstLineChars="21" w:firstLine="50"/>
              <w:rPr>
                <w:color w:val="000000" w:themeColor="text1"/>
              </w:rPr>
            </w:pPr>
            <w:r w:rsidRPr="00A91C71">
              <w:rPr>
                <w:rFonts w:hint="eastAsia"/>
                <w:color w:val="000000" w:themeColor="text1"/>
              </w:rPr>
              <w:t>功耗：</w:t>
            </w:r>
            <w:r w:rsidRPr="00A91C71">
              <w:rPr>
                <w:color w:val="000000" w:themeColor="text1"/>
              </w:rPr>
              <w:t xml:space="preserve">0.6 </w:t>
            </w:r>
            <w:r w:rsidRPr="00A91C71">
              <w:rPr>
                <w:rFonts w:hint="eastAsia"/>
                <w:color w:val="000000" w:themeColor="text1"/>
              </w:rPr>
              <w:t>安</w:t>
            </w:r>
            <w:r w:rsidRPr="00A91C71">
              <w:rPr>
                <w:color w:val="000000" w:themeColor="text1"/>
              </w:rPr>
              <w:t xml:space="preserve"> / 220-240 </w:t>
            </w:r>
            <w:r w:rsidRPr="00A91C71">
              <w:rPr>
                <w:rFonts w:hint="eastAsia"/>
                <w:color w:val="000000" w:themeColor="text1"/>
              </w:rPr>
              <w:t>伏交流电</w:t>
            </w:r>
            <w:r w:rsidRPr="00A91C71">
              <w:rPr>
                <w:color w:val="000000" w:themeColor="text1"/>
              </w:rPr>
              <w:t xml:space="preserve"> 1.2 </w:t>
            </w:r>
            <w:r w:rsidRPr="00A91C71">
              <w:rPr>
                <w:rFonts w:hint="eastAsia"/>
                <w:color w:val="000000" w:themeColor="text1"/>
              </w:rPr>
              <w:t>安</w:t>
            </w:r>
            <w:r w:rsidRPr="00A91C71">
              <w:rPr>
                <w:color w:val="000000" w:themeColor="text1"/>
              </w:rPr>
              <w:t xml:space="preserve"> / 100-120 </w:t>
            </w:r>
            <w:r w:rsidRPr="00A91C71">
              <w:rPr>
                <w:rFonts w:hint="eastAsia"/>
                <w:color w:val="000000" w:themeColor="text1"/>
              </w:rPr>
              <w:t>伏交流电</w:t>
            </w:r>
          </w:p>
          <w:p w14:paraId="0547D0D5"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扬声器保护：热保护、过载保护、亚音速滤波器、峰值和</w:t>
            </w:r>
            <w:r w:rsidRPr="00A91C71">
              <w:rPr>
                <w:color w:val="000000" w:themeColor="text1"/>
              </w:rPr>
              <w:t xml:space="preserve"> RMS </w:t>
            </w:r>
            <w:r w:rsidRPr="00A91C71">
              <w:rPr>
                <w:rFonts w:hint="eastAsia"/>
                <w:color w:val="000000" w:themeColor="text1"/>
              </w:rPr>
              <w:t>限制器</w:t>
            </w:r>
          </w:p>
          <w:p w14:paraId="2F232C3C" w14:textId="19B65EE7" w:rsidR="004F6821" w:rsidRPr="00A91C71" w:rsidRDefault="004F6821" w:rsidP="004F6821">
            <w:pPr>
              <w:ind w:firstLineChars="21" w:firstLine="50"/>
              <w:rPr>
                <w:color w:val="000000" w:themeColor="text1"/>
              </w:rPr>
            </w:pPr>
            <w:r w:rsidRPr="00A91C71">
              <w:rPr>
                <w:rFonts w:hint="eastAsia"/>
                <w:color w:val="000000" w:themeColor="text1"/>
              </w:rPr>
              <w:t>显示：彩色显示屏</w:t>
            </w:r>
          </w:p>
          <w:p w14:paraId="7364BDC1" w14:textId="0A76A0CD" w:rsidR="004F6821" w:rsidRPr="00A91C71" w:rsidRDefault="00D00004" w:rsidP="004F6821">
            <w:pPr>
              <w:ind w:firstLineChars="21" w:firstLine="50"/>
              <w:rPr>
                <w:color w:val="000000" w:themeColor="text1"/>
              </w:rPr>
            </w:pPr>
            <w:r w:rsidRPr="00D00004">
              <w:rPr>
                <w:rFonts w:eastAsiaTheme="minorEastAsia" w:hint="eastAsia"/>
                <w:color w:val="000000" w:themeColor="text1"/>
                <w:szCs w:val="21"/>
              </w:rPr>
              <w:t>▲</w:t>
            </w:r>
            <w:r>
              <w:rPr>
                <w:rFonts w:eastAsiaTheme="minorEastAsia" w:hint="eastAsia"/>
                <w:color w:val="000000" w:themeColor="text1"/>
                <w:szCs w:val="21"/>
              </w:rPr>
              <w:t xml:space="preserve"> </w:t>
            </w:r>
            <w:r w:rsidR="004F6821" w:rsidRPr="00A91C71">
              <w:rPr>
                <w:color w:val="000000" w:themeColor="text1"/>
              </w:rPr>
              <w:t xml:space="preserve">DSP </w:t>
            </w:r>
            <w:r w:rsidR="004F6821" w:rsidRPr="00A91C71">
              <w:rPr>
                <w:rFonts w:hint="eastAsia"/>
                <w:color w:val="000000" w:themeColor="text1"/>
              </w:rPr>
              <w:t>功能：主音量、电平计量、</w:t>
            </w:r>
            <w:r w:rsidR="004F6821" w:rsidRPr="00A91C71">
              <w:rPr>
                <w:color w:val="000000" w:themeColor="text1"/>
              </w:rPr>
              <w:t xml:space="preserve">3 </w:t>
            </w:r>
            <w:r w:rsidR="004F6821" w:rsidRPr="00A91C71">
              <w:rPr>
                <w:rFonts w:hint="eastAsia"/>
                <w:color w:val="000000" w:themeColor="text1"/>
              </w:rPr>
              <w:t>段均衡器、低切滤波器、前</w:t>
            </w:r>
            <w:r w:rsidR="004F6821" w:rsidRPr="00A91C71">
              <w:rPr>
                <w:color w:val="000000" w:themeColor="text1"/>
              </w:rPr>
              <w:t xml:space="preserve"> LED、屏幕保护程序、BT </w:t>
            </w:r>
            <w:r w:rsidR="004F6821" w:rsidRPr="00A91C71">
              <w:rPr>
                <w:rFonts w:hint="eastAsia"/>
                <w:color w:val="000000" w:themeColor="text1"/>
              </w:rPr>
              <w:t>自动配对、延迟、输出前</w:t>
            </w:r>
            <w:r w:rsidR="004F6821" w:rsidRPr="00A91C71">
              <w:rPr>
                <w:color w:val="000000" w:themeColor="text1"/>
              </w:rPr>
              <w:t>/后主</w:t>
            </w:r>
          </w:p>
          <w:p w14:paraId="45D9ABB3" w14:textId="2715A07F" w:rsidR="00D07D22" w:rsidRPr="00A91C71" w:rsidRDefault="004F6821" w:rsidP="00A91C71">
            <w:pPr>
              <w:rPr>
                <w:color w:val="000000" w:themeColor="text1"/>
              </w:rPr>
            </w:pPr>
            <w:r w:rsidRPr="00A91C71">
              <w:rPr>
                <w:rFonts w:eastAsiaTheme="minorEastAsia" w:hint="eastAsia"/>
                <w:color w:val="000000" w:themeColor="text1"/>
                <w:szCs w:val="21"/>
              </w:rPr>
              <w:t>★</w:t>
            </w:r>
            <w:r w:rsidRPr="00A91C71">
              <w:rPr>
                <w:rFonts w:hint="eastAsia"/>
                <w:color w:val="000000" w:themeColor="text1"/>
              </w:rPr>
              <w:t>蓝牙：是</w:t>
            </w:r>
            <w:r w:rsidRPr="00A91C71">
              <w:rPr>
                <w:color w:val="000000" w:themeColor="text1"/>
              </w:rPr>
              <w:t xml:space="preserve"> </w:t>
            </w:r>
            <w:r w:rsidRPr="00A91C71">
              <w:rPr>
                <w:rFonts w:hint="eastAsia"/>
                <w:color w:val="000000" w:themeColor="text1"/>
              </w:rPr>
              <w:t>（</w:t>
            </w:r>
            <w:r w:rsidRPr="00A91C71">
              <w:rPr>
                <w:color w:val="000000" w:themeColor="text1"/>
              </w:rPr>
              <w:t>5.0）</w:t>
            </w:r>
          </w:p>
        </w:tc>
        <w:tc>
          <w:tcPr>
            <w:tcW w:w="348" w:type="pct"/>
            <w:noWrap/>
            <w:vAlign w:val="center"/>
          </w:tcPr>
          <w:p w14:paraId="4A9CCE6A" w14:textId="77777777" w:rsidR="00D07D22" w:rsidRPr="00A91C71" w:rsidRDefault="00437D16">
            <w:pPr>
              <w:wordWrap w:val="0"/>
              <w:jc w:val="center"/>
              <w:rPr>
                <w:color w:val="000000" w:themeColor="text1"/>
              </w:rPr>
            </w:pPr>
            <w:r w:rsidRPr="00A91C71">
              <w:rPr>
                <w:color w:val="000000" w:themeColor="text1"/>
                <w:sz w:val="22"/>
                <w:szCs w:val="22"/>
              </w:rPr>
              <w:t>2</w:t>
            </w:r>
          </w:p>
        </w:tc>
        <w:tc>
          <w:tcPr>
            <w:tcW w:w="348" w:type="pct"/>
            <w:noWrap/>
            <w:vAlign w:val="center"/>
          </w:tcPr>
          <w:p w14:paraId="7CA790EB" w14:textId="77777777" w:rsidR="00D07D22" w:rsidRPr="00A91C71" w:rsidRDefault="00437D16">
            <w:pPr>
              <w:wordWrap w:val="0"/>
              <w:jc w:val="center"/>
              <w:rPr>
                <w:color w:val="000000" w:themeColor="text1"/>
              </w:rPr>
            </w:pPr>
            <w:r w:rsidRPr="00A91C71">
              <w:rPr>
                <w:rFonts w:hint="eastAsia"/>
                <w:color w:val="000000" w:themeColor="text1"/>
                <w:sz w:val="22"/>
                <w:szCs w:val="22"/>
              </w:rPr>
              <w:t>只</w:t>
            </w:r>
          </w:p>
        </w:tc>
        <w:tc>
          <w:tcPr>
            <w:tcW w:w="609" w:type="pct"/>
            <w:noWrap/>
            <w:vAlign w:val="center"/>
          </w:tcPr>
          <w:p w14:paraId="72DD0BA4" w14:textId="77777777" w:rsidR="00A91C71" w:rsidRDefault="004F6821">
            <w:pPr>
              <w:wordWrap w:val="0"/>
              <w:jc w:val="center"/>
              <w:rPr>
                <w:color w:val="000000" w:themeColor="text1"/>
              </w:rPr>
            </w:pPr>
            <w:bookmarkStart w:id="7" w:name="OLE_LINK42"/>
            <w:bookmarkStart w:id="8" w:name="OLE_LINK43"/>
            <w:r w:rsidRPr="00A91C71">
              <w:rPr>
                <w:color w:val="000000" w:themeColor="text1"/>
              </w:rPr>
              <w:t>HKAUDIO</w:t>
            </w:r>
          </w:p>
          <w:p w14:paraId="0511DF76" w14:textId="77777777" w:rsidR="00A91C71" w:rsidRDefault="004F6821">
            <w:pPr>
              <w:wordWrap w:val="0"/>
              <w:jc w:val="center"/>
              <w:rPr>
                <w:color w:val="000000" w:themeColor="text1"/>
              </w:rPr>
            </w:pPr>
            <w:r w:rsidRPr="00A91C71">
              <w:rPr>
                <w:color w:val="000000" w:themeColor="text1"/>
              </w:rPr>
              <w:t>PD</w:t>
            </w:r>
          </w:p>
          <w:p w14:paraId="436F9476" w14:textId="1F4A6BAF" w:rsidR="00D07D22" w:rsidRPr="00A91C71" w:rsidRDefault="004F6821">
            <w:pPr>
              <w:wordWrap w:val="0"/>
              <w:jc w:val="center"/>
              <w:rPr>
                <w:color w:val="000000" w:themeColor="text1"/>
              </w:rPr>
            </w:pPr>
            <w:r w:rsidRPr="00A91C71">
              <w:rPr>
                <w:color w:val="000000" w:themeColor="text1"/>
              </w:rPr>
              <w:t>DAS</w:t>
            </w:r>
            <w:bookmarkEnd w:id="7"/>
            <w:bookmarkEnd w:id="8"/>
          </w:p>
        </w:tc>
      </w:tr>
      <w:tr w:rsidR="00D07D22" w:rsidRPr="00571D5E" w14:paraId="6FC2D8D0" w14:textId="77777777" w:rsidTr="00211B3F">
        <w:trPr>
          <w:trHeight w:val="456"/>
          <w:jc w:val="center"/>
        </w:trPr>
        <w:tc>
          <w:tcPr>
            <w:tcW w:w="347" w:type="pct"/>
            <w:noWrap/>
            <w:vAlign w:val="center"/>
          </w:tcPr>
          <w:p w14:paraId="3C7C8B5B" w14:textId="77777777" w:rsidR="00D07D22" w:rsidRPr="00A91C71" w:rsidRDefault="00437D16">
            <w:pPr>
              <w:wordWrap w:val="0"/>
              <w:jc w:val="center"/>
              <w:rPr>
                <w:color w:val="000000" w:themeColor="text1"/>
              </w:rPr>
            </w:pPr>
            <w:r w:rsidRPr="00A91C71">
              <w:rPr>
                <w:color w:val="000000" w:themeColor="text1"/>
              </w:rPr>
              <w:t>3</w:t>
            </w:r>
          </w:p>
        </w:tc>
        <w:tc>
          <w:tcPr>
            <w:tcW w:w="698" w:type="pct"/>
            <w:vAlign w:val="center"/>
          </w:tcPr>
          <w:p w14:paraId="10FB063E" w14:textId="5DFB19F5" w:rsidR="00D07D22" w:rsidRPr="00A91C71" w:rsidRDefault="00571D5E">
            <w:pPr>
              <w:jc w:val="center"/>
              <w:rPr>
                <w:color w:val="000000" w:themeColor="text1"/>
              </w:rPr>
            </w:pPr>
            <w:r w:rsidRPr="00A91C71">
              <w:rPr>
                <w:rFonts w:hint="eastAsia"/>
                <w:color w:val="000000" w:themeColor="text1"/>
              </w:rPr>
              <w:t>数字调音台</w:t>
            </w:r>
          </w:p>
        </w:tc>
        <w:tc>
          <w:tcPr>
            <w:tcW w:w="2650" w:type="pct"/>
            <w:vAlign w:val="center"/>
          </w:tcPr>
          <w:p w14:paraId="74BF1F3B" w14:textId="574C55DB" w:rsidR="004F6821" w:rsidRPr="00A91C71" w:rsidRDefault="004F6821" w:rsidP="00A91C71">
            <w:pPr>
              <w:rPr>
                <w:rFonts w:eastAsiaTheme="minorEastAsia"/>
                <w:color w:val="000000" w:themeColor="text1"/>
                <w:szCs w:val="21"/>
              </w:rPr>
            </w:pPr>
            <w:r w:rsidRPr="00A91C71">
              <w:rPr>
                <w:rFonts w:eastAsiaTheme="minorEastAsia" w:hint="eastAsia"/>
                <w:color w:val="000000" w:themeColor="text1"/>
                <w:szCs w:val="21"/>
              </w:rPr>
              <w:t>★输入通道：</w:t>
            </w:r>
            <w:r w:rsidRPr="00A91C71">
              <w:rPr>
                <w:rFonts w:eastAsiaTheme="minorEastAsia"/>
                <w:color w:val="000000" w:themeColor="text1"/>
                <w:szCs w:val="21"/>
              </w:rPr>
              <w:t>32路输入通道，8个辅助输入通道，8个效果返回。</w:t>
            </w:r>
            <w:r w:rsidRPr="00A91C71">
              <w:rPr>
                <w:rFonts w:eastAsiaTheme="minorEastAsia"/>
                <w:color w:val="000000" w:themeColor="text1"/>
                <w:szCs w:val="21"/>
              </w:rPr>
              <w:br/>
            </w:r>
            <w:r w:rsidRPr="00A91C71">
              <w:rPr>
                <w:rFonts w:eastAsiaTheme="minorEastAsia" w:hint="eastAsia"/>
                <w:color w:val="000000" w:themeColor="text1"/>
                <w:szCs w:val="21"/>
              </w:rPr>
              <w:t>★输出通道：</w:t>
            </w:r>
            <w:r w:rsidRPr="00A91C71">
              <w:rPr>
                <w:rFonts w:eastAsiaTheme="minorEastAsia"/>
                <w:color w:val="000000" w:themeColor="text1"/>
                <w:szCs w:val="21"/>
              </w:rPr>
              <w:t>16个AUX输出，6个编组，LCR主输出。</w:t>
            </w:r>
          </w:p>
          <w:p w14:paraId="631E140A" w14:textId="26869A56" w:rsidR="004F6821" w:rsidRPr="00A91C71" w:rsidRDefault="004F6821" w:rsidP="00A91C71">
            <w:pPr>
              <w:rPr>
                <w:rFonts w:eastAsiaTheme="minorEastAsia"/>
                <w:color w:val="000000" w:themeColor="text1"/>
                <w:szCs w:val="21"/>
              </w:rPr>
            </w:pPr>
            <w:r w:rsidRPr="00A91C71">
              <w:rPr>
                <w:rFonts w:eastAsiaTheme="minorEastAsia" w:hint="eastAsia"/>
                <w:color w:val="000000" w:themeColor="text1"/>
                <w:szCs w:val="21"/>
              </w:rPr>
              <w:t>★内部效果器（立体声</w:t>
            </w:r>
            <w:r w:rsidRPr="00A91C71">
              <w:rPr>
                <w:rFonts w:eastAsiaTheme="minorEastAsia"/>
                <w:color w:val="000000" w:themeColor="text1"/>
                <w:szCs w:val="21"/>
              </w:rPr>
              <w:t>/单声道）：8/16。</w:t>
            </w:r>
            <w:r w:rsidRPr="00A91C71">
              <w:rPr>
                <w:rFonts w:eastAsiaTheme="minorEastAsia"/>
                <w:color w:val="000000" w:themeColor="text1"/>
                <w:szCs w:val="21"/>
              </w:rPr>
              <w:br/>
            </w:r>
            <w:r w:rsidRPr="00A91C71">
              <w:rPr>
                <w:rFonts w:eastAsiaTheme="minorEastAsia" w:hint="eastAsia"/>
                <w:color w:val="000000" w:themeColor="text1"/>
                <w:szCs w:val="21"/>
              </w:rPr>
              <w:t>★场景文件（场景快照</w:t>
            </w:r>
            <w:r w:rsidRPr="00A91C71">
              <w:rPr>
                <w:rFonts w:eastAsiaTheme="minorEastAsia"/>
                <w:color w:val="000000" w:themeColor="text1"/>
                <w:szCs w:val="21"/>
              </w:rPr>
              <w:t>/场景快照列表）：500/100。</w:t>
            </w:r>
          </w:p>
          <w:p w14:paraId="1E1E02DD" w14:textId="15B56B1E" w:rsidR="00D07D22" w:rsidRPr="00A91C71" w:rsidRDefault="004F6821" w:rsidP="00A91C71">
            <w:pPr>
              <w:ind w:firstLineChars="21" w:firstLine="50"/>
              <w:rPr>
                <w:color w:val="000000" w:themeColor="text1"/>
              </w:rPr>
            </w:pPr>
            <w:r w:rsidRPr="00A91C71">
              <w:rPr>
                <w:rFonts w:eastAsiaTheme="minorEastAsia"/>
                <w:color w:val="000000" w:themeColor="text1"/>
                <w:szCs w:val="21"/>
              </w:rPr>
              <w:t>储存点（包括处理参数和推子）：100。</w:t>
            </w:r>
            <w:r w:rsidRPr="00A91C71">
              <w:rPr>
                <w:rFonts w:eastAsiaTheme="minorEastAsia"/>
                <w:color w:val="000000" w:themeColor="text1"/>
                <w:szCs w:val="21"/>
              </w:rPr>
              <w:br/>
            </w:r>
            <w:r w:rsidRPr="00A91C71">
              <w:rPr>
                <w:rFonts w:eastAsiaTheme="minorEastAsia" w:hint="eastAsia"/>
                <w:color w:val="000000" w:themeColor="text1"/>
                <w:szCs w:val="21"/>
              </w:rPr>
              <w:t>★</w:t>
            </w:r>
            <w:r w:rsidRPr="00A91C71">
              <w:rPr>
                <w:rFonts w:eastAsiaTheme="minorEastAsia"/>
                <w:color w:val="000000" w:themeColor="text1"/>
                <w:szCs w:val="21"/>
              </w:rPr>
              <w:t>40bit浮点信号处理，96kHz的采样率，192kHz的数模/模数转换。</w:t>
            </w:r>
            <w:r w:rsidRPr="00A91C71">
              <w:rPr>
                <w:rFonts w:eastAsiaTheme="minorEastAsia"/>
                <w:color w:val="000000" w:themeColor="text1"/>
                <w:szCs w:val="21"/>
              </w:rPr>
              <w:br/>
            </w:r>
            <w:r w:rsidR="00D00004" w:rsidRPr="00D00004">
              <w:rPr>
                <w:rFonts w:eastAsiaTheme="minorEastAsia" w:hint="eastAsia"/>
                <w:color w:val="000000" w:themeColor="text1"/>
                <w:szCs w:val="21"/>
              </w:rPr>
              <w:t>▲</w:t>
            </w:r>
            <w:r w:rsidRPr="00A91C71">
              <w:rPr>
                <w:rFonts w:eastAsiaTheme="minorEastAsia" w:hint="eastAsia"/>
                <w:color w:val="000000" w:themeColor="text1"/>
                <w:szCs w:val="21"/>
              </w:rPr>
              <w:t>支持</w:t>
            </w:r>
            <w:r w:rsidRPr="00A91C71">
              <w:rPr>
                <w:rFonts w:eastAsiaTheme="minorEastAsia"/>
                <w:color w:val="000000" w:themeColor="text1"/>
                <w:szCs w:val="21"/>
              </w:rPr>
              <w:t>AES50网络，最大允许传输96个输入和96个输出。</w:t>
            </w:r>
            <w:r w:rsidRPr="00A91C71">
              <w:rPr>
                <w:rFonts w:eastAsiaTheme="minorEastAsia"/>
                <w:color w:val="000000" w:themeColor="text1"/>
                <w:szCs w:val="21"/>
              </w:rPr>
              <w:br/>
              <w:t>采用高性能的碳纤维和高强度铝合金打造。</w:t>
            </w:r>
            <w:r w:rsidRPr="00A91C71">
              <w:rPr>
                <w:rFonts w:eastAsiaTheme="minorEastAsia"/>
                <w:color w:val="000000" w:themeColor="text1"/>
                <w:szCs w:val="21"/>
              </w:rPr>
              <w:br/>
            </w:r>
            <w:r w:rsidRPr="00A91C71">
              <w:rPr>
                <w:rFonts w:eastAsiaTheme="minorEastAsia" w:hint="eastAsia"/>
                <w:color w:val="000000" w:themeColor="text1"/>
                <w:szCs w:val="21"/>
              </w:rPr>
              <w:t>★</w:t>
            </w:r>
            <w:r w:rsidRPr="00A91C71">
              <w:rPr>
                <w:rFonts w:eastAsiaTheme="minorEastAsia"/>
                <w:color w:val="000000" w:themeColor="text1"/>
                <w:szCs w:val="21"/>
              </w:rPr>
              <w:t>8个DCA编组，6个哑音编组，25个100mm MIDAS PRO电动推子。</w:t>
            </w:r>
            <w:r w:rsidRPr="00A91C71">
              <w:rPr>
                <w:rFonts w:eastAsiaTheme="minorEastAsia"/>
                <w:color w:val="000000" w:themeColor="text1"/>
                <w:szCs w:val="21"/>
              </w:rPr>
              <w:br/>
              <w:t>7寸TFT彩色“日光”显示屏。</w:t>
            </w:r>
            <w:r w:rsidRPr="00A91C71">
              <w:rPr>
                <w:rFonts w:eastAsiaTheme="minorEastAsia"/>
                <w:color w:val="000000" w:themeColor="text1"/>
                <w:szCs w:val="21"/>
              </w:rPr>
              <w:br/>
            </w:r>
            <w:bookmarkStart w:id="9" w:name="OLE_LINK23"/>
            <w:bookmarkStart w:id="10" w:name="OLE_LINK24"/>
            <w:r w:rsidRPr="00A91C71">
              <w:rPr>
                <w:rFonts w:eastAsiaTheme="minorEastAsia" w:hint="eastAsia"/>
                <w:color w:val="000000" w:themeColor="text1"/>
                <w:szCs w:val="21"/>
              </w:rPr>
              <w:lastRenderedPageBreak/>
              <w:t>★</w:t>
            </w:r>
            <w:bookmarkEnd w:id="9"/>
            <w:bookmarkEnd w:id="10"/>
            <w:r w:rsidRPr="00A91C71">
              <w:rPr>
                <w:rFonts w:eastAsiaTheme="minorEastAsia" w:hint="eastAsia"/>
                <w:color w:val="000000" w:themeColor="text1"/>
                <w:szCs w:val="21"/>
              </w:rPr>
              <w:t>通过</w:t>
            </w:r>
            <w:r w:rsidRPr="00A91C71">
              <w:rPr>
                <w:rFonts w:eastAsiaTheme="minorEastAsia"/>
                <w:color w:val="000000" w:themeColor="text1"/>
                <w:szCs w:val="21"/>
              </w:rPr>
              <w:t>USB 3.0可支持32x32通道的数字音频传输。</w:t>
            </w:r>
          </w:p>
        </w:tc>
        <w:tc>
          <w:tcPr>
            <w:tcW w:w="348" w:type="pct"/>
            <w:noWrap/>
            <w:vAlign w:val="center"/>
          </w:tcPr>
          <w:p w14:paraId="0060A7DD" w14:textId="77777777" w:rsidR="00D07D22" w:rsidRPr="00A91C71" w:rsidRDefault="00437D16">
            <w:pPr>
              <w:wordWrap w:val="0"/>
              <w:jc w:val="center"/>
              <w:rPr>
                <w:color w:val="000000" w:themeColor="text1"/>
              </w:rPr>
            </w:pPr>
            <w:r w:rsidRPr="00A91C71">
              <w:rPr>
                <w:color w:val="000000" w:themeColor="text1"/>
                <w:sz w:val="22"/>
                <w:szCs w:val="22"/>
              </w:rPr>
              <w:lastRenderedPageBreak/>
              <w:t>1</w:t>
            </w:r>
          </w:p>
        </w:tc>
        <w:tc>
          <w:tcPr>
            <w:tcW w:w="348" w:type="pct"/>
            <w:noWrap/>
            <w:vAlign w:val="center"/>
          </w:tcPr>
          <w:p w14:paraId="17147904" w14:textId="77777777" w:rsidR="00D07D22" w:rsidRPr="00A91C71" w:rsidRDefault="00437D16">
            <w:pPr>
              <w:wordWrap w:val="0"/>
              <w:jc w:val="center"/>
              <w:rPr>
                <w:color w:val="000000" w:themeColor="text1"/>
              </w:rPr>
            </w:pPr>
            <w:r w:rsidRPr="00A91C71">
              <w:rPr>
                <w:rFonts w:hint="eastAsia"/>
                <w:color w:val="000000" w:themeColor="text1"/>
                <w:sz w:val="22"/>
                <w:szCs w:val="22"/>
              </w:rPr>
              <w:t>台</w:t>
            </w:r>
          </w:p>
        </w:tc>
        <w:tc>
          <w:tcPr>
            <w:tcW w:w="609" w:type="pct"/>
            <w:noWrap/>
            <w:vAlign w:val="center"/>
          </w:tcPr>
          <w:p w14:paraId="52812EA4" w14:textId="77777777" w:rsidR="00A91C71" w:rsidRDefault="004F6821">
            <w:pPr>
              <w:wordWrap w:val="0"/>
              <w:jc w:val="center"/>
              <w:rPr>
                <w:color w:val="000000" w:themeColor="text1"/>
              </w:rPr>
            </w:pPr>
            <w:r w:rsidRPr="00A91C71">
              <w:rPr>
                <w:color w:val="000000" w:themeColor="text1"/>
              </w:rPr>
              <w:t>MIDAS</w:t>
            </w:r>
          </w:p>
          <w:p w14:paraId="69CEFDB5" w14:textId="77777777" w:rsidR="00A91C71" w:rsidRDefault="004F6821">
            <w:pPr>
              <w:wordWrap w:val="0"/>
              <w:jc w:val="center"/>
              <w:rPr>
                <w:color w:val="000000" w:themeColor="text1"/>
              </w:rPr>
            </w:pPr>
            <w:r w:rsidRPr="00A91C71">
              <w:rPr>
                <w:color w:val="000000" w:themeColor="text1"/>
              </w:rPr>
              <w:t>YAMAHA</w:t>
            </w:r>
          </w:p>
          <w:p w14:paraId="07735CFC" w14:textId="0217E594" w:rsidR="00D07D22" w:rsidRPr="00A91C71" w:rsidRDefault="004F6821">
            <w:pPr>
              <w:wordWrap w:val="0"/>
              <w:jc w:val="center"/>
              <w:rPr>
                <w:color w:val="000000" w:themeColor="text1"/>
              </w:rPr>
            </w:pPr>
            <w:r w:rsidRPr="00A91C71">
              <w:rPr>
                <w:color w:val="000000" w:themeColor="text1"/>
              </w:rPr>
              <w:t>BEHRINGER</w:t>
            </w:r>
          </w:p>
        </w:tc>
      </w:tr>
      <w:tr w:rsidR="00D07D22" w:rsidRPr="00571D5E" w14:paraId="35927D48" w14:textId="77777777" w:rsidTr="00211B3F">
        <w:trPr>
          <w:trHeight w:val="456"/>
          <w:jc w:val="center"/>
        </w:trPr>
        <w:tc>
          <w:tcPr>
            <w:tcW w:w="347" w:type="pct"/>
            <w:noWrap/>
            <w:vAlign w:val="center"/>
          </w:tcPr>
          <w:p w14:paraId="21048879" w14:textId="77777777" w:rsidR="00D07D22" w:rsidRPr="00A91C71" w:rsidRDefault="00437D16">
            <w:pPr>
              <w:wordWrap w:val="0"/>
              <w:jc w:val="center"/>
              <w:rPr>
                <w:color w:val="000000" w:themeColor="text1"/>
              </w:rPr>
            </w:pPr>
            <w:r w:rsidRPr="00A91C71">
              <w:rPr>
                <w:color w:val="000000" w:themeColor="text1"/>
              </w:rPr>
              <w:t>4</w:t>
            </w:r>
          </w:p>
        </w:tc>
        <w:tc>
          <w:tcPr>
            <w:tcW w:w="698" w:type="pct"/>
            <w:vAlign w:val="center"/>
          </w:tcPr>
          <w:p w14:paraId="45F45F00" w14:textId="77777777" w:rsidR="00D07D22" w:rsidRPr="00A91C71" w:rsidRDefault="00437D16">
            <w:pPr>
              <w:jc w:val="center"/>
              <w:rPr>
                <w:color w:val="000000" w:themeColor="text1"/>
              </w:rPr>
            </w:pPr>
            <w:r w:rsidRPr="00A91C71">
              <w:rPr>
                <w:color w:val="000000" w:themeColor="text1"/>
              </w:rPr>
              <w:t>自动混音返馈抑制器</w:t>
            </w:r>
          </w:p>
        </w:tc>
        <w:tc>
          <w:tcPr>
            <w:tcW w:w="2650" w:type="pct"/>
            <w:vAlign w:val="center"/>
          </w:tcPr>
          <w:p w14:paraId="676EADF7" w14:textId="77777777" w:rsidR="004F6821" w:rsidRPr="00A91C71" w:rsidRDefault="004F6821" w:rsidP="004F6821">
            <w:pPr>
              <w:rPr>
                <w:color w:val="000000" w:themeColor="text1"/>
              </w:rPr>
            </w:pPr>
            <w:r w:rsidRPr="00A91C71">
              <w:rPr>
                <w:rFonts w:hint="eastAsia"/>
                <w:color w:val="000000" w:themeColor="text1"/>
                <w:sz w:val="21"/>
                <w:szCs w:val="21"/>
              </w:rPr>
              <w:t>★</w:t>
            </w:r>
            <w:r w:rsidRPr="00A91C71">
              <w:rPr>
                <w:color w:val="000000" w:themeColor="text1"/>
              </w:rPr>
              <w:t>5路话筒平衡输入，卡侬6.35复合插头(凤凰插头，可选)</w:t>
            </w:r>
          </w:p>
          <w:p w14:paraId="1C14C735" w14:textId="77777777" w:rsidR="004F6821" w:rsidRPr="00A91C71" w:rsidRDefault="004F6821" w:rsidP="004F6821">
            <w:pPr>
              <w:rPr>
                <w:color w:val="000000" w:themeColor="text1"/>
              </w:rPr>
            </w:pPr>
            <w:r w:rsidRPr="00A91C71">
              <w:rPr>
                <w:rFonts w:hint="eastAsia"/>
                <w:color w:val="000000" w:themeColor="text1"/>
                <w:sz w:val="21"/>
                <w:szCs w:val="21"/>
              </w:rPr>
              <w:t>★</w:t>
            </w:r>
            <w:r w:rsidRPr="00A91C71">
              <w:rPr>
                <w:rFonts w:hint="eastAsia"/>
                <w:color w:val="000000" w:themeColor="text1"/>
              </w:rPr>
              <w:t>每路话筒独立的音量调节，独立的</w:t>
            </w:r>
            <w:r w:rsidRPr="00A91C71">
              <w:rPr>
                <w:color w:val="000000" w:themeColor="text1"/>
              </w:rPr>
              <w:t>48V供电</w:t>
            </w:r>
          </w:p>
          <w:p w14:paraId="642AF400" w14:textId="77777777" w:rsidR="004F6821" w:rsidRPr="00A91C71" w:rsidRDefault="004F6821" w:rsidP="004F6821">
            <w:pPr>
              <w:rPr>
                <w:color w:val="000000" w:themeColor="text1"/>
              </w:rPr>
            </w:pPr>
            <w:r w:rsidRPr="00A91C71">
              <w:rPr>
                <w:rFonts w:hint="eastAsia"/>
                <w:color w:val="000000" w:themeColor="text1"/>
                <w:sz w:val="21"/>
                <w:szCs w:val="21"/>
              </w:rPr>
              <w:t>★</w:t>
            </w:r>
            <w:r w:rsidRPr="00A91C71">
              <w:rPr>
                <w:rFonts w:hint="eastAsia"/>
                <w:color w:val="000000" w:themeColor="text1"/>
              </w:rPr>
              <w:t>话筒</w:t>
            </w:r>
            <w:r w:rsidRPr="00A91C71">
              <w:rPr>
                <w:color w:val="000000" w:themeColor="text1"/>
              </w:rPr>
              <w:t>1-4可选4选1功能，可以直通4选1功能(选购).</w:t>
            </w:r>
          </w:p>
          <w:p w14:paraId="5EDF833B" w14:textId="77777777" w:rsidR="004F6821" w:rsidRPr="00A91C71" w:rsidRDefault="004F6821" w:rsidP="004F6821">
            <w:pPr>
              <w:rPr>
                <w:color w:val="000000" w:themeColor="text1"/>
              </w:rPr>
            </w:pPr>
            <w:r w:rsidRPr="00A91C71">
              <w:rPr>
                <w:rFonts w:hint="eastAsia"/>
                <w:color w:val="000000" w:themeColor="text1"/>
                <w:sz w:val="21"/>
                <w:szCs w:val="21"/>
              </w:rPr>
              <w:t>★</w:t>
            </w:r>
            <w:r w:rsidRPr="00A91C71">
              <w:rPr>
                <w:rFonts w:hint="eastAsia"/>
                <w:color w:val="000000" w:themeColor="text1"/>
              </w:rPr>
              <w:t>话筒</w:t>
            </w:r>
            <w:r w:rsidRPr="00A91C71">
              <w:rPr>
                <w:color w:val="000000" w:themeColor="text1"/>
              </w:rPr>
              <w:t>5具有最高优先功能，可以旁通</w:t>
            </w:r>
          </w:p>
          <w:p w14:paraId="3FBA6977" w14:textId="77777777" w:rsidR="004F6821" w:rsidRPr="00A91C71" w:rsidRDefault="004F6821" w:rsidP="004F6821">
            <w:pPr>
              <w:rPr>
                <w:color w:val="000000" w:themeColor="text1"/>
              </w:rPr>
            </w:pPr>
            <w:r w:rsidRPr="00A91C71">
              <w:rPr>
                <w:rFonts w:hint="eastAsia"/>
                <w:color w:val="000000" w:themeColor="text1"/>
                <w:sz w:val="21"/>
                <w:szCs w:val="21"/>
              </w:rPr>
              <w:t>★</w:t>
            </w:r>
            <w:r w:rsidRPr="00A91C71">
              <w:rPr>
                <w:rFonts w:hint="eastAsia"/>
                <w:color w:val="000000" w:themeColor="text1"/>
              </w:rPr>
              <w:t>线路输入莲花接口</w:t>
            </w:r>
            <w:r w:rsidRPr="00A91C71">
              <w:rPr>
                <w:color w:val="000000" w:themeColor="text1"/>
              </w:rPr>
              <w:t>,独立的音量控制(进入反馈功能).</w:t>
            </w:r>
          </w:p>
          <w:p w14:paraId="6D6CDDCF" w14:textId="77777777" w:rsidR="004F6821" w:rsidRPr="00A91C71" w:rsidRDefault="004F6821" w:rsidP="004F6821">
            <w:pPr>
              <w:rPr>
                <w:color w:val="000000" w:themeColor="text1"/>
              </w:rPr>
            </w:pPr>
            <w:r w:rsidRPr="00A91C71">
              <w:rPr>
                <w:rFonts w:hint="eastAsia"/>
                <w:color w:val="000000" w:themeColor="text1"/>
              </w:rPr>
              <w:t>音乐输入莲花接口，独立的音量控制</w:t>
            </w:r>
            <w:r w:rsidRPr="00A91C71">
              <w:rPr>
                <w:color w:val="000000" w:themeColor="text1"/>
              </w:rPr>
              <w:t>(不进入反馈功能).</w:t>
            </w:r>
          </w:p>
          <w:p w14:paraId="04863767" w14:textId="77777777" w:rsidR="004F6821" w:rsidRPr="00A91C71" w:rsidRDefault="004F6821" w:rsidP="004F6821">
            <w:pPr>
              <w:rPr>
                <w:color w:val="000000" w:themeColor="text1"/>
              </w:rPr>
            </w:pPr>
            <w:r w:rsidRPr="00A91C71">
              <w:rPr>
                <w:rFonts w:hint="eastAsia"/>
                <w:color w:val="000000" w:themeColor="text1"/>
              </w:rPr>
              <w:t>线路输出莲花接口</w:t>
            </w:r>
            <w:r w:rsidRPr="00A91C71">
              <w:rPr>
                <w:color w:val="000000" w:themeColor="text1"/>
              </w:rPr>
              <w:t>,独立音量控制。</w:t>
            </w:r>
          </w:p>
          <w:p w14:paraId="0FFE0B0C" w14:textId="16A8ACB7" w:rsidR="00D07D22" w:rsidRPr="00A91C71" w:rsidRDefault="004F6821" w:rsidP="00A91C71">
            <w:pPr>
              <w:rPr>
                <w:color w:val="000000" w:themeColor="text1"/>
              </w:rPr>
            </w:pPr>
            <w:r w:rsidRPr="00A91C71">
              <w:rPr>
                <w:rFonts w:hint="eastAsia"/>
                <w:color w:val="000000" w:themeColor="text1"/>
              </w:rPr>
              <w:t>专业录音输出莲花接口，独立音量控制</w:t>
            </w:r>
            <w:r w:rsidRPr="00A91C71">
              <w:rPr>
                <w:color w:val="000000" w:themeColor="text1"/>
              </w:rPr>
              <w:t>(不经过反馈)</w:t>
            </w:r>
          </w:p>
        </w:tc>
        <w:tc>
          <w:tcPr>
            <w:tcW w:w="348" w:type="pct"/>
            <w:noWrap/>
            <w:vAlign w:val="center"/>
          </w:tcPr>
          <w:p w14:paraId="1FFA819C" w14:textId="77777777" w:rsidR="00D07D22" w:rsidRPr="00A91C71" w:rsidRDefault="00437D16">
            <w:pPr>
              <w:wordWrap w:val="0"/>
              <w:jc w:val="center"/>
              <w:rPr>
                <w:color w:val="000000" w:themeColor="text1"/>
              </w:rPr>
            </w:pPr>
            <w:r w:rsidRPr="00A91C71">
              <w:rPr>
                <w:color w:val="000000" w:themeColor="text1"/>
                <w:sz w:val="22"/>
                <w:szCs w:val="22"/>
              </w:rPr>
              <w:t>1</w:t>
            </w:r>
          </w:p>
        </w:tc>
        <w:tc>
          <w:tcPr>
            <w:tcW w:w="348" w:type="pct"/>
            <w:noWrap/>
            <w:vAlign w:val="center"/>
          </w:tcPr>
          <w:p w14:paraId="684B04A0" w14:textId="77777777" w:rsidR="00D07D22" w:rsidRPr="00A91C71" w:rsidRDefault="00437D16">
            <w:pPr>
              <w:wordWrap w:val="0"/>
              <w:jc w:val="center"/>
              <w:rPr>
                <w:color w:val="000000" w:themeColor="text1"/>
              </w:rPr>
            </w:pPr>
            <w:r w:rsidRPr="00A91C71">
              <w:rPr>
                <w:rFonts w:hint="eastAsia"/>
                <w:color w:val="000000" w:themeColor="text1"/>
                <w:sz w:val="22"/>
                <w:szCs w:val="22"/>
              </w:rPr>
              <w:t>台</w:t>
            </w:r>
          </w:p>
        </w:tc>
        <w:tc>
          <w:tcPr>
            <w:tcW w:w="609" w:type="pct"/>
            <w:noWrap/>
            <w:vAlign w:val="center"/>
          </w:tcPr>
          <w:p w14:paraId="7EA9F249" w14:textId="77777777" w:rsidR="00A91C71" w:rsidRDefault="004F6821">
            <w:pPr>
              <w:wordWrap w:val="0"/>
              <w:jc w:val="center"/>
              <w:rPr>
                <w:color w:val="000000" w:themeColor="text1"/>
              </w:rPr>
            </w:pPr>
            <w:bookmarkStart w:id="11" w:name="OLE_LINK9"/>
            <w:r w:rsidRPr="00A91C71">
              <w:rPr>
                <w:color w:val="000000" w:themeColor="text1"/>
              </w:rPr>
              <w:t>DBX</w:t>
            </w:r>
          </w:p>
          <w:p w14:paraId="10B1C7F9" w14:textId="77777777" w:rsidR="00A91C71" w:rsidRDefault="004F6821">
            <w:pPr>
              <w:wordWrap w:val="0"/>
              <w:jc w:val="center"/>
              <w:rPr>
                <w:color w:val="000000" w:themeColor="text1"/>
              </w:rPr>
            </w:pPr>
            <w:r w:rsidRPr="00A91C71">
              <w:rPr>
                <w:color w:val="000000" w:themeColor="text1"/>
              </w:rPr>
              <w:t>BSS</w:t>
            </w:r>
          </w:p>
          <w:p w14:paraId="20FD6EDB" w14:textId="7768F5FC" w:rsidR="00D07D22" w:rsidRPr="00A91C71" w:rsidRDefault="004F6821">
            <w:pPr>
              <w:wordWrap w:val="0"/>
              <w:jc w:val="center"/>
              <w:rPr>
                <w:color w:val="000000" w:themeColor="text1"/>
              </w:rPr>
            </w:pPr>
            <w:r w:rsidRPr="00A91C71">
              <w:rPr>
                <w:color w:val="000000" w:themeColor="text1"/>
              </w:rPr>
              <w:t>CHXAUDIO</w:t>
            </w:r>
            <w:bookmarkEnd w:id="11"/>
          </w:p>
        </w:tc>
      </w:tr>
      <w:tr w:rsidR="00D07D22" w:rsidRPr="00571D5E" w14:paraId="6E538B4C" w14:textId="77777777" w:rsidTr="00211B3F">
        <w:trPr>
          <w:trHeight w:val="456"/>
          <w:jc w:val="center"/>
        </w:trPr>
        <w:tc>
          <w:tcPr>
            <w:tcW w:w="347" w:type="pct"/>
            <w:noWrap/>
            <w:vAlign w:val="center"/>
          </w:tcPr>
          <w:p w14:paraId="4FDD1610" w14:textId="77777777" w:rsidR="00D07D22" w:rsidRPr="00A91C71" w:rsidRDefault="00437D16">
            <w:pPr>
              <w:wordWrap w:val="0"/>
              <w:jc w:val="center"/>
              <w:rPr>
                <w:color w:val="000000" w:themeColor="text1"/>
              </w:rPr>
            </w:pPr>
            <w:r w:rsidRPr="00A91C71">
              <w:rPr>
                <w:color w:val="000000" w:themeColor="text1"/>
              </w:rPr>
              <w:t>5</w:t>
            </w:r>
          </w:p>
        </w:tc>
        <w:tc>
          <w:tcPr>
            <w:tcW w:w="698" w:type="pct"/>
            <w:vAlign w:val="center"/>
          </w:tcPr>
          <w:p w14:paraId="6FA434A8" w14:textId="0F516604" w:rsidR="00D07D22" w:rsidRPr="00A91C71" w:rsidRDefault="00571D5E">
            <w:pPr>
              <w:jc w:val="center"/>
              <w:rPr>
                <w:color w:val="000000" w:themeColor="text1"/>
              </w:rPr>
            </w:pPr>
            <w:r w:rsidRPr="00A91C71">
              <w:rPr>
                <w:color w:val="000000" w:themeColor="text1"/>
              </w:rPr>
              <w:t>无线手持</w:t>
            </w:r>
            <w:r w:rsidR="004F6821" w:rsidRPr="00A91C71">
              <w:rPr>
                <w:rFonts w:hint="eastAsia"/>
                <w:color w:val="000000" w:themeColor="text1"/>
              </w:rPr>
              <w:t>话筒</w:t>
            </w:r>
          </w:p>
        </w:tc>
        <w:tc>
          <w:tcPr>
            <w:tcW w:w="2650" w:type="pct"/>
            <w:vAlign w:val="center"/>
          </w:tcPr>
          <w:p w14:paraId="78AA60DB" w14:textId="77777777" w:rsidR="004F6821" w:rsidRPr="00A91C71" w:rsidRDefault="004F6821" w:rsidP="004F6821">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清晰的</w:t>
            </w:r>
            <w:r w:rsidRPr="00A91C71">
              <w:rPr>
                <w:color w:val="000000" w:themeColor="text1"/>
              </w:rPr>
              <w:t>24位数字音频</w:t>
            </w:r>
          </w:p>
          <w:p w14:paraId="3B529C2F" w14:textId="77777777" w:rsidR="004F6821" w:rsidRPr="00A91C71" w:rsidRDefault="004F6821" w:rsidP="004F6821">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扩展的</w:t>
            </w:r>
            <w:r w:rsidRPr="00A91C71">
              <w:rPr>
                <w:color w:val="000000" w:themeColor="text1"/>
              </w:rPr>
              <w:t>20 Hz至20 kHz频率范围（取决于话筒）</w:t>
            </w:r>
          </w:p>
          <w:p w14:paraId="6B3E7CD5" w14:textId="77777777" w:rsidR="004F6821" w:rsidRPr="00A91C71" w:rsidRDefault="004F6821" w:rsidP="004F6821">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超过</w:t>
            </w:r>
            <w:r w:rsidRPr="00A91C71">
              <w:rPr>
                <w:color w:val="000000" w:themeColor="text1"/>
              </w:rPr>
              <w:t>120 dB的动态范围</w:t>
            </w:r>
          </w:p>
          <w:p w14:paraId="5747D556" w14:textId="77777777" w:rsidR="004F6821" w:rsidRPr="00A91C71" w:rsidRDefault="004F6821" w:rsidP="004F6821">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数字式预开关分集</w:t>
            </w:r>
          </w:p>
          <w:p w14:paraId="79D03BE6" w14:textId="77777777" w:rsidR="004F6821" w:rsidRPr="00A91C71" w:rsidRDefault="004F6821" w:rsidP="004F6821">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工作范围达</w:t>
            </w:r>
            <w:r w:rsidRPr="00A91C71">
              <w:rPr>
                <w:color w:val="000000" w:themeColor="text1"/>
              </w:rPr>
              <w:t>100米（300英尺）</w:t>
            </w:r>
          </w:p>
          <w:p w14:paraId="4496E9D4" w14:textId="77777777" w:rsidR="004F6821" w:rsidRPr="00A91C71" w:rsidRDefault="004F6821" w:rsidP="004F6821">
            <w:pPr>
              <w:ind w:firstLineChars="24" w:firstLine="58"/>
              <w:rPr>
                <w:color w:val="000000" w:themeColor="text1"/>
              </w:rPr>
            </w:pPr>
            <w:r w:rsidRPr="00A91C71">
              <w:rPr>
                <w:color w:val="000000" w:themeColor="text1"/>
              </w:rPr>
              <w:t>44 MHz调谐带宽（视地区而定）</w:t>
            </w:r>
          </w:p>
          <w:p w14:paraId="6C954CD8" w14:textId="77777777" w:rsidR="004F6821" w:rsidRPr="00A91C71" w:rsidRDefault="004F6821" w:rsidP="004F6821">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每个频带有</w:t>
            </w:r>
            <w:r w:rsidRPr="00A91C71">
              <w:rPr>
                <w:color w:val="000000" w:themeColor="text1"/>
              </w:rPr>
              <w:t>32个可用通道（视区域而定）</w:t>
            </w:r>
          </w:p>
          <w:p w14:paraId="44A77408" w14:textId="77777777" w:rsidR="007A5781" w:rsidRDefault="004F6821" w:rsidP="00A91C71">
            <w:pPr>
              <w:rPr>
                <w:color w:val="000000" w:themeColor="text1"/>
              </w:rPr>
            </w:pPr>
            <w:r w:rsidRPr="00A91C71">
              <w:rPr>
                <w:rFonts w:hint="eastAsia"/>
                <w:color w:val="000000" w:themeColor="text1"/>
              </w:rPr>
              <w:t>每个</w:t>
            </w:r>
            <w:r w:rsidRPr="00A91C71">
              <w:rPr>
                <w:color w:val="000000" w:themeColor="text1"/>
              </w:rPr>
              <w:t>6MHz电视频段有多达10个可兼容的系统</w:t>
            </w:r>
          </w:p>
          <w:p w14:paraId="36B1EAB6" w14:textId="5746729A" w:rsidR="004F6821" w:rsidRPr="00A91C71" w:rsidRDefault="004F6821" w:rsidP="00A91C71">
            <w:pPr>
              <w:rPr>
                <w:color w:val="000000" w:themeColor="text1"/>
              </w:rPr>
            </w:pPr>
            <w:r w:rsidRPr="00A91C71">
              <w:rPr>
                <w:color w:val="000000" w:themeColor="text1"/>
              </w:rPr>
              <w:t>每个8 MHz频段有12个系统</w:t>
            </w:r>
          </w:p>
          <w:p w14:paraId="628625B3" w14:textId="4863069F" w:rsidR="004F6821" w:rsidRPr="00A91C71" w:rsidRDefault="004F6821" w:rsidP="007A5781">
            <w:pPr>
              <w:rPr>
                <w:color w:val="000000" w:themeColor="text1"/>
              </w:rPr>
            </w:pPr>
            <w:r w:rsidRPr="00A91C71">
              <w:rPr>
                <w:rFonts w:hint="eastAsia"/>
                <w:color w:val="000000" w:themeColor="text1"/>
              </w:rPr>
              <w:t>通过红外扫描和同步，轻松实现发射机与接收机配对</w:t>
            </w:r>
          </w:p>
          <w:p w14:paraId="4F613F35" w14:textId="14DB9EAD" w:rsidR="004F6821" w:rsidRPr="00A91C71" w:rsidRDefault="004F6821" w:rsidP="007A5781">
            <w:pPr>
              <w:rPr>
                <w:color w:val="000000" w:themeColor="text1"/>
              </w:rPr>
            </w:pPr>
            <w:r w:rsidRPr="00A91C71">
              <w:rPr>
                <w:color w:val="000000" w:themeColor="text1"/>
              </w:rPr>
              <w:t>2节AA电池可持续使用长达8小时。升级到选配的舒尔SB903锂离子充电电池，可以精确到小时和分钟的精度监控电池充电状态，以及电池续航时间和健康状况统计数据。</w:t>
            </w:r>
          </w:p>
          <w:p w14:paraId="4BC0B48A" w14:textId="7E443A73" w:rsidR="00D07D22" w:rsidRPr="00A91C71" w:rsidRDefault="004F6821" w:rsidP="00A91C71">
            <w:pPr>
              <w:rPr>
                <w:color w:val="000000" w:themeColor="text1"/>
              </w:rPr>
            </w:pPr>
            <w:r w:rsidRPr="00A91C71">
              <w:rPr>
                <w:rFonts w:hint="eastAsia"/>
                <w:color w:val="000000" w:themeColor="text1"/>
              </w:rPr>
              <w:t>牢固的金属构造</w:t>
            </w:r>
          </w:p>
        </w:tc>
        <w:tc>
          <w:tcPr>
            <w:tcW w:w="348" w:type="pct"/>
            <w:noWrap/>
            <w:vAlign w:val="center"/>
          </w:tcPr>
          <w:p w14:paraId="3ADAF051" w14:textId="1A8347FD" w:rsidR="00D07D22" w:rsidRPr="00A91C71" w:rsidRDefault="004F6821">
            <w:pPr>
              <w:wordWrap w:val="0"/>
              <w:jc w:val="center"/>
              <w:rPr>
                <w:color w:val="000000" w:themeColor="text1"/>
              </w:rPr>
            </w:pPr>
            <w:r w:rsidRPr="00A91C71">
              <w:rPr>
                <w:color w:val="000000" w:themeColor="text1"/>
                <w:sz w:val="22"/>
                <w:szCs w:val="22"/>
              </w:rPr>
              <w:t>2</w:t>
            </w:r>
          </w:p>
        </w:tc>
        <w:tc>
          <w:tcPr>
            <w:tcW w:w="348" w:type="pct"/>
            <w:noWrap/>
            <w:vAlign w:val="center"/>
          </w:tcPr>
          <w:p w14:paraId="7C4239A0" w14:textId="77777777" w:rsidR="00D07D22" w:rsidRPr="00A91C71" w:rsidRDefault="00437D16">
            <w:pPr>
              <w:wordWrap w:val="0"/>
              <w:jc w:val="center"/>
              <w:rPr>
                <w:color w:val="000000" w:themeColor="text1"/>
              </w:rPr>
            </w:pPr>
            <w:r w:rsidRPr="00A91C71">
              <w:rPr>
                <w:rFonts w:hint="eastAsia"/>
                <w:color w:val="000000" w:themeColor="text1"/>
                <w:sz w:val="20"/>
                <w:szCs w:val="20"/>
              </w:rPr>
              <w:t>套</w:t>
            </w:r>
          </w:p>
        </w:tc>
        <w:tc>
          <w:tcPr>
            <w:tcW w:w="609" w:type="pct"/>
            <w:noWrap/>
            <w:vAlign w:val="center"/>
          </w:tcPr>
          <w:p w14:paraId="633BFCB8" w14:textId="77777777" w:rsidR="00A91C71" w:rsidRDefault="004F6821">
            <w:pPr>
              <w:wordWrap w:val="0"/>
              <w:jc w:val="center"/>
              <w:rPr>
                <w:color w:val="000000" w:themeColor="text1"/>
              </w:rPr>
            </w:pPr>
            <w:bookmarkStart w:id="12" w:name="OLE_LINK13"/>
            <w:r w:rsidRPr="00A91C71">
              <w:rPr>
                <w:color w:val="000000" w:themeColor="text1"/>
              </w:rPr>
              <w:t>SHURE</w:t>
            </w:r>
          </w:p>
          <w:p w14:paraId="46081D28" w14:textId="77777777" w:rsidR="00A91C71" w:rsidRDefault="004F6821">
            <w:pPr>
              <w:wordWrap w:val="0"/>
              <w:jc w:val="center"/>
              <w:rPr>
                <w:color w:val="000000" w:themeColor="text1"/>
              </w:rPr>
            </w:pPr>
            <w:r w:rsidRPr="00A91C71">
              <w:rPr>
                <w:color w:val="000000" w:themeColor="text1"/>
              </w:rPr>
              <w:t>MIPRO</w:t>
            </w:r>
          </w:p>
          <w:p w14:paraId="13A9A60A" w14:textId="32140B74" w:rsidR="00D07D22" w:rsidRPr="00A91C71" w:rsidRDefault="004F6821">
            <w:pPr>
              <w:wordWrap w:val="0"/>
              <w:jc w:val="center"/>
              <w:rPr>
                <w:color w:val="000000" w:themeColor="text1"/>
              </w:rPr>
            </w:pPr>
            <w:r w:rsidRPr="00A91C71">
              <w:rPr>
                <w:color w:val="000000" w:themeColor="text1"/>
              </w:rPr>
              <w:t>AKG</w:t>
            </w:r>
            <w:bookmarkEnd w:id="12"/>
          </w:p>
        </w:tc>
      </w:tr>
      <w:tr w:rsidR="00D07D22" w:rsidRPr="00571D5E" w14:paraId="52D7B9A9" w14:textId="77777777" w:rsidTr="00211B3F">
        <w:trPr>
          <w:trHeight w:val="456"/>
          <w:jc w:val="center"/>
        </w:trPr>
        <w:tc>
          <w:tcPr>
            <w:tcW w:w="347" w:type="pct"/>
            <w:noWrap/>
            <w:vAlign w:val="center"/>
          </w:tcPr>
          <w:p w14:paraId="244866F2" w14:textId="36C5DE91" w:rsidR="00D07D22" w:rsidRPr="00A91C71" w:rsidRDefault="004F6821">
            <w:pPr>
              <w:wordWrap w:val="0"/>
              <w:jc w:val="center"/>
              <w:rPr>
                <w:color w:val="000000" w:themeColor="text1"/>
              </w:rPr>
            </w:pPr>
            <w:r w:rsidRPr="00A91C71">
              <w:rPr>
                <w:color w:val="000000" w:themeColor="text1"/>
              </w:rPr>
              <w:t>6</w:t>
            </w:r>
          </w:p>
        </w:tc>
        <w:tc>
          <w:tcPr>
            <w:tcW w:w="698" w:type="pct"/>
            <w:vAlign w:val="center"/>
          </w:tcPr>
          <w:p w14:paraId="08A20AF0" w14:textId="77777777" w:rsidR="00D07D22" w:rsidRPr="00A91C71" w:rsidRDefault="00437D16">
            <w:pPr>
              <w:jc w:val="center"/>
              <w:rPr>
                <w:color w:val="000000" w:themeColor="text1"/>
              </w:rPr>
            </w:pPr>
            <w:r w:rsidRPr="00A91C71">
              <w:rPr>
                <w:rFonts w:hint="eastAsia"/>
                <w:color w:val="000000" w:themeColor="text1"/>
              </w:rPr>
              <w:t>有线会议话筒</w:t>
            </w:r>
          </w:p>
        </w:tc>
        <w:tc>
          <w:tcPr>
            <w:tcW w:w="2650" w:type="pct"/>
            <w:vAlign w:val="center"/>
          </w:tcPr>
          <w:p w14:paraId="2992684E" w14:textId="77777777" w:rsidR="00D07D22" w:rsidRPr="00A91C71" w:rsidRDefault="00437D16" w:rsidP="00A91C71">
            <w:pPr>
              <w:rPr>
                <w:color w:val="000000" w:themeColor="text1"/>
              </w:rPr>
            </w:pPr>
            <w:r w:rsidRPr="00A91C71">
              <w:rPr>
                <w:color w:val="000000" w:themeColor="text1"/>
              </w:rPr>
              <w:t>收音头:固定充电背板，</w:t>
            </w:r>
          </w:p>
          <w:p w14:paraId="70B85252" w14:textId="77777777" w:rsidR="00D07D22" w:rsidRPr="00A91C71" w:rsidRDefault="00437D16" w:rsidP="00A91C71">
            <w:pPr>
              <w:rPr>
                <w:color w:val="000000" w:themeColor="text1"/>
              </w:rPr>
            </w:pPr>
            <w:r w:rsidRPr="00A91C71">
              <w:rPr>
                <w:color w:val="000000" w:themeColor="text1"/>
              </w:rPr>
              <w:t>静电型电容式</w:t>
            </w:r>
          </w:p>
          <w:p w14:paraId="6A3B19C2" w14:textId="77777777" w:rsidR="00D07D22" w:rsidRPr="00A91C71" w:rsidRDefault="00437D16" w:rsidP="00A91C71">
            <w:pPr>
              <w:rPr>
                <w:color w:val="000000" w:themeColor="text1"/>
              </w:rPr>
            </w:pPr>
            <w:r w:rsidRPr="00A91C71">
              <w:rPr>
                <w:color w:val="000000" w:themeColor="text1"/>
              </w:rPr>
              <w:t>指向特性:心形单指向性</w:t>
            </w:r>
          </w:p>
          <w:p w14:paraId="78581EFC" w14:textId="77777777" w:rsidR="00D07D22" w:rsidRPr="00A91C71" w:rsidRDefault="00437D16" w:rsidP="00A91C71">
            <w:pPr>
              <w:rPr>
                <w:color w:val="000000" w:themeColor="text1"/>
              </w:rPr>
            </w:pPr>
            <w:r w:rsidRPr="00A91C71">
              <w:rPr>
                <w:color w:val="000000" w:themeColor="text1"/>
              </w:rPr>
              <w:t>频率响应:100-16,000 Hz</w:t>
            </w:r>
          </w:p>
          <w:p w14:paraId="67A99EE2" w14:textId="77777777" w:rsidR="00D07D22" w:rsidRPr="00A91C71" w:rsidRDefault="00437D16" w:rsidP="00A91C71">
            <w:pPr>
              <w:rPr>
                <w:color w:val="000000" w:themeColor="text1"/>
              </w:rPr>
            </w:pPr>
            <w:r w:rsidRPr="00A91C71">
              <w:rPr>
                <w:color w:val="000000" w:themeColor="text1"/>
              </w:rPr>
              <w:t>高通滤波:80 Hz, 18 dB/octave</w:t>
            </w:r>
          </w:p>
          <w:p w14:paraId="71412F2C" w14:textId="77777777" w:rsidR="00D07D22" w:rsidRPr="00A91C71" w:rsidRDefault="00437D16" w:rsidP="00A91C71">
            <w:pPr>
              <w:rPr>
                <w:color w:val="000000" w:themeColor="text1"/>
              </w:rPr>
            </w:pPr>
            <w:r w:rsidRPr="00A91C71">
              <w:rPr>
                <w:color w:val="000000" w:themeColor="text1"/>
              </w:rPr>
              <w:t>开通灵敏度:-43dB(7.0mV)以 1V于1Pa</w:t>
            </w:r>
          </w:p>
          <w:p w14:paraId="6CBB9A7A" w14:textId="77777777" w:rsidR="00D07D22" w:rsidRPr="00A91C71" w:rsidRDefault="00437D16" w:rsidP="00A91C71">
            <w:pPr>
              <w:rPr>
                <w:color w:val="000000" w:themeColor="text1"/>
              </w:rPr>
            </w:pPr>
            <w:r w:rsidRPr="00A91C71">
              <w:rPr>
                <w:color w:val="000000" w:themeColor="text1"/>
              </w:rPr>
              <w:t>输出阻抗:250欧姆</w:t>
            </w:r>
          </w:p>
          <w:p w14:paraId="74221EF2" w14:textId="77777777" w:rsidR="00D07D22" w:rsidRPr="00A91C71" w:rsidRDefault="00437D16" w:rsidP="00A91C71">
            <w:pPr>
              <w:rPr>
                <w:color w:val="000000" w:themeColor="text1"/>
              </w:rPr>
            </w:pPr>
            <w:r w:rsidRPr="00A91C71">
              <w:rPr>
                <w:color w:val="000000" w:themeColor="text1"/>
              </w:rPr>
              <w:t>最大承受声压:140 dB声压，1 kHz于1% T.H.D.</w:t>
            </w:r>
          </w:p>
          <w:p w14:paraId="5C0A2804" w14:textId="77777777" w:rsidR="00D07D22" w:rsidRPr="00A91C71" w:rsidRDefault="00437D16" w:rsidP="00A91C71">
            <w:pPr>
              <w:rPr>
                <w:color w:val="000000" w:themeColor="text1"/>
              </w:rPr>
            </w:pPr>
            <w:r w:rsidRPr="00A91C71">
              <w:rPr>
                <w:color w:val="000000" w:themeColor="text1"/>
              </w:rPr>
              <w:t>动态范围(典型):111 dB, 1 kHz于最高声压</w:t>
            </w:r>
          </w:p>
          <w:p w14:paraId="0CAE1645" w14:textId="77777777" w:rsidR="00D07D22" w:rsidRPr="00A91C71" w:rsidRDefault="00437D16" w:rsidP="00A91C71">
            <w:pPr>
              <w:rPr>
                <w:color w:val="000000" w:themeColor="text1"/>
              </w:rPr>
            </w:pPr>
            <w:r w:rsidRPr="00A91C71">
              <w:rPr>
                <w:color w:val="000000" w:themeColor="text1"/>
              </w:rPr>
              <w:t>讯噪比:65dB,1kHz于1Pa</w:t>
            </w:r>
          </w:p>
          <w:p w14:paraId="0D990F5D" w14:textId="77777777" w:rsidR="00D07D22" w:rsidRPr="00A91C71" w:rsidRDefault="00437D16" w:rsidP="00A91C71">
            <w:pPr>
              <w:rPr>
                <w:color w:val="000000" w:themeColor="text1"/>
              </w:rPr>
            </w:pPr>
            <w:r w:rsidRPr="00A91C71">
              <w:rPr>
                <w:color w:val="000000" w:themeColor="text1"/>
              </w:rPr>
              <w:t>幻象供电:直流11-52V，耗电2mA典型</w:t>
            </w:r>
          </w:p>
          <w:p w14:paraId="43EF2266" w14:textId="77777777" w:rsidR="00D07D22" w:rsidRPr="00A91C71" w:rsidRDefault="00437D16" w:rsidP="00A91C71">
            <w:pPr>
              <w:rPr>
                <w:color w:val="000000" w:themeColor="text1"/>
              </w:rPr>
            </w:pPr>
            <w:r w:rsidRPr="00A91C71">
              <w:rPr>
                <w:color w:val="000000" w:themeColor="text1"/>
              </w:rPr>
              <w:t>开关.:平直，高通滤波</w:t>
            </w:r>
          </w:p>
          <w:p w14:paraId="4B8A556E" w14:textId="77777777" w:rsidR="00D07D22" w:rsidRPr="00A91C71" w:rsidRDefault="00437D16" w:rsidP="00A91C71">
            <w:pPr>
              <w:rPr>
                <w:color w:val="000000" w:themeColor="text1"/>
              </w:rPr>
            </w:pPr>
            <w:r w:rsidRPr="00A91C71">
              <w:rPr>
                <w:color w:val="000000" w:themeColor="text1"/>
              </w:rPr>
              <w:lastRenderedPageBreak/>
              <w:t>输出连接器:内置式3针卡农公头</w:t>
            </w:r>
          </w:p>
        </w:tc>
        <w:tc>
          <w:tcPr>
            <w:tcW w:w="348" w:type="pct"/>
            <w:noWrap/>
            <w:vAlign w:val="center"/>
          </w:tcPr>
          <w:p w14:paraId="14FC384D" w14:textId="77777777" w:rsidR="00D07D22" w:rsidRPr="00A91C71" w:rsidRDefault="00437D16">
            <w:pPr>
              <w:wordWrap w:val="0"/>
              <w:jc w:val="center"/>
              <w:rPr>
                <w:color w:val="000000" w:themeColor="text1"/>
              </w:rPr>
            </w:pPr>
            <w:r w:rsidRPr="00A91C71">
              <w:rPr>
                <w:color w:val="000000" w:themeColor="text1"/>
                <w:sz w:val="20"/>
                <w:szCs w:val="20"/>
              </w:rPr>
              <w:lastRenderedPageBreak/>
              <w:t>6</w:t>
            </w:r>
          </w:p>
        </w:tc>
        <w:tc>
          <w:tcPr>
            <w:tcW w:w="348" w:type="pct"/>
            <w:noWrap/>
            <w:vAlign w:val="center"/>
          </w:tcPr>
          <w:p w14:paraId="2B08A58F" w14:textId="77777777" w:rsidR="00D07D22" w:rsidRPr="00A91C71" w:rsidRDefault="00437D16">
            <w:pPr>
              <w:wordWrap w:val="0"/>
              <w:jc w:val="center"/>
              <w:rPr>
                <w:color w:val="000000" w:themeColor="text1"/>
              </w:rPr>
            </w:pPr>
            <w:r w:rsidRPr="00A91C71">
              <w:rPr>
                <w:rFonts w:hint="eastAsia"/>
                <w:color w:val="000000" w:themeColor="text1"/>
                <w:sz w:val="20"/>
                <w:szCs w:val="20"/>
              </w:rPr>
              <w:t>支</w:t>
            </w:r>
          </w:p>
        </w:tc>
        <w:tc>
          <w:tcPr>
            <w:tcW w:w="609" w:type="pct"/>
            <w:noWrap/>
            <w:vAlign w:val="center"/>
          </w:tcPr>
          <w:p w14:paraId="20F1A19B" w14:textId="77777777" w:rsidR="00A91C71" w:rsidRDefault="004F6821">
            <w:pPr>
              <w:wordWrap w:val="0"/>
              <w:jc w:val="center"/>
              <w:rPr>
                <w:color w:val="000000" w:themeColor="text1"/>
              </w:rPr>
            </w:pPr>
            <w:bookmarkStart w:id="13" w:name="OLE_LINK16"/>
            <w:r w:rsidRPr="00A91C71">
              <w:rPr>
                <w:color w:val="000000" w:themeColor="text1"/>
              </w:rPr>
              <w:t>SHURE</w:t>
            </w:r>
          </w:p>
          <w:p w14:paraId="01F96261" w14:textId="77777777" w:rsidR="00A91C71" w:rsidRDefault="004F6821">
            <w:pPr>
              <w:wordWrap w:val="0"/>
              <w:jc w:val="center"/>
              <w:rPr>
                <w:color w:val="000000" w:themeColor="text1"/>
              </w:rPr>
            </w:pPr>
            <w:r w:rsidRPr="00A91C71">
              <w:rPr>
                <w:color w:val="000000" w:themeColor="text1"/>
              </w:rPr>
              <w:t>AKG</w:t>
            </w:r>
          </w:p>
          <w:p w14:paraId="05C432A6" w14:textId="2D32692B" w:rsidR="00D07D22" w:rsidRPr="00A91C71" w:rsidRDefault="004F6821">
            <w:pPr>
              <w:wordWrap w:val="0"/>
              <w:jc w:val="center"/>
              <w:rPr>
                <w:color w:val="000000" w:themeColor="text1"/>
              </w:rPr>
            </w:pPr>
            <w:r w:rsidRPr="00A91C71">
              <w:rPr>
                <w:color w:val="000000" w:themeColor="text1"/>
              </w:rPr>
              <w:t>CHXAUDIO</w:t>
            </w:r>
            <w:bookmarkEnd w:id="13"/>
          </w:p>
        </w:tc>
      </w:tr>
      <w:tr w:rsidR="00D07D22" w:rsidRPr="00571D5E" w14:paraId="554A56BC" w14:textId="77777777" w:rsidTr="00211B3F">
        <w:trPr>
          <w:trHeight w:val="456"/>
          <w:jc w:val="center"/>
        </w:trPr>
        <w:tc>
          <w:tcPr>
            <w:tcW w:w="347" w:type="pct"/>
            <w:noWrap/>
            <w:vAlign w:val="center"/>
          </w:tcPr>
          <w:p w14:paraId="5A7A70A4" w14:textId="4FCFF84C" w:rsidR="00D07D22" w:rsidRPr="00A91C71" w:rsidRDefault="004F6821">
            <w:pPr>
              <w:wordWrap w:val="0"/>
              <w:jc w:val="center"/>
              <w:rPr>
                <w:color w:val="000000" w:themeColor="text1"/>
              </w:rPr>
            </w:pPr>
            <w:r w:rsidRPr="00A91C71">
              <w:rPr>
                <w:color w:val="000000" w:themeColor="text1"/>
              </w:rPr>
              <w:t>7</w:t>
            </w:r>
          </w:p>
        </w:tc>
        <w:tc>
          <w:tcPr>
            <w:tcW w:w="698" w:type="pct"/>
            <w:vAlign w:val="center"/>
          </w:tcPr>
          <w:p w14:paraId="26401746" w14:textId="77777777" w:rsidR="00D07D22" w:rsidRPr="00A91C71" w:rsidRDefault="00437D16">
            <w:pPr>
              <w:wordWrap w:val="0"/>
              <w:jc w:val="center"/>
              <w:rPr>
                <w:color w:val="000000" w:themeColor="text1"/>
              </w:rPr>
            </w:pPr>
            <w:r w:rsidRPr="00A91C71">
              <w:rPr>
                <w:rFonts w:hint="eastAsia"/>
                <w:color w:val="000000" w:themeColor="text1"/>
              </w:rPr>
              <w:t>辅材</w:t>
            </w:r>
          </w:p>
        </w:tc>
        <w:tc>
          <w:tcPr>
            <w:tcW w:w="2650" w:type="pct"/>
            <w:vAlign w:val="center"/>
          </w:tcPr>
          <w:p w14:paraId="03C9AE27" w14:textId="77777777" w:rsidR="00D07D22" w:rsidRPr="00A91C71" w:rsidRDefault="00437D16" w:rsidP="00A91C71">
            <w:pPr>
              <w:rPr>
                <w:color w:val="000000" w:themeColor="text1"/>
              </w:rPr>
            </w:pPr>
            <w:r w:rsidRPr="00A91C71">
              <w:rPr>
                <w:rFonts w:hint="eastAsia"/>
                <w:color w:val="000000" w:themeColor="text1"/>
              </w:rPr>
              <w:t>各种配套线材、接插件等。</w:t>
            </w:r>
          </w:p>
        </w:tc>
        <w:tc>
          <w:tcPr>
            <w:tcW w:w="348" w:type="pct"/>
            <w:noWrap/>
            <w:vAlign w:val="center"/>
          </w:tcPr>
          <w:p w14:paraId="6B2AB9D9" w14:textId="77777777" w:rsidR="00D07D22" w:rsidRPr="00A91C71" w:rsidRDefault="00437D16">
            <w:pPr>
              <w:wordWrap w:val="0"/>
              <w:jc w:val="center"/>
              <w:rPr>
                <w:color w:val="000000" w:themeColor="text1"/>
              </w:rPr>
            </w:pPr>
            <w:r w:rsidRPr="00A91C71">
              <w:rPr>
                <w:color w:val="000000" w:themeColor="text1"/>
                <w:sz w:val="22"/>
                <w:szCs w:val="22"/>
              </w:rPr>
              <w:t>1</w:t>
            </w:r>
          </w:p>
        </w:tc>
        <w:tc>
          <w:tcPr>
            <w:tcW w:w="348" w:type="pct"/>
            <w:noWrap/>
            <w:vAlign w:val="center"/>
          </w:tcPr>
          <w:p w14:paraId="6128B610" w14:textId="77777777" w:rsidR="00D07D22" w:rsidRPr="00A91C71" w:rsidRDefault="00437D16">
            <w:pPr>
              <w:wordWrap w:val="0"/>
              <w:jc w:val="center"/>
              <w:rPr>
                <w:color w:val="000000" w:themeColor="text1"/>
              </w:rPr>
            </w:pPr>
            <w:r w:rsidRPr="00A91C71">
              <w:rPr>
                <w:rFonts w:hint="eastAsia"/>
                <w:color w:val="000000" w:themeColor="text1"/>
              </w:rPr>
              <w:t>项</w:t>
            </w:r>
          </w:p>
        </w:tc>
        <w:tc>
          <w:tcPr>
            <w:tcW w:w="609" w:type="pct"/>
            <w:noWrap/>
            <w:vAlign w:val="center"/>
          </w:tcPr>
          <w:p w14:paraId="71DD63CB" w14:textId="4B52CC4F" w:rsidR="00D07D22" w:rsidRPr="00A91C71" w:rsidRDefault="004F6821">
            <w:pPr>
              <w:wordWrap w:val="0"/>
              <w:jc w:val="center"/>
              <w:rPr>
                <w:color w:val="000000" w:themeColor="text1"/>
              </w:rPr>
            </w:pPr>
            <w:r w:rsidRPr="00A91C71">
              <w:rPr>
                <w:rFonts w:hint="eastAsia"/>
                <w:color w:val="000000" w:themeColor="text1"/>
              </w:rPr>
              <w:t>国标</w:t>
            </w:r>
          </w:p>
        </w:tc>
      </w:tr>
      <w:tr w:rsidR="00D07D22" w:rsidRPr="00571D5E" w14:paraId="2DF45236" w14:textId="77777777" w:rsidTr="00211B3F">
        <w:trPr>
          <w:trHeight w:val="456"/>
          <w:jc w:val="center"/>
        </w:trPr>
        <w:tc>
          <w:tcPr>
            <w:tcW w:w="347" w:type="pct"/>
            <w:noWrap/>
            <w:vAlign w:val="center"/>
          </w:tcPr>
          <w:p w14:paraId="16014FC5" w14:textId="4274BE74" w:rsidR="00D07D22" w:rsidRPr="00A91C71" w:rsidRDefault="004F6821">
            <w:pPr>
              <w:wordWrap w:val="0"/>
              <w:jc w:val="center"/>
              <w:rPr>
                <w:color w:val="000000" w:themeColor="text1"/>
              </w:rPr>
            </w:pPr>
            <w:r w:rsidRPr="00A91C71">
              <w:rPr>
                <w:color w:val="000000" w:themeColor="text1"/>
              </w:rPr>
              <w:t>8</w:t>
            </w:r>
          </w:p>
        </w:tc>
        <w:tc>
          <w:tcPr>
            <w:tcW w:w="698" w:type="pct"/>
            <w:vAlign w:val="center"/>
          </w:tcPr>
          <w:p w14:paraId="4B5DE8D2" w14:textId="0C2521EC" w:rsidR="00D07D22" w:rsidRPr="00A91C71" w:rsidRDefault="00437D16" w:rsidP="00F66079">
            <w:pPr>
              <w:wordWrap w:val="0"/>
              <w:jc w:val="center"/>
              <w:rPr>
                <w:color w:val="000000" w:themeColor="text1"/>
              </w:rPr>
            </w:pPr>
            <w:r w:rsidRPr="00A91C71">
              <w:rPr>
                <w:rFonts w:hint="eastAsia"/>
                <w:color w:val="000000" w:themeColor="text1"/>
              </w:rPr>
              <w:t>室内</w:t>
            </w:r>
            <w:r w:rsidRPr="00A91C71">
              <w:rPr>
                <w:color w:val="000000" w:themeColor="text1"/>
              </w:rPr>
              <w:t>P1.53小间距屏</w:t>
            </w:r>
            <w:r w:rsidRPr="00A91C71">
              <w:rPr>
                <w:color w:val="000000" w:themeColor="text1"/>
              </w:rPr>
              <w:br/>
            </w:r>
            <w:r w:rsidRPr="00A91C71">
              <w:rPr>
                <w:rFonts w:hint="eastAsia"/>
                <w:color w:val="000000" w:themeColor="text1"/>
              </w:rPr>
              <w:t>（</w:t>
            </w:r>
            <w:r w:rsidRPr="00A91C71">
              <w:rPr>
                <w:color w:val="000000" w:themeColor="text1"/>
              </w:rPr>
              <w:t>2.88</w:t>
            </w:r>
            <w:r w:rsidR="00F66079">
              <w:rPr>
                <w:rFonts w:hint="eastAsia"/>
                <w:color w:val="000000" w:themeColor="text1"/>
              </w:rPr>
              <w:t>m</w:t>
            </w:r>
            <w:r w:rsidRPr="00A91C71">
              <w:rPr>
                <w:color w:val="000000" w:themeColor="text1"/>
              </w:rPr>
              <w:t>*</w:t>
            </w:r>
            <w:r w:rsidR="00A3289D" w:rsidRPr="00A91C71">
              <w:rPr>
                <w:color w:val="000000" w:themeColor="text1"/>
              </w:rPr>
              <w:t>5.44</w:t>
            </w:r>
            <w:r w:rsidR="00F66079">
              <w:rPr>
                <w:rFonts w:hint="eastAsia"/>
                <w:color w:val="000000" w:themeColor="text1"/>
              </w:rPr>
              <w:t>m</w:t>
            </w:r>
            <w:r w:rsidRPr="00A91C71">
              <w:rPr>
                <w:rFonts w:hint="eastAsia"/>
                <w:color w:val="000000" w:themeColor="text1"/>
              </w:rPr>
              <w:t>）</w:t>
            </w:r>
          </w:p>
        </w:tc>
        <w:tc>
          <w:tcPr>
            <w:tcW w:w="2650" w:type="pct"/>
          </w:tcPr>
          <w:p w14:paraId="7C96F64C" w14:textId="671B3AEF" w:rsidR="00D07D22" w:rsidRPr="00571D5E" w:rsidRDefault="00571D5E" w:rsidP="00A91C71">
            <w:pPr>
              <w:rPr>
                <w:color w:val="000000" w:themeColor="text1"/>
              </w:rPr>
            </w:pPr>
            <w:r w:rsidRPr="00A91C71">
              <w:rPr>
                <w:rFonts w:hint="eastAsia"/>
                <w:color w:val="000000" w:themeColor="text1"/>
                <w:sz w:val="21"/>
                <w:szCs w:val="21"/>
              </w:rPr>
              <w:t>★</w:t>
            </w:r>
            <w:r w:rsidRPr="00571D5E">
              <w:rPr>
                <w:rFonts w:hint="eastAsia"/>
                <w:color w:val="000000" w:themeColor="text1"/>
              </w:rPr>
              <w:t>像素间距：1.538</w:t>
            </w:r>
          </w:p>
          <w:p w14:paraId="4673BBF8" w14:textId="481CA7FE" w:rsidR="00D07D22" w:rsidRPr="00571D5E" w:rsidRDefault="00571D5E" w:rsidP="00A91C71">
            <w:pPr>
              <w:rPr>
                <w:color w:val="000000" w:themeColor="text1"/>
              </w:rPr>
            </w:pPr>
            <w:r w:rsidRPr="00A91C71">
              <w:rPr>
                <w:rFonts w:hint="eastAsia"/>
                <w:color w:val="000000" w:themeColor="text1"/>
                <w:sz w:val="21"/>
                <w:szCs w:val="21"/>
              </w:rPr>
              <w:t>★</w:t>
            </w:r>
            <w:r w:rsidRPr="00571D5E">
              <w:rPr>
                <w:rFonts w:hint="eastAsia"/>
                <w:color w:val="000000" w:themeColor="text1"/>
              </w:rPr>
              <w:t>点密度：422500</w:t>
            </w:r>
          </w:p>
          <w:p w14:paraId="60FEE465" w14:textId="0E65865B" w:rsidR="00D07D22" w:rsidRPr="00571D5E" w:rsidRDefault="00571D5E" w:rsidP="00A91C71">
            <w:pPr>
              <w:rPr>
                <w:color w:val="000000" w:themeColor="text1"/>
              </w:rPr>
            </w:pPr>
            <w:r w:rsidRPr="00A91C71">
              <w:rPr>
                <w:rFonts w:hint="eastAsia"/>
                <w:color w:val="000000" w:themeColor="text1"/>
                <w:sz w:val="21"/>
                <w:szCs w:val="21"/>
              </w:rPr>
              <w:t>★</w:t>
            </w:r>
            <w:r w:rsidRPr="00571D5E">
              <w:rPr>
                <w:rFonts w:hint="eastAsia"/>
                <w:color w:val="000000" w:themeColor="text1"/>
              </w:rPr>
              <w:t>LED灯种类：SMD1212</w:t>
            </w:r>
          </w:p>
          <w:p w14:paraId="2D8CE596" w14:textId="67E004AF" w:rsidR="00D07D22" w:rsidRPr="00571D5E" w:rsidRDefault="00571D5E" w:rsidP="00A91C71">
            <w:pPr>
              <w:rPr>
                <w:color w:val="000000" w:themeColor="text1"/>
              </w:rPr>
            </w:pPr>
            <w:r w:rsidRPr="00A91C71">
              <w:rPr>
                <w:rFonts w:hint="eastAsia"/>
                <w:color w:val="000000" w:themeColor="text1"/>
                <w:sz w:val="21"/>
                <w:szCs w:val="21"/>
              </w:rPr>
              <w:t>★</w:t>
            </w:r>
            <w:r w:rsidRPr="00571D5E">
              <w:rPr>
                <w:rFonts w:hint="eastAsia"/>
                <w:color w:val="000000" w:themeColor="text1"/>
              </w:rPr>
              <w:t>模组分辨率：208mm*104mm</w:t>
            </w:r>
          </w:p>
          <w:p w14:paraId="11507EBE" w14:textId="77777777" w:rsidR="00D07D22" w:rsidRPr="00A91C71" w:rsidRDefault="00437D16" w:rsidP="00A91C71">
            <w:pPr>
              <w:rPr>
                <w:color w:val="000000" w:themeColor="text1"/>
              </w:rPr>
            </w:pPr>
            <w:r w:rsidRPr="00A91C71">
              <w:rPr>
                <w:rFonts w:hint="eastAsia"/>
                <w:color w:val="000000" w:themeColor="text1"/>
              </w:rPr>
              <w:t>模组尺寸：</w:t>
            </w:r>
            <w:r w:rsidRPr="00A91C71">
              <w:rPr>
                <w:color w:val="000000" w:themeColor="text1"/>
              </w:rPr>
              <w:t>320mm×160mm</w:t>
            </w:r>
          </w:p>
          <w:p w14:paraId="53BDAC6A" w14:textId="77777777" w:rsidR="00D07D22" w:rsidRPr="00A91C71" w:rsidRDefault="00437D16" w:rsidP="00A91C71">
            <w:pPr>
              <w:rPr>
                <w:color w:val="000000" w:themeColor="text1"/>
              </w:rPr>
            </w:pPr>
            <w:r w:rsidRPr="00A91C71">
              <w:rPr>
                <w:rFonts w:hint="eastAsia"/>
                <w:color w:val="000000" w:themeColor="text1"/>
              </w:rPr>
              <w:t>电流增益调节级别：≥</w:t>
            </w:r>
            <w:r w:rsidRPr="00A91C71">
              <w:rPr>
                <w:color w:val="000000" w:themeColor="text1"/>
              </w:rPr>
              <w:t>8位</w:t>
            </w:r>
          </w:p>
          <w:p w14:paraId="2E8C539F" w14:textId="77777777" w:rsidR="00D07D22" w:rsidRPr="00A91C71" w:rsidRDefault="00437D16" w:rsidP="00A91C71">
            <w:pPr>
              <w:rPr>
                <w:color w:val="000000" w:themeColor="text1"/>
              </w:rPr>
            </w:pPr>
            <w:r w:rsidRPr="00A91C71">
              <w:rPr>
                <w:rFonts w:hint="eastAsia"/>
                <w:color w:val="000000" w:themeColor="text1"/>
              </w:rPr>
              <w:t>亮度：</w:t>
            </w:r>
            <w:r w:rsidRPr="00A91C71">
              <w:rPr>
                <w:color w:val="000000" w:themeColor="text1"/>
              </w:rPr>
              <w:t>200cd~800cd/m²可调（色温6500K）</w:t>
            </w:r>
          </w:p>
          <w:p w14:paraId="5870D0EE" w14:textId="77777777" w:rsidR="00D07D22" w:rsidRPr="00A91C71" w:rsidRDefault="00437D16" w:rsidP="00A91C71">
            <w:pPr>
              <w:rPr>
                <w:color w:val="000000" w:themeColor="text1"/>
              </w:rPr>
            </w:pPr>
            <w:r w:rsidRPr="00A91C71">
              <w:rPr>
                <w:rFonts w:hint="eastAsia"/>
                <w:color w:val="000000" w:themeColor="text1"/>
              </w:rPr>
              <w:t>视角：</w:t>
            </w:r>
            <w:r w:rsidRPr="00A91C71">
              <w:rPr>
                <w:color w:val="000000" w:themeColor="text1"/>
              </w:rPr>
              <w:t>160°/160°（水平视角/垂直）</w:t>
            </w:r>
          </w:p>
          <w:p w14:paraId="7B0C0FF3" w14:textId="77777777" w:rsidR="00D07D22" w:rsidRPr="00A91C71" w:rsidRDefault="00437D16" w:rsidP="00A91C71">
            <w:pPr>
              <w:rPr>
                <w:color w:val="000000" w:themeColor="text1"/>
              </w:rPr>
            </w:pPr>
            <w:r w:rsidRPr="00A91C71">
              <w:rPr>
                <w:rFonts w:hint="eastAsia"/>
                <w:color w:val="000000" w:themeColor="text1"/>
              </w:rPr>
              <w:t>平整度：≤</w:t>
            </w:r>
            <w:r w:rsidRPr="00A91C71">
              <w:rPr>
                <w:color w:val="000000" w:themeColor="text1"/>
              </w:rPr>
              <w:t>0.1mm</w:t>
            </w:r>
          </w:p>
          <w:p w14:paraId="18CCE726" w14:textId="77777777" w:rsidR="00D07D22" w:rsidRPr="00A91C71" w:rsidRDefault="00437D16" w:rsidP="00A91C71">
            <w:pPr>
              <w:rPr>
                <w:color w:val="000000" w:themeColor="text1"/>
              </w:rPr>
            </w:pPr>
            <w:r w:rsidRPr="00A91C71">
              <w:rPr>
                <w:rFonts w:hint="eastAsia"/>
                <w:color w:val="000000" w:themeColor="text1"/>
              </w:rPr>
              <w:t>亮度均匀性：≥</w:t>
            </w:r>
            <w:r w:rsidRPr="00A91C71">
              <w:rPr>
                <w:color w:val="000000" w:themeColor="text1"/>
              </w:rPr>
              <w:t>97%</w:t>
            </w:r>
          </w:p>
          <w:p w14:paraId="07CC58AD" w14:textId="77777777" w:rsidR="00D07D22" w:rsidRPr="00A91C71" w:rsidRDefault="00437D16" w:rsidP="00A91C71">
            <w:pPr>
              <w:rPr>
                <w:color w:val="000000" w:themeColor="text1"/>
              </w:rPr>
            </w:pPr>
            <w:r w:rsidRPr="00A91C71">
              <w:rPr>
                <w:rFonts w:hint="eastAsia"/>
                <w:color w:val="000000" w:themeColor="text1"/>
              </w:rPr>
              <w:t>色度均匀性：±</w:t>
            </w:r>
            <w:r w:rsidRPr="00A91C71">
              <w:rPr>
                <w:color w:val="000000" w:themeColor="text1"/>
              </w:rPr>
              <w:t>0.003  Cx,Cy之内</w:t>
            </w:r>
          </w:p>
          <w:p w14:paraId="45729D58" w14:textId="77777777" w:rsidR="00D07D22" w:rsidRPr="00A91C71" w:rsidRDefault="00437D16" w:rsidP="00A91C71">
            <w:pPr>
              <w:rPr>
                <w:color w:val="000000" w:themeColor="text1"/>
              </w:rPr>
            </w:pPr>
            <w:r w:rsidRPr="00A91C71">
              <w:rPr>
                <w:rFonts w:hint="eastAsia"/>
                <w:color w:val="000000" w:themeColor="text1"/>
              </w:rPr>
              <w:t>对比度：</w:t>
            </w:r>
            <w:r w:rsidRPr="00A91C71">
              <w:rPr>
                <w:color w:val="000000" w:themeColor="text1"/>
              </w:rPr>
              <w:t>5000:1</w:t>
            </w:r>
          </w:p>
          <w:p w14:paraId="590B1128" w14:textId="77777777" w:rsidR="00D07D22" w:rsidRPr="00A91C71" w:rsidRDefault="00437D16" w:rsidP="00A91C71">
            <w:pPr>
              <w:rPr>
                <w:color w:val="000000" w:themeColor="text1"/>
              </w:rPr>
            </w:pPr>
            <w:r w:rsidRPr="00A91C71">
              <w:rPr>
                <w:rFonts w:hint="eastAsia"/>
                <w:color w:val="000000" w:themeColor="text1"/>
              </w:rPr>
              <w:t>平均失效间隔工作时间（</w:t>
            </w:r>
            <w:r w:rsidRPr="00A91C71">
              <w:rPr>
                <w:color w:val="000000" w:themeColor="text1"/>
              </w:rPr>
              <w:t>MTBF）：50000h</w:t>
            </w:r>
          </w:p>
          <w:p w14:paraId="189E23B8" w14:textId="77777777" w:rsidR="00D07D22" w:rsidRPr="00A91C71" w:rsidRDefault="00437D16" w:rsidP="00A91C71">
            <w:pPr>
              <w:rPr>
                <w:color w:val="000000" w:themeColor="text1"/>
              </w:rPr>
            </w:pPr>
            <w:r w:rsidRPr="00A91C71">
              <w:rPr>
                <w:rFonts w:hint="eastAsia"/>
                <w:color w:val="000000" w:themeColor="text1"/>
              </w:rPr>
              <w:t>信号颜色处理位数：红、绿、蓝各≥</w:t>
            </w:r>
            <w:r w:rsidRPr="00A91C71">
              <w:rPr>
                <w:color w:val="000000" w:themeColor="text1"/>
              </w:rPr>
              <w:t xml:space="preserve">14bit </w:t>
            </w:r>
          </w:p>
          <w:p w14:paraId="05CD0ACF" w14:textId="77777777" w:rsidR="00D07D22" w:rsidRPr="00A91C71" w:rsidRDefault="00437D16" w:rsidP="00A91C71">
            <w:pPr>
              <w:rPr>
                <w:color w:val="000000" w:themeColor="text1"/>
              </w:rPr>
            </w:pPr>
            <w:r w:rsidRPr="00A91C71">
              <w:rPr>
                <w:rFonts w:hint="eastAsia"/>
                <w:color w:val="000000" w:themeColor="text1"/>
              </w:rPr>
              <w:t>驱动方式：恒流驱动</w:t>
            </w:r>
          </w:p>
          <w:p w14:paraId="26246D2F" w14:textId="77777777" w:rsidR="00D07D22" w:rsidRPr="00A91C71" w:rsidRDefault="00437D16" w:rsidP="00A91C71">
            <w:pPr>
              <w:rPr>
                <w:color w:val="000000" w:themeColor="text1"/>
              </w:rPr>
            </w:pPr>
            <w:r w:rsidRPr="00A91C71">
              <w:rPr>
                <w:rFonts w:hint="eastAsia"/>
                <w:color w:val="000000" w:themeColor="text1"/>
              </w:rPr>
              <w:t>扫描方式：</w:t>
            </w:r>
            <w:r w:rsidRPr="00A91C71">
              <w:rPr>
                <w:color w:val="000000" w:themeColor="text1"/>
              </w:rPr>
              <w:t>1/52扫描</w:t>
            </w:r>
          </w:p>
          <w:p w14:paraId="5E7D7093" w14:textId="77AF944F" w:rsidR="00D07D22" w:rsidRPr="00A91C71" w:rsidRDefault="00571D5E" w:rsidP="00A91C71">
            <w:pPr>
              <w:rPr>
                <w:color w:val="000000" w:themeColor="text1"/>
              </w:rPr>
            </w:pPr>
            <w:r w:rsidRPr="00A91C71">
              <w:rPr>
                <w:rFonts w:hint="eastAsia"/>
                <w:color w:val="000000" w:themeColor="text1"/>
                <w:sz w:val="21"/>
                <w:szCs w:val="21"/>
              </w:rPr>
              <w:t>★</w:t>
            </w:r>
            <w:r w:rsidRPr="00A91C71">
              <w:rPr>
                <w:rFonts w:hint="eastAsia"/>
                <w:color w:val="000000" w:themeColor="text1"/>
              </w:rPr>
              <w:t>刷新率：≥</w:t>
            </w:r>
            <w:r w:rsidRPr="00A91C71">
              <w:rPr>
                <w:color w:val="000000" w:themeColor="text1"/>
              </w:rPr>
              <w:t>3840Hz</w:t>
            </w:r>
          </w:p>
          <w:p w14:paraId="0D54A2B4" w14:textId="77777777" w:rsidR="00D07D22" w:rsidRPr="00A91C71" w:rsidRDefault="00437D16" w:rsidP="00A91C71">
            <w:pPr>
              <w:rPr>
                <w:color w:val="000000" w:themeColor="text1"/>
              </w:rPr>
            </w:pPr>
            <w:r w:rsidRPr="00A91C71">
              <w:rPr>
                <w:rFonts w:hint="eastAsia"/>
                <w:color w:val="000000" w:themeColor="text1"/>
              </w:rPr>
              <w:t>换帧频率：≥</w:t>
            </w:r>
            <w:r w:rsidRPr="00A91C71">
              <w:rPr>
                <w:color w:val="000000" w:themeColor="text1"/>
              </w:rPr>
              <w:t>60Hz</w:t>
            </w:r>
          </w:p>
          <w:p w14:paraId="02F28B11" w14:textId="77777777" w:rsidR="00D07D22" w:rsidRPr="00A91C71" w:rsidRDefault="00437D16" w:rsidP="00A91C71">
            <w:pPr>
              <w:rPr>
                <w:color w:val="000000" w:themeColor="text1"/>
              </w:rPr>
            </w:pPr>
            <w:r w:rsidRPr="00A91C71">
              <w:rPr>
                <w:rFonts w:hint="eastAsia"/>
                <w:color w:val="000000" w:themeColor="text1"/>
              </w:rPr>
              <w:t>屏体色温：</w:t>
            </w:r>
            <w:r w:rsidRPr="00A91C71">
              <w:rPr>
                <w:color w:val="000000" w:themeColor="text1"/>
              </w:rPr>
              <w:t>2000K～9500K可调</w:t>
            </w:r>
          </w:p>
          <w:p w14:paraId="2DCDBD14" w14:textId="77777777" w:rsidR="00D07D22" w:rsidRPr="00A91C71" w:rsidRDefault="00437D16" w:rsidP="00A91C71">
            <w:pPr>
              <w:rPr>
                <w:color w:val="000000" w:themeColor="text1"/>
              </w:rPr>
            </w:pPr>
            <w:r w:rsidRPr="00A91C71">
              <w:rPr>
                <w:rFonts w:hint="eastAsia"/>
                <w:color w:val="000000" w:themeColor="text1"/>
              </w:rPr>
              <w:t>亮度调节方式：手动</w:t>
            </w:r>
            <w:r w:rsidRPr="00A91C71">
              <w:rPr>
                <w:color w:val="000000" w:themeColor="text1"/>
              </w:rPr>
              <w:t>/自动/程控</w:t>
            </w:r>
          </w:p>
          <w:p w14:paraId="48DB810F" w14:textId="77777777" w:rsidR="00D07D22" w:rsidRPr="00A91C71" w:rsidRDefault="00437D16" w:rsidP="00A91C71">
            <w:pPr>
              <w:rPr>
                <w:color w:val="000000" w:themeColor="text1"/>
              </w:rPr>
            </w:pPr>
            <w:r w:rsidRPr="00A91C71">
              <w:rPr>
                <w:rFonts w:hint="eastAsia"/>
                <w:color w:val="000000" w:themeColor="text1"/>
              </w:rPr>
              <w:t>校正：配备亮度与色度逐点校正</w:t>
            </w:r>
          </w:p>
          <w:p w14:paraId="27F2F04C" w14:textId="77777777" w:rsidR="00D07D22" w:rsidRPr="00A91C71" w:rsidRDefault="00437D16" w:rsidP="00A91C71">
            <w:pPr>
              <w:rPr>
                <w:color w:val="000000" w:themeColor="text1"/>
              </w:rPr>
            </w:pPr>
            <w:r w:rsidRPr="00A91C71">
              <w:rPr>
                <w:rFonts w:hint="eastAsia"/>
                <w:color w:val="000000" w:themeColor="text1"/>
              </w:rPr>
              <w:t>控制方式：同步映射控制</w:t>
            </w:r>
          </w:p>
          <w:p w14:paraId="2DF950E7" w14:textId="77777777" w:rsidR="00D07D22" w:rsidRPr="00A91C71" w:rsidRDefault="00437D16" w:rsidP="00A91C71">
            <w:pPr>
              <w:rPr>
                <w:color w:val="000000" w:themeColor="text1"/>
              </w:rPr>
            </w:pPr>
            <w:r w:rsidRPr="00A91C71">
              <w:rPr>
                <w:rFonts w:hint="eastAsia"/>
                <w:color w:val="000000" w:themeColor="text1"/>
              </w:rPr>
              <w:t>控制距离：超五类双绞网线</w:t>
            </w:r>
            <w:r w:rsidRPr="00A91C71">
              <w:rPr>
                <w:color w:val="000000" w:themeColor="text1"/>
              </w:rPr>
              <w:t>,超过100米使用光纤传输</w:t>
            </w:r>
          </w:p>
          <w:p w14:paraId="50A177B9" w14:textId="77777777" w:rsidR="00D07D22" w:rsidRPr="00A91C71" w:rsidRDefault="00437D16" w:rsidP="00A91C71">
            <w:pPr>
              <w:rPr>
                <w:color w:val="000000" w:themeColor="text1"/>
              </w:rPr>
            </w:pPr>
            <w:r w:rsidRPr="00A91C71">
              <w:rPr>
                <w:rFonts w:hint="eastAsia"/>
                <w:color w:val="000000" w:themeColor="text1"/>
              </w:rPr>
              <w:t>平均功率：</w:t>
            </w:r>
            <w:r w:rsidRPr="00A91C71">
              <w:rPr>
                <w:color w:val="000000" w:themeColor="text1"/>
              </w:rPr>
              <w:t>100W/m2～300W/ m²</w:t>
            </w:r>
          </w:p>
          <w:p w14:paraId="5D7ACAD3" w14:textId="77777777" w:rsidR="00D07D22" w:rsidRPr="00A91C71" w:rsidRDefault="00437D16" w:rsidP="00A91C71">
            <w:pPr>
              <w:rPr>
                <w:color w:val="000000" w:themeColor="text1"/>
              </w:rPr>
            </w:pPr>
            <w:r w:rsidRPr="00A91C71">
              <w:rPr>
                <w:rFonts w:hint="eastAsia"/>
                <w:color w:val="000000" w:themeColor="text1"/>
              </w:rPr>
              <w:t>工作电压：</w:t>
            </w:r>
            <w:r w:rsidRPr="00A91C71">
              <w:rPr>
                <w:color w:val="000000" w:themeColor="text1"/>
              </w:rPr>
              <w:t>AC：110V~240V、50~60Hz</w:t>
            </w:r>
          </w:p>
          <w:p w14:paraId="4AC3D998" w14:textId="77777777" w:rsidR="00D07D22" w:rsidRPr="00A91C71" w:rsidRDefault="00437D16" w:rsidP="00A91C71">
            <w:pPr>
              <w:rPr>
                <w:color w:val="000000" w:themeColor="text1"/>
              </w:rPr>
            </w:pPr>
            <w:r w:rsidRPr="00A91C71">
              <w:rPr>
                <w:rFonts w:hint="eastAsia"/>
                <w:color w:val="000000" w:themeColor="text1"/>
              </w:rPr>
              <w:t>连续工作时间：≥</w:t>
            </w:r>
            <w:r w:rsidRPr="00A91C71">
              <w:rPr>
                <w:color w:val="000000" w:themeColor="text1"/>
              </w:rPr>
              <w:t>7×24hrs，支持连续不间断显示</w:t>
            </w:r>
          </w:p>
          <w:p w14:paraId="567F66FF" w14:textId="77777777" w:rsidR="00D07D22" w:rsidRPr="00A91C71" w:rsidRDefault="00437D16" w:rsidP="00A91C71">
            <w:pPr>
              <w:rPr>
                <w:color w:val="000000" w:themeColor="text1"/>
              </w:rPr>
            </w:pPr>
            <w:r w:rsidRPr="00A91C71">
              <w:rPr>
                <w:color w:val="000000" w:themeColor="text1"/>
              </w:rPr>
              <w:t>LED寿命：10万小时</w:t>
            </w:r>
          </w:p>
          <w:p w14:paraId="709F291D" w14:textId="79FF49A5" w:rsidR="00D07D22" w:rsidRPr="00A91C71" w:rsidRDefault="00437D16" w:rsidP="00A91C71">
            <w:pPr>
              <w:rPr>
                <w:color w:val="000000" w:themeColor="text1"/>
              </w:rPr>
            </w:pPr>
            <w:r w:rsidRPr="00A91C71">
              <w:rPr>
                <w:rFonts w:hint="eastAsia"/>
                <w:color w:val="000000" w:themeColor="text1"/>
              </w:rPr>
              <w:t>屏幕温升（使用运行状态）：≤</w:t>
            </w:r>
            <w:r w:rsidRPr="00A91C71">
              <w:rPr>
                <w:color w:val="000000" w:themeColor="text1"/>
              </w:rPr>
              <w:t>20</w:t>
            </w:r>
            <w:r w:rsidRPr="00A91C71">
              <w:rPr>
                <w:rFonts w:hint="eastAsia"/>
                <w:color w:val="000000" w:themeColor="text1"/>
              </w:rPr>
              <w:t>℃</w:t>
            </w:r>
          </w:p>
          <w:p w14:paraId="6CB9993A" w14:textId="77777777" w:rsidR="00D07D22" w:rsidRPr="00A91C71" w:rsidRDefault="00437D16" w:rsidP="00A91C71">
            <w:pPr>
              <w:pStyle w:val="af3"/>
              <w:ind w:firstLineChars="0" w:firstLine="0"/>
              <w:rPr>
                <w:rFonts w:cs="仿宋"/>
                <w:color w:val="000000" w:themeColor="text1"/>
              </w:rPr>
            </w:pPr>
            <w:r w:rsidRPr="00A91C71">
              <w:rPr>
                <w:rFonts w:hint="eastAsia"/>
                <w:color w:val="000000" w:themeColor="text1"/>
              </w:rPr>
              <w:t>运行环境温度：</w:t>
            </w:r>
            <w:r w:rsidRPr="00A91C71">
              <w:rPr>
                <w:color w:val="000000" w:themeColor="text1"/>
              </w:rPr>
              <w:t>-10℃～40℃</w:t>
            </w:r>
          </w:p>
        </w:tc>
        <w:tc>
          <w:tcPr>
            <w:tcW w:w="348" w:type="pct"/>
            <w:noWrap/>
            <w:vAlign w:val="center"/>
          </w:tcPr>
          <w:p w14:paraId="27383737" w14:textId="51B949EF" w:rsidR="00A3289D" w:rsidRPr="00A91C71" w:rsidRDefault="00A3289D" w:rsidP="00A3289D">
            <w:pPr>
              <w:wordWrap w:val="0"/>
              <w:jc w:val="center"/>
              <w:rPr>
                <w:color w:val="000000" w:themeColor="text1"/>
              </w:rPr>
            </w:pPr>
            <w:r w:rsidRPr="00A91C71">
              <w:rPr>
                <w:color w:val="000000" w:themeColor="text1"/>
              </w:rPr>
              <w:t>15.7</w:t>
            </w:r>
          </w:p>
        </w:tc>
        <w:tc>
          <w:tcPr>
            <w:tcW w:w="348" w:type="pct"/>
            <w:noWrap/>
            <w:vAlign w:val="center"/>
          </w:tcPr>
          <w:p w14:paraId="32AAF719" w14:textId="77777777" w:rsidR="00D07D22" w:rsidRPr="00A91C71" w:rsidRDefault="00437D16">
            <w:pPr>
              <w:wordWrap w:val="0"/>
              <w:jc w:val="center"/>
              <w:rPr>
                <w:color w:val="000000" w:themeColor="text1"/>
              </w:rPr>
            </w:pPr>
            <w:r w:rsidRPr="00A91C71">
              <w:rPr>
                <w:rFonts w:hint="eastAsia"/>
                <w:color w:val="000000" w:themeColor="text1"/>
              </w:rPr>
              <w:t>平米</w:t>
            </w:r>
          </w:p>
        </w:tc>
        <w:tc>
          <w:tcPr>
            <w:tcW w:w="609" w:type="pct"/>
            <w:noWrap/>
            <w:vAlign w:val="center"/>
          </w:tcPr>
          <w:p w14:paraId="2EEDD552" w14:textId="77777777" w:rsidR="00C94DF1" w:rsidRPr="00A91C71" w:rsidRDefault="00C94DF1" w:rsidP="00C94DF1">
            <w:pPr>
              <w:wordWrap w:val="0"/>
              <w:jc w:val="center"/>
              <w:rPr>
                <w:color w:val="000000" w:themeColor="text1"/>
              </w:rPr>
            </w:pPr>
            <w:bookmarkStart w:id="14" w:name="OLE_LINK1"/>
            <w:r w:rsidRPr="00A91C71">
              <w:rPr>
                <w:color w:val="000000" w:themeColor="text1"/>
              </w:rPr>
              <w:t>海佳彩亮</w:t>
            </w:r>
          </w:p>
          <w:p w14:paraId="751D8560" w14:textId="77777777" w:rsidR="00C94DF1" w:rsidRPr="00A91C71" w:rsidRDefault="00C94DF1" w:rsidP="00C94DF1">
            <w:pPr>
              <w:wordWrap w:val="0"/>
              <w:jc w:val="center"/>
              <w:rPr>
                <w:color w:val="000000" w:themeColor="text1"/>
              </w:rPr>
            </w:pPr>
            <w:r w:rsidRPr="00A91C71">
              <w:rPr>
                <w:color w:val="000000" w:themeColor="text1"/>
              </w:rPr>
              <w:t>蓝普</w:t>
            </w:r>
          </w:p>
          <w:p w14:paraId="63D643CF" w14:textId="211EE20E" w:rsidR="00D07D22" w:rsidRPr="00A91C71" w:rsidRDefault="00C94DF1" w:rsidP="00C94DF1">
            <w:pPr>
              <w:wordWrap w:val="0"/>
              <w:jc w:val="center"/>
              <w:rPr>
                <w:color w:val="000000" w:themeColor="text1"/>
              </w:rPr>
            </w:pPr>
            <w:r w:rsidRPr="00A91C71">
              <w:rPr>
                <w:color w:val="000000" w:themeColor="text1"/>
              </w:rPr>
              <w:t>高科</w:t>
            </w:r>
            <w:bookmarkEnd w:id="14"/>
          </w:p>
        </w:tc>
      </w:tr>
      <w:tr w:rsidR="00D07D22" w:rsidRPr="00571D5E" w14:paraId="0BFE923F" w14:textId="77777777" w:rsidTr="00211B3F">
        <w:trPr>
          <w:trHeight w:val="456"/>
          <w:jc w:val="center"/>
        </w:trPr>
        <w:tc>
          <w:tcPr>
            <w:tcW w:w="347" w:type="pct"/>
            <w:noWrap/>
            <w:vAlign w:val="center"/>
          </w:tcPr>
          <w:p w14:paraId="733A5643" w14:textId="38D2E66A" w:rsidR="00D07D22" w:rsidRPr="00A91C71" w:rsidRDefault="004F6821">
            <w:pPr>
              <w:wordWrap w:val="0"/>
              <w:jc w:val="center"/>
              <w:rPr>
                <w:color w:val="000000" w:themeColor="text1"/>
              </w:rPr>
            </w:pPr>
            <w:r w:rsidRPr="00A91C71">
              <w:rPr>
                <w:color w:val="000000" w:themeColor="text1"/>
              </w:rPr>
              <w:t>9</w:t>
            </w:r>
          </w:p>
        </w:tc>
        <w:tc>
          <w:tcPr>
            <w:tcW w:w="698" w:type="pct"/>
            <w:vAlign w:val="center"/>
          </w:tcPr>
          <w:p w14:paraId="200C38E2" w14:textId="77777777" w:rsidR="00D07D22" w:rsidRPr="00A91C71" w:rsidRDefault="00437D16">
            <w:pPr>
              <w:wordWrap w:val="0"/>
              <w:jc w:val="center"/>
              <w:rPr>
                <w:rFonts w:cs="仿宋"/>
                <w:color w:val="000000" w:themeColor="text1"/>
                <w:kern w:val="2"/>
              </w:rPr>
            </w:pPr>
            <w:r w:rsidRPr="00A91C71">
              <w:rPr>
                <w:rFonts w:hint="eastAsia"/>
                <w:color w:val="000000" w:themeColor="text1"/>
              </w:rPr>
              <w:t>电源</w:t>
            </w:r>
          </w:p>
        </w:tc>
        <w:tc>
          <w:tcPr>
            <w:tcW w:w="2650" w:type="pct"/>
          </w:tcPr>
          <w:p w14:paraId="460DD265" w14:textId="77777777" w:rsidR="00D07D22" w:rsidRPr="00A91C71" w:rsidRDefault="00437D16" w:rsidP="00A91C71">
            <w:pPr>
              <w:rPr>
                <w:color w:val="000000" w:themeColor="text1"/>
              </w:rPr>
            </w:pPr>
            <w:r w:rsidRPr="00A91C71">
              <w:rPr>
                <w:rFonts w:hint="eastAsia"/>
                <w:color w:val="000000" w:themeColor="text1"/>
              </w:rPr>
              <w:t>标准超薄产品，高度</w:t>
            </w:r>
            <w:r w:rsidRPr="00A91C71">
              <w:rPr>
                <w:color w:val="000000" w:themeColor="text1"/>
              </w:rPr>
              <w:t xml:space="preserve">30mm                           </w:t>
            </w:r>
          </w:p>
          <w:p w14:paraId="1B4D4958" w14:textId="77777777" w:rsidR="00D07D22" w:rsidRPr="00A91C71" w:rsidRDefault="00437D16" w:rsidP="00A91C71">
            <w:pPr>
              <w:rPr>
                <w:color w:val="000000" w:themeColor="text1"/>
              </w:rPr>
            </w:pPr>
            <w:r w:rsidRPr="00A91C71">
              <w:rPr>
                <w:color w:val="000000" w:themeColor="text1"/>
              </w:rPr>
              <w:t xml:space="preserve">-20~+70℃工作温度                                    </w:t>
            </w:r>
          </w:p>
          <w:p w14:paraId="7F036C43" w14:textId="77777777" w:rsidR="00D07D22" w:rsidRPr="00A91C71" w:rsidRDefault="00437D16" w:rsidP="00A91C71">
            <w:pPr>
              <w:rPr>
                <w:color w:val="000000" w:themeColor="text1"/>
              </w:rPr>
            </w:pPr>
            <w:r w:rsidRPr="00A91C71">
              <w:rPr>
                <w:rFonts w:hint="eastAsia"/>
                <w:color w:val="000000" w:themeColor="text1"/>
              </w:rPr>
              <w:t>短路</w:t>
            </w:r>
            <w:r w:rsidRPr="00A91C71">
              <w:rPr>
                <w:color w:val="000000" w:themeColor="text1"/>
              </w:rPr>
              <w:t xml:space="preserve">/过载保护功能                                  </w:t>
            </w:r>
          </w:p>
          <w:p w14:paraId="0FEF0933" w14:textId="77777777" w:rsidR="00D07D22" w:rsidRPr="00A91C71" w:rsidRDefault="00437D16" w:rsidP="00A91C71">
            <w:pPr>
              <w:pStyle w:val="af3"/>
              <w:ind w:firstLineChars="0" w:firstLine="0"/>
              <w:rPr>
                <w:rFonts w:cs="仿宋"/>
                <w:color w:val="000000" w:themeColor="text1"/>
              </w:rPr>
            </w:pPr>
            <w:r w:rsidRPr="00A91C71">
              <w:rPr>
                <w:color w:val="000000" w:themeColor="text1"/>
              </w:rPr>
              <w:t>100%满载老化</w:t>
            </w:r>
          </w:p>
        </w:tc>
        <w:tc>
          <w:tcPr>
            <w:tcW w:w="348" w:type="pct"/>
            <w:noWrap/>
            <w:vAlign w:val="center"/>
          </w:tcPr>
          <w:p w14:paraId="6040ADDC" w14:textId="0DDE343F" w:rsidR="00D07D22" w:rsidRPr="00A91C71" w:rsidRDefault="00A3289D">
            <w:pPr>
              <w:wordWrap w:val="0"/>
              <w:jc w:val="center"/>
              <w:rPr>
                <w:color w:val="000000" w:themeColor="text1"/>
              </w:rPr>
            </w:pPr>
            <w:r w:rsidRPr="00A91C71">
              <w:rPr>
                <w:color w:val="000000" w:themeColor="text1"/>
              </w:rPr>
              <w:t>55</w:t>
            </w:r>
          </w:p>
        </w:tc>
        <w:tc>
          <w:tcPr>
            <w:tcW w:w="348" w:type="pct"/>
            <w:noWrap/>
            <w:vAlign w:val="center"/>
          </w:tcPr>
          <w:p w14:paraId="2C5AC3F0" w14:textId="77777777" w:rsidR="00D07D22" w:rsidRPr="00A91C71" w:rsidRDefault="00437D16">
            <w:pPr>
              <w:wordWrap w:val="0"/>
              <w:jc w:val="center"/>
              <w:rPr>
                <w:color w:val="000000" w:themeColor="text1"/>
              </w:rPr>
            </w:pPr>
            <w:r w:rsidRPr="00A91C71">
              <w:rPr>
                <w:rFonts w:hint="eastAsia"/>
                <w:color w:val="000000" w:themeColor="text1"/>
              </w:rPr>
              <w:t>台</w:t>
            </w:r>
          </w:p>
        </w:tc>
        <w:tc>
          <w:tcPr>
            <w:tcW w:w="609" w:type="pct"/>
            <w:noWrap/>
            <w:vAlign w:val="center"/>
          </w:tcPr>
          <w:p w14:paraId="37754E2C" w14:textId="77777777" w:rsidR="00C94DF1" w:rsidRPr="00A91C71" w:rsidRDefault="00C94DF1" w:rsidP="00C94DF1">
            <w:pPr>
              <w:wordWrap w:val="0"/>
              <w:jc w:val="center"/>
              <w:rPr>
                <w:color w:val="000000" w:themeColor="text1"/>
              </w:rPr>
            </w:pPr>
            <w:r w:rsidRPr="00A91C71">
              <w:rPr>
                <w:color w:val="000000" w:themeColor="text1"/>
              </w:rPr>
              <w:t>创联</w:t>
            </w:r>
          </w:p>
          <w:p w14:paraId="2A44B744" w14:textId="77777777" w:rsidR="00C94DF1" w:rsidRPr="00A91C71" w:rsidRDefault="00C94DF1" w:rsidP="00C94DF1">
            <w:pPr>
              <w:wordWrap w:val="0"/>
              <w:jc w:val="center"/>
              <w:rPr>
                <w:color w:val="000000" w:themeColor="text1"/>
              </w:rPr>
            </w:pPr>
            <w:r w:rsidRPr="00A91C71">
              <w:rPr>
                <w:color w:val="000000" w:themeColor="text1"/>
              </w:rPr>
              <w:t>巨能伟业</w:t>
            </w:r>
          </w:p>
          <w:p w14:paraId="311BA10F" w14:textId="78839C01" w:rsidR="00D07D22" w:rsidRPr="00A91C71" w:rsidRDefault="00C94DF1" w:rsidP="00C94DF1">
            <w:pPr>
              <w:wordWrap w:val="0"/>
              <w:jc w:val="center"/>
              <w:rPr>
                <w:color w:val="000000" w:themeColor="text1"/>
              </w:rPr>
            </w:pPr>
            <w:r w:rsidRPr="00A91C71">
              <w:rPr>
                <w:color w:val="000000" w:themeColor="text1"/>
              </w:rPr>
              <w:t>蓝盾</w:t>
            </w:r>
          </w:p>
        </w:tc>
      </w:tr>
      <w:tr w:rsidR="00D07D22" w:rsidRPr="00571D5E" w14:paraId="6F0EF412" w14:textId="77777777" w:rsidTr="00211B3F">
        <w:trPr>
          <w:trHeight w:val="456"/>
          <w:jc w:val="center"/>
        </w:trPr>
        <w:tc>
          <w:tcPr>
            <w:tcW w:w="347" w:type="pct"/>
            <w:noWrap/>
            <w:vAlign w:val="center"/>
          </w:tcPr>
          <w:p w14:paraId="0FE4DDA2" w14:textId="6C04CB85" w:rsidR="00D07D22" w:rsidRPr="00A91C71" w:rsidRDefault="004F6821">
            <w:pPr>
              <w:wordWrap w:val="0"/>
              <w:jc w:val="center"/>
              <w:rPr>
                <w:color w:val="000000" w:themeColor="text1"/>
              </w:rPr>
            </w:pPr>
            <w:r w:rsidRPr="00A91C71">
              <w:rPr>
                <w:color w:val="000000" w:themeColor="text1"/>
              </w:rPr>
              <w:t>10</w:t>
            </w:r>
          </w:p>
        </w:tc>
        <w:tc>
          <w:tcPr>
            <w:tcW w:w="698" w:type="pct"/>
            <w:vAlign w:val="center"/>
          </w:tcPr>
          <w:p w14:paraId="5A173FE1" w14:textId="77777777" w:rsidR="00D07D22" w:rsidRPr="00A91C71" w:rsidRDefault="00437D16">
            <w:pPr>
              <w:wordWrap w:val="0"/>
              <w:jc w:val="center"/>
              <w:rPr>
                <w:rFonts w:cs="仿宋"/>
                <w:color w:val="000000" w:themeColor="text1"/>
                <w:kern w:val="2"/>
              </w:rPr>
            </w:pPr>
            <w:r w:rsidRPr="00A91C71">
              <w:rPr>
                <w:rFonts w:hint="eastAsia"/>
                <w:color w:val="000000" w:themeColor="text1"/>
              </w:rPr>
              <w:t>系统</w:t>
            </w:r>
          </w:p>
        </w:tc>
        <w:tc>
          <w:tcPr>
            <w:tcW w:w="2650" w:type="pct"/>
          </w:tcPr>
          <w:p w14:paraId="7F01FA9F" w14:textId="77777777" w:rsidR="00D07D22" w:rsidRPr="00A91C71" w:rsidRDefault="00437D16" w:rsidP="00A91C71">
            <w:pPr>
              <w:rPr>
                <w:color w:val="000000" w:themeColor="text1"/>
              </w:rPr>
            </w:pPr>
            <w:r w:rsidRPr="00A91C71">
              <w:rPr>
                <w:rFonts w:hint="eastAsia"/>
                <w:color w:val="000000" w:themeColor="text1"/>
              </w:rPr>
              <w:t>支持</w:t>
            </w:r>
            <w:r w:rsidRPr="00A91C71">
              <w:rPr>
                <w:color w:val="000000" w:themeColor="text1"/>
              </w:rPr>
              <w:t>l4bit精度的色度、亮度一体化逐点枝正；</w:t>
            </w:r>
          </w:p>
          <w:p w14:paraId="09F8A2BF" w14:textId="77777777" w:rsidR="00D07D22" w:rsidRPr="00A91C71" w:rsidRDefault="00437D16" w:rsidP="00A91C71">
            <w:pPr>
              <w:rPr>
                <w:color w:val="000000" w:themeColor="text1"/>
              </w:rPr>
            </w:pPr>
            <w:r w:rsidRPr="00A91C71">
              <w:rPr>
                <w:rFonts w:hint="eastAsia"/>
                <w:color w:val="000000" w:themeColor="text1"/>
              </w:rPr>
              <w:t>支持所有常规芯片、</w:t>
            </w:r>
            <w:r w:rsidRPr="00A91C71">
              <w:rPr>
                <w:color w:val="000000" w:themeColor="text1"/>
              </w:rPr>
              <w:t>PWM芯片和灯饰芯片；</w:t>
            </w:r>
          </w:p>
          <w:p w14:paraId="22882BF7" w14:textId="77777777" w:rsidR="00D07D22" w:rsidRPr="00A91C71" w:rsidRDefault="00437D16" w:rsidP="00A91C71">
            <w:pPr>
              <w:rPr>
                <w:color w:val="000000" w:themeColor="text1"/>
              </w:rPr>
            </w:pPr>
            <w:r w:rsidRPr="00A91C71">
              <w:rPr>
                <w:rFonts w:hint="eastAsia"/>
                <w:color w:val="000000" w:themeColor="text1"/>
              </w:rPr>
              <w:t>支持静态屏、</w:t>
            </w:r>
            <w:r w:rsidRPr="00A91C71">
              <w:rPr>
                <w:color w:val="000000" w:themeColor="text1"/>
              </w:rPr>
              <w:t xml:space="preserve"> 1/2~1/64扫之间的任意扫描类型；</w:t>
            </w:r>
          </w:p>
          <w:p w14:paraId="5D0B6D82" w14:textId="77777777" w:rsidR="00D07D22" w:rsidRPr="00A91C71" w:rsidRDefault="00437D16" w:rsidP="00A91C71">
            <w:pPr>
              <w:rPr>
                <w:color w:val="000000" w:themeColor="text1"/>
              </w:rPr>
            </w:pPr>
            <w:r w:rsidRPr="00A91C71">
              <w:rPr>
                <w:rFonts w:hint="eastAsia"/>
                <w:color w:val="000000" w:themeColor="text1"/>
              </w:rPr>
              <w:t>支持任意抽点，支持数据偏移</w:t>
            </w:r>
          </w:p>
          <w:p w14:paraId="1A74F8B5" w14:textId="77777777" w:rsidR="00D07D22" w:rsidRPr="00A91C71" w:rsidRDefault="00437D16" w:rsidP="00A91C71">
            <w:pPr>
              <w:rPr>
                <w:color w:val="000000" w:themeColor="text1"/>
              </w:rPr>
            </w:pPr>
            <w:r w:rsidRPr="00A91C71">
              <w:rPr>
                <w:rFonts w:hint="eastAsia"/>
                <w:color w:val="000000" w:themeColor="text1"/>
              </w:rPr>
              <w:t>単卡支持</w:t>
            </w:r>
            <w:r w:rsidRPr="00A91C71">
              <w:rPr>
                <w:color w:val="000000" w:themeColor="text1"/>
              </w:rPr>
              <w:t>12组RGB信号输出；</w:t>
            </w:r>
          </w:p>
          <w:p w14:paraId="1476017D" w14:textId="77777777" w:rsidR="00D07D22" w:rsidRPr="00A91C71" w:rsidRDefault="00437D16" w:rsidP="00A91C71">
            <w:pPr>
              <w:rPr>
                <w:color w:val="000000" w:themeColor="text1"/>
              </w:rPr>
            </w:pPr>
            <w:r w:rsidRPr="00A91C71">
              <w:rPr>
                <w:rFonts w:hint="eastAsia"/>
                <w:color w:val="000000" w:themeColor="text1"/>
              </w:rPr>
              <w:lastRenderedPageBreak/>
              <w:t>支持超大带载面积，单卡带载</w:t>
            </w:r>
            <w:r w:rsidRPr="00A91C71">
              <w:rPr>
                <w:color w:val="000000" w:themeColor="text1"/>
              </w:rPr>
              <w:t>128*512, 256*256</w:t>
            </w:r>
          </w:p>
          <w:p w14:paraId="0E23C1B3" w14:textId="77777777" w:rsidR="00D07D22" w:rsidRPr="00A91C71" w:rsidRDefault="00437D16" w:rsidP="00A91C71">
            <w:pPr>
              <w:rPr>
                <w:color w:val="000000" w:themeColor="text1"/>
              </w:rPr>
            </w:pPr>
            <w:r w:rsidRPr="00A91C71">
              <w:rPr>
                <w:rFonts w:hint="eastAsia"/>
                <w:color w:val="000000" w:themeColor="text1"/>
              </w:rPr>
              <w:t>支持</w:t>
            </w:r>
            <w:r w:rsidRPr="00A91C71">
              <w:rPr>
                <w:color w:val="000000" w:themeColor="text1"/>
              </w:rPr>
              <w:t>DC 3.3V~6V超宽工作电压</w:t>
            </w:r>
          </w:p>
          <w:p w14:paraId="48FA8523" w14:textId="33DC8513" w:rsidR="00D07D22" w:rsidRPr="00A91C71" w:rsidRDefault="00571D5E" w:rsidP="00A91C71">
            <w:pPr>
              <w:rPr>
                <w:color w:val="000000" w:themeColor="text1"/>
              </w:rPr>
            </w:pPr>
            <w:r w:rsidRPr="00A91C71">
              <w:rPr>
                <w:rFonts w:hint="eastAsia"/>
                <w:color w:val="000000" w:themeColor="text1"/>
                <w:sz w:val="21"/>
                <w:szCs w:val="21"/>
              </w:rPr>
              <w:t>★</w:t>
            </w:r>
            <w:r w:rsidRPr="00A91C71">
              <w:rPr>
                <w:rFonts w:hint="eastAsia"/>
                <w:color w:val="000000" w:themeColor="text1"/>
              </w:rPr>
              <w:t>产品通过</w:t>
            </w:r>
            <w:r w:rsidRPr="00A91C71">
              <w:rPr>
                <w:color w:val="000000" w:themeColor="text1"/>
              </w:rPr>
              <w:t xml:space="preserve"> CE-EMC、CE-ROHS、FCC </w:t>
            </w:r>
            <w:r w:rsidRPr="00A91C71">
              <w:rPr>
                <w:rFonts w:hint="eastAsia"/>
                <w:color w:val="000000" w:themeColor="text1"/>
              </w:rPr>
              <w:t>认证；</w:t>
            </w:r>
          </w:p>
        </w:tc>
        <w:tc>
          <w:tcPr>
            <w:tcW w:w="348" w:type="pct"/>
            <w:noWrap/>
            <w:vAlign w:val="center"/>
          </w:tcPr>
          <w:p w14:paraId="4DD266DB" w14:textId="77777777" w:rsidR="00D07D22" w:rsidRPr="00A91C71" w:rsidRDefault="00437D16">
            <w:pPr>
              <w:wordWrap w:val="0"/>
              <w:jc w:val="center"/>
              <w:rPr>
                <w:color w:val="000000" w:themeColor="text1"/>
              </w:rPr>
            </w:pPr>
            <w:r w:rsidRPr="00A91C71">
              <w:rPr>
                <w:color w:val="000000" w:themeColor="text1"/>
              </w:rPr>
              <w:lastRenderedPageBreak/>
              <w:t>48</w:t>
            </w:r>
          </w:p>
        </w:tc>
        <w:tc>
          <w:tcPr>
            <w:tcW w:w="348" w:type="pct"/>
            <w:noWrap/>
            <w:vAlign w:val="center"/>
          </w:tcPr>
          <w:p w14:paraId="1BC0C2EB" w14:textId="77777777" w:rsidR="00D07D22" w:rsidRPr="00A91C71" w:rsidRDefault="00437D16">
            <w:pPr>
              <w:wordWrap w:val="0"/>
              <w:jc w:val="center"/>
              <w:rPr>
                <w:color w:val="000000" w:themeColor="text1"/>
              </w:rPr>
            </w:pPr>
            <w:r w:rsidRPr="00A91C71">
              <w:rPr>
                <w:rFonts w:hint="eastAsia"/>
                <w:color w:val="000000" w:themeColor="text1"/>
              </w:rPr>
              <w:t>张</w:t>
            </w:r>
          </w:p>
        </w:tc>
        <w:tc>
          <w:tcPr>
            <w:tcW w:w="609" w:type="pct"/>
            <w:noWrap/>
            <w:vAlign w:val="center"/>
          </w:tcPr>
          <w:p w14:paraId="6893A458" w14:textId="77777777" w:rsidR="00C94DF1" w:rsidRPr="00A91C71" w:rsidRDefault="00C94DF1" w:rsidP="00C94DF1">
            <w:pPr>
              <w:wordWrap w:val="0"/>
              <w:jc w:val="center"/>
              <w:rPr>
                <w:color w:val="000000" w:themeColor="text1"/>
              </w:rPr>
            </w:pPr>
            <w:r w:rsidRPr="00A91C71">
              <w:rPr>
                <w:color w:val="000000" w:themeColor="text1"/>
              </w:rPr>
              <w:t>卡莱特</w:t>
            </w:r>
          </w:p>
          <w:p w14:paraId="0314AEAC" w14:textId="77777777" w:rsidR="00C94DF1" w:rsidRPr="00A91C71" w:rsidRDefault="00C94DF1" w:rsidP="00C94DF1">
            <w:pPr>
              <w:wordWrap w:val="0"/>
              <w:jc w:val="center"/>
              <w:rPr>
                <w:color w:val="000000" w:themeColor="text1"/>
              </w:rPr>
            </w:pPr>
            <w:r w:rsidRPr="00A91C71">
              <w:rPr>
                <w:color w:val="000000" w:themeColor="text1"/>
              </w:rPr>
              <w:t>诺瓦</w:t>
            </w:r>
          </w:p>
          <w:p w14:paraId="4D025F4D" w14:textId="0F00A295" w:rsidR="00D07D22" w:rsidRPr="00A91C71" w:rsidRDefault="00C94DF1" w:rsidP="00C94DF1">
            <w:pPr>
              <w:wordWrap w:val="0"/>
              <w:jc w:val="center"/>
              <w:rPr>
                <w:color w:val="000000" w:themeColor="text1"/>
              </w:rPr>
            </w:pPr>
            <w:r w:rsidRPr="00A91C71">
              <w:rPr>
                <w:color w:val="000000" w:themeColor="text1"/>
              </w:rPr>
              <w:t>灰度</w:t>
            </w:r>
          </w:p>
        </w:tc>
      </w:tr>
      <w:tr w:rsidR="00D07D22" w:rsidRPr="00571D5E" w14:paraId="16E6D543" w14:textId="77777777" w:rsidTr="00211B3F">
        <w:trPr>
          <w:trHeight w:val="456"/>
          <w:jc w:val="center"/>
        </w:trPr>
        <w:tc>
          <w:tcPr>
            <w:tcW w:w="347" w:type="pct"/>
            <w:noWrap/>
            <w:vAlign w:val="center"/>
          </w:tcPr>
          <w:p w14:paraId="63E688A7" w14:textId="2669EBF2" w:rsidR="00D07D22" w:rsidRPr="00A91C71" w:rsidRDefault="004F6821">
            <w:pPr>
              <w:wordWrap w:val="0"/>
              <w:jc w:val="center"/>
              <w:rPr>
                <w:color w:val="000000" w:themeColor="text1"/>
              </w:rPr>
            </w:pPr>
            <w:r w:rsidRPr="00A91C71">
              <w:rPr>
                <w:color w:val="000000" w:themeColor="text1"/>
              </w:rPr>
              <w:t>11</w:t>
            </w:r>
          </w:p>
        </w:tc>
        <w:tc>
          <w:tcPr>
            <w:tcW w:w="698" w:type="pct"/>
            <w:vAlign w:val="center"/>
          </w:tcPr>
          <w:p w14:paraId="1E155FD0" w14:textId="77777777" w:rsidR="00D07D22" w:rsidRPr="00A91C71" w:rsidRDefault="00437D16">
            <w:pPr>
              <w:wordWrap w:val="0"/>
              <w:jc w:val="center"/>
              <w:rPr>
                <w:rFonts w:cs="仿宋"/>
                <w:color w:val="000000" w:themeColor="text1"/>
                <w:kern w:val="2"/>
              </w:rPr>
            </w:pPr>
            <w:r w:rsidRPr="00A91C71">
              <w:rPr>
                <w:rFonts w:hint="eastAsia"/>
                <w:color w:val="000000" w:themeColor="text1"/>
              </w:rPr>
              <w:t>视频处理器</w:t>
            </w:r>
          </w:p>
        </w:tc>
        <w:tc>
          <w:tcPr>
            <w:tcW w:w="2650" w:type="pct"/>
          </w:tcPr>
          <w:p w14:paraId="16612B9C" w14:textId="77777777" w:rsidR="00D07D22" w:rsidRPr="00A91C71" w:rsidRDefault="00437D16" w:rsidP="00A91C71">
            <w:pPr>
              <w:rPr>
                <w:color w:val="000000" w:themeColor="text1"/>
              </w:rPr>
            </w:pPr>
            <w:r w:rsidRPr="00A91C71">
              <w:rPr>
                <w:rFonts w:hint="eastAsia"/>
                <w:color w:val="000000" w:themeColor="text1"/>
              </w:rPr>
              <w:t>带载能力可达</w:t>
            </w:r>
            <w:r w:rsidRPr="00A91C71">
              <w:rPr>
                <w:color w:val="000000" w:themeColor="text1"/>
              </w:rPr>
              <w:t>524万像素</w:t>
            </w:r>
          </w:p>
          <w:p w14:paraId="2D457AEE" w14:textId="2033AE50" w:rsidR="00D07D22" w:rsidRPr="00A91C71" w:rsidRDefault="00571D5E" w:rsidP="00A91C71">
            <w:pPr>
              <w:rPr>
                <w:color w:val="000000" w:themeColor="text1"/>
              </w:rPr>
            </w:pPr>
            <w:r w:rsidRPr="00A91C71">
              <w:rPr>
                <w:rFonts w:hint="eastAsia"/>
                <w:color w:val="000000" w:themeColor="text1"/>
                <w:sz w:val="21"/>
                <w:szCs w:val="21"/>
              </w:rPr>
              <w:t>★</w:t>
            </w:r>
            <w:r w:rsidRPr="00A91C71">
              <w:rPr>
                <w:rFonts w:hint="eastAsia"/>
                <w:color w:val="000000" w:themeColor="text1"/>
              </w:rPr>
              <w:t>最大</w:t>
            </w:r>
            <w:r w:rsidRPr="00A91C71">
              <w:rPr>
                <w:color w:val="000000" w:themeColor="text1"/>
              </w:rPr>
              <w:t>4096×2160@60Hz输入分辨率</w:t>
            </w:r>
          </w:p>
          <w:p w14:paraId="0C37EE26" w14:textId="77777777" w:rsidR="00D07D22" w:rsidRPr="00A91C71" w:rsidRDefault="00437D16" w:rsidP="00A91C71">
            <w:pPr>
              <w:rPr>
                <w:color w:val="000000" w:themeColor="text1"/>
              </w:rPr>
            </w:pPr>
            <w:r w:rsidRPr="00A91C71">
              <w:rPr>
                <w:rFonts w:hint="eastAsia"/>
                <w:color w:val="000000" w:themeColor="text1"/>
              </w:rPr>
              <w:t>输入：</w:t>
            </w:r>
            <w:r w:rsidRPr="00A91C71">
              <w:rPr>
                <w:color w:val="000000" w:themeColor="text1"/>
              </w:rPr>
              <w:t>1×DP1.2、1×HDMI2.0、2×HDMI1.4、2×DVI、1路U盘</w:t>
            </w:r>
          </w:p>
          <w:p w14:paraId="0CAB206C" w14:textId="321EF450" w:rsidR="00D07D22" w:rsidRPr="00A91C71" w:rsidRDefault="00571D5E" w:rsidP="00A91C71">
            <w:pPr>
              <w:rPr>
                <w:color w:val="000000" w:themeColor="text1"/>
              </w:rPr>
            </w:pPr>
            <w:r w:rsidRPr="00A91C71">
              <w:rPr>
                <w:rFonts w:hint="eastAsia"/>
                <w:color w:val="000000" w:themeColor="text1"/>
                <w:sz w:val="21"/>
                <w:szCs w:val="21"/>
              </w:rPr>
              <w:t>★</w:t>
            </w:r>
            <w:r w:rsidRPr="00A91C71">
              <w:rPr>
                <w:rFonts w:hint="eastAsia"/>
                <w:color w:val="000000" w:themeColor="text1"/>
              </w:rPr>
              <w:t>输出：</w:t>
            </w:r>
            <w:r w:rsidR="00C94DF1" w:rsidRPr="00A91C71">
              <w:rPr>
                <w:rFonts w:hint="eastAsia"/>
                <w:color w:val="000000" w:themeColor="text1"/>
              </w:rPr>
              <w:t>不少于</w:t>
            </w:r>
            <w:r w:rsidRPr="00A91C71">
              <w:rPr>
                <w:color w:val="000000" w:themeColor="text1"/>
              </w:rPr>
              <w:t>8路千兆网口</w:t>
            </w:r>
          </w:p>
          <w:p w14:paraId="499276CE" w14:textId="77777777" w:rsidR="00D07D22" w:rsidRPr="00A91C71" w:rsidRDefault="00437D16" w:rsidP="00A91C71">
            <w:pPr>
              <w:rPr>
                <w:color w:val="000000" w:themeColor="text1"/>
              </w:rPr>
            </w:pPr>
            <w:r w:rsidRPr="00A91C71">
              <w:rPr>
                <w:color w:val="000000" w:themeColor="text1"/>
              </w:rPr>
              <w:t>1路独立音频输入1路独立音频输出</w:t>
            </w:r>
          </w:p>
          <w:p w14:paraId="12C30DD4" w14:textId="77777777" w:rsidR="00D07D22" w:rsidRPr="00A91C71" w:rsidRDefault="00437D16" w:rsidP="00A91C71">
            <w:pPr>
              <w:rPr>
                <w:color w:val="000000" w:themeColor="text1"/>
              </w:rPr>
            </w:pPr>
            <w:r w:rsidRPr="00A91C71">
              <w:rPr>
                <w:rFonts w:hint="eastAsia"/>
                <w:color w:val="000000" w:themeColor="text1"/>
              </w:rPr>
              <w:t>支持</w:t>
            </w:r>
            <w:r w:rsidRPr="00A91C71">
              <w:rPr>
                <w:color w:val="000000" w:themeColor="text1"/>
              </w:rPr>
              <w:t>HDMI和DP音频解析输出</w:t>
            </w:r>
          </w:p>
          <w:p w14:paraId="35096CAE" w14:textId="77777777" w:rsidR="00D07D22" w:rsidRPr="00571D5E" w:rsidRDefault="00437D16" w:rsidP="00A91C71">
            <w:pPr>
              <w:rPr>
                <w:rFonts w:cs="仿宋"/>
                <w:color w:val="000000" w:themeColor="text1"/>
              </w:rPr>
            </w:pPr>
            <w:r w:rsidRPr="00A91C71">
              <w:rPr>
                <w:rFonts w:hint="eastAsia"/>
                <w:color w:val="000000" w:themeColor="text1"/>
              </w:rPr>
              <w:t>支持</w:t>
            </w:r>
            <w:r w:rsidRPr="00A91C71">
              <w:rPr>
                <w:color w:val="000000" w:themeColor="text1"/>
              </w:rPr>
              <w:t>USB接口控制及级联、RS232串口协议控制、红外遥控器控制</w:t>
            </w:r>
          </w:p>
        </w:tc>
        <w:tc>
          <w:tcPr>
            <w:tcW w:w="348" w:type="pct"/>
            <w:noWrap/>
            <w:vAlign w:val="center"/>
          </w:tcPr>
          <w:p w14:paraId="459B18F1" w14:textId="77777777" w:rsidR="00D07D22" w:rsidRPr="00A91C71" w:rsidRDefault="00437D16">
            <w:pPr>
              <w:wordWrap w:val="0"/>
              <w:jc w:val="center"/>
              <w:rPr>
                <w:color w:val="000000" w:themeColor="text1"/>
              </w:rPr>
            </w:pPr>
            <w:r w:rsidRPr="00A91C71">
              <w:rPr>
                <w:color w:val="000000" w:themeColor="text1"/>
              </w:rPr>
              <w:t>1</w:t>
            </w:r>
          </w:p>
        </w:tc>
        <w:tc>
          <w:tcPr>
            <w:tcW w:w="348" w:type="pct"/>
            <w:noWrap/>
            <w:vAlign w:val="center"/>
          </w:tcPr>
          <w:p w14:paraId="6A18A533" w14:textId="77777777" w:rsidR="00D07D22" w:rsidRPr="00A91C71" w:rsidRDefault="00437D16">
            <w:pPr>
              <w:wordWrap w:val="0"/>
              <w:jc w:val="center"/>
              <w:rPr>
                <w:color w:val="000000" w:themeColor="text1"/>
              </w:rPr>
            </w:pPr>
            <w:r w:rsidRPr="00A91C71">
              <w:rPr>
                <w:rFonts w:hint="eastAsia"/>
                <w:color w:val="000000" w:themeColor="text1"/>
              </w:rPr>
              <w:t>台</w:t>
            </w:r>
          </w:p>
        </w:tc>
        <w:tc>
          <w:tcPr>
            <w:tcW w:w="609" w:type="pct"/>
            <w:noWrap/>
            <w:vAlign w:val="center"/>
          </w:tcPr>
          <w:p w14:paraId="453F0009" w14:textId="77777777" w:rsidR="00C94DF1" w:rsidRPr="00A91C71" w:rsidRDefault="00C94DF1" w:rsidP="00C94DF1">
            <w:pPr>
              <w:wordWrap w:val="0"/>
              <w:jc w:val="center"/>
              <w:rPr>
                <w:color w:val="000000" w:themeColor="text1"/>
              </w:rPr>
            </w:pPr>
            <w:r w:rsidRPr="00A91C71">
              <w:rPr>
                <w:color w:val="000000" w:themeColor="text1"/>
              </w:rPr>
              <w:t>卡莱特</w:t>
            </w:r>
          </w:p>
          <w:p w14:paraId="1CF13030" w14:textId="77777777" w:rsidR="00C94DF1" w:rsidRPr="00A91C71" w:rsidRDefault="00C94DF1" w:rsidP="00C94DF1">
            <w:pPr>
              <w:wordWrap w:val="0"/>
              <w:jc w:val="center"/>
              <w:rPr>
                <w:color w:val="000000" w:themeColor="text1"/>
              </w:rPr>
            </w:pPr>
            <w:r w:rsidRPr="00A91C71">
              <w:rPr>
                <w:color w:val="000000" w:themeColor="text1"/>
              </w:rPr>
              <w:t>诺瓦</w:t>
            </w:r>
          </w:p>
          <w:p w14:paraId="4E867296" w14:textId="62BB697A" w:rsidR="00D07D22" w:rsidRPr="00A91C71" w:rsidRDefault="00C94DF1" w:rsidP="00C94DF1">
            <w:pPr>
              <w:wordWrap w:val="0"/>
              <w:jc w:val="center"/>
              <w:rPr>
                <w:color w:val="000000" w:themeColor="text1"/>
              </w:rPr>
            </w:pPr>
            <w:r w:rsidRPr="00A91C71">
              <w:rPr>
                <w:color w:val="000000" w:themeColor="text1"/>
              </w:rPr>
              <w:t>灰度</w:t>
            </w:r>
          </w:p>
        </w:tc>
      </w:tr>
      <w:tr w:rsidR="00D07D22" w:rsidRPr="00571D5E" w14:paraId="2C3BE8AE" w14:textId="77777777" w:rsidTr="00211B3F">
        <w:trPr>
          <w:trHeight w:val="456"/>
          <w:jc w:val="center"/>
        </w:trPr>
        <w:tc>
          <w:tcPr>
            <w:tcW w:w="347" w:type="pct"/>
            <w:noWrap/>
            <w:vAlign w:val="center"/>
          </w:tcPr>
          <w:p w14:paraId="6FD6CED8" w14:textId="4ACA5BEA" w:rsidR="00D07D22" w:rsidRPr="00A91C71" w:rsidRDefault="004F6821">
            <w:pPr>
              <w:wordWrap w:val="0"/>
              <w:jc w:val="center"/>
              <w:rPr>
                <w:color w:val="000000" w:themeColor="text1"/>
              </w:rPr>
            </w:pPr>
            <w:r w:rsidRPr="00A91C71">
              <w:rPr>
                <w:color w:val="000000" w:themeColor="text1"/>
              </w:rPr>
              <w:t>12</w:t>
            </w:r>
          </w:p>
        </w:tc>
        <w:tc>
          <w:tcPr>
            <w:tcW w:w="698" w:type="pct"/>
            <w:vAlign w:val="center"/>
          </w:tcPr>
          <w:p w14:paraId="1ECA284F" w14:textId="77777777" w:rsidR="00D07D22" w:rsidRPr="00A91C71" w:rsidRDefault="00437D16">
            <w:pPr>
              <w:wordWrap w:val="0"/>
              <w:jc w:val="center"/>
              <w:rPr>
                <w:rFonts w:cs="仿宋"/>
                <w:color w:val="000000" w:themeColor="text1"/>
                <w:kern w:val="2"/>
              </w:rPr>
            </w:pPr>
            <w:r w:rsidRPr="00A91C71">
              <w:rPr>
                <w:rFonts w:hint="eastAsia"/>
                <w:color w:val="000000" w:themeColor="text1"/>
              </w:rPr>
              <w:t>配电系统</w:t>
            </w:r>
          </w:p>
        </w:tc>
        <w:tc>
          <w:tcPr>
            <w:tcW w:w="2650" w:type="pct"/>
          </w:tcPr>
          <w:p w14:paraId="4C79317F" w14:textId="77777777" w:rsidR="00D07D22" w:rsidRPr="00A91C71" w:rsidRDefault="00437D16" w:rsidP="00A91C71">
            <w:pPr>
              <w:pStyle w:val="af3"/>
              <w:ind w:firstLineChars="0" w:firstLine="0"/>
              <w:rPr>
                <w:rFonts w:cs="仿宋"/>
                <w:color w:val="000000" w:themeColor="text1"/>
              </w:rPr>
            </w:pPr>
            <w:r w:rsidRPr="00A91C71">
              <w:rPr>
                <w:rFonts w:hint="eastAsia"/>
                <w:color w:val="000000" w:themeColor="text1"/>
              </w:rPr>
              <w:t>配电柜</w:t>
            </w:r>
            <w:r w:rsidRPr="00A91C71">
              <w:rPr>
                <w:color w:val="000000" w:themeColor="text1"/>
              </w:rPr>
              <w:t xml:space="preserve">: 配电设备采用交流三相五线制、一键起动、必须具有电路短路、过载和漏电时进行断电保护。其支持AC380V电源输入，空气开关保护，支持220V的电源输出，机箱采用特殊设计，防止了漏电的可能，使用更加安全，具有电源指示灯指示。 </w:t>
            </w:r>
          </w:p>
        </w:tc>
        <w:tc>
          <w:tcPr>
            <w:tcW w:w="348" w:type="pct"/>
            <w:noWrap/>
            <w:vAlign w:val="center"/>
          </w:tcPr>
          <w:p w14:paraId="606CA3F6" w14:textId="77777777" w:rsidR="00D07D22" w:rsidRPr="00A91C71" w:rsidRDefault="00437D16">
            <w:pPr>
              <w:wordWrap w:val="0"/>
              <w:jc w:val="center"/>
              <w:rPr>
                <w:color w:val="000000" w:themeColor="text1"/>
              </w:rPr>
            </w:pPr>
            <w:r w:rsidRPr="00A91C71">
              <w:rPr>
                <w:color w:val="000000" w:themeColor="text1"/>
              </w:rPr>
              <w:t>1</w:t>
            </w:r>
          </w:p>
        </w:tc>
        <w:tc>
          <w:tcPr>
            <w:tcW w:w="348" w:type="pct"/>
            <w:noWrap/>
            <w:vAlign w:val="center"/>
          </w:tcPr>
          <w:p w14:paraId="42DAF181" w14:textId="77777777" w:rsidR="00D07D22" w:rsidRPr="00A91C71" w:rsidRDefault="00437D16">
            <w:pPr>
              <w:wordWrap w:val="0"/>
              <w:jc w:val="center"/>
              <w:rPr>
                <w:color w:val="000000" w:themeColor="text1"/>
              </w:rPr>
            </w:pPr>
            <w:r w:rsidRPr="00A91C71">
              <w:rPr>
                <w:rFonts w:hint="eastAsia"/>
                <w:color w:val="000000" w:themeColor="text1"/>
              </w:rPr>
              <w:t>套</w:t>
            </w:r>
          </w:p>
        </w:tc>
        <w:tc>
          <w:tcPr>
            <w:tcW w:w="609" w:type="pct"/>
            <w:noWrap/>
            <w:vAlign w:val="center"/>
          </w:tcPr>
          <w:p w14:paraId="646FB33C" w14:textId="07930F6A" w:rsidR="00D07D22" w:rsidRPr="00A91C71" w:rsidRDefault="00D07D22">
            <w:pPr>
              <w:wordWrap w:val="0"/>
              <w:jc w:val="center"/>
              <w:rPr>
                <w:color w:val="000000" w:themeColor="text1"/>
              </w:rPr>
            </w:pPr>
          </w:p>
        </w:tc>
      </w:tr>
      <w:tr w:rsidR="00D07D22" w:rsidRPr="00571D5E" w14:paraId="61C34C71" w14:textId="77777777" w:rsidTr="00211B3F">
        <w:trPr>
          <w:trHeight w:val="456"/>
          <w:jc w:val="center"/>
        </w:trPr>
        <w:tc>
          <w:tcPr>
            <w:tcW w:w="347" w:type="pct"/>
            <w:noWrap/>
            <w:vAlign w:val="center"/>
          </w:tcPr>
          <w:p w14:paraId="2B424179" w14:textId="5034FDBE" w:rsidR="00D07D22" w:rsidRPr="00A91C71" w:rsidRDefault="004F6821">
            <w:pPr>
              <w:wordWrap w:val="0"/>
              <w:jc w:val="center"/>
              <w:rPr>
                <w:color w:val="000000" w:themeColor="text1"/>
              </w:rPr>
            </w:pPr>
            <w:r w:rsidRPr="00A91C71">
              <w:rPr>
                <w:color w:val="000000" w:themeColor="text1"/>
              </w:rPr>
              <w:t>13</w:t>
            </w:r>
          </w:p>
        </w:tc>
        <w:tc>
          <w:tcPr>
            <w:tcW w:w="698" w:type="pct"/>
            <w:vAlign w:val="center"/>
          </w:tcPr>
          <w:p w14:paraId="27D699D9" w14:textId="77777777" w:rsidR="00D07D22" w:rsidRPr="00A91C71" w:rsidRDefault="00437D16">
            <w:pPr>
              <w:wordWrap w:val="0"/>
              <w:jc w:val="center"/>
              <w:rPr>
                <w:rFonts w:cs="仿宋"/>
                <w:color w:val="000000" w:themeColor="text1"/>
                <w:kern w:val="2"/>
              </w:rPr>
            </w:pPr>
            <w:r w:rsidRPr="00A91C71">
              <w:rPr>
                <w:rFonts w:hint="eastAsia"/>
                <w:color w:val="000000" w:themeColor="text1"/>
              </w:rPr>
              <w:t>显示屏专用结构</w:t>
            </w:r>
          </w:p>
        </w:tc>
        <w:tc>
          <w:tcPr>
            <w:tcW w:w="2650" w:type="pct"/>
            <w:vAlign w:val="center"/>
          </w:tcPr>
          <w:p w14:paraId="6ED8D9F8" w14:textId="77777777" w:rsidR="00D07D22" w:rsidRPr="00A91C71" w:rsidRDefault="00437D16">
            <w:pPr>
              <w:pStyle w:val="af3"/>
              <w:ind w:firstLineChars="0" w:firstLine="0"/>
              <w:rPr>
                <w:rFonts w:cs="仿宋"/>
                <w:color w:val="000000" w:themeColor="text1"/>
              </w:rPr>
            </w:pPr>
            <w:r w:rsidRPr="00A91C71">
              <w:rPr>
                <w:rFonts w:hint="eastAsia"/>
                <w:color w:val="000000" w:themeColor="text1"/>
              </w:rPr>
              <w:t>免焊接钢结构</w:t>
            </w:r>
          </w:p>
        </w:tc>
        <w:tc>
          <w:tcPr>
            <w:tcW w:w="348" w:type="pct"/>
            <w:noWrap/>
            <w:vAlign w:val="center"/>
          </w:tcPr>
          <w:p w14:paraId="102EEB85" w14:textId="1BF744C8" w:rsidR="00D07D22" w:rsidRPr="00A91C71" w:rsidRDefault="00A3289D">
            <w:pPr>
              <w:wordWrap w:val="0"/>
              <w:jc w:val="center"/>
              <w:rPr>
                <w:color w:val="000000" w:themeColor="text1"/>
              </w:rPr>
            </w:pPr>
            <w:r w:rsidRPr="00A91C71">
              <w:rPr>
                <w:color w:val="000000" w:themeColor="text1"/>
              </w:rPr>
              <w:t>15.7</w:t>
            </w:r>
          </w:p>
        </w:tc>
        <w:tc>
          <w:tcPr>
            <w:tcW w:w="348" w:type="pct"/>
            <w:noWrap/>
            <w:vAlign w:val="center"/>
          </w:tcPr>
          <w:p w14:paraId="730DFA7F" w14:textId="77777777" w:rsidR="00D07D22" w:rsidRPr="00A91C71" w:rsidRDefault="00437D16">
            <w:pPr>
              <w:wordWrap w:val="0"/>
              <w:jc w:val="center"/>
              <w:rPr>
                <w:color w:val="000000" w:themeColor="text1"/>
              </w:rPr>
            </w:pPr>
            <w:r w:rsidRPr="00A91C71">
              <w:rPr>
                <w:rFonts w:hint="eastAsia"/>
                <w:color w:val="000000" w:themeColor="text1"/>
              </w:rPr>
              <w:t>平米</w:t>
            </w:r>
          </w:p>
        </w:tc>
        <w:tc>
          <w:tcPr>
            <w:tcW w:w="609" w:type="pct"/>
            <w:noWrap/>
            <w:vAlign w:val="center"/>
          </w:tcPr>
          <w:p w14:paraId="7A4FC847" w14:textId="2FC2FD39" w:rsidR="00D07D22" w:rsidRPr="00A91C71" w:rsidRDefault="00D07D22">
            <w:pPr>
              <w:wordWrap w:val="0"/>
              <w:jc w:val="center"/>
              <w:rPr>
                <w:color w:val="000000" w:themeColor="text1"/>
              </w:rPr>
            </w:pPr>
          </w:p>
        </w:tc>
      </w:tr>
      <w:tr w:rsidR="00D07D22" w:rsidRPr="00571D5E" w14:paraId="0BA8E8B8" w14:textId="77777777" w:rsidTr="00211B3F">
        <w:trPr>
          <w:trHeight w:val="456"/>
          <w:jc w:val="center"/>
        </w:trPr>
        <w:tc>
          <w:tcPr>
            <w:tcW w:w="347" w:type="pct"/>
            <w:noWrap/>
            <w:vAlign w:val="center"/>
          </w:tcPr>
          <w:p w14:paraId="7DD03073" w14:textId="526DB5E6" w:rsidR="00D07D22" w:rsidRPr="00A91C71" w:rsidRDefault="004F6821">
            <w:pPr>
              <w:wordWrap w:val="0"/>
              <w:jc w:val="center"/>
              <w:rPr>
                <w:color w:val="000000" w:themeColor="text1"/>
              </w:rPr>
            </w:pPr>
            <w:r w:rsidRPr="00A91C71">
              <w:rPr>
                <w:color w:val="000000" w:themeColor="text1"/>
              </w:rPr>
              <w:t>1</w:t>
            </w:r>
            <w:r w:rsidR="00F66079">
              <w:rPr>
                <w:color w:val="000000" w:themeColor="text1"/>
              </w:rPr>
              <w:t>4</w:t>
            </w:r>
          </w:p>
        </w:tc>
        <w:tc>
          <w:tcPr>
            <w:tcW w:w="698" w:type="pct"/>
            <w:vAlign w:val="center"/>
          </w:tcPr>
          <w:p w14:paraId="36DFB99E" w14:textId="77777777" w:rsidR="00D07D22" w:rsidRPr="00A91C71" w:rsidRDefault="00437D16">
            <w:pPr>
              <w:wordWrap w:val="0"/>
              <w:jc w:val="center"/>
              <w:rPr>
                <w:rFonts w:cs="仿宋"/>
                <w:color w:val="000000" w:themeColor="text1"/>
                <w:kern w:val="2"/>
              </w:rPr>
            </w:pPr>
            <w:r w:rsidRPr="00A91C71">
              <w:rPr>
                <w:rFonts w:hint="eastAsia"/>
                <w:color w:val="000000" w:themeColor="text1"/>
              </w:rPr>
              <w:t>强电系统</w:t>
            </w:r>
          </w:p>
        </w:tc>
        <w:tc>
          <w:tcPr>
            <w:tcW w:w="2650" w:type="pct"/>
            <w:vAlign w:val="center"/>
          </w:tcPr>
          <w:p w14:paraId="3FE0B665" w14:textId="77777777" w:rsidR="00D07D22" w:rsidRPr="00A91C71" w:rsidRDefault="00437D16">
            <w:pPr>
              <w:pStyle w:val="af3"/>
              <w:ind w:firstLineChars="0" w:firstLine="0"/>
              <w:rPr>
                <w:rFonts w:cs="仿宋"/>
                <w:color w:val="000000" w:themeColor="text1"/>
              </w:rPr>
            </w:pPr>
            <w:r w:rsidRPr="00A91C71">
              <w:rPr>
                <w:color w:val="000000" w:themeColor="text1"/>
              </w:rPr>
              <w:t>RVV2*2.5mm²</w:t>
            </w:r>
          </w:p>
        </w:tc>
        <w:tc>
          <w:tcPr>
            <w:tcW w:w="348" w:type="pct"/>
            <w:noWrap/>
            <w:vAlign w:val="center"/>
          </w:tcPr>
          <w:p w14:paraId="2AC20BEC" w14:textId="77777777" w:rsidR="00D07D22" w:rsidRPr="00A91C71" w:rsidRDefault="00437D16">
            <w:pPr>
              <w:wordWrap w:val="0"/>
              <w:jc w:val="center"/>
              <w:rPr>
                <w:color w:val="000000" w:themeColor="text1"/>
              </w:rPr>
            </w:pPr>
            <w:r w:rsidRPr="00A91C71">
              <w:rPr>
                <w:color w:val="000000" w:themeColor="text1"/>
              </w:rPr>
              <w:t>200</w:t>
            </w:r>
          </w:p>
        </w:tc>
        <w:tc>
          <w:tcPr>
            <w:tcW w:w="348" w:type="pct"/>
            <w:noWrap/>
            <w:vAlign w:val="center"/>
          </w:tcPr>
          <w:p w14:paraId="71501E4B" w14:textId="77777777" w:rsidR="00D07D22" w:rsidRPr="00A91C71" w:rsidRDefault="00437D16">
            <w:pPr>
              <w:wordWrap w:val="0"/>
              <w:jc w:val="center"/>
              <w:rPr>
                <w:color w:val="000000" w:themeColor="text1"/>
              </w:rPr>
            </w:pPr>
            <w:r w:rsidRPr="00A91C71">
              <w:rPr>
                <w:rFonts w:hint="eastAsia"/>
                <w:color w:val="000000" w:themeColor="text1"/>
              </w:rPr>
              <w:t>米</w:t>
            </w:r>
          </w:p>
        </w:tc>
        <w:tc>
          <w:tcPr>
            <w:tcW w:w="609" w:type="pct"/>
            <w:noWrap/>
            <w:vAlign w:val="center"/>
          </w:tcPr>
          <w:p w14:paraId="29A720FA" w14:textId="00154DFF" w:rsidR="00D07D22" w:rsidRPr="00A91C71" w:rsidRDefault="00D07D22">
            <w:pPr>
              <w:wordWrap w:val="0"/>
              <w:jc w:val="center"/>
              <w:rPr>
                <w:color w:val="000000" w:themeColor="text1"/>
              </w:rPr>
            </w:pPr>
          </w:p>
        </w:tc>
      </w:tr>
      <w:tr w:rsidR="00D07D22" w:rsidRPr="00571D5E" w14:paraId="4334DC89" w14:textId="77777777" w:rsidTr="00211B3F">
        <w:trPr>
          <w:trHeight w:val="456"/>
          <w:jc w:val="center"/>
        </w:trPr>
        <w:tc>
          <w:tcPr>
            <w:tcW w:w="347" w:type="pct"/>
            <w:noWrap/>
            <w:vAlign w:val="center"/>
          </w:tcPr>
          <w:p w14:paraId="3058E250" w14:textId="4407F380" w:rsidR="00D07D22" w:rsidRPr="00A91C71" w:rsidRDefault="004F6821">
            <w:pPr>
              <w:wordWrap w:val="0"/>
              <w:jc w:val="center"/>
              <w:rPr>
                <w:color w:val="000000" w:themeColor="text1"/>
              </w:rPr>
            </w:pPr>
            <w:r w:rsidRPr="00A91C71">
              <w:rPr>
                <w:color w:val="000000" w:themeColor="text1"/>
              </w:rPr>
              <w:t>1</w:t>
            </w:r>
            <w:r w:rsidR="00F66079">
              <w:rPr>
                <w:color w:val="000000" w:themeColor="text1"/>
              </w:rPr>
              <w:t>5</w:t>
            </w:r>
          </w:p>
        </w:tc>
        <w:tc>
          <w:tcPr>
            <w:tcW w:w="698" w:type="pct"/>
            <w:vAlign w:val="center"/>
          </w:tcPr>
          <w:p w14:paraId="5CEEE057" w14:textId="77777777" w:rsidR="00D07D22" w:rsidRPr="00A91C71" w:rsidRDefault="00437D16">
            <w:pPr>
              <w:wordWrap w:val="0"/>
              <w:jc w:val="center"/>
              <w:rPr>
                <w:rFonts w:cs="仿宋"/>
                <w:color w:val="000000" w:themeColor="text1"/>
                <w:kern w:val="2"/>
              </w:rPr>
            </w:pPr>
            <w:r w:rsidRPr="00A91C71">
              <w:rPr>
                <w:rFonts w:hint="eastAsia"/>
                <w:color w:val="000000" w:themeColor="text1"/>
              </w:rPr>
              <w:t>弱电系统</w:t>
            </w:r>
          </w:p>
        </w:tc>
        <w:tc>
          <w:tcPr>
            <w:tcW w:w="2650" w:type="pct"/>
            <w:vAlign w:val="center"/>
          </w:tcPr>
          <w:p w14:paraId="53215C2C" w14:textId="77777777" w:rsidR="00D07D22" w:rsidRPr="00A91C71" w:rsidRDefault="00437D16">
            <w:pPr>
              <w:pStyle w:val="af3"/>
              <w:ind w:firstLineChars="0" w:firstLine="0"/>
              <w:rPr>
                <w:rFonts w:cs="仿宋"/>
                <w:color w:val="000000" w:themeColor="text1"/>
              </w:rPr>
            </w:pPr>
            <w:r w:rsidRPr="00A91C71">
              <w:rPr>
                <w:rFonts w:hint="eastAsia"/>
                <w:color w:val="000000" w:themeColor="text1"/>
              </w:rPr>
              <w:t>六类非屏蔽网线</w:t>
            </w:r>
          </w:p>
        </w:tc>
        <w:tc>
          <w:tcPr>
            <w:tcW w:w="348" w:type="pct"/>
            <w:noWrap/>
            <w:vAlign w:val="center"/>
          </w:tcPr>
          <w:p w14:paraId="41D9D369" w14:textId="77777777" w:rsidR="00D07D22" w:rsidRPr="00A91C71" w:rsidRDefault="00437D16">
            <w:pPr>
              <w:wordWrap w:val="0"/>
              <w:jc w:val="center"/>
              <w:rPr>
                <w:color w:val="000000" w:themeColor="text1"/>
              </w:rPr>
            </w:pPr>
            <w:r w:rsidRPr="00A91C71">
              <w:rPr>
                <w:color w:val="000000" w:themeColor="text1"/>
              </w:rPr>
              <w:t>200</w:t>
            </w:r>
          </w:p>
        </w:tc>
        <w:tc>
          <w:tcPr>
            <w:tcW w:w="348" w:type="pct"/>
            <w:noWrap/>
            <w:vAlign w:val="center"/>
          </w:tcPr>
          <w:p w14:paraId="5C902B4D" w14:textId="77777777" w:rsidR="00D07D22" w:rsidRPr="00A91C71" w:rsidRDefault="00437D16">
            <w:pPr>
              <w:wordWrap w:val="0"/>
              <w:jc w:val="center"/>
              <w:rPr>
                <w:color w:val="000000" w:themeColor="text1"/>
              </w:rPr>
            </w:pPr>
            <w:r w:rsidRPr="00A91C71">
              <w:rPr>
                <w:rFonts w:hint="eastAsia"/>
                <w:color w:val="000000" w:themeColor="text1"/>
              </w:rPr>
              <w:t>米</w:t>
            </w:r>
          </w:p>
        </w:tc>
        <w:tc>
          <w:tcPr>
            <w:tcW w:w="609" w:type="pct"/>
            <w:noWrap/>
            <w:vAlign w:val="center"/>
          </w:tcPr>
          <w:p w14:paraId="21D9FFBE" w14:textId="04187566" w:rsidR="00D07D22" w:rsidRPr="00A91C71" w:rsidRDefault="00D07D22">
            <w:pPr>
              <w:wordWrap w:val="0"/>
              <w:jc w:val="center"/>
              <w:rPr>
                <w:color w:val="000000" w:themeColor="text1"/>
              </w:rPr>
            </w:pPr>
          </w:p>
        </w:tc>
      </w:tr>
      <w:tr w:rsidR="00D07D22" w:rsidRPr="00571D5E" w14:paraId="2D6F379C" w14:textId="77777777" w:rsidTr="00A91C71">
        <w:trPr>
          <w:trHeight w:val="456"/>
          <w:jc w:val="center"/>
        </w:trPr>
        <w:tc>
          <w:tcPr>
            <w:tcW w:w="5000" w:type="pct"/>
            <w:gridSpan w:val="6"/>
            <w:shd w:val="clear" w:color="auto" w:fill="92D050"/>
            <w:vAlign w:val="center"/>
          </w:tcPr>
          <w:p w14:paraId="7EF23885" w14:textId="77777777" w:rsidR="00D07D22" w:rsidRPr="00A91C71" w:rsidRDefault="00437D16">
            <w:pPr>
              <w:wordWrap w:val="0"/>
              <w:rPr>
                <w:b/>
                <w:bCs/>
                <w:color w:val="000000" w:themeColor="text1"/>
              </w:rPr>
            </w:pPr>
            <w:r w:rsidRPr="00A91C71">
              <w:rPr>
                <w:rFonts w:hint="eastAsia"/>
                <w:b/>
                <w:bCs/>
                <w:color w:val="000000" w:themeColor="text1"/>
              </w:rPr>
              <w:t>二、教室多媒体系统（</w:t>
            </w:r>
            <w:r w:rsidRPr="00A91C71">
              <w:rPr>
                <w:b/>
                <w:bCs/>
                <w:color w:val="000000" w:themeColor="text1"/>
              </w:rPr>
              <w:t>2套）</w:t>
            </w:r>
          </w:p>
        </w:tc>
      </w:tr>
      <w:tr w:rsidR="00D07D22" w:rsidRPr="00571D5E" w14:paraId="6C27177A" w14:textId="77777777" w:rsidTr="00211B3F">
        <w:trPr>
          <w:trHeight w:val="456"/>
          <w:jc w:val="center"/>
        </w:trPr>
        <w:tc>
          <w:tcPr>
            <w:tcW w:w="347" w:type="pct"/>
            <w:tcBorders>
              <w:bottom w:val="single" w:sz="4" w:space="0" w:color="auto"/>
            </w:tcBorders>
            <w:noWrap/>
            <w:vAlign w:val="center"/>
          </w:tcPr>
          <w:p w14:paraId="1EB527BA" w14:textId="77777777" w:rsidR="00D07D22" w:rsidRPr="00A91C71" w:rsidRDefault="00437D16">
            <w:pPr>
              <w:wordWrap w:val="0"/>
              <w:jc w:val="center"/>
              <w:rPr>
                <w:color w:val="000000" w:themeColor="text1"/>
              </w:rPr>
            </w:pPr>
            <w:r w:rsidRPr="00A91C71">
              <w:rPr>
                <w:color w:val="000000" w:themeColor="text1"/>
              </w:rPr>
              <w:t>1</w:t>
            </w:r>
          </w:p>
        </w:tc>
        <w:tc>
          <w:tcPr>
            <w:tcW w:w="698" w:type="pct"/>
            <w:tcBorders>
              <w:bottom w:val="single" w:sz="4" w:space="0" w:color="auto"/>
            </w:tcBorders>
            <w:vAlign w:val="center"/>
          </w:tcPr>
          <w:p w14:paraId="26C1CC0F" w14:textId="607F52B9" w:rsidR="00D07D22" w:rsidRPr="00A91C71" w:rsidRDefault="00571D5E">
            <w:pPr>
              <w:wordWrap w:val="0"/>
              <w:jc w:val="center"/>
              <w:rPr>
                <w:color w:val="000000" w:themeColor="text1"/>
              </w:rPr>
            </w:pPr>
            <w:r w:rsidRPr="00A91C71">
              <w:rPr>
                <w:rFonts w:hint="eastAsia"/>
                <w:color w:val="000000" w:themeColor="text1"/>
              </w:rPr>
              <w:t>主扩音柱</w:t>
            </w:r>
          </w:p>
        </w:tc>
        <w:tc>
          <w:tcPr>
            <w:tcW w:w="2650" w:type="pct"/>
            <w:tcBorders>
              <w:bottom w:val="single" w:sz="4" w:space="0" w:color="auto"/>
            </w:tcBorders>
            <w:vAlign w:val="center"/>
          </w:tcPr>
          <w:p w14:paraId="158A3FCD"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频率响应</w:t>
            </w:r>
            <w:r w:rsidRPr="00A91C71">
              <w:rPr>
                <w:color w:val="000000" w:themeColor="text1"/>
              </w:rPr>
              <w:t>(3dB) :40Hz-20KHz</w:t>
            </w:r>
          </w:p>
          <w:p w14:paraId="73BE58D6" w14:textId="509AA600" w:rsidR="004F6821" w:rsidRPr="00A91C71" w:rsidRDefault="00D00004" w:rsidP="004F6821">
            <w:pPr>
              <w:ind w:firstLineChars="21" w:firstLine="50"/>
              <w:rPr>
                <w:color w:val="000000" w:themeColor="text1"/>
              </w:rPr>
            </w:pPr>
            <w:r w:rsidRPr="00D00004">
              <w:rPr>
                <w:rFonts w:eastAsiaTheme="minorEastAsia" w:hint="eastAsia"/>
                <w:color w:val="000000" w:themeColor="text1"/>
                <w:szCs w:val="21"/>
              </w:rPr>
              <w:t>▲</w:t>
            </w:r>
            <w:r w:rsidR="004F6821" w:rsidRPr="00A91C71">
              <w:rPr>
                <w:rFonts w:hint="eastAsia"/>
                <w:color w:val="000000" w:themeColor="text1"/>
              </w:rPr>
              <w:t>低频设计</w:t>
            </w:r>
            <w:r w:rsidR="004F6821" w:rsidRPr="00A91C71">
              <w:rPr>
                <w:color w:val="000000" w:themeColor="text1"/>
              </w:rPr>
              <w:t>:12寸带通设计</w:t>
            </w:r>
          </w:p>
          <w:p w14:paraId="686300E0" w14:textId="27A92D89" w:rsidR="004F6821" w:rsidRPr="00A91C71" w:rsidRDefault="00D00004" w:rsidP="004F6821">
            <w:pPr>
              <w:ind w:firstLineChars="21" w:firstLine="50"/>
              <w:rPr>
                <w:color w:val="000000" w:themeColor="text1"/>
              </w:rPr>
            </w:pPr>
            <w:r w:rsidRPr="00D00004">
              <w:rPr>
                <w:rFonts w:eastAsiaTheme="minorEastAsia" w:hint="eastAsia"/>
                <w:color w:val="000000" w:themeColor="text1"/>
                <w:szCs w:val="21"/>
              </w:rPr>
              <w:t>▲</w:t>
            </w:r>
            <w:r w:rsidR="004F6821" w:rsidRPr="00A91C71">
              <w:rPr>
                <w:rFonts w:hint="eastAsia"/>
                <w:color w:val="000000" w:themeColor="text1"/>
              </w:rPr>
              <w:t>中高频设计</w:t>
            </w:r>
            <w:r w:rsidR="004F6821" w:rsidRPr="00A91C71">
              <w:rPr>
                <w:color w:val="000000" w:themeColor="text1"/>
              </w:rPr>
              <w:t>:8x3.5寸专利波导设计</w:t>
            </w:r>
          </w:p>
          <w:p w14:paraId="39258A3C" w14:textId="77777777" w:rsidR="004F6821" w:rsidRPr="00A91C71" w:rsidRDefault="004F6821" w:rsidP="004F6821">
            <w:pPr>
              <w:ind w:firstLineChars="21" w:firstLine="50"/>
              <w:rPr>
                <w:color w:val="000000" w:themeColor="text1"/>
              </w:rPr>
            </w:pPr>
            <w:r w:rsidRPr="00A91C71">
              <w:rPr>
                <w:rFonts w:hint="eastAsia"/>
                <w:color w:val="000000" w:themeColor="text1"/>
              </w:rPr>
              <w:t>低频喇叭</w:t>
            </w:r>
            <w:r w:rsidRPr="00A91C71">
              <w:rPr>
                <w:color w:val="000000" w:themeColor="text1"/>
              </w:rPr>
              <w:t>:12寸长冲程低音</w:t>
            </w:r>
          </w:p>
          <w:p w14:paraId="7034F91C"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中高频喇叭</w:t>
            </w:r>
            <w:r w:rsidRPr="00A91C71">
              <w:rPr>
                <w:color w:val="000000" w:themeColor="text1"/>
              </w:rPr>
              <w:t>:3.5寸钕磁</w:t>
            </w:r>
          </w:p>
          <w:p w14:paraId="3B4594CB"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最大声压级</w:t>
            </w:r>
            <w:r w:rsidRPr="00A91C71">
              <w:rPr>
                <w:color w:val="000000" w:themeColor="text1"/>
              </w:rPr>
              <w:t>:128dB</w:t>
            </w:r>
          </w:p>
          <w:p w14:paraId="7769FFB1"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覆盖范围</w:t>
            </w:r>
            <w:r w:rsidRPr="00A91C71">
              <w:rPr>
                <w:color w:val="000000" w:themeColor="text1"/>
              </w:rPr>
              <w:t>(H*V) :140°*40°</w:t>
            </w:r>
          </w:p>
          <w:p w14:paraId="3883223C"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额定功率</w:t>
            </w:r>
            <w:r w:rsidRPr="00A91C71">
              <w:rPr>
                <w:color w:val="000000" w:themeColor="text1"/>
              </w:rPr>
              <w:t>:600+600瓦</w:t>
            </w:r>
          </w:p>
          <w:p w14:paraId="19C53815" w14:textId="77777777" w:rsidR="004F6821" w:rsidRPr="00A91C71" w:rsidRDefault="004F6821" w:rsidP="004F6821">
            <w:pPr>
              <w:ind w:firstLineChars="21" w:firstLine="50"/>
              <w:rPr>
                <w:color w:val="000000" w:themeColor="text1"/>
              </w:rPr>
            </w:pPr>
            <w:r w:rsidRPr="00A91C71">
              <w:rPr>
                <w:rFonts w:hint="eastAsia"/>
                <w:color w:val="000000" w:themeColor="text1"/>
              </w:rPr>
              <w:t>分频频率</w:t>
            </w:r>
            <w:r w:rsidRPr="00A91C71">
              <w:rPr>
                <w:color w:val="000000" w:themeColor="text1"/>
              </w:rPr>
              <w:t>:4th/200HzDSP</w:t>
            </w:r>
          </w:p>
          <w:p w14:paraId="3E0540C4" w14:textId="77777777" w:rsidR="004F6821" w:rsidRPr="00A91C71" w:rsidRDefault="004F6821" w:rsidP="004F6821">
            <w:pPr>
              <w:ind w:firstLineChars="21" w:firstLine="50"/>
              <w:rPr>
                <w:color w:val="000000" w:themeColor="text1"/>
              </w:rPr>
            </w:pPr>
            <w:r w:rsidRPr="00A91C71">
              <w:rPr>
                <w:rFonts w:hint="eastAsia"/>
                <w:color w:val="000000" w:themeColor="text1"/>
              </w:rPr>
              <w:t>连接器</w:t>
            </w:r>
            <w:r w:rsidRPr="00A91C71">
              <w:rPr>
                <w:color w:val="000000" w:themeColor="text1"/>
              </w:rPr>
              <w:t>:2x XLR/TRS多功能插口输入</w:t>
            </w:r>
          </w:p>
          <w:p w14:paraId="6A926F73" w14:textId="77777777" w:rsidR="004F6821" w:rsidRPr="00A91C71" w:rsidRDefault="004F6821" w:rsidP="004F6821">
            <w:pPr>
              <w:ind w:firstLineChars="21" w:firstLine="50"/>
              <w:rPr>
                <w:color w:val="000000" w:themeColor="text1"/>
              </w:rPr>
            </w:pPr>
            <w:r w:rsidRPr="00A91C71">
              <w:rPr>
                <w:color w:val="000000" w:themeColor="text1"/>
              </w:rPr>
              <w:t>1x RCA立体声输入</w:t>
            </w:r>
          </w:p>
          <w:p w14:paraId="0ECA7D3A" w14:textId="77777777" w:rsidR="004F6821" w:rsidRPr="00A91C71" w:rsidRDefault="004F6821" w:rsidP="004F6821">
            <w:pPr>
              <w:ind w:firstLineChars="21" w:firstLine="50"/>
              <w:rPr>
                <w:color w:val="000000" w:themeColor="text1"/>
              </w:rPr>
            </w:pPr>
            <w:r w:rsidRPr="00A91C71">
              <w:rPr>
                <w:color w:val="000000" w:themeColor="text1"/>
              </w:rPr>
              <w:t>1x蓝牙输入</w:t>
            </w:r>
          </w:p>
          <w:p w14:paraId="0932C382" w14:textId="77777777" w:rsidR="004F6821" w:rsidRPr="00A91C71" w:rsidRDefault="004F6821" w:rsidP="004F6821">
            <w:pPr>
              <w:ind w:firstLineChars="21" w:firstLine="50"/>
              <w:rPr>
                <w:color w:val="000000" w:themeColor="text1"/>
              </w:rPr>
            </w:pPr>
            <w:r w:rsidRPr="00A91C71">
              <w:rPr>
                <w:color w:val="000000" w:themeColor="text1"/>
              </w:rPr>
              <w:t>1xXLR  THRU输出</w:t>
            </w:r>
          </w:p>
          <w:p w14:paraId="7B8316DC" w14:textId="77777777" w:rsidR="004F6821" w:rsidRPr="00A91C71" w:rsidRDefault="004F6821" w:rsidP="004F6821">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蓝牙</w:t>
            </w:r>
            <w:r w:rsidRPr="00A91C71">
              <w:rPr>
                <w:color w:val="000000" w:themeColor="text1"/>
              </w:rPr>
              <w:t>TWS</w:t>
            </w:r>
          </w:p>
          <w:p w14:paraId="694CD852" w14:textId="27D8C4F3" w:rsidR="00D07D22" w:rsidRPr="00211B3F" w:rsidRDefault="004F6821" w:rsidP="00211B3F">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功能和效果</w:t>
            </w:r>
            <w:r w:rsidRPr="00A91C71">
              <w:rPr>
                <w:color w:val="000000" w:themeColor="text1"/>
              </w:rPr>
              <w:t>:噪音门</w:t>
            </w:r>
          </w:p>
        </w:tc>
        <w:tc>
          <w:tcPr>
            <w:tcW w:w="348" w:type="pct"/>
            <w:tcBorders>
              <w:bottom w:val="single" w:sz="4" w:space="0" w:color="auto"/>
            </w:tcBorders>
            <w:noWrap/>
            <w:vAlign w:val="center"/>
          </w:tcPr>
          <w:p w14:paraId="44139F3A" w14:textId="704A5826" w:rsidR="00D07D22" w:rsidRPr="00A91C71" w:rsidRDefault="00C25A9E">
            <w:pPr>
              <w:wordWrap w:val="0"/>
              <w:jc w:val="center"/>
              <w:rPr>
                <w:color w:val="000000" w:themeColor="text1"/>
              </w:rPr>
            </w:pPr>
            <w:r>
              <w:rPr>
                <w:color w:val="000000" w:themeColor="text1"/>
                <w:sz w:val="22"/>
                <w:szCs w:val="22"/>
              </w:rPr>
              <w:t>4</w:t>
            </w:r>
          </w:p>
        </w:tc>
        <w:tc>
          <w:tcPr>
            <w:tcW w:w="348" w:type="pct"/>
            <w:tcBorders>
              <w:bottom w:val="single" w:sz="4" w:space="0" w:color="auto"/>
            </w:tcBorders>
            <w:noWrap/>
            <w:vAlign w:val="center"/>
          </w:tcPr>
          <w:p w14:paraId="3FD03AF4" w14:textId="77777777" w:rsidR="00D07D22" w:rsidRPr="00A91C71" w:rsidRDefault="00437D16">
            <w:pPr>
              <w:wordWrap w:val="0"/>
              <w:jc w:val="center"/>
              <w:rPr>
                <w:color w:val="000000" w:themeColor="text1"/>
              </w:rPr>
            </w:pPr>
            <w:r w:rsidRPr="00A91C71">
              <w:rPr>
                <w:rFonts w:hint="eastAsia"/>
                <w:color w:val="000000" w:themeColor="text1"/>
                <w:sz w:val="22"/>
                <w:szCs w:val="22"/>
              </w:rPr>
              <w:t>套</w:t>
            </w:r>
          </w:p>
        </w:tc>
        <w:tc>
          <w:tcPr>
            <w:tcW w:w="609" w:type="pct"/>
            <w:tcBorders>
              <w:bottom w:val="single" w:sz="4" w:space="0" w:color="auto"/>
            </w:tcBorders>
            <w:noWrap/>
            <w:vAlign w:val="center"/>
          </w:tcPr>
          <w:p w14:paraId="43DC765D" w14:textId="77777777" w:rsidR="00211B3F" w:rsidRDefault="004F6821">
            <w:pPr>
              <w:wordWrap w:val="0"/>
              <w:jc w:val="center"/>
              <w:rPr>
                <w:color w:val="000000" w:themeColor="text1"/>
              </w:rPr>
            </w:pPr>
            <w:r w:rsidRPr="00A91C71">
              <w:rPr>
                <w:color w:val="000000" w:themeColor="text1"/>
              </w:rPr>
              <w:t>HKAUDIO</w:t>
            </w:r>
          </w:p>
          <w:p w14:paraId="643BAD96" w14:textId="77777777" w:rsidR="00211B3F" w:rsidRDefault="004F6821">
            <w:pPr>
              <w:wordWrap w:val="0"/>
              <w:jc w:val="center"/>
              <w:rPr>
                <w:color w:val="000000" w:themeColor="text1"/>
              </w:rPr>
            </w:pPr>
            <w:r w:rsidRPr="00A91C71">
              <w:rPr>
                <w:color w:val="000000" w:themeColor="text1"/>
              </w:rPr>
              <w:t>PD</w:t>
            </w:r>
          </w:p>
          <w:p w14:paraId="32727609" w14:textId="0217C05F" w:rsidR="00D07D22" w:rsidRPr="00A91C71" w:rsidRDefault="004F6821">
            <w:pPr>
              <w:wordWrap w:val="0"/>
              <w:jc w:val="center"/>
              <w:rPr>
                <w:color w:val="000000" w:themeColor="text1"/>
              </w:rPr>
            </w:pPr>
            <w:r w:rsidRPr="00A91C71">
              <w:rPr>
                <w:color w:val="000000" w:themeColor="text1"/>
              </w:rPr>
              <w:t>DAS</w:t>
            </w:r>
          </w:p>
        </w:tc>
      </w:tr>
      <w:tr w:rsidR="00D07D22" w:rsidRPr="00571D5E" w14:paraId="762C49B5" w14:textId="77777777" w:rsidTr="00211B3F">
        <w:trPr>
          <w:trHeight w:val="456"/>
          <w:jc w:val="center"/>
        </w:trPr>
        <w:tc>
          <w:tcPr>
            <w:tcW w:w="347" w:type="pct"/>
            <w:tcBorders>
              <w:bottom w:val="single" w:sz="4" w:space="0" w:color="auto"/>
            </w:tcBorders>
            <w:noWrap/>
            <w:vAlign w:val="center"/>
          </w:tcPr>
          <w:p w14:paraId="22F020AC" w14:textId="77777777" w:rsidR="00D07D22" w:rsidRPr="00A91C71" w:rsidRDefault="00437D16">
            <w:pPr>
              <w:wordWrap w:val="0"/>
              <w:jc w:val="center"/>
              <w:rPr>
                <w:color w:val="000000" w:themeColor="text1"/>
              </w:rPr>
            </w:pPr>
            <w:r w:rsidRPr="00A91C71">
              <w:rPr>
                <w:color w:val="000000" w:themeColor="text1"/>
              </w:rPr>
              <w:t>2</w:t>
            </w:r>
          </w:p>
        </w:tc>
        <w:tc>
          <w:tcPr>
            <w:tcW w:w="698" w:type="pct"/>
            <w:tcBorders>
              <w:bottom w:val="single" w:sz="4" w:space="0" w:color="auto"/>
            </w:tcBorders>
            <w:vAlign w:val="center"/>
          </w:tcPr>
          <w:p w14:paraId="71222AF7" w14:textId="0F955E06" w:rsidR="00D07D22" w:rsidRPr="00A91C71" w:rsidRDefault="00571D5E">
            <w:pPr>
              <w:wordWrap w:val="0"/>
              <w:jc w:val="center"/>
              <w:rPr>
                <w:color w:val="000000" w:themeColor="text1"/>
              </w:rPr>
            </w:pPr>
            <w:r w:rsidRPr="00A91C71">
              <w:rPr>
                <w:rFonts w:hint="eastAsia"/>
                <w:color w:val="000000" w:themeColor="text1"/>
              </w:rPr>
              <w:t>返送音箱</w:t>
            </w:r>
          </w:p>
        </w:tc>
        <w:tc>
          <w:tcPr>
            <w:tcW w:w="2650" w:type="pct"/>
            <w:tcBorders>
              <w:bottom w:val="single" w:sz="4" w:space="0" w:color="auto"/>
            </w:tcBorders>
            <w:vAlign w:val="center"/>
          </w:tcPr>
          <w:p w14:paraId="2D152E8C" w14:textId="29F0BCDD" w:rsidR="004F6821" w:rsidRPr="00A91C71" w:rsidRDefault="004F6821" w:rsidP="00F66079">
            <w:pPr>
              <w:rPr>
                <w:rFonts w:eastAsiaTheme="minorEastAsia"/>
                <w:color w:val="000000" w:themeColor="text1"/>
                <w:szCs w:val="21"/>
              </w:rPr>
            </w:pPr>
            <w:r w:rsidRPr="00A91C71">
              <w:rPr>
                <w:rFonts w:eastAsiaTheme="minorEastAsia" w:hint="eastAsia"/>
                <w:color w:val="000000" w:themeColor="text1"/>
                <w:szCs w:val="21"/>
              </w:rPr>
              <w:t>★</w:t>
            </w:r>
            <w:r w:rsidRPr="00A91C71">
              <w:rPr>
                <w:rFonts w:eastAsiaTheme="minorEastAsia"/>
                <w:color w:val="000000" w:themeColor="text1"/>
                <w:szCs w:val="21"/>
              </w:rPr>
              <w:t xml:space="preserve"> </w:t>
            </w:r>
            <w:r w:rsidRPr="00A91C71">
              <w:rPr>
                <w:rFonts w:eastAsiaTheme="minorEastAsia" w:hint="eastAsia"/>
                <w:color w:val="000000" w:themeColor="text1"/>
                <w:szCs w:val="21"/>
              </w:rPr>
              <w:t>输出功率（峰值）：</w:t>
            </w:r>
            <w:r w:rsidRPr="00A91C71">
              <w:rPr>
                <w:rFonts w:eastAsiaTheme="minorEastAsia"/>
                <w:color w:val="000000" w:themeColor="text1"/>
                <w:szCs w:val="21"/>
              </w:rPr>
              <w:t>800W</w:t>
            </w:r>
          </w:p>
          <w:p w14:paraId="20A778F2" w14:textId="376E9FAF" w:rsidR="004F6821" w:rsidRPr="00A91C71" w:rsidRDefault="004F6821" w:rsidP="00F66079">
            <w:pPr>
              <w:rPr>
                <w:rFonts w:eastAsiaTheme="minorEastAsia"/>
                <w:color w:val="000000" w:themeColor="text1"/>
                <w:szCs w:val="21"/>
              </w:rPr>
            </w:pPr>
            <w:r w:rsidRPr="00A91C71">
              <w:rPr>
                <w:rFonts w:eastAsiaTheme="minorEastAsia" w:hint="eastAsia"/>
                <w:color w:val="000000" w:themeColor="text1"/>
                <w:szCs w:val="21"/>
              </w:rPr>
              <w:t>频率响应</w:t>
            </w:r>
            <w:r w:rsidRPr="00A91C71">
              <w:rPr>
                <w:rFonts w:eastAsiaTheme="minorEastAsia"/>
                <w:color w:val="000000" w:themeColor="text1"/>
                <w:szCs w:val="21"/>
              </w:rPr>
              <w:t>(+/-3dB)：64Hz -18 kHz</w:t>
            </w:r>
          </w:p>
          <w:p w14:paraId="53D793BC" w14:textId="1E337726" w:rsidR="004F6821" w:rsidRPr="00A91C71" w:rsidRDefault="004F6821" w:rsidP="00F66079">
            <w:pPr>
              <w:rPr>
                <w:rFonts w:eastAsiaTheme="minorEastAsia"/>
                <w:color w:val="000000" w:themeColor="text1"/>
                <w:szCs w:val="21"/>
              </w:rPr>
            </w:pPr>
            <w:r w:rsidRPr="00A91C71">
              <w:rPr>
                <w:rFonts w:eastAsiaTheme="minorEastAsia"/>
                <w:color w:val="000000" w:themeColor="text1"/>
                <w:szCs w:val="21"/>
              </w:rPr>
              <w:t>频率响应(-10 dB)：59Hz -20 kHz</w:t>
            </w:r>
          </w:p>
          <w:p w14:paraId="104B7981" w14:textId="6D24488F" w:rsidR="004F6821" w:rsidRPr="00A91C71" w:rsidRDefault="004F6821" w:rsidP="00211B3F">
            <w:pPr>
              <w:rPr>
                <w:rFonts w:eastAsiaTheme="minorEastAsia"/>
                <w:color w:val="000000" w:themeColor="text1"/>
                <w:szCs w:val="21"/>
              </w:rPr>
            </w:pPr>
            <w:r w:rsidRPr="00A91C71">
              <w:rPr>
                <w:rFonts w:eastAsiaTheme="minorEastAsia" w:hint="eastAsia"/>
                <w:color w:val="000000" w:themeColor="text1"/>
                <w:szCs w:val="21"/>
              </w:rPr>
              <w:t>最大</w:t>
            </w:r>
            <w:r w:rsidRPr="00A91C71">
              <w:rPr>
                <w:rFonts w:eastAsiaTheme="minorEastAsia"/>
                <w:color w:val="000000" w:themeColor="text1"/>
                <w:szCs w:val="21"/>
              </w:rPr>
              <w:t xml:space="preserve">SPL：119 dB </w:t>
            </w:r>
            <w:r w:rsidRPr="00A91C71">
              <w:rPr>
                <w:rFonts w:eastAsiaTheme="minorEastAsia" w:hint="eastAsia"/>
                <w:color w:val="000000" w:themeColor="text1"/>
                <w:szCs w:val="21"/>
              </w:rPr>
              <w:t>半空间（</w:t>
            </w:r>
            <w:r w:rsidRPr="00A91C71">
              <w:rPr>
                <w:rFonts w:eastAsiaTheme="minorEastAsia"/>
                <w:color w:val="000000" w:themeColor="text1"/>
                <w:szCs w:val="21"/>
              </w:rPr>
              <w:t>@ 10％THD）。辐射角度：90°x 60°CD号角</w:t>
            </w:r>
          </w:p>
          <w:p w14:paraId="3A80F40C" w14:textId="395C8938" w:rsidR="004F6821" w:rsidRPr="00A91C71" w:rsidRDefault="004F6821" w:rsidP="00F66079">
            <w:pPr>
              <w:rPr>
                <w:rFonts w:eastAsiaTheme="minorEastAsia"/>
                <w:color w:val="000000" w:themeColor="text1"/>
                <w:szCs w:val="21"/>
              </w:rPr>
            </w:pPr>
            <w:r w:rsidRPr="00A91C71">
              <w:rPr>
                <w:rFonts w:eastAsiaTheme="minorEastAsia" w:hint="eastAsia"/>
                <w:color w:val="000000" w:themeColor="text1"/>
                <w:szCs w:val="21"/>
              </w:rPr>
              <w:lastRenderedPageBreak/>
              <w:t>低</w:t>
            </w:r>
            <w:r w:rsidRPr="00A91C71">
              <w:rPr>
                <w:rFonts w:eastAsiaTheme="minorEastAsia"/>
                <w:color w:val="000000" w:themeColor="text1"/>
                <w:szCs w:val="21"/>
              </w:rPr>
              <w:t>/中单元：1x 10”,2”音圈</w:t>
            </w:r>
          </w:p>
          <w:p w14:paraId="001F5451" w14:textId="2B810B9A" w:rsidR="004F6821" w:rsidRPr="00A91C71" w:rsidRDefault="004F6821" w:rsidP="00F66079">
            <w:pPr>
              <w:rPr>
                <w:rFonts w:eastAsiaTheme="minorEastAsia"/>
                <w:color w:val="000000" w:themeColor="text1"/>
                <w:szCs w:val="21"/>
              </w:rPr>
            </w:pPr>
            <w:r w:rsidRPr="00A91C71">
              <w:rPr>
                <w:rFonts w:eastAsiaTheme="minorEastAsia" w:hint="eastAsia"/>
                <w:color w:val="000000" w:themeColor="text1"/>
                <w:szCs w:val="21"/>
              </w:rPr>
              <w:t>高音单元：</w:t>
            </w:r>
            <w:r w:rsidRPr="00A91C71">
              <w:rPr>
                <w:rFonts w:eastAsiaTheme="minorEastAsia"/>
                <w:color w:val="000000" w:themeColor="text1"/>
                <w:szCs w:val="21"/>
              </w:rPr>
              <w:t>1”，1”音圈</w:t>
            </w:r>
          </w:p>
          <w:p w14:paraId="4CF266BD" w14:textId="376BE86C" w:rsidR="004F6821" w:rsidRPr="00A91C71" w:rsidRDefault="004F6821" w:rsidP="00F66079">
            <w:pPr>
              <w:rPr>
                <w:rFonts w:eastAsiaTheme="minorEastAsia"/>
                <w:color w:val="000000" w:themeColor="text1"/>
                <w:szCs w:val="21"/>
              </w:rPr>
            </w:pPr>
            <w:bookmarkStart w:id="15" w:name="OLE_LINK10"/>
            <w:bookmarkStart w:id="16" w:name="OLE_LINK11"/>
            <w:r w:rsidRPr="00A91C71">
              <w:rPr>
                <w:rFonts w:eastAsiaTheme="minorEastAsia" w:hint="eastAsia"/>
                <w:color w:val="000000" w:themeColor="text1"/>
                <w:szCs w:val="21"/>
              </w:rPr>
              <w:t>★</w:t>
            </w:r>
            <w:bookmarkEnd w:id="15"/>
            <w:bookmarkEnd w:id="16"/>
            <w:r w:rsidRPr="00A91C71">
              <w:rPr>
                <w:rFonts w:eastAsiaTheme="minorEastAsia" w:hint="eastAsia"/>
                <w:color w:val="000000" w:themeColor="text1"/>
                <w:szCs w:val="21"/>
              </w:rPr>
              <w:t>主动式保护电路：峰值和</w:t>
            </w:r>
            <w:r w:rsidRPr="00A91C71">
              <w:rPr>
                <w:rFonts w:eastAsiaTheme="minorEastAsia"/>
                <w:color w:val="000000" w:themeColor="text1"/>
                <w:szCs w:val="21"/>
              </w:rPr>
              <w:t>RMS限幅器</w:t>
            </w:r>
          </w:p>
          <w:p w14:paraId="0A5C4D29" w14:textId="6A220D7A" w:rsidR="004F6821" w:rsidRPr="00A91C71" w:rsidRDefault="004F6821"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截止频率有源：</w:t>
            </w:r>
            <w:r w:rsidRPr="00A91C71">
              <w:rPr>
                <w:rFonts w:eastAsiaTheme="minorEastAsia"/>
                <w:color w:val="000000" w:themeColor="text1"/>
                <w:szCs w:val="21"/>
              </w:rPr>
              <w:t>1.9 kHz</w:t>
            </w:r>
          </w:p>
          <w:p w14:paraId="1208E05C" w14:textId="00FC4CFC" w:rsidR="004F6821" w:rsidRPr="00A91C71" w:rsidRDefault="004F6821"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★蓝牙：</w:t>
            </w:r>
            <w:r w:rsidRPr="00A91C71">
              <w:rPr>
                <w:rFonts w:eastAsiaTheme="minorEastAsia"/>
                <w:color w:val="000000" w:themeColor="text1"/>
                <w:szCs w:val="21"/>
              </w:rPr>
              <w:t>5.0</w:t>
            </w:r>
          </w:p>
          <w:p w14:paraId="7993E151" w14:textId="46A3478A" w:rsidR="004F6821" w:rsidRPr="00A91C71" w:rsidRDefault="004F6821"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延迟：</w:t>
            </w:r>
            <w:r w:rsidRPr="00A91C71">
              <w:rPr>
                <w:rFonts w:eastAsiaTheme="minorEastAsia"/>
                <w:color w:val="000000" w:themeColor="text1"/>
                <w:szCs w:val="21"/>
              </w:rPr>
              <w:t xml:space="preserve">0-10m </w:t>
            </w:r>
            <w:r w:rsidRPr="00A91C71">
              <w:rPr>
                <w:rFonts w:eastAsiaTheme="minorEastAsia" w:hint="eastAsia"/>
                <w:color w:val="000000" w:themeColor="text1"/>
                <w:szCs w:val="21"/>
              </w:rPr>
              <w:t>箱体角度：</w:t>
            </w:r>
            <w:r w:rsidRPr="00A91C71">
              <w:rPr>
                <w:rFonts w:eastAsiaTheme="minorEastAsia"/>
                <w:color w:val="000000" w:themeColor="text1"/>
                <w:szCs w:val="21"/>
              </w:rPr>
              <w:t>35°</w:t>
            </w:r>
          </w:p>
          <w:p w14:paraId="46D746AF" w14:textId="02BDCE62" w:rsidR="00D07D22" w:rsidRPr="00211B3F" w:rsidRDefault="004F6821"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支杆座：多俯角</w:t>
            </w:r>
            <w:r w:rsidRPr="00A91C71">
              <w:rPr>
                <w:rFonts w:eastAsiaTheme="minorEastAsia"/>
                <w:color w:val="000000" w:themeColor="text1"/>
                <w:szCs w:val="21"/>
              </w:rPr>
              <w:t>0/7.5°</w:t>
            </w:r>
          </w:p>
        </w:tc>
        <w:tc>
          <w:tcPr>
            <w:tcW w:w="348" w:type="pct"/>
            <w:tcBorders>
              <w:bottom w:val="single" w:sz="4" w:space="0" w:color="auto"/>
            </w:tcBorders>
            <w:noWrap/>
            <w:vAlign w:val="center"/>
          </w:tcPr>
          <w:p w14:paraId="4BBF7247" w14:textId="5C9E0263" w:rsidR="00D07D22" w:rsidRPr="00A91C71" w:rsidRDefault="00C25A9E">
            <w:pPr>
              <w:wordWrap w:val="0"/>
              <w:jc w:val="center"/>
              <w:rPr>
                <w:color w:val="000000" w:themeColor="text1"/>
              </w:rPr>
            </w:pPr>
            <w:r>
              <w:rPr>
                <w:color w:val="000000" w:themeColor="text1"/>
                <w:sz w:val="22"/>
                <w:szCs w:val="22"/>
              </w:rPr>
              <w:lastRenderedPageBreak/>
              <w:t>2</w:t>
            </w:r>
          </w:p>
        </w:tc>
        <w:tc>
          <w:tcPr>
            <w:tcW w:w="348" w:type="pct"/>
            <w:tcBorders>
              <w:bottom w:val="single" w:sz="4" w:space="0" w:color="auto"/>
            </w:tcBorders>
            <w:noWrap/>
            <w:vAlign w:val="center"/>
          </w:tcPr>
          <w:p w14:paraId="0A8FEB4F" w14:textId="77777777" w:rsidR="00D07D22" w:rsidRPr="00A91C71" w:rsidRDefault="00437D16">
            <w:pPr>
              <w:wordWrap w:val="0"/>
              <w:jc w:val="center"/>
              <w:rPr>
                <w:color w:val="000000" w:themeColor="text1"/>
              </w:rPr>
            </w:pPr>
            <w:r w:rsidRPr="00A91C71">
              <w:rPr>
                <w:rFonts w:hint="eastAsia"/>
                <w:color w:val="000000" w:themeColor="text1"/>
                <w:sz w:val="22"/>
                <w:szCs w:val="22"/>
              </w:rPr>
              <w:t>只</w:t>
            </w:r>
          </w:p>
        </w:tc>
        <w:tc>
          <w:tcPr>
            <w:tcW w:w="609" w:type="pct"/>
            <w:tcBorders>
              <w:bottom w:val="single" w:sz="4" w:space="0" w:color="auto"/>
            </w:tcBorders>
            <w:noWrap/>
            <w:vAlign w:val="center"/>
          </w:tcPr>
          <w:p w14:paraId="0F65C909" w14:textId="77777777" w:rsidR="00211B3F" w:rsidRDefault="004F6821">
            <w:pPr>
              <w:wordWrap w:val="0"/>
              <w:jc w:val="center"/>
              <w:rPr>
                <w:color w:val="000000" w:themeColor="text1"/>
              </w:rPr>
            </w:pPr>
            <w:r w:rsidRPr="00A91C71">
              <w:rPr>
                <w:color w:val="000000" w:themeColor="text1"/>
              </w:rPr>
              <w:t>HKAUDIO</w:t>
            </w:r>
          </w:p>
          <w:p w14:paraId="07F4FA22" w14:textId="77777777" w:rsidR="00211B3F" w:rsidRDefault="004F6821">
            <w:pPr>
              <w:wordWrap w:val="0"/>
              <w:jc w:val="center"/>
              <w:rPr>
                <w:color w:val="000000" w:themeColor="text1"/>
              </w:rPr>
            </w:pPr>
            <w:r w:rsidRPr="00A91C71">
              <w:rPr>
                <w:color w:val="000000" w:themeColor="text1"/>
              </w:rPr>
              <w:t>PD</w:t>
            </w:r>
          </w:p>
          <w:p w14:paraId="4E42DD30" w14:textId="3AE540D5" w:rsidR="00D07D22" w:rsidRPr="00A91C71" w:rsidRDefault="004F6821">
            <w:pPr>
              <w:wordWrap w:val="0"/>
              <w:jc w:val="center"/>
              <w:rPr>
                <w:color w:val="000000" w:themeColor="text1"/>
              </w:rPr>
            </w:pPr>
            <w:r w:rsidRPr="00A91C71">
              <w:rPr>
                <w:color w:val="000000" w:themeColor="text1"/>
              </w:rPr>
              <w:t>DAS</w:t>
            </w:r>
          </w:p>
        </w:tc>
      </w:tr>
      <w:tr w:rsidR="00D07D22" w:rsidRPr="00571D5E" w14:paraId="1D84A0B9" w14:textId="77777777" w:rsidTr="00211B3F">
        <w:trPr>
          <w:trHeight w:val="456"/>
          <w:jc w:val="center"/>
        </w:trPr>
        <w:tc>
          <w:tcPr>
            <w:tcW w:w="347" w:type="pct"/>
            <w:tcBorders>
              <w:bottom w:val="single" w:sz="4" w:space="0" w:color="auto"/>
            </w:tcBorders>
            <w:noWrap/>
            <w:vAlign w:val="center"/>
          </w:tcPr>
          <w:p w14:paraId="2CD904FB" w14:textId="77777777" w:rsidR="00D07D22" w:rsidRPr="00A91C71" w:rsidRDefault="00437D16">
            <w:pPr>
              <w:wordWrap w:val="0"/>
              <w:jc w:val="center"/>
              <w:rPr>
                <w:color w:val="000000" w:themeColor="text1"/>
              </w:rPr>
            </w:pPr>
            <w:r w:rsidRPr="00A91C71">
              <w:rPr>
                <w:color w:val="000000" w:themeColor="text1"/>
              </w:rPr>
              <w:t>3</w:t>
            </w:r>
          </w:p>
        </w:tc>
        <w:tc>
          <w:tcPr>
            <w:tcW w:w="698" w:type="pct"/>
            <w:tcBorders>
              <w:bottom w:val="single" w:sz="4" w:space="0" w:color="auto"/>
            </w:tcBorders>
            <w:vAlign w:val="center"/>
          </w:tcPr>
          <w:p w14:paraId="1CA0DBBD" w14:textId="7044C559" w:rsidR="00D07D22" w:rsidRPr="00A91C71" w:rsidRDefault="00571D5E">
            <w:pPr>
              <w:wordWrap w:val="0"/>
              <w:jc w:val="center"/>
              <w:rPr>
                <w:color w:val="000000" w:themeColor="text1"/>
              </w:rPr>
            </w:pPr>
            <w:r w:rsidRPr="00A91C71">
              <w:rPr>
                <w:rFonts w:hint="eastAsia"/>
                <w:color w:val="000000" w:themeColor="text1"/>
              </w:rPr>
              <w:t>调音台</w:t>
            </w:r>
          </w:p>
        </w:tc>
        <w:tc>
          <w:tcPr>
            <w:tcW w:w="2650" w:type="pct"/>
            <w:tcBorders>
              <w:bottom w:val="single" w:sz="4" w:space="0" w:color="auto"/>
            </w:tcBorders>
            <w:vAlign w:val="center"/>
          </w:tcPr>
          <w:p w14:paraId="6590E8F3" w14:textId="5CFC23ED" w:rsidR="005D00F5" w:rsidRPr="00A91C71" w:rsidRDefault="005D00F5" w:rsidP="005D00F5">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16 </w:t>
            </w:r>
            <w:r w:rsidRPr="00A91C71">
              <w:rPr>
                <w:rFonts w:hint="eastAsia"/>
                <w:color w:val="000000" w:themeColor="text1"/>
              </w:rPr>
              <w:t>个麦克风前置放大器</w:t>
            </w:r>
          </w:p>
          <w:p w14:paraId="0345A645" w14:textId="449D2E0B" w:rsidR="005D00F5" w:rsidRPr="00A91C71" w:rsidRDefault="005D00F5" w:rsidP="005D00F5">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25 </w:t>
            </w:r>
            <w:r w:rsidRPr="00A91C71">
              <w:rPr>
                <w:rFonts w:hint="eastAsia"/>
                <w:color w:val="000000" w:themeColor="text1"/>
              </w:rPr>
              <w:t>条时间对齐和相位相干混合总线</w:t>
            </w:r>
          </w:p>
          <w:p w14:paraId="1C1B6688" w14:textId="19B65DD0" w:rsidR="00211B3F" w:rsidRDefault="00D00004" w:rsidP="00211B3F">
            <w:pPr>
              <w:ind w:leftChars="21" w:left="50" w:firstLine="2"/>
              <w:rPr>
                <w:color w:val="000000" w:themeColor="text1"/>
              </w:rPr>
            </w:pPr>
            <w:r w:rsidRPr="00D00004">
              <w:rPr>
                <w:rFonts w:eastAsiaTheme="minorEastAsia" w:hint="eastAsia"/>
                <w:color w:val="000000" w:themeColor="text1"/>
                <w:szCs w:val="21"/>
              </w:rPr>
              <w:t>▲</w:t>
            </w:r>
            <w:r w:rsidR="005D00F5" w:rsidRPr="00A91C71">
              <w:rPr>
                <w:color w:val="000000" w:themeColor="text1"/>
              </w:rPr>
              <w:t xml:space="preserve">AES50 </w:t>
            </w:r>
            <w:r w:rsidR="005D00F5" w:rsidRPr="00A91C71">
              <w:rPr>
                <w:rFonts w:hint="eastAsia"/>
                <w:color w:val="000000" w:themeColor="text1"/>
              </w:rPr>
              <w:t>网络允许多达</w:t>
            </w:r>
            <w:r w:rsidR="005D00F5" w:rsidRPr="00A91C71">
              <w:rPr>
                <w:color w:val="000000" w:themeColor="text1"/>
              </w:rPr>
              <w:t xml:space="preserve"> 96 </w:t>
            </w:r>
            <w:r w:rsidR="005D00F5" w:rsidRPr="00A91C71">
              <w:rPr>
                <w:rFonts w:hint="eastAsia"/>
                <w:color w:val="000000" w:themeColor="text1"/>
              </w:rPr>
              <w:t>个输入和</w:t>
            </w:r>
            <w:r w:rsidR="005D00F5" w:rsidRPr="00A91C71">
              <w:rPr>
                <w:color w:val="000000" w:themeColor="text1"/>
              </w:rPr>
              <w:t xml:space="preserve"> 96 </w:t>
            </w:r>
            <w:r w:rsidR="005D00F5" w:rsidRPr="00A91C71">
              <w:rPr>
                <w:rFonts w:hint="eastAsia"/>
                <w:color w:val="000000" w:themeColor="text1"/>
              </w:rPr>
              <w:t>个输出</w:t>
            </w:r>
          </w:p>
          <w:p w14:paraId="36421246" w14:textId="62392068" w:rsidR="005D00F5" w:rsidRPr="00A91C71" w:rsidRDefault="005D00F5" w:rsidP="00211B3F">
            <w:pPr>
              <w:ind w:leftChars="21" w:left="50" w:firstLine="2"/>
              <w:rPr>
                <w:color w:val="000000" w:themeColor="text1"/>
              </w:rPr>
            </w:pPr>
            <w:r w:rsidRPr="00A91C71">
              <w:rPr>
                <w:rFonts w:hint="eastAsia"/>
                <w:color w:val="000000" w:themeColor="text1"/>
              </w:rPr>
              <w:t>在一个会话中进行长达</w:t>
            </w:r>
            <w:r w:rsidRPr="00A91C71">
              <w:rPr>
                <w:color w:val="000000" w:themeColor="text1"/>
              </w:rPr>
              <w:t xml:space="preserve"> 3 </w:t>
            </w:r>
            <w:r w:rsidRPr="00A91C71">
              <w:rPr>
                <w:rFonts w:hint="eastAsia"/>
                <w:color w:val="000000" w:themeColor="text1"/>
              </w:rPr>
              <w:t>小时的</w:t>
            </w:r>
            <w:r w:rsidRPr="00A91C71">
              <w:rPr>
                <w:color w:val="000000" w:themeColor="text1"/>
              </w:rPr>
              <w:t xml:space="preserve"> 32 </w:t>
            </w:r>
            <w:r w:rsidRPr="00A91C71">
              <w:rPr>
                <w:rFonts w:hint="eastAsia"/>
                <w:color w:val="000000" w:themeColor="text1"/>
              </w:rPr>
              <w:t>通道</w:t>
            </w:r>
            <w:r w:rsidRPr="00A91C71">
              <w:rPr>
                <w:color w:val="000000" w:themeColor="text1"/>
              </w:rPr>
              <w:t xml:space="preserve"> PCM </w:t>
            </w:r>
            <w:r w:rsidRPr="00A91C71">
              <w:rPr>
                <w:rFonts w:hint="eastAsia"/>
                <w:color w:val="000000" w:themeColor="text1"/>
              </w:rPr>
              <w:t>录制</w:t>
            </w:r>
            <w:r w:rsidRPr="00A91C71">
              <w:rPr>
                <w:color w:val="000000" w:themeColor="text1"/>
              </w:rPr>
              <w:t xml:space="preserve"> - </w:t>
            </w:r>
            <w:r w:rsidRPr="00A91C71">
              <w:rPr>
                <w:rFonts w:hint="eastAsia"/>
                <w:color w:val="000000" w:themeColor="text1"/>
              </w:rPr>
              <w:t>存储为未压缩的</w:t>
            </w:r>
            <w:r w:rsidRPr="00A91C71">
              <w:rPr>
                <w:color w:val="000000" w:themeColor="text1"/>
              </w:rPr>
              <w:t xml:space="preserve"> WAV </w:t>
            </w:r>
            <w:r w:rsidRPr="00A91C71">
              <w:rPr>
                <w:rFonts w:hint="eastAsia"/>
                <w:color w:val="000000" w:themeColor="text1"/>
              </w:rPr>
              <w:t>文件</w:t>
            </w:r>
          </w:p>
          <w:p w14:paraId="1FC3D5F5" w14:textId="7086F407" w:rsidR="005D00F5" w:rsidRPr="00A91C71" w:rsidRDefault="005D00F5" w:rsidP="005D00F5">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40 </w:t>
            </w:r>
            <w:r w:rsidRPr="00A91C71">
              <w:rPr>
                <w:rFonts w:hint="eastAsia"/>
                <w:color w:val="000000" w:themeColor="text1"/>
              </w:rPr>
              <w:t>位浮点数字信号处理</w:t>
            </w:r>
          </w:p>
          <w:p w14:paraId="36F3D944" w14:textId="044C9853" w:rsidR="005D00F5" w:rsidRPr="00A91C71" w:rsidRDefault="005D00F5" w:rsidP="005D00F5">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8 </w:t>
            </w:r>
            <w:r w:rsidRPr="00A91C71">
              <w:rPr>
                <w:rFonts w:hint="eastAsia"/>
                <w:color w:val="000000" w:themeColor="text1"/>
              </w:rPr>
              <w:t>个</w:t>
            </w:r>
            <w:r w:rsidRPr="00A91C71">
              <w:rPr>
                <w:color w:val="000000" w:themeColor="text1"/>
              </w:rPr>
              <w:t xml:space="preserve"> DCA </w:t>
            </w:r>
            <w:r w:rsidRPr="00A91C71">
              <w:rPr>
                <w:rFonts w:hint="eastAsia"/>
                <w:color w:val="000000" w:themeColor="text1"/>
              </w:rPr>
              <w:t>和</w:t>
            </w:r>
            <w:r w:rsidRPr="00A91C71">
              <w:rPr>
                <w:color w:val="000000" w:themeColor="text1"/>
              </w:rPr>
              <w:t xml:space="preserve"> 6 </w:t>
            </w:r>
            <w:r w:rsidRPr="00A91C71">
              <w:rPr>
                <w:rFonts w:hint="eastAsia"/>
                <w:color w:val="000000" w:themeColor="text1"/>
              </w:rPr>
              <w:t>个静音组</w:t>
            </w:r>
          </w:p>
          <w:p w14:paraId="43E2E78F" w14:textId="097C4B4C" w:rsidR="005D00F5" w:rsidRPr="00A91C71" w:rsidRDefault="005D00F5" w:rsidP="005D00F5">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8 </w:t>
            </w:r>
            <w:r w:rsidRPr="00A91C71">
              <w:rPr>
                <w:rFonts w:hint="eastAsia"/>
                <w:color w:val="000000" w:themeColor="text1"/>
              </w:rPr>
              <w:t>个数字信号处理效果引擎</w:t>
            </w:r>
          </w:p>
          <w:p w14:paraId="72DA3B54" w14:textId="00615D5B" w:rsidR="005D00F5" w:rsidRPr="00A91C71" w:rsidRDefault="005D00F5" w:rsidP="005D00F5">
            <w:pPr>
              <w:ind w:leftChars="21" w:left="50" w:firstLine="2"/>
              <w:rPr>
                <w:color w:val="000000" w:themeColor="text1"/>
              </w:rPr>
            </w:pPr>
            <w:bookmarkStart w:id="17" w:name="OLE_LINK18"/>
            <w:bookmarkStart w:id="18" w:name="OLE_LINK19"/>
            <w:r w:rsidRPr="00A91C71">
              <w:rPr>
                <w:rFonts w:eastAsiaTheme="minorEastAsia" w:hint="eastAsia"/>
                <w:color w:val="000000" w:themeColor="text1"/>
                <w:szCs w:val="21"/>
              </w:rPr>
              <w:t>★</w:t>
            </w:r>
            <w:bookmarkEnd w:id="17"/>
            <w:bookmarkEnd w:id="18"/>
            <w:r w:rsidRPr="00A91C71">
              <w:rPr>
                <w:color w:val="000000" w:themeColor="text1"/>
              </w:rPr>
              <w:t xml:space="preserve">17 </w:t>
            </w:r>
            <w:r w:rsidRPr="00A91C71">
              <w:rPr>
                <w:rFonts w:hint="eastAsia"/>
                <w:color w:val="000000" w:themeColor="text1"/>
              </w:rPr>
              <w:t>个</w:t>
            </w:r>
            <w:r w:rsidRPr="00A91C71">
              <w:rPr>
                <w:color w:val="000000" w:themeColor="text1"/>
              </w:rPr>
              <w:t xml:space="preserve"> Midas PRO </w:t>
            </w:r>
            <w:r w:rsidRPr="00A91C71">
              <w:rPr>
                <w:rFonts w:hint="eastAsia"/>
                <w:color w:val="000000" w:themeColor="text1"/>
              </w:rPr>
              <w:t>电机推子</w:t>
            </w:r>
          </w:p>
          <w:p w14:paraId="3922F250" w14:textId="32472F1F" w:rsidR="005D00F5" w:rsidRPr="00A91C71" w:rsidRDefault="005D00F5" w:rsidP="00211B3F">
            <w:pPr>
              <w:rPr>
                <w:color w:val="000000" w:themeColor="text1"/>
              </w:rPr>
            </w:pPr>
            <w:r w:rsidRPr="00A91C71">
              <w:rPr>
                <w:rFonts w:hint="eastAsia"/>
                <w:color w:val="000000" w:themeColor="text1"/>
              </w:rPr>
              <w:t>日光下可视的</w:t>
            </w:r>
            <w:r w:rsidRPr="00A91C71">
              <w:rPr>
                <w:color w:val="000000" w:themeColor="text1"/>
              </w:rPr>
              <w:t xml:space="preserve"> 5 </w:t>
            </w:r>
            <w:r w:rsidRPr="00A91C71">
              <w:rPr>
                <w:rFonts w:hint="eastAsia"/>
                <w:color w:val="000000" w:themeColor="text1"/>
              </w:rPr>
              <w:t>英寸全彩</w:t>
            </w:r>
            <w:r w:rsidRPr="00A91C71">
              <w:rPr>
                <w:color w:val="000000" w:themeColor="text1"/>
              </w:rPr>
              <w:t xml:space="preserve"> TFT </w:t>
            </w:r>
            <w:r w:rsidRPr="00A91C71">
              <w:rPr>
                <w:rFonts w:hint="eastAsia"/>
                <w:color w:val="000000" w:themeColor="text1"/>
              </w:rPr>
              <w:t>显示屏</w:t>
            </w:r>
          </w:p>
          <w:p w14:paraId="0CB6B704" w14:textId="77777777" w:rsidR="005D00F5" w:rsidRPr="00A91C71" w:rsidRDefault="005D00F5" w:rsidP="00211B3F">
            <w:pPr>
              <w:rPr>
                <w:color w:val="000000" w:themeColor="text1"/>
              </w:rPr>
            </w:pPr>
            <w:r w:rsidRPr="00A91C71">
              <w:rPr>
                <w:color w:val="000000" w:themeColor="text1"/>
              </w:rPr>
              <w:t xml:space="preserve">32 x 32 </w:t>
            </w:r>
            <w:r w:rsidRPr="00A91C71">
              <w:rPr>
                <w:rFonts w:hint="eastAsia"/>
                <w:color w:val="000000" w:themeColor="text1"/>
              </w:rPr>
              <w:t>通道</w:t>
            </w:r>
            <w:r w:rsidRPr="00A91C71">
              <w:rPr>
                <w:color w:val="000000" w:themeColor="text1"/>
              </w:rPr>
              <w:t xml:space="preserve"> USB 2.0 </w:t>
            </w:r>
            <w:r w:rsidRPr="00A91C71">
              <w:rPr>
                <w:rFonts w:hint="eastAsia"/>
                <w:color w:val="000000" w:themeColor="text1"/>
              </w:rPr>
              <w:t>音频接口；</w:t>
            </w:r>
          </w:p>
          <w:p w14:paraId="621AB13B" w14:textId="64CC12CD" w:rsidR="00D07D22" w:rsidRPr="00A91C71" w:rsidRDefault="005D00F5" w:rsidP="00211B3F">
            <w:pPr>
              <w:rPr>
                <w:color w:val="000000" w:themeColor="text1"/>
              </w:rPr>
            </w:pPr>
            <w:r w:rsidRPr="00A91C71">
              <w:rPr>
                <w:rFonts w:hint="eastAsia"/>
                <w:color w:val="000000" w:themeColor="text1"/>
              </w:rPr>
              <w:t>自动量程通用开关模式电源。</w:t>
            </w:r>
          </w:p>
        </w:tc>
        <w:tc>
          <w:tcPr>
            <w:tcW w:w="348" w:type="pct"/>
            <w:tcBorders>
              <w:bottom w:val="single" w:sz="4" w:space="0" w:color="auto"/>
            </w:tcBorders>
            <w:noWrap/>
            <w:vAlign w:val="center"/>
          </w:tcPr>
          <w:p w14:paraId="350E20E4" w14:textId="1668655A" w:rsidR="00D07D22" w:rsidRPr="00A91C71" w:rsidRDefault="00C25A9E">
            <w:pPr>
              <w:wordWrap w:val="0"/>
              <w:jc w:val="center"/>
              <w:rPr>
                <w:color w:val="000000" w:themeColor="text1"/>
              </w:rPr>
            </w:pPr>
            <w:r>
              <w:rPr>
                <w:color w:val="000000" w:themeColor="text1"/>
                <w:sz w:val="22"/>
                <w:szCs w:val="22"/>
              </w:rPr>
              <w:t>1</w:t>
            </w:r>
          </w:p>
        </w:tc>
        <w:tc>
          <w:tcPr>
            <w:tcW w:w="348" w:type="pct"/>
            <w:tcBorders>
              <w:bottom w:val="single" w:sz="4" w:space="0" w:color="auto"/>
            </w:tcBorders>
            <w:noWrap/>
            <w:vAlign w:val="center"/>
          </w:tcPr>
          <w:p w14:paraId="7A10995A" w14:textId="77777777" w:rsidR="00D07D22" w:rsidRPr="00A91C71" w:rsidRDefault="00437D16">
            <w:pPr>
              <w:wordWrap w:val="0"/>
              <w:jc w:val="center"/>
              <w:rPr>
                <w:color w:val="000000" w:themeColor="text1"/>
              </w:rPr>
            </w:pPr>
            <w:r w:rsidRPr="00A91C71">
              <w:rPr>
                <w:rFonts w:hint="eastAsia"/>
                <w:color w:val="000000" w:themeColor="text1"/>
                <w:sz w:val="22"/>
                <w:szCs w:val="22"/>
              </w:rPr>
              <w:t>台</w:t>
            </w:r>
          </w:p>
        </w:tc>
        <w:tc>
          <w:tcPr>
            <w:tcW w:w="609" w:type="pct"/>
            <w:tcBorders>
              <w:bottom w:val="single" w:sz="4" w:space="0" w:color="auto"/>
            </w:tcBorders>
            <w:noWrap/>
            <w:vAlign w:val="center"/>
          </w:tcPr>
          <w:p w14:paraId="6F13B7AF" w14:textId="77777777" w:rsidR="00211B3F" w:rsidRDefault="005D00F5">
            <w:pPr>
              <w:wordWrap w:val="0"/>
              <w:jc w:val="center"/>
              <w:rPr>
                <w:color w:val="000000" w:themeColor="text1"/>
              </w:rPr>
            </w:pPr>
            <w:r w:rsidRPr="00A91C71">
              <w:rPr>
                <w:color w:val="000000" w:themeColor="text1"/>
              </w:rPr>
              <w:t>MIDAS</w:t>
            </w:r>
          </w:p>
          <w:p w14:paraId="3519D3BA" w14:textId="77777777" w:rsidR="00211B3F" w:rsidRDefault="005D00F5">
            <w:pPr>
              <w:wordWrap w:val="0"/>
              <w:jc w:val="center"/>
              <w:rPr>
                <w:color w:val="000000" w:themeColor="text1"/>
              </w:rPr>
            </w:pPr>
            <w:r w:rsidRPr="00A91C71">
              <w:rPr>
                <w:color w:val="000000" w:themeColor="text1"/>
              </w:rPr>
              <w:t>YAMAHA</w:t>
            </w:r>
          </w:p>
          <w:p w14:paraId="69D7F952" w14:textId="13F83BC6" w:rsidR="00D07D22" w:rsidRPr="00A91C71" w:rsidRDefault="005D00F5">
            <w:pPr>
              <w:wordWrap w:val="0"/>
              <w:jc w:val="center"/>
              <w:rPr>
                <w:color w:val="000000" w:themeColor="text1"/>
              </w:rPr>
            </w:pPr>
            <w:r w:rsidRPr="00A91C71">
              <w:rPr>
                <w:color w:val="000000" w:themeColor="text1"/>
              </w:rPr>
              <w:t>BEHRINGER</w:t>
            </w:r>
          </w:p>
        </w:tc>
      </w:tr>
      <w:tr w:rsidR="00D07D22" w:rsidRPr="00571D5E" w14:paraId="30B5043E" w14:textId="77777777" w:rsidTr="00211B3F">
        <w:trPr>
          <w:trHeight w:val="456"/>
          <w:jc w:val="center"/>
        </w:trPr>
        <w:tc>
          <w:tcPr>
            <w:tcW w:w="347" w:type="pct"/>
            <w:tcBorders>
              <w:bottom w:val="single" w:sz="4" w:space="0" w:color="auto"/>
            </w:tcBorders>
            <w:noWrap/>
            <w:vAlign w:val="center"/>
          </w:tcPr>
          <w:p w14:paraId="7507554E" w14:textId="77777777" w:rsidR="00D07D22" w:rsidRPr="00A91C71" w:rsidRDefault="00437D16">
            <w:pPr>
              <w:wordWrap w:val="0"/>
              <w:jc w:val="center"/>
              <w:rPr>
                <w:color w:val="000000" w:themeColor="text1"/>
              </w:rPr>
            </w:pPr>
            <w:r w:rsidRPr="00A91C71">
              <w:rPr>
                <w:color w:val="000000" w:themeColor="text1"/>
              </w:rPr>
              <w:t>4</w:t>
            </w:r>
          </w:p>
        </w:tc>
        <w:tc>
          <w:tcPr>
            <w:tcW w:w="698" w:type="pct"/>
            <w:tcBorders>
              <w:bottom w:val="single" w:sz="4" w:space="0" w:color="auto"/>
            </w:tcBorders>
            <w:vAlign w:val="center"/>
          </w:tcPr>
          <w:p w14:paraId="35608BD8" w14:textId="77777777" w:rsidR="00D07D22" w:rsidRPr="00A91C71" w:rsidRDefault="00437D16">
            <w:pPr>
              <w:wordWrap w:val="0"/>
              <w:jc w:val="center"/>
              <w:rPr>
                <w:color w:val="000000" w:themeColor="text1"/>
              </w:rPr>
            </w:pPr>
            <w:r w:rsidRPr="00A91C71">
              <w:rPr>
                <w:rFonts w:hint="eastAsia"/>
                <w:color w:val="000000" w:themeColor="text1"/>
              </w:rPr>
              <w:t>自动混音返馈抑制器</w:t>
            </w:r>
          </w:p>
        </w:tc>
        <w:tc>
          <w:tcPr>
            <w:tcW w:w="2650" w:type="pct"/>
            <w:tcBorders>
              <w:bottom w:val="single" w:sz="4" w:space="0" w:color="auto"/>
            </w:tcBorders>
            <w:vAlign w:val="center"/>
          </w:tcPr>
          <w:p w14:paraId="6C43535C" w14:textId="77777777" w:rsidR="005D00F5" w:rsidRPr="00A91C71" w:rsidRDefault="005D00F5" w:rsidP="005D00F5">
            <w:pPr>
              <w:jc w:val="both"/>
              <w:rPr>
                <w:color w:val="000000" w:themeColor="text1"/>
              </w:rPr>
            </w:pPr>
            <w:r w:rsidRPr="00A91C71">
              <w:rPr>
                <w:rFonts w:hint="eastAsia"/>
                <w:color w:val="000000" w:themeColor="text1"/>
                <w:sz w:val="21"/>
                <w:szCs w:val="21"/>
              </w:rPr>
              <w:t>★</w:t>
            </w:r>
            <w:r w:rsidRPr="00A91C71">
              <w:rPr>
                <w:color w:val="000000" w:themeColor="text1"/>
              </w:rPr>
              <w:t>5路话筒平衡输入，卡侬6.35复合插头(凤凰插头，可选)</w:t>
            </w:r>
          </w:p>
          <w:p w14:paraId="6DE1EFDF" w14:textId="77777777" w:rsidR="005D00F5" w:rsidRPr="00A91C71" w:rsidRDefault="005D00F5" w:rsidP="005D00F5">
            <w:pPr>
              <w:jc w:val="both"/>
              <w:rPr>
                <w:color w:val="000000" w:themeColor="text1"/>
              </w:rPr>
            </w:pPr>
            <w:r w:rsidRPr="00A91C71">
              <w:rPr>
                <w:rFonts w:hint="eastAsia"/>
                <w:color w:val="000000" w:themeColor="text1"/>
                <w:sz w:val="21"/>
                <w:szCs w:val="21"/>
              </w:rPr>
              <w:t>★</w:t>
            </w:r>
            <w:r w:rsidRPr="00A91C71">
              <w:rPr>
                <w:rFonts w:hint="eastAsia"/>
                <w:color w:val="000000" w:themeColor="text1"/>
              </w:rPr>
              <w:t>每路话筒独立的音量调节，独立的</w:t>
            </w:r>
            <w:r w:rsidRPr="00A91C71">
              <w:rPr>
                <w:color w:val="000000" w:themeColor="text1"/>
              </w:rPr>
              <w:t>48V供电</w:t>
            </w:r>
          </w:p>
          <w:p w14:paraId="0FBC3D2B" w14:textId="77777777" w:rsidR="005D00F5" w:rsidRPr="00A91C71" w:rsidRDefault="005D00F5" w:rsidP="005D00F5">
            <w:pPr>
              <w:jc w:val="both"/>
              <w:rPr>
                <w:color w:val="000000" w:themeColor="text1"/>
              </w:rPr>
            </w:pPr>
            <w:r w:rsidRPr="00A91C71">
              <w:rPr>
                <w:rFonts w:hint="eastAsia"/>
                <w:color w:val="000000" w:themeColor="text1"/>
                <w:sz w:val="21"/>
                <w:szCs w:val="21"/>
              </w:rPr>
              <w:t>★</w:t>
            </w:r>
            <w:r w:rsidRPr="00A91C71">
              <w:rPr>
                <w:rFonts w:hint="eastAsia"/>
                <w:color w:val="000000" w:themeColor="text1"/>
              </w:rPr>
              <w:t>话筒</w:t>
            </w:r>
            <w:r w:rsidRPr="00A91C71">
              <w:rPr>
                <w:color w:val="000000" w:themeColor="text1"/>
              </w:rPr>
              <w:t>1-4可选4选1功能，可以直通4选1功能(选购).</w:t>
            </w:r>
          </w:p>
          <w:p w14:paraId="4383578A" w14:textId="77777777" w:rsidR="005D00F5" w:rsidRPr="00A91C71" w:rsidRDefault="005D00F5" w:rsidP="005D00F5">
            <w:pPr>
              <w:jc w:val="both"/>
              <w:rPr>
                <w:color w:val="000000" w:themeColor="text1"/>
              </w:rPr>
            </w:pPr>
            <w:r w:rsidRPr="00A91C71">
              <w:rPr>
                <w:rFonts w:hint="eastAsia"/>
                <w:color w:val="000000" w:themeColor="text1"/>
                <w:sz w:val="21"/>
                <w:szCs w:val="21"/>
              </w:rPr>
              <w:t>★</w:t>
            </w:r>
            <w:r w:rsidRPr="00A91C71">
              <w:rPr>
                <w:rFonts w:hint="eastAsia"/>
                <w:color w:val="000000" w:themeColor="text1"/>
              </w:rPr>
              <w:t>话筒</w:t>
            </w:r>
            <w:r w:rsidRPr="00A91C71">
              <w:rPr>
                <w:color w:val="000000" w:themeColor="text1"/>
              </w:rPr>
              <w:t>5具有最高优先功能，可以旁通</w:t>
            </w:r>
          </w:p>
          <w:p w14:paraId="20C21676" w14:textId="6FE7818A" w:rsidR="005D00F5" w:rsidRPr="00A91C71" w:rsidRDefault="005D00F5" w:rsidP="005D00F5">
            <w:pPr>
              <w:jc w:val="both"/>
              <w:rPr>
                <w:color w:val="000000" w:themeColor="text1"/>
              </w:rPr>
            </w:pPr>
            <w:r w:rsidRPr="00A91C71">
              <w:rPr>
                <w:rFonts w:hint="eastAsia"/>
                <w:color w:val="000000" w:themeColor="text1"/>
                <w:sz w:val="21"/>
                <w:szCs w:val="21"/>
              </w:rPr>
              <w:t>★</w:t>
            </w:r>
            <w:r w:rsidRPr="00A91C71">
              <w:rPr>
                <w:rFonts w:hint="eastAsia"/>
                <w:color w:val="000000" w:themeColor="text1"/>
              </w:rPr>
              <w:t>线路输入莲花接口</w:t>
            </w:r>
            <w:r w:rsidRPr="00A91C71">
              <w:rPr>
                <w:color w:val="000000" w:themeColor="text1"/>
              </w:rPr>
              <w:t>,独立的音量控制(进入反馈功能)</w:t>
            </w:r>
          </w:p>
          <w:p w14:paraId="50E471BA" w14:textId="77777777" w:rsidR="005D00F5" w:rsidRPr="00A91C71" w:rsidRDefault="005D00F5" w:rsidP="005D00F5">
            <w:pPr>
              <w:jc w:val="both"/>
              <w:rPr>
                <w:color w:val="000000" w:themeColor="text1"/>
              </w:rPr>
            </w:pPr>
            <w:r w:rsidRPr="00A91C71">
              <w:rPr>
                <w:rFonts w:hint="eastAsia"/>
                <w:color w:val="000000" w:themeColor="text1"/>
              </w:rPr>
              <w:t>音乐输入莲花接口，独立的音量控制</w:t>
            </w:r>
            <w:r w:rsidRPr="00A91C71">
              <w:rPr>
                <w:color w:val="000000" w:themeColor="text1"/>
              </w:rPr>
              <w:t>(不进入反馈功能).</w:t>
            </w:r>
          </w:p>
          <w:p w14:paraId="66EBC3A3" w14:textId="1F618C16" w:rsidR="005D00F5" w:rsidRPr="00A91C71" w:rsidRDefault="005D00F5" w:rsidP="005D00F5">
            <w:pPr>
              <w:jc w:val="both"/>
              <w:rPr>
                <w:color w:val="000000" w:themeColor="text1"/>
              </w:rPr>
            </w:pPr>
            <w:r w:rsidRPr="00A91C71">
              <w:rPr>
                <w:rFonts w:hint="eastAsia"/>
                <w:color w:val="000000" w:themeColor="text1"/>
              </w:rPr>
              <w:t>线路输出莲花接口</w:t>
            </w:r>
            <w:r w:rsidRPr="00A91C71">
              <w:rPr>
                <w:color w:val="000000" w:themeColor="text1"/>
              </w:rPr>
              <w:t>,独立音量控制</w:t>
            </w:r>
          </w:p>
          <w:p w14:paraId="53E1B6B5" w14:textId="6A69DD1D" w:rsidR="00D07D22" w:rsidRPr="00571D5E" w:rsidRDefault="005D00F5" w:rsidP="00211B3F">
            <w:pPr>
              <w:rPr>
                <w:color w:val="000000" w:themeColor="text1"/>
              </w:rPr>
            </w:pPr>
            <w:r w:rsidRPr="00A91C71">
              <w:rPr>
                <w:rFonts w:hint="eastAsia"/>
                <w:color w:val="000000" w:themeColor="text1"/>
              </w:rPr>
              <w:t>专业录音输出莲花接口，独立音量控制</w:t>
            </w:r>
            <w:r w:rsidRPr="00A91C71">
              <w:rPr>
                <w:color w:val="000000" w:themeColor="text1"/>
              </w:rPr>
              <w:t>(不经过反馈)</w:t>
            </w:r>
          </w:p>
        </w:tc>
        <w:tc>
          <w:tcPr>
            <w:tcW w:w="348" w:type="pct"/>
            <w:tcBorders>
              <w:bottom w:val="single" w:sz="4" w:space="0" w:color="auto"/>
            </w:tcBorders>
            <w:noWrap/>
            <w:vAlign w:val="center"/>
          </w:tcPr>
          <w:p w14:paraId="152B2469" w14:textId="45D6C005" w:rsidR="00D07D22" w:rsidRPr="00A91C71" w:rsidRDefault="00C25A9E">
            <w:pPr>
              <w:wordWrap w:val="0"/>
              <w:jc w:val="center"/>
              <w:rPr>
                <w:color w:val="000000" w:themeColor="text1"/>
              </w:rPr>
            </w:pPr>
            <w:r>
              <w:rPr>
                <w:color w:val="000000" w:themeColor="text1"/>
                <w:sz w:val="22"/>
                <w:szCs w:val="22"/>
              </w:rPr>
              <w:t>1</w:t>
            </w:r>
          </w:p>
        </w:tc>
        <w:tc>
          <w:tcPr>
            <w:tcW w:w="348" w:type="pct"/>
            <w:tcBorders>
              <w:bottom w:val="single" w:sz="4" w:space="0" w:color="auto"/>
            </w:tcBorders>
            <w:noWrap/>
            <w:vAlign w:val="center"/>
          </w:tcPr>
          <w:p w14:paraId="33207DC7" w14:textId="77777777" w:rsidR="00D07D22" w:rsidRPr="00A91C71" w:rsidRDefault="00437D16">
            <w:pPr>
              <w:wordWrap w:val="0"/>
              <w:jc w:val="center"/>
              <w:rPr>
                <w:color w:val="000000" w:themeColor="text1"/>
              </w:rPr>
            </w:pPr>
            <w:r w:rsidRPr="00A91C71">
              <w:rPr>
                <w:rFonts w:hint="eastAsia"/>
                <w:color w:val="000000" w:themeColor="text1"/>
                <w:sz w:val="22"/>
                <w:szCs w:val="22"/>
              </w:rPr>
              <w:t>台</w:t>
            </w:r>
          </w:p>
        </w:tc>
        <w:tc>
          <w:tcPr>
            <w:tcW w:w="609" w:type="pct"/>
            <w:tcBorders>
              <w:bottom w:val="single" w:sz="4" w:space="0" w:color="auto"/>
            </w:tcBorders>
            <w:noWrap/>
            <w:vAlign w:val="center"/>
          </w:tcPr>
          <w:p w14:paraId="72D1C206" w14:textId="77777777" w:rsidR="00211B3F" w:rsidRDefault="005D00F5">
            <w:pPr>
              <w:wordWrap w:val="0"/>
              <w:jc w:val="center"/>
              <w:rPr>
                <w:color w:val="000000" w:themeColor="text1"/>
              </w:rPr>
            </w:pPr>
            <w:bookmarkStart w:id="19" w:name="OLE_LINK38"/>
            <w:bookmarkStart w:id="20" w:name="OLE_LINK39"/>
            <w:r w:rsidRPr="00A91C71">
              <w:rPr>
                <w:color w:val="000000" w:themeColor="text1"/>
              </w:rPr>
              <w:t>DBX</w:t>
            </w:r>
          </w:p>
          <w:p w14:paraId="11DBBB30" w14:textId="77777777" w:rsidR="00211B3F" w:rsidRDefault="005D00F5">
            <w:pPr>
              <w:wordWrap w:val="0"/>
              <w:jc w:val="center"/>
              <w:rPr>
                <w:color w:val="000000" w:themeColor="text1"/>
              </w:rPr>
            </w:pPr>
            <w:r w:rsidRPr="00A91C71">
              <w:rPr>
                <w:color w:val="000000" w:themeColor="text1"/>
              </w:rPr>
              <w:t>BSS</w:t>
            </w:r>
          </w:p>
          <w:p w14:paraId="00860686" w14:textId="40E0F9CB" w:rsidR="00D07D22" w:rsidRPr="00A91C71" w:rsidRDefault="005D00F5">
            <w:pPr>
              <w:wordWrap w:val="0"/>
              <w:jc w:val="center"/>
              <w:rPr>
                <w:color w:val="000000" w:themeColor="text1"/>
              </w:rPr>
            </w:pPr>
            <w:r w:rsidRPr="00A91C71">
              <w:rPr>
                <w:color w:val="000000" w:themeColor="text1"/>
              </w:rPr>
              <w:t>CHXAUDIO</w:t>
            </w:r>
            <w:bookmarkEnd w:id="19"/>
            <w:bookmarkEnd w:id="20"/>
          </w:p>
        </w:tc>
      </w:tr>
      <w:tr w:rsidR="00D07D22" w:rsidRPr="00571D5E" w14:paraId="1E2206E8" w14:textId="77777777" w:rsidTr="00211B3F">
        <w:trPr>
          <w:trHeight w:val="456"/>
          <w:jc w:val="center"/>
        </w:trPr>
        <w:tc>
          <w:tcPr>
            <w:tcW w:w="347" w:type="pct"/>
            <w:tcBorders>
              <w:bottom w:val="single" w:sz="4" w:space="0" w:color="auto"/>
            </w:tcBorders>
            <w:noWrap/>
            <w:vAlign w:val="center"/>
          </w:tcPr>
          <w:p w14:paraId="6CB60750" w14:textId="77777777" w:rsidR="00D07D22" w:rsidRPr="00A91C71" w:rsidRDefault="00437D16">
            <w:pPr>
              <w:wordWrap w:val="0"/>
              <w:jc w:val="center"/>
              <w:rPr>
                <w:color w:val="000000" w:themeColor="text1"/>
              </w:rPr>
            </w:pPr>
            <w:r w:rsidRPr="00A91C71">
              <w:rPr>
                <w:color w:val="000000" w:themeColor="text1"/>
              </w:rPr>
              <w:t>5</w:t>
            </w:r>
          </w:p>
        </w:tc>
        <w:tc>
          <w:tcPr>
            <w:tcW w:w="698" w:type="pct"/>
            <w:tcBorders>
              <w:bottom w:val="single" w:sz="4" w:space="0" w:color="auto"/>
            </w:tcBorders>
            <w:vAlign w:val="center"/>
          </w:tcPr>
          <w:p w14:paraId="1E437563" w14:textId="0439A4E5" w:rsidR="00D07D22" w:rsidRPr="00A91C71" w:rsidRDefault="00571D5E">
            <w:pPr>
              <w:wordWrap w:val="0"/>
              <w:jc w:val="center"/>
              <w:rPr>
                <w:color w:val="000000" w:themeColor="text1"/>
              </w:rPr>
            </w:pPr>
            <w:r w:rsidRPr="00A91C71">
              <w:rPr>
                <w:rFonts w:hint="eastAsia"/>
                <w:color w:val="000000" w:themeColor="text1"/>
              </w:rPr>
              <w:t>无线手持话筒</w:t>
            </w:r>
          </w:p>
        </w:tc>
        <w:tc>
          <w:tcPr>
            <w:tcW w:w="2650" w:type="pct"/>
            <w:tcBorders>
              <w:bottom w:val="single" w:sz="4" w:space="0" w:color="auto"/>
            </w:tcBorders>
          </w:tcPr>
          <w:p w14:paraId="1F8BA472" w14:textId="54E2EAA4" w:rsidR="005E5864" w:rsidRPr="00A91C71" w:rsidRDefault="004D25DE" w:rsidP="005E5864">
            <w:pPr>
              <w:ind w:firstLineChars="24" w:firstLine="50"/>
              <w:rPr>
                <w:color w:val="000000" w:themeColor="text1"/>
              </w:rPr>
            </w:pPr>
            <w:r w:rsidRPr="004D25DE">
              <w:rPr>
                <w:rFonts w:hint="eastAsia"/>
                <w:color w:val="000000" w:themeColor="text1"/>
                <w:sz w:val="21"/>
                <w:szCs w:val="21"/>
              </w:rPr>
              <w:t>▲</w:t>
            </w:r>
            <w:r w:rsidR="005E5864" w:rsidRPr="00A91C71">
              <w:rPr>
                <w:rFonts w:hint="eastAsia"/>
                <w:color w:val="000000" w:themeColor="text1"/>
              </w:rPr>
              <w:t>清晰的</w:t>
            </w:r>
            <w:r w:rsidR="005E5864" w:rsidRPr="00A91C71">
              <w:rPr>
                <w:color w:val="000000" w:themeColor="text1"/>
              </w:rPr>
              <w:t>24位数字音频</w:t>
            </w:r>
          </w:p>
          <w:p w14:paraId="4B305A58" w14:textId="77777777" w:rsidR="005E5864" w:rsidRPr="00A91C71" w:rsidRDefault="005E5864" w:rsidP="005E5864">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扩展的</w:t>
            </w:r>
            <w:r w:rsidRPr="00A91C71">
              <w:rPr>
                <w:color w:val="000000" w:themeColor="text1"/>
              </w:rPr>
              <w:t>20 Hz至20 kHz频率范围（取决于话筒）</w:t>
            </w:r>
          </w:p>
          <w:p w14:paraId="1906ACE6" w14:textId="77777777" w:rsidR="005E5864" w:rsidRPr="00A91C71" w:rsidRDefault="005E5864" w:rsidP="005E5864">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超过</w:t>
            </w:r>
            <w:r w:rsidRPr="00A91C71">
              <w:rPr>
                <w:color w:val="000000" w:themeColor="text1"/>
              </w:rPr>
              <w:t>120 dB的动态范围</w:t>
            </w:r>
          </w:p>
          <w:p w14:paraId="3023BF9C" w14:textId="77777777" w:rsidR="005E5864" w:rsidRPr="00A91C71" w:rsidRDefault="005E5864" w:rsidP="005E5864">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数字式预开关分集</w:t>
            </w:r>
          </w:p>
          <w:p w14:paraId="667A8528" w14:textId="77777777" w:rsidR="005E5864" w:rsidRPr="00A91C71" w:rsidRDefault="005E5864" w:rsidP="005E5864">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工作范围达</w:t>
            </w:r>
            <w:r w:rsidRPr="00A91C71">
              <w:rPr>
                <w:color w:val="000000" w:themeColor="text1"/>
              </w:rPr>
              <w:t>100米（300英尺）</w:t>
            </w:r>
          </w:p>
          <w:p w14:paraId="0553464C" w14:textId="77777777" w:rsidR="005E5864" w:rsidRPr="00A91C71" w:rsidRDefault="005E5864" w:rsidP="005E5864">
            <w:pPr>
              <w:ind w:firstLineChars="24" w:firstLine="58"/>
              <w:rPr>
                <w:color w:val="000000" w:themeColor="text1"/>
              </w:rPr>
            </w:pPr>
            <w:r w:rsidRPr="00A91C71">
              <w:rPr>
                <w:color w:val="000000" w:themeColor="text1"/>
              </w:rPr>
              <w:t>44 MHz调谐带宽（视地区而定）</w:t>
            </w:r>
          </w:p>
          <w:p w14:paraId="66BC8143" w14:textId="77777777" w:rsidR="005E5864" w:rsidRPr="00A91C71" w:rsidRDefault="005E5864" w:rsidP="005E5864">
            <w:pPr>
              <w:ind w:firstLineChars="24" w:firstLine="50"/>
              <w:rPr>
                <w:color w:val="000000" w:themeColor="text1"/>
              </w:rPr>
            </w:pPr>
            <w:r w:rsidRPr="00A91C71">
              <w:rPr>
                <w:rFonts w:hint="eastAsia"/>
                <w:color w:val="000000" w:themeColor="text1"/>
                <w:sz w:val="21"/>
                <w:szCs w:val="21"/>
              </w:rPr>
              <w:t>★</w:t>
            </w:r>
            <w:r w:rsidRPr="00A91C71">
              <w:rPr>
                <w:rFonts w:hint="eastAsia"/>
                <w:color w:val="000000" w:themeColor="text1"/>
              </w:rPr>
              <w:t>每个频带有</w:t>
            </w:r>
            <w:r w:rsidRPr="00A91C71">
              <w:rPr>
                <w:color w:val="000000" w:themeColor="text1"/>
              </w:rPr>
              <w:t>32个可用通道（视区域而定）</w:t>
            </w:r>
          </w:p>
          <w:p w14:paraId="68B7D542" w14:textId="77777777" w:rsidR="005E5864" w:rsidRPr="00A91C71" w:rsidRDefault="005E5864" w:rsidP="005E5864">
            <w:pPr>
              <w:ind w:firstLineChars="24" w:firstLine="58"/>
              <w:rPr>
                <w:color w:val="000000" w:themeColor="text1"/>
              </w:rPr>
            </w:pPr>
            <w:r w:rsidRPr="00A91C71">
              <w:rPr>
                <w:rFonts w:hint="eastAsia"/>
                <w:color w:val="000000" w:themeColor="text1"/>
              </w:rPr>
              <w:t>每个</w:t>
            </w:r>
            <w:r w:rsidRPr="00A91C71">
              <w:rPr>
                <w:color w:val="000000" w:themeColor="text1"/>
              </w:rPr>
              <w:t>6MHz电视频段有多达10个可兼容的系统；每个8 MHz频段有12个系统</w:t>
            </w:r>
          </w:p>
          <w:p w14:paraId="6F7D30B9" w14:textId="6A5BC04A" w:rsidR="005E5864" w:rsidRPr="00A91C71" w:rsidRDefault="005E5864" w:rsidP="00F66079">
            <w:pPr>
              <w:rPr>
                <w:color w:val="000000" w:themeColor="text1"/>
              </w:rPr>
            </w:pPr>
            <w:r w:rsidRPr="00A91C71">
              <w:rPr>
                <w:rFonts w:hint="eastAsia"/>
                <w:color w:val="000000" w:themeColor="text1"/>
              </w:rPr>
              <w:t>通过红外扫描和同步，轻松实现发射机与接收机配对</w:t>
            </w:r>
          </w:p>
          <w:p w14:paraId="30C30AB1" w14:textId="10A6CEE4" w:rsidR="005E5864" w:rsidRPr="00A91C71" w:rsidRDefault="005E5864" w:rsidP="00F66079">
            <w:pPr>
              <w:rPr>
                <w:color w:val="000000" w:themeColor="text1"/>
              </w:rPr>
            </w:pPr>
            <w:r w:rsidRPr="00A91C71">
              <w:rPr>
                <w:color w:val="000000" w:themeColor="text1"/>
              </w:rPr>
              <w:lastRenderedPageBreak/>
              <w:t>2节AA电池可持续使用长达8小时。升级到选配的舒尔SB903锂离子充电电池，可以精确到小时和分钟的精度监控电池充电状态，以及电池续航时间和健康状况统计数据。</w:t>
            </w:r>
          </w:p>
          <w:p w14:paraId="1CFB0B0B" w14:textId="6F62C8F5" w:rsidR="00D07D22" w:rsidRPr="00A91C71" w:rsidRDefault="005E5864" w:rsidP="00211B3F">
            <w:pPr>
              <w:rPr>
                <w:color w:val="000000" w:themeColor="text1"/>
              </w:rPr>
            </w:pPr>
            <w:r w:rsidRPr="00A91C71">
              <w:rPr>
                <w:rFonts w:hint="eastAsia"/>
                <w:color w:val="000000" w:themeColor="text1"/>
              </w:rPr>
              <w:t>牢固的金属构造</w:t>
            </w:r>
          </w:p>
        </w:tc>
        <w:tc>
          <w:tcPr>
            <w:tcW w:w="348" w:type="pct"/>
            <w:tcBorders>
              <w:bottom w:val="single" w:sz="4" w:space="0" w:color="auto"/>
            </w:tcBorders>
            <w:noWrap/>
            <w:vAlign w:val="center"/>
          </w:tcPr>
          <w:p w14:paraId="65E361B0" w14:textId="44634558" w:rsidR="00D07D22" w:rsidRPr="00A91C71" w:rsidRDefault="00C25A9E">
            <w:pPr>
              <w:wordWrap w:val="0"/>
              <w:jc w:val="center"/>
              <w:rPr>
                <w:color w:val="000000" w:themeColor="text1"/>
              </w:rPr>
            </w:pPr>
            <w:r>
              <w:rPr>
                <w:rFonts w:hint="eastAsia"/>
                <w:color w:val="000000" w:themeColor="text1"/>
              </w:rPr>
              <w:lastRenderedPageBreak/>
              <w:t>1</w:t>
            </w:r>
          </w:p>
        </w:tc>
        <w:tc>
          <w:tcPr>
            <w:tcW w:w="348" w:type="pct"/>
            <w:tcBorders>
              <w:bottom w:val="single" w:sz="4" w:space="0" w:color="auto"/>
            </w:tcBorders>
            <w:noWrap/>
            <w:vAlign w:val="center"/>
          </w:tcPr>
          <w:p w14:paraId="5F277BB8" w14:textId="77777777" w:rsidR="00D07D22" w:rsidRPr="00A91C71" w:rsidRDefault="00437D16">
            <w:pPr>
              <w:wordWrap w:val="0"/>
              <w:jc w:val="center"/>
              <w:rPr>
                <w:color w:val="000000" w:themeColor="text1"/>
              </w:rPr>
            </w:pPr>
            <w:r w:rsidRPr="00A91C71">
              <w:rPr>
                <w:rFonts w:hint="eastAsia"/>
                <w:color w:val="000000" w:themeColor="text1"/>
                <w:sz w:val="20"/>
                <w:szCs w:val="20"/>
              </w:rPr>
              <w:t>套</w:t>
            </w:r>
          </w:p>
        </w:tc>
        <w:tc>
          <w:tcPr>
            <w:tcW w:w="609" w:type="pct"/>
            <w:tcBorders>
              <w:bottom w:val="single" w:sz="4" w:space="0" w:color="auto"/>
            </w:tcBorders>
            <w:noWrap/>
            <w:vAlign w:val="center"/>
          </w:tcPr>
          <w:p w14:paraId="45419227" w14:textId="77777777" w:rsidR="00211B3F" w:rsidRDefault="005E5864">
            <w:pPr>
              <w:wordWrap w:val="0"/>
              <w:jc w:val="center"/>
              <w:rPr>
                <w:color w:val="000000" w:themeColor="text1"/>
              </w:rPr>
            </w:pPr>
            <w:r w:rsidRPr="00A91C71">
              <w:rPr>
                <w:color w:val="000000" w:themeColor="text1"/>
              </w:rPr>
              <w:t>SHURE</w:t>
            </w:r>
          </w:p>
          <w:p w14:paraId="42762248" w14:textId="77777777" w:rsidR="00211B3F" w:rsidRDefault="005E5864">
            <w:pPr>
              <w:wordWrap w:val="0"/>
              <w:jc w:val="center"/>
              <w:rPr>
                <w:color w:val="000000" w:themeColor="text1"/>
              </w:rPr>
            </w:pPr>
            <w:r w:rsidRPr="00A91C71">
              <w:rPr>
                <w:color w:val="000000" w:themeColor="text1"/>
              </w:rPr>
              <w:t>MIPRO</w:t>
            </w:r>
          </w:p>
          <w:p w14:paraId="08C2396F" w14:textId="6DF3F11F" w:rsidR="00D07D22" w:rsidRPr="00A91C71" w:rsidRDefault="005E5864">
            <w:pPr>
              <w:wordWrap w:val="0"/>
              <w:jc w:val="center"/>
              <w:rPr>
                <w:color w:val="000000" w:themeColor="text1"/>
              </w:rPr>
            </w:pPr>
            <w:r w:rsidRPr="00A91C71">
              <w:rPr>
                <w:color w:val="000000" w:themeColor="text1"/>
              </w:rPr>
              <w:t>AKG</w:t>
            </w:r>
          </w:p>
        </w:tc>
      </w:tr>
      <w:tr w:rsidR="00D07D22" w:rsidRPr="00571D5E" w14:paraId="17E5E7DA" w14:textId="77777777" w:rsidTr="00211B3F">
        <w:trPr>
          <w:trHeight w:val="456"/>
          <w:jc w:val="center"/>
        </w:trPr>
        <w:tc>
          <w:tcPr>
            <w:tcW w:w="347" w:type="pct"/>
            <w:tcBorders>
              <w:bottom w:val="single" w:sz="4" w:space="0" w:color="auto"/>
            </w:tcBorders>
            <w:noWrap/>
            <w:vAlign w:val="center"/>
          </w:tcPr>
          <w:p w14:paraId="5061334C" w14:textId="77777777" w:rsidR="00D07D22" w:rsidRPr="00A91C71" w:rsidRDefault="00437D16">
            <w:pPr>
              <w:wordWrap w:val="0"/>
              <w:jc w:val="center"/>
              <w:rPr>
                <w:color w:val="000000" w:themeColor="text1"/>
              </w:rPr>
            </w:pPr>
            <w:r w:rsidRPr="00A91C71">
              <w:rPr>
                <w:color w:val="000000" w:themeColor="text1"/>
              </w:rPr>
              <w:t>6</w:t>
            </w:r>
          </w:p>
        </w:tc>
        <w:tc>
          <w:tcPr>
            <w:tcW w:w="698" w:type="pct"/>
            <w:tcBorders>
              <w:bottom w:val="single" w:sz="4" w:space="0" w:color="auto"/>
            </w:tcBorders>
            <w:vAlign w:val="center"/>
          </w:tcPr>
          <w:p w14:paraId="3BF9B9BC" w14:textId="77777777" w:rsidR="00D07D22" w:rsidRPr="00571D5E" w:rsidRDefault="00437D16">
            <w:pPr>
              <w:wordWrap w:val="0"/>
              <w:jc w:val="center"/>
              <w:rPr>
                <w:color w:val="000000" w:themeColor="text1"/>
              </w:rPr>
            </w:pPr>
            <w:r w:rsidRPr="00571D5E">
              <w:rPr>
                <w:rFonts w:hint="eastAsia"/>
                <w:color w:val="000000" w:themeColor="text1"/>
              </w:rPr>
              <w:t>有线会议话筒</w:t>
            </w:r>
          </w:p>
        </w:tc>
        <w:tc>
          <w:tcPr>
            <w:tcW w:w="2650" w:type="pct"/>
            <w:tcBorders>
              <w:bottom w:val="single" w:sz="4" w:space="0" w:color="auto"/>
            </w:tcBorders>
            <w:vAlign w:val="center"/>
          </w:tcPr>
          <w:p w14:paraId="66D56CD0" w14:textId="77777777" w:rsidR="005E5864" w:rsidRPr="00A91C71" w:rsidRDefault="005E5864" w:rsidP="00211B3F">
            <w:pPr>
              <w:rPr>
                <w:color w:val="000000" w:themeColor="text1"/>
              </w:rPr>
            </w:pPr>
            <w:bookmarkStart w:id="21" w:name="OLE_LINK28"/>
            <w:bookmarkStart w:id="22" w:name="OLE_LINK29"/>
            <w:r w:rsidRPr="00A91C71">
              <w:rPr>
                <w:rFonts w:hint="eastAsia"/>
                <w:color w:val="000000" w:themeColor="text1"/>
                <w:sz w:val="21"/>
                <w:szCs w:val="21"/>
              </w:rPr>
              <w:t>★</w:t>
            </w:r>
            <w:bookmarkEnd w:id="21"/>
            <w:bookmarkEnd w:id="22"/>
            <w:r w:rsidRPr="00A91C71">
              <w:rPr>
                <w:rFonts w:hint="eastAsia"/>
                <w:color w:val="000000" w:themeColor="text1"/>
              </w:rPr>
              <w:t>收音头</w:t>
            </w:r>
            <w:r w:rsidRPr="00A91C71">
              <w:rPr>
                <w:color w:val="000000" w:themeColor="text1"/>
              </w:rPr>
              <w:t>:固定充电背板，</w:t>
            </w:r>
          </w:p>
          <w:p w14:paraId="24BC50FD" w14:textId="77777777" w:rsidR="005E5864" w:rsidRPr="00A91C71" w:rsidRDefault="005E5864" w:rsidP="00211B3F">
            <w:pPr>
              <w:rPr>
                <w:color w:val="000000" w:themeColor="text1"/>
              </w:rPr>
            </w:pPr>
            <w:r w:rsidRPr="00A91C71">
              <w:rPr>
                <w:rFonts w:hint="eastAsia"/>
                <w:color w:val="000000" w:themeColor="text1"/>
                <w:sz w:val="21"/>
                <w:szCs w:val="21"/>
              </w:rPr>
              <w:t>★</w:t>
            </w:r>
            <w:r w:rsidRPr="00A91C71">
              <w:rPr>
                <w:rFonts w:hint="eastAsia"/>
                <w:color w:val="000000" w:themeColor="text1"/>
              </w:rPr>
              <w:t>静电型电容式</w:t>
            </w:r>
          </w:p>
          <w:p w14:paraId="677BC330" w14:textId="77777777" w:rsidR="005E5864" w:rsidRPr="00A91C71" w:rsidRDefault="005E5864" w:rsidP="00211B3F">
            <w:pPr>
              <w:rPr>
                <w:color w:val="000000" w:themeColor="text1"/>
              </w:rPr>
            </w:pPr>
            <w:r w:rsidRPr="00A91C71">
              <w:rPr>
                <w:rFonts w:hint="eastAsia"/>
                <w:color w:val="000000" w:themeColor="text1"/>
                <w:sz w:val="21"/>
                <w:szCs w:val="21"/>
              </w:rPr>
              <w:t>★</w:t>
            </w:r>
            <w:r w:rsidRPr="00A91C71">
              <w:rPr>
                <w:rFonts w:hint="eastAsia"/>
                <w:color w:val="000000" w:themeColor="text1"/>
              </w:rPr>
              <w:t>指向特性</w:t>
            </w:r>
            <w:r w:rsidRPr="00A91C71">
              <w:rPr>
                <w:color w:val="000000" w:themeColor="text1"/>
              </w:rPr>
              <w:t>:心形单指向性</w:t>
            </w:r>
          </w:p>
          <w:p w14:paraId="11FBFB02" w14:textId="77777777" w:rsidR="005E5864" w:rsidRPr="00A91C71" w:rsidRDefault="005E5864" w:rsidP="00211B3F">
            <w:pPr>
              <w:rPr>
                <w:color w:val="000000" w:themeColor="text1"/>
              </w:rPr>
            </w:pPr>
            <w:r w:rsidRPr="00A91C71">
              <w:rPr>
                <w:rFonts w:hint="eastAsia"/>
                <w:color w:val="000000" w:themeColor="text1"/>
              </w:rPr>
              <w:t>频率响应</w:t>
            </w:r>
            <w:r w:rsidRPr="00A91C71">
              <w:rPr>
                <w:color w:val="000000" w:themeColor="text1"/>
              </w:rPr>
              <w:t>:100-16,000 Hz</w:t>
            </w:r>
          </w:p>
          <w:p w14:paraId="0AD924CA" w14:textId="77777777" w:rsidR="005E5864" w:rsidRPr="00A91C71" w:rsidRDefault="005E5864" w:rsidP="00211B3F">
            <w:pPr>
              <w:rPr>
                <w:color w:val="000000" w:themeColor="text1"/>
              </w:rPr>
            </w:pPr>
            <w:r w:rsidRPr="00A91C71">
              <w:rPr>
                <w:rFonts w:hint="eastAsia"/>
                <w:color w:val="000000" w:themeColor="text1"/>
                <w:sz w:val="21"/>
                <w:szCs w:val="21"/>
              </w:rPr>
              <w:t>★</w:t>
            </w:r>
            <w:r w:rsidRPr="00A91C71">
              <w:rPr>
                <w:rFonts w:hint="eastAsia"/>
                <w:color w:val="000000" w:themeColor="text1"/>
              </w:rPr>
              <w:t>高通滤波</w:t>
            </w:r>
            <w:r w:rsidRPr="00A91C71">
              <w:rPr>
                <w:color w:val="000000" w:themeColor="text1"/>
              </w:rPr>
              <w:t>:80 Hz, 18 dB/octave</w:t>
            </w:r>
          </w:p>
          <w:p w14:paraId="4765218A" w14:textId="77777777" w:rsidR="005E5864" w:rsidRPr="00A91C71" w:rsidRDefault="005E5864" w:rsidP="00211B3F">
            <w:pPr>
              <w:rPr>
                <w:color w:val="000000" w:themeColor="text1"/>
              </w:rPr>
            </w:pPr>
            <w:r w:rsidRPr="00A91C71">
              <w:rPr>
                <w:rFonts w:hint="eastAsia"/>
                <w:color w:val="000000" w:themeColor="text1"/>
                <w:sz w:val="21"/>
                <w:szCs w:val="21"/>
              </w:rPr>
              <w:t>★</w:t>
            </w:r>
            <w:r w:rsidRPr="00A91C71">
              <w:rPr>
                <w:rFonts w:hint="eastAsia"/>
                <w:color w:val="000000" w:themeColor="text1"/>
              </w:rPr>
              <w:t>开通灵敏度</w:t>
            </w:r>
            <w:r w:rsidRPr="00A91C71">
              <w:rPr>
                <w:color w:val="000000" w:themeColor="text1"/>
              </w:rPr>
              <w:t>:-43dB(7.0mV)以 1V于1Pa</w:t>
            </w:r>
          </w:p>
          <w:p w14:paraId="0DC481E7" w14:textId="77777777" w:rsidR="005E5864" w:rsidRPr="00A91C71" w:rsidRDefault="005E5864" w:rsidP="00211B3F">
            <w:pPr>
              <w:rPr>
                <w:color w:val="000000" w:themeColor="text1"/>
              </w:rPr>
            </w:pPr>
            <w:r w:rsidRPr="00A91C71">
              <w:rPr>
                <w:rFonts w:hint="eastAsia"/>
                <w:color w:val="000000" w:themeColor="text1"/>
              </w:rPr>
              <w:t>输出阻抗</w:t>
            </w:r>
            <w:r w:rsidRPr="00A91C71">
              <w:rPr>
                <w:color w:val="000000" w:themeColor="text1"/>
              </w:rPr>
              <w:t>:250欧姆</w:t>
            </w:r>
          </w:p>
          <w:p w14:paraId="46B83B6E" w14:textId="77777777" w:rsidR="005E5864" w:rsidRPr="00A91C71" w:rsidRDefault="005E5864" w:rsidP="00211B3F">
            <w:pPr>
              <w:rPr>
                <w:color w:val="000000" w:themeColor="text1"/>
              </w:rPr>
            </w:pPr>
            <w:r w:rsidRPr="00A91C71">
              <w:rPr>
                <w:rFonts w:hint="eastAsia"/>
                <w:color w:val="000000" w:themeColor="text1"/>
                <w:sz w:val="21"/>
                <w:szCs w:val="21"/>
              </w:rPr>
              <w:t>★</w:t>
            </w:r>
            <w:r w:rsidRPr="00A91C71">
              <w:rPr>
                <w:rFonts w:hint="eastAsia"/>
                <w:color w:val="000000" w:themeColor="text1"/>
              </w:rPr>
              <w:t>最大承受声压</w:t>
            </w:r>
            <w:r w:rsidRPr="00A91C71">
              <w:rPr>
                <w:color w:val="000000" w:themeColor="text1"/>
              </w:rPr>
              <w:t>:140 dB声压，1 kHz于1% T.H.D.</w:t>
            </w:r>
          </w:p>
          <w:p w14:paraId="24CCD3DD" w14:textId="77777777" w:rsidR="005E5864" w:rsidRPr="00A91C71" w:rsidRDefault="005E5864" w:rsidP="00211B3F">
            <w:pPr>
              <w:rPr>
                <w:color w:val="000000" w:themeColor="text1"/>
              </w:rPr>
            </w:pPr>
            <w:r w:rsidRPr="00A91C71">
              <w:rPr>
                <w:rFonts w:hint="eastAsia"/>
                <w:color w:val="000000" w:themeColor="text1"/>
                <w:sz w:val="21"/>
                <w:szCs w:val="21"/>
              </w:rPr>
              <w:t>★</w:t>
            </w:r>
            <w:r w:rsidRPr="00A91C71">
              <w:rPr>
                <w:rFonts w:hint="eastAsia"/>
                <w:color w:val="000000" w:themeColor="text1"/>
              </w:rPr>
              <w:t>动态范围</w:t>
            </w:r>
            <w:r w:rsidRPr="00A91C71">
              <w:rPr>
                <w:color w:val="000000" w:themeColor="text1"/>
              </w:rPr>
              <w:t>(典型):111 dB, 1 kHz于最高声压</w:t>
            </w:r>
          </w:p>
          <w:p w14:paraId="60E88426" w14:textId="77777777" w:rsidR="005E5864" w:rsidRPr="00A91C71" w:rsidRDefault="005E5864" w:rsidP="00211B3F">
            <w:pPr>
              <w:rPr>
                <w:color w:val="000000" w:themeColor="text1"/>
              </w:rPr>
            </w:pPr>
            <w:r w:rsidRPr="00A91C71">
              <w:rPr>
                <w:rFonts w:hint="eastAsia"/>
                <w:color w:val="000000" w:themeColor="text1"/>
                <w:sz w:val="21"/>
                <w:szCs w:val="21"/>
              </w:rPr>
              <w:t>★</w:t>
            </w:r>
            <w:r w:rsidRPr="00A91C71">
              <w:rPr>
                <w:rFonts w:hint="eastAsia"/>
                <w:color w:val="000000" w:themeColor="text1"/>
              </w:rPr>
              <w:t>讯噪比</w:t>
            </w:r>
            <w:r w:rsidRPr="00A91C71">
              <w:rPr>
                <w:color w:val="000000" w:themeColor="text1"/>
              </w:rPr>
              <w:t>:65dB,1kHz于1Pa</w:t>
            </w:r>
          </w:p>
          <w:p w14:paraId="53228EDA" w14:textId="77777777" w:rsidR="005E5864" w:rsidRPr="00A91C71" w:rsidRDefault="005E5864" w:rsidP="00211B3F">
            <w:pPr>
              <w:rPr>
                <w:color w:val="000000" w:themeColor="text1"/>
              </w:rPr>
            </w:pPr>
            <w:r w:rsidRPr="00A91C71">
              <w:rPr>
                <w:rFonts w:hint="eastAsia"/>
                <w:color w:val="000000" w:themeColor="text1"/>
              </w:rPr>
              <w:t>幻象供电</w:t>
            </w:r>
            <w:r w:rsidRPr="00A91C71">
              <w:rPr>
                <w:color w:val="000000" w:themeColor="text1"/>
              </w:rPr>
              <w:t>:直流11-52V，耗电2mA典型</w:t>
            </w:r>
          </w:p>
          <w:p w14:paraId="6FCF345C" w14:textId="77777777" w:rsidR="005E5864" w:rsidRPr="00A91C71" w:rsidRDefault="005E5864" w:rsidP="00211B3F">
            <w:pPr>
              <w:rPr>
                <w:color w:val="000000" w:themeColor="text1"/>
              </w:rPr>
            </w:pPr>
            <w:bookmarkStart w:id="23" w:name="OLE_LINK66"/>
            <w:r w:rsidRPr="00A91C71">
              <w:rPr>
                <w:rFonts w:hint="eastAsia"/>
                <w:color w:val="000000" w:themeColor="text1"/>
                <w:sz w:val="21"/>
                <w:szCs w:val="21"/>
              </w:rPr>
              <w:t>★</w:t>
            </w:r>
            <w:bookmarkEnd w:id="23"/>
            <w:r w:rsidRPr="00A91C71">
              <w:rPr>
                <w:rFonts w:hint="eastAsia"/>
                <w:color w:val="000000" w:themeColor="text1"/>
              </w:rPr>
              <w:t>开关</w:t>
            </w:r>
            <w:r w:rsidRPr="00A91C71">
              <w:rPr>
                <w:color w:val="000000" w:themeColor="text1"/>
              </w:rPr>
              <w:t>.:平直，高通滤波</w:t>
            </w:r>
          </w:p>
          <w:p w14:paraId="765733F1" w14:textId="69B1B965" w:rsidR="00D07D22" w:rsidRPr="00571D5E" w:rsidRDefault="005E5864" w:rsidP="00211B3F">
            <w:pPr>
              <w:rPr>
                <w:color w:val="000000" w:themeColor="text1"/>
              </w:rPr>
            </w:pPr>
            <w:r w:rsidRPr="00A91C71">
              <w:rPr>
                <w:rFonts w:hint="eastAsia"/>
                <w:color w:val="000000" w:themeColor="text1"/>
              </w:rPr>
              <w:t>输出连接器</w:t>
            </w:r>
            <w:r w:rsidRPr="00A91C71">
              <w:rPr>
                <w:color w:val="000000" w:themeColor="text1"/>
              </w:rPr>
              <w:t>:内置式3针卡农公头</w:t>
            </w:r>
          </w:p>
        </w:tc>
        <w:tc>
          <w:tcPr>
            <w:tcW w:w="348" w:type="pct"/>
            <w:tcBorders>
              <w:bottom w:val="single" w:sz="4" w:space="0" w:color="auto"/>
            </w:tcBorders>
            <w:noWrap/>
            <w:vAlign w:val="center"/>
          </w:tcPr>
          <w:p w14:paraId="0A708BCE" w14:textId="708592AA" w:rsidR="00D07D22" w:rsidRPr="00A91C71" w:rsidRDefault="00C25A9E">
            <w:pPr>
              <w:wordWrap w:val="0"/>
              <w:jc w:val="center"/>
              <w:rPr>
                <w:color w:val="000000" w:themeColor="text1"/>
              </w:rPr>
            </w:pPr>
            <w:r>
              <w:rPr>
                <w:color w:val="000000" w:themeColor="text1"/>
                <w:sz w:val="20"/>
                <w:szCs w:val="20"/>
              </w:rPr>
              <w:t>4</w:t>
            </w:r>
          </w:p>
        </w:tc>
        <w:tc>
          <w:tcPr>
            <w:tcW w:w="348" w:type="pct"/>
            <w:tcBorders>
              <w:bottom w:val="single" w:sz="4" w:space="0" w:color="auto"/>
            </w:tcBorders>
            <w:noWrap/>
            <w:vAlign w:val="center"/>
          </w:tcPr>
          <w:p w14:paraId="1AB01CDA" w14:textId="77777777" w:rsidR="00D07D22" w:rsidRPr="00A91C71" w:rsidRDefault="00437D16">
            <w:pPr>
              <w:wordWrap w:val="0"/>
              <w:jc w:val="center"/>
              <w:rPr>
                <w:color w:val="000000" w:themeColor="text1"/>
              </w:rPr>
            </w:pPr>
            <w:r w:rsidRPr="00A91C71">
              <w:rPr>
                <w:rFonts w:hint="eastAsia"/>
                <w:color w:val="000000" w:themeColor="text1"/>
                <w:sz w:val="20"/>
                <w:szCs w:val="20"/>
              </w:rPr>
              <w:t>支</w:t>
            </w:r>
          </w:p>
        </w:tc>
        <w:tc>
          <w:tcPr>
            <w:tcW w:w="609" w:type="pct"/>
            <w:tcBorders>
              <w:bottom w:val="single" w:sz="4" w:space="0" w:color="auto"/>
            </w:tcBorders>
            <w:noWrap/>
            <w:vAlign w:val="center"/>
          </w:tcPr>
          <w:p w14:paraId="4BE0EE04" w14:textId="77777777" w:rsidR="00211B3F" w:rsidRDefault="005E5864">
            <w:pPr>
              <w:wordWrap w:val="0"/>
              <w:jc w:val="center"/>
              <w:rPr>
                <w:color w:val="000000" w:themeColor="text1"/>
              </w:rPr>
            </w:pPr>
            <w:r w:rsidRPr="00A91C71">
              <w:rPr>
                <w:color w:val="000000" w:themeColor="text1"/>
              </w:rPr>
              <w:t>SHURE</w:t>
            </w:r>
          </w:p>
          <w:p w14:paraId="2D15C769" w14:textId="77777777" w:rsidR="00211B3F" w:rsidRDefault="005E5864">
            <w:pPr>
              <w:wordWrap w:val="0"/>
              <w:jc w:val="center"/>
              <w:rPr>
                <w:color w:val="000000" w:themeColor="text1"/>
              </w:rPr>
            </w:pPr>
            <w:r w:rsidRPr="00A91C71">
              <w:rPr>
                <w:color w:val="000000" w:themeColor="text1"/>
              </w:rPr>
              <w:t>AKG</w:t>
            </w:r>
          </w:p>
          <w:p w14:paraId="714FA7D1" w14:textId="261274C1" w:rsidR="00D07D22" w:rsidRPr="00A91C71" w:rsidRDefault="005E5864">
            <w:pPr>
              <w:wordWrap w:val="0"/>
              <w:jc w:val="center"/>
              <w:rPr>
                <w:color w:val="000000" w:themeColor="text1"/>
              </w:rPr>
            </w:pPr>
            <w:r w:rsidRPr="00A91C71">
              <w:rPr>
                <w:color w:val="000000" w:themeColor="text1"/>
              </w:rPr>
              <w:t>CHXAUDIO</w:t>
            </w:r>
          </w:p>
        </w:tc>
      </w:tr>
      <w:tr w:rsidR="00D07D22" w:rsidRPr="00571D5E" w14:paraId="1E56E0DF" w14:textId="77777777" w:rsidTr="00211B3F">
        <w:trPr>
          <w:trHeight w:val="456"/>
          <w:jc w:val="center"/>
        </w:trPr>
        <w:tc>
          <w:tcPr>
            <w:tcW w:w="347" w:type="pct"/>
            <w:tcBorders>
              <w:bottom w:val="single" w:sz="4" w:space="0" w:color="auto"/>
            </w:tcBorders>
            <w:noWrap/>
            <w:vAlign w:val="center"/>
          </w:tcPr>
          <w:p w14:paraId="4FE8A59C" w14:textId="5A873E61" w:rsidR="00D07D22" w:rsidRPr="00A91C71" w:rsidRDefault="005E5864">
            <w:pPr>
              <w:wordWrap w:val="0"/>
              <w:jc w:val="center"/>
              <w:rPr>
                <w:color w:val="000000" w:themeColor="text1"/>
              </w:rPr>
            </w:pPr>
            <w:r w:rsidRPr="00A91C71">
              <w:rPr>
                <w:color w:val="000000" w:themeColor="text1"/>
              </w:rPr>
              <w:t>7</w:t>
            </w:r>
          </w:p>
        </w:tc>
        <w:tc>
          <w:tcPr>
            <w:tcW w:w="698" w:type="pct"/>
            <w:tcBorders>
              <w:bottom w:val="single" w:sz="4" w:space="0" w:color="auto"/>
            </w:tcBorders>
            <w:vAlign w:val="center"/>
          </w:tcPr>
          <w:p w14:paraId="2B262EF6" w14:textId="77777777" w:rsidR="00D07D22" w:rsidRPr="00A91C71" w:rsidRDefault="00437D16">
            <w:pPr>
              <w:wordWrap w:val="0"/>
              <w:jc w:val="center"/>
              <w:rPr>
                <w:color w:val="000000" w:themeColor="text1"/>
              </w:rPr>
            </w:pPr>
            <w:r w:rsidRPr="00A91C71">
              <w:rPr>
                <w:rFonts w:hint="eastAsia"/>
                <w:color w:val="000000" w:themeColor="text1"/>
              </w:rPr>
              <w:t>辅材</w:t>
            </w:r>
          </w:p>
        </w:tc>
        <w:tc>
          <w:tcPr>
            <w:tcW w:w="2650" w:type="pct"/>
            <w:tcBorders>
              <w:bottom w:val="single" w:sz="4" w:space="0" w:color="auto"/>
            </w:tcBorders>
            <w:vAlign w:val="center"/>
          </w:tcPr>
          <w:p w14:paraId="72E44C4F" w14:textId="77777777" w:rsidR="00D07D22" w:rsidRPr="00A91C71" w:rsidRDefault="00437D16" w:rsidP="00211B3F">
            <w:pPr>
              <w:rPr>
                <w:color w:val="000000" w:themeColor="text1"/>
              </w:rPr>
            </w:pPr>
            <w:r w:rsidRPr="00A91C71">
              <w:rPr>
                <w:rFonts w:hint="eastAsia"/>
                <w:color w:val="000000" w:themeColor="text1"/>
              </w:rPr>
              <w:t>符合国标</w:t>
            </w:r>
          </w:p>
        </w:tc>
        <w:tc>
          <w:tcPr>
            <w:tcW w:w="348" w:type="pct"/>
            <w:tcBorders>
              <w:bottom w:val="single" w:sz="4" w:space="0" w:color="auto"/>
            </w:tcBorders>
            <w:noWrap/>
            <w:vAlign w:val="center"/>
          </w:tcPr>
          <w:p w14:paraId="3B5074B3" w14:textId="684BFDAB" w:rsidR="00D07D22" w:rsidRPr="00A91C71" w:rsidRDefault="00C25A9E">
            <w:pPr>
              <w:wordWrap w:val="0"/>
              <w:jc w:val="center"/>
              <w:rPr>
                <w:color w:val="000000" w:themeColor="text1"/>
              </w:rPr>
            </w:pPr>
            <w:r>
              <w:rPr>
                <w:color w:val="000000" w:themeColor="text1"/>
                <w:sz w:val="22"/>
                <w:szCs w:val="22"/>
              </w:rPr>
              <w:t>1</w:t>
            </w:r>
          </w:p>
        </w:tc>
        <w:tc>
          <w:tcPr>
            <w:tcW w:w="348" w:type="pct"/>
            <w:tcBorders>
              <w:bottom w:val="single" w:sz="4" w:space="0" w:color="auto"/>
            </w:tcBorders>
            <w:noWrap/>
            <w:vAlign w:val="center"/>
          </w:tcPr>
          <w:p w14:paraId="1899D690" w14:textId="77777777" w:rsidR="00D07D22" w:rsidRPr="00A91C71" w:rsidRDefault="00437D16">
            <w:pPr>
              <w:wordWrap w:val="0"/>
              <w:jc w:val="center"/>
              <w:rPr>
                <w:color w:val="000000" w:themeColor="text1"/>
              </w:rPr>
            </w:pPr>
            <w:r w:rsidRPr="00A91C71">
              <w:rPr>
                <w:rFonts w:hint="eastAsia"/>
                <w:color w:val="000000" w:themeColor="text1"/>
                <w:sz w:val="22"/>
                <w:szCs w:val="22"/>
              </w:rPr>
              <w:t>项</w:t>
            </w:r>
          </w:p>
        </w:tc>
        <w:tc>
          <w:tcPr>
            <w:tcW w:w="609" w:type="pct"/>
            <w:tcBorders>
              <w:bottom w:val="single" w:sz="4" w:space="0" w:color="auto"/>
            </w:tcBorders>
            <w:noWrap/>
            <w:vAlign w:val="center"/>
          </w:tcPr>
          <w:p w14:paraId="60C91C7D" w14:textId="1170F91D" w:rsidR="00D07D22" w:rsidRPr="00A91C71" w:rsidRDefault="005E5864">
            <w:pPr>
              <w:wordWrap w:val="0"/>
              <w:jc w:val="center"/>
              <w:rPr>
                <w:color w:val="000000" w:themeColor="text1"/>
              </w:rPr>
            </w:pPr>
            <w:r w:rsidRPr="00A91C71">
              <w:rPr>
                <w:rFonts w:hint="eastAsia"/>
                <w:color w:val="000000" w:themeColor="text1"/>
              </w:rPr>
              <w:t>国标</w:t>
            </w:r>
          </w:p>
        </w:tc>
      </w:tr>
      <w:tr w:rsidR="00D07D22" w:rsidRPr="00571D5E" w14:paraId="30C1E58D" w14:textId="77777777" w:rsidTr="00211B3F">
        <w:trPr>
          <w:trHeight w:val="456"/>
          <w:jc w:val="center"/>
        </w:trPr>
        <w:tc>
          <w:tcPr>
            <w:tcW w:w="347" w:type="pct"/>
            <w:tcBorders>
              <w:bottom w:val="single" w:sz="4" w:space="0" w:color="auto"/>
            </w:tcBorders>
            <w:noWrap/>
            <w:vAlign w:val="center"/>
          </w:tcPr>
          <w:p w14:paraId="26CE561A" w14:textId="36119A43" w:rsidR="00D07D22" w:rsidRPr="00A91C71" w:rsidRDefault="005E5864">
            <w:pPr>
              <w:wordWrap w:val="0"/>
              <w:jc w:val="center"/>
              <w:rPr>
                <w:color w:val="000000" w:themeColor="text1"/>
              </w:rPr>
            </w:pPr>
            <w:r w:rsidRPr="00A91C71">
              <w:rPr>
                <w:color w:val="000000" w:themeColor="text1"/>
              </w:rPr>
              <w:t>8</w:t>
            </w:r>
          </w:p>
        </w:tc>
        <w:tc>
          <w:tcPr>
            <w:tcW w:w="698" w:type="pct"/>
            <w:tcBorders>
              <w:bottom w:val="single" w:sz="4" w:space="0" w:color="auto"/>
            </w:tcBorders>
            <w:vAlign w:val="center"/>
          </w:tcPr>
          <w:p w14:paraId="54C9E4DB" w14:textId="078F8628" w:rsidR="00D07D22" w:rsidRPr="00A91C71" w:rsidRDefault="00437D16">
            <w:pPr>
              <w:wordWrap w:val="0"/>
              <w:jc w:val="center"/>
              <w:rPr>
                <w:color w:val="000000" w:themeColor="text1"/>
              </w:rPr>
            </w:pPr>
            <w:r w:rsidRPr="00A91C71">
              <w:rPr>
                <w:rFonts w:hint="eastAsia"/>
                <w:color w:val="000000" w:themeColor="text1"/>
              </w:rPr>
              <w:t>室内</w:t>
            </w:r>
            <w:r w:rsidRPr="00A91C71">
              <w:rPr>
                <w:color w:val="000000" w:themeColor="text1"/>
              </w:rPr>
              <w:t>P1.53小间距屏</w:t>
            </w:r>
            <w:r w:rsidRPr="00A91C71">
              <w:rPr>
                <w:color w:val="000000" w:themeColor="text1"/>
              </w:rPr>
              <w:br/>
            </w:r>
            <w:r w:rsidRPr="00A91C71">
              <w:rPr>
                <w:rFonts w:hint="eastAsia"/>
                <w:color w:val="000000" w:themeColor="text1"/>
              </w:rPr>
              <w:t>（</w:t>
            </w:r>
            <w:r w:rsidR="00A3289D" w:rsidRPr="00A91C71">
              <w:rPr>
                <w:color w:val="000000" w:themeColor="text1"/>
              </w:rPr>
              <w:t>1.92</w:t>
            </w:r>
            <w:r w:rsidR="00D00004">
              <w:rPr>
                <w:rFonts w:hint="eastAsia"/>
                <w:color w:val="000000" w:themeColor="text1"/>
              </w:rPr>
              <w:t>m</w:t>
            </w:r>
            <w:r w:rsidRPr="00A91C71">
              <w:rPr>
                <w:color w:val="000000" w:themeColor="text1"/>
              </w:rPr>
              <w:t>*</w:t>
            </w:r>
            <w:r w:rsidR="00A3289D" w:rsidRPr="00A91C71">
              <w:rPr>
                <w:color w:val="000000" w:themeColor="text1"/>
              </w:rPr>
              <w:t>3.84</w:t>
            </w:r>
            <w:r w:rsidR="00D00004">
              <w:rPr>
                <w:rFonts w:hint="eastAsia"/>
                <w:color w:val="000000" w:themeColor="text1"/>
              </w:rPr>
              <w:t>m</w:t>
            </w:r>
            <w:r w:rsidRPr="00A91C71">
              <w:rPr>
                <w:rFonts w:hint="eastAsia"/>
                <w:color w:val="000000" w:themeColor="text1"/>
              </w:rPr>
              <w:t>）</w:t>
            </w:r>
          </w:p>
        </w:tc>
        <w:tc>
          <w:tcPr>
            <w:tcW w:w="2650" w:type="pct"/>
            <w:tcBorders>
              <w:bottom w:val="single" w:sz="4" w:space="0" w:color="auto"/>
            </w:tcBorders>
          </w:tcPr>
          <w:p w14:paraId="1B44E1F9" w14:textId="623DACFD" w:rsidR="00D07D22" w:rsidRPr="00571D5E" w:rsidRDefault="00571D5E" w:rsidP="00211B3F">
            <w:pPr>
              <w:rPr>
                <w:color w:val="000000" w:themeColor="text1"/>
              </w:rPr>
            </w:pPr>
            <w:r w:rsidRPr="00A91C71">
              <w:rPr>
                <w:rFonts w:hint="eastAsia"/>
                <w:color w:val="000000" w:themeColor="text1"/>
                <w:sz w:val="21"/>
                <w:szCs w:val="21"/>
              </w:rPr>
              <w:t>★</w:t>
            </w:r>
            <w:r w:rsidRPr="00571D5E">
              <w:rPr>
                <w:rFonts w:hint="eastAsia"/>
                <w:color w:val="000000" w:themeColor="text1"/>
              </w:rPr>
              <w:t>像素间距：1.538</w:t>
            </w:r>
          </w:p>
          <w:p w14:paraId="2A669681" w14:textId="73225A7F" w:rsidR="00D07D22" w:rsidRPr="00571D5E" w:rsidRDefault="00571D5E" w:rsidP="00211B3F">
            <w:pPr>
              <w:rPr>
                <w:color w:val="000000" w:themeColor="text1"/>
              </w:rPr>
            </w:pPr>
            <w:r w:rsidRPr="00A91C71">
              <w:rPr>
                <w:rFonts w:hint="eastAsia"/>
                <w:color w:val="000000" w:themeColor="text1"/>
                <w:sz w:val="21"/>
                <w:szCs w:val="21"/>
              </w:rPr>
              <w:t>★</w:t>
            </w:r>
            <w:r w:rsidRPr="00571D5E">
              <w:rPr>
                <w:rFonts w:hint="eastAsia"/>
                <w:color w:val="000000" w:themeColor="text1"/>
              </w:rPr>
              <w:t>点密度：422500</w:t>
            </w:r>
          </w:p>
          <w:p w14:paraId="3AB0C970" w14:textId="07F6AC42" w:rsidR="00D07D22" w:rsidRPr="00571D5E" w:rsidRDefault="00571D5E" w:rsidP="00211B3F">
            <w:pPr>
              <w:rPr>
                <w:color w:val="000000" w:themeColor="text1"/>
              </w:rPr>
            </w:pPr>
            <w:r w:rsidRPr="00A91C71">
              <w:rPr>
                <w:rFonts w:hint="eastAsia"/>
                <w:color w:val="000000" w:themeColor="text1"/>
                <w:sz w:val="21"/>
                <w:szCs w:val="21"/>
              </w:rPr>
              <w:t>★</w:t>
            </w:r>
            <w:r w:rsidRPr="00571D5E">
              <w:rPr>
                <w:rFonts w:hint="eastAsia"/>
                <w:color w:val="000000" w:themeColor="text1"/>
              </w:rPr>
              <w:t>LED灯种类：SMD1212</w:t>
            </w:r>
          </w:p>
          <w:p w14:paraId="49CFC564" w14:textId="1D3B05AB" w:rsidR="00D07D22" w:rsidRPr="00571D5E" w:rsidRDefault="00571D5E" w:rsidP="00211B3F">
            <w:pPr>
              <w:rPr>
                <w:color w:val="000000" w:themeColor="text1"/>
              </w:rPr>
            </w:pPr>
            <w:r w:rsidRPr="00A91C71">
              <w:rPr>
                <w:rFonts w:hint="eastAsia"/>
                <w:color w:val="000000" w:themeColor="text1"/>
                <w:sz w:val="21"/>
                <w:szCs w:val="21"/>
              </w:rPr>
              <w:t>★</w:t>
            </w:r>
            <w:r w:rsidRPr="00571D5E">
              <w:rPr>
                <w:rFonts w:hint="eastAsia"/>
                <w:color w:val="000000" w:themeColor="text1"/>
              </w:rPr>
              <w:t>模组分辨率：208mm*104mm</w:t>
            </w:r>
          </w:p>
          <w:p w14:paraId="45733A03" w14:textId="77777777" w:rsidR="00D07D22" w:rsidRPr="00A91C71" w:rsidRDefault="00437D16" w:rsidP="00211B3F">
            <w:pPr>
              <w:rPr>
                <w:color w:val="000000" w:themeColor="text1"/>
              </w:rPr>
            </w:pPr>
            <w:r w:rsidRPr="00A91C71">
              <w:rPr>
                <w:rFonts w:hint="eastAsia"/>
                <w:color w:val="000000" w:themeColor="text1"/>
              </w:rPr>
              <w:t>模组尺寸：</w:t>
            </w:r>
            <w:r w:rsidRPr="00A91C71">
              <w:rPr>
                <w:color w:val="000000" w:themeColor="text1"/>
              </w:rPr>
              <w:t>320mm×160mm</w:t>
            </w:r>
          </w:p>
          <w:p w14:paraId="0B9351A5" w14:textId="77777777" w:rsidR="00D07D22" w:rsidRPr="00A91C71" w:rsidRDefault="00437D16" w:rsidP="00211B3F">
            <w:pPr>
              <w:rPr>
                <w:color w:val="000000" w:themeColor="text1"/>
              </w:rPr>
            </w:pPr>
            <w:r w:rsidRPr="00A91C71">
              <w:rPr>
                <w:rFonts w:hint="eastAsia"/>
                <w:color w:val="000000" w:themeColor="text1"/>
              </w:rPr>
              <w:t>漏电容限值：≤</w:t>
            </w:r>
            <w:r w:rsidRPr="00A91C71">
              <w:rPr>
                <w:color w:val="000000" w:themeColor="text1"/>
              </w:rPr>
              <w:t>0.5mA</w:t>
            </w:r>
          </w:p>
          <w:p w14:paraId="0BA0C9D2" w14:textId="77777777" w:rsidR="00D07D22" w:rsidRPr="00A91C71" w:rsidRDefault="00437D16" w:rsidP="00211B3F">
            <w:pPr>
              <w:rPr>
                <w:color w:val="000000" w:themeColor="text1"/>
              </w:rPr>
            </w:pPr>
            <w:r w:rsidRPr="00A91C71">
              <w:rPr>
                <w:rFonts w:hint="eastAsia"/>
                <w:color w:val="000000" w:themeColor="text1"/>
              </w:rPr>
              <w:t>模组机械强度：≥</w:t>
            </w:r>
            <w:r w:rsidRPr="00A91C71">
              <w:rPr>
                <w:color w:val="000000" w:themeColor="text1"/>
              </w:rPr>
              <w:t>5MP</w:t>
            </w:r>
          </w:p>
          <w:p w14:paraId="33239D56" w14:textId="77777777" w:rsidR="00D07D22" w:rsidRPr="00A91C71" w:rsidRDefault="00437D16" w:rsidP="00211B3F">
            <w:pPr>
              <w:rPr>
                <w:color w:val="000000" w:themeColor="text1"/>
              </w:rPr>
            </w:pPr>
            <w:r w:rsidRPr="00A91C71">
              <w:rPr>
                <w:rFonts w:hint="eastAsia"/>
                <w:color w:val="000000" w:themeColor="text1"/>
              </w:rPr>
              <w:t>电流增益调节级别：≥</w:t>
            </w:r>
            <w:r w:rsidRPr="00A91C71">
              <w:rPr>
                <w:color w:val="000000" w:themeColor="text1"/>
              </w:rPr>
              <w:t>8位</w:t>
            </w:r>
          </w:p>
          <w:p w14:paraId="19EB4433" w14:textId="77777777" w:rsidR="00D07D22" w:rsidRPr="00A91C71" w:rsidRDefault="00437D16" w:rsidP="00211B3F">
            <w:pPr>
              <w:rPr>
                <w:color w:val="000000" w:themeColor="text1"/>
              </w:rPr>
            </w:pPr>
            <w:r w:rsidRPr="00A91C71">
              <w:rPr>
                <w:rFonts w:hint="eastAsia"/>
                <w:color w:val="000000" w:themeColor="text1"/>
              </w:rPr>
              <w:t>亮度：</w:t>
            </w:r>
            <w:r w:rsidRPr="00A91C71">
              <w:rPr>
                <w:color w:val="000000" w:themeColor="text1"/>
              </w:rPr>
              <w:t>200cd~800cd/m²可调（色温6500K）</w:t>
            </w:r>
          </w:p>
          <w:p w14:paraId="6F2A1057" w14:textId="77777777" w:rsidR="00D07D22" w:rsidRPr="00A91C71" w:rsidRDefault="00437D16" w:rsidP="00211B3F">
            <w:pPr>
              <w:rPr>
                <w:color w:val="000000" w:themeColor="text1"/>
              </w:rPr>
            </w:pPr>
            <w:r w:rsidRPr="00A91C71">
              <w:rPr>
                <w:rFonts w:hint="eastAsia"/>
                <w:color w:val="000000" w:themeColor="text1"/>
              </w:rPr>
              <w:t>视角：</w:t>
            </w:r>
            <w:r w:rsidRPr="00A91C71">
              <w:rPr>
                <w:color w:val="000000" w:themeColor="text1"/>
              </w:rPr>
              <w:t>160°/160°（水平视角/垂直）</w:t>
            </w:r>
          </w:p>
          <w:p w14:paraId="22D77E39" w14:textId="77777777" w:rsidR="00D07D22" w:rsidRPr="00A91C71" w:rsidRDefault="00437D16" w:rsidP="00211B3F">
            <w:pPr>
              <w:rPr>
                <w:color w:val="000000" w:themeColor="text1"/>
              </w:rPr>
            </w:pPr>
            <w:r w:rsidRPr="00A91C71">
              <w:rPr>
                <w:rFonts w:hint="eastAsia"/>
                <w:color w:val="000000" w:themeColor="text1"/>
              </w:rPr>
              <w:t>平整度：≤</w:t>
            </w:r>
            <w:r w:rsidRPr="00A91C71">
              <w:rPr>
                <w:color w:val="000000" w:themeColor="text1"/>
              </w:rPr>
              <w:t>0.1mm</w:t>
            </w:r>
          </w:p>
          <w:p w14:paraId="72CB49E0" w14:textId="77777777" w:rsidR="00D07D22" w:rsidRPr="00A91C71" w:rsidRDefault="00437D16" w:rsidP="00211B3F">
            <w:pPr>
              <w:rPr>
                <w:color w:val="000000" w:themeColor="text1"/>
              </w:rPr>
            </w:pPr>
            <w:r w:rsidRPr="00A91C71">
              <w:rPr>
                <w:rFonts w:hint="eastAsia"/>
                <w:color w:val="000000" w:themeColor="text1"/>
              </w:rPr>
              <w:t>亮度均匀性：≥</w:t>
            </w:r>
            <w:r w:rsidRPr="00A91C71">
              <w:rPr>
                <w:color w:val="000000" w:themeColor="text1"/>
              </w:rPr>
              <w:t>97%</w:t>
            </w:r>
          </w:p>
          <w:p w14:paraId="775A26B3" w14:textId="77777777" w:rsidR="00D07D22" w:rsidRPr="00A91C71" w:rsidRDefault="00437D16" w:rsidP="00211B3F">
            <w:pPr>
              <w:rPr>
                <w:color w:val="000000" w:themeColor="text1"/>
              </w:rPr>
            </w:pPr>
            <w:r w:rsidRPr="00A91C71">
              <w:rPr>
                <w:rFonts w:hint="eastAsia"/>
                <w:color w:val="000000" w:themeColor="text1"/>
              </w:rPr>
              <w:t>色度均匀性：±</w:t>
            </w:r>
            <w:r w:rsidRPr="00A91C71">
              <w:rPr>
                <w:color w:val="000000" w:themeColor="text1"/>
              </w:rPr>
              <w:t>0.003  Cx,Cy之内</w:t>
            </w:r>
          </w:p>
          <w:p w14:paraId="6D857BD0" w14:textId="77777777" w:rsidR="00D07D22" w:rsidRPr="00A91C71" w:rsidRDefault="00437D16" w:rsidP="00211B3F">
            <w:pPr>
              <w:rPr>
                <w:color w:val="000000" w:themeColor="text1"/>
              </w:rPr>
            </w:pPr>
            <w:r w:rsidRPr="00A91C71">
              <w:rPr>
                <w:rFonts w:hint="eastAsia"/>
                <w:color w:val="000000" w:themeColor="text1"/>
              </w:rPr>
              <w:t>对比度：</w:t>
            </w:r>
            <w:r w:rsidRPr="00A91C71">
              <w:rPr>
                <w:color w:val="000000" w:themeColor="text1"/>
              </w:rPr>
              <w:t>5000:1</w:t>
            </w:r>
          </w:p>
          <w:p w14:paraId="58D05B59" w14:textId="77777777" w:rsidR="00D07D22" w:rsidRPr="00A91C71" w:rsidRDefault="00437D16" w:rsidP="00211B3F">
            <w:pPr>
              <w:rPr>
                <w:color w:val="000000" w:themeColor="text1"/>
              </w:rPr>
            </w:pPr>
            <w:r w:rsidRPr="00A91C71">
              <w:rPr>
                <w:rFonts w:hint="eastAsia"/>
                <w:color w:val="000000" w:themeColor="text1"/>
              </w:rPr>
              <w:t>平均失效间隔工作时间（</w:t>
            </w:r>
            <w:r w:rsidRPr="00A91C71">
              <w:rPr>
                <w:color w:val="000000" w:themeColor="text1"/>
              </w:rPr>
              <w:t>MTBF）：50000h</w:t>
            </w:r>
          </w:p>
          <w:p w14:paraId="5510A6FF" w14:textId="77777777" w:rsidR="00D07D22" w:rsidRPr="00A91C71" w:rsidRDefault="00437D16" w:rsidP="00211B3F">
            <w:pPr>
              <w:rPr>
                <w:color w:val="000000" w:themeColor="text1"/>
              </w:rPr>
            </w:pPr>
            <w:r w:rsidRPr="00A91C71">
              <w:rPr>
                <w:rFonts w:hint="eastAsia"/>
                <w:color w:val="000000" w:themeColor="text1"/>
              </w:rPr>
              <w:t>信号颜色处理位数：红、绿、蓝各≥</w:t>
            </w:r>
            <w:r w:rsidRPr="00A91C71">
              <w:rPr>
                <w:color w:val="000000" w:themeColor="text1"/>
              </w:rPr>
              <w:t xml:space="preserve">14bit </w:t>
            </w:r>
          </w:p>
          <w:p w14:paraId="38F4B63C" w14:textId="77777777" w:rsidR="00D07D22" w:rsidRPr="00A91C71" w:rsidRDefault="00437D16" w:rsidP="00211B3F">
            <w:pPr>
              <w:rPr>
                <w:color w:val="000000" w:themeColor="text1"/>
              </w:rPr>
            </w:pPr>
            <w:r w:rsidRPr="00A91C71">
              <w:rPr>
                <w:rFonts w:hint="eastAsia"/>
                <w:color w:val="000000" w:themeColor="text1"/>
              </w:rPr>
              <w:t>驱动方式：恒流驱动</w:t>
            </w:r>
          </w:p>
          <w:p w14:paraId="71FE40EF" w14:textId="77777777" w:rsidR="00D07D22" w:rsidRPr="00A91C71" w:rsidRDefault="00437D16" w:rsidP="00211B3F">
            <w:pPr>
              <w:rPr>
                <w:color w:val="000000" w:themeColor="text1"/>
              </w:rPr>
            </w:pPr>
            <w:r w:rsidRPr="00A91C71">
              <w:rPr>
                <w:rFonts w:hint="eastAsia"/>
                <w:color w:val="000000" w:themeColor="text1"/>
              </w:rPr>
              <w:t>扫描方式：</w:t>
            </w:r>
            <w:r w:rsidRPr="00A91C71">
              <w:rPr>
                <w:color w:val="000000" w:themeColor="text1"/>
              </w:rPr>
              <w:t>1/52扫描</w:t>
            </w:r>
          </w:p>
          <w:p w14:paraId="0CADD1C9" w14:textId="54CF97A3" w:rsidR="00D07D22" w:rsidRPr="00A91C71" w:rsidRDefault="00571D5E" w:rsidP="00211B3F">
            <w:pPr>
              <w:rPr>
                <w:color w:val="000000" w:themeColor="text1"/>
              </w:rPr>
            </w:pPr>
            <w:r w:rsidRPr="00A91C71">
              <w:rPr>
                <w:rFonts w:hint="eastAsia"/>
                <w:color w:val="000000" w:themeColor="text1"/>
                <w:sz w:val="21"/>
                <w:szCs w:val="21"/>
              </w:rPr>
              <w:t>★</w:t>
            </w:r>
            <w:r w:rsidRPr="00A91C71">
              <w:rPr>
                <w:rFonts w:hint="eastAsia"/>
                <w:color w:val="000000" w:themeColor="text1"/>
              </w:rPr>
              <w:t>刷新率：≥</w:t>
            </w:r>
            <w:r w:rsidRPr="00A91C71">
              <w:rPr>
                <w:color w:val="000000" w:themeColor="text1"/>
              </w:rPr>
              <w:t>3840Hz</w:t>
            </w:r>
          </w:p>
          <w:p w14:paraId="1F308EA8" w14:textId="77777777" w:rsidR="00D07D22" w:rsidRPr="00A91C71" w:rsidRDefault="00437D16" w:rsidP="00211B3F">
            <w:pPr>
              <w:rPr>
                <w:color w:val="000000" w:themeColor="text1"/>
              </w:rPr>
            </w:pPr>
            <w:r w:rsidRPr="00A91C71">
              <w:rPr>
                <w:rFonts w:hint="eastAsia"/>
                <w:color w:val="000000" w:themeColor="text1"/>
              </w:rPr>
              <w:t>换帧频率：≥</w:t>
            </w:r>
            <w:r w:rsidRPr="00A91C71">
              <w:rPr>
                <w:color w:val="000000" w:themeColor="text1"/>
              </w:rPr>
              <w:t>60Hz</w:t>
            </w:r>
          </w:p>
          <w:p w14:paraId="0212EA37" w14:textId="77777777" w:rsidR="00D07D22" w:rsidRPr="00A91C71" w:rsidRDefault="00437D16" w:rsidP="00211B3F">
            <w:pPr>
              <w:rPr>
                <w:color w:val="000000" w:themeColor="text1"/>
              </w:rPr>
            </w:pPr>
            <w:r w:rsidRPr="00A91C71">
              <w:rPr>
                <w:rFonts w:hint="eastAsia"/>
                <w:color w:val="000000" w:themeColor="text1"/>
              </w:rPr>
              <w:t>屏体色温：</w:t>
            </w:r>
            <w:r w:rsidRPr="00A91C71">
              <w:rPr>
                <w:color w:val="000000" w:themeColor="text1"/>
              </w:rPr>
              <w:t>2000K～9500K可调</w:t>
            </w:r>
          </w:p>
          <w:p w14:paraId="41C2C305" w14:textId="77777777" w:rsidR="00D07D22" w:rsidRPr="00A91C71" w:rsidRDefault="00437D16" w:rsidP="00211B3F">
            <w:pPr>
              <w:rPr>
                <w:color w:val="000000" w:themeColor="text1"/>
              </w:rPr>
            </w:pPr>
            <w:r w:rsidRPr="00A91C71">
              <w:rPr>
                <w:rFonts w:hint="eastAsia"/>
                <w:color w:val="000000" w:themeColor="text1"/>
              </w:rPr>
              <w:t>亮度调节方式：手动</w:t>
            </w:r>
            <w:r w:rsidRPr="00A91C71">
              <w:rPr>
                <w:color w:val="000000" w:themeColor="text1"/>
              </w:rPr>
              <w:t>/自动/程控</w:t>
            </w:r>
          </w:p>
          <w:p w14:paraId="40189B61" w14:textId="77777777" w:rsidR="00D07D22" w:rsidRPr="00A91C71" w:rsidRDefault="00437D16" w:rsidP="00211B3F">
            <w:pPr>
              <w:rPr>
                <w:color w:val="000000" w:themeColor="text1"/>
              </w:rPr>
            </w:pPr>
            <w:r w:rsidRPr="00A91C71">
              <w:rPr>
                <w:rFonts w:hint="eastAsia"/>
                <w:color w:val="000000" w:themeColor="text1"/>
              </w:rPr>
              <w:t>校正：配备亮度与色度逐点校正</w:t>
            </w:r>
          </w:p>
          <w:p w14:paraId="3C80DE46" w14:textId="77777777" w:rsidR="00D07D22" w:rsidRPr="00A91C71" w:rsidRDefault="00437D16" w:rsidP="00211B3F">
            <w:pPr>
              <w:rPr>
                <w:color w:val="000000" w:themeColor="text1"/>
              </w:rPr>
            </w:pPr>
            <w:r w:rsidRPr="00A91C71">
              <w:rPr>
                <w:rFonts w:hint="eastAsia"/>
                <w:color w:val="000000" w:themeColor="text1"/>
              </w:rPr>
              <w:t>控制方式：同步映射控制</w:t>
            </w:r>
          </w:p>
          <w:p w14:paraId="22A0EA96" w14:textId="77777777" w:rsidR="00D07D22" w:rsidRPr="00A91C71" w:rsidRDefault="00437D16" w:rsidP="00211B3F">
            <w:pPr>
              <w:rPr>
                <w:color w:val="000000" w:themeColor="text1"/>
              </w:rPr>
            </w:pPr>
            <w:r w:rsidRPr="00A91C71">
              <w:rPr>
                <w:rFonts w:hint="eastAsia"/>
                <w:color w:val="000000" w:themeColor="text1"/>
              </w:rPr>
              <w:lastRenderedPageBreak/>
              <w:t>控制距离：超五类双绞网线</w:t>
            </w:r>
            <w:r w:rsidRPr="00A91C71">
              <w:rPr>
                <w:color w:val="000000" w:themeColor="text1"/>
              </w:rPr>
              <w:t>,超过100米使用光纤传输</w:t>
            </w:r>
          </w:p>
          <w:p w14:paraId="429660DC" w14:textId="77777777" w:rsidR="00D07D22" w:rsidRPr="00A91C71" w:rsidRDefault="00437D16" w:rsidP="00211B3F">
            <w:pPr>
              <w:rPr>
                <w:color w:val="000000" w:themeColor="text1"/>
              </w:rPr>
            </w:pPr>
            <w:r w:rsidRPr="00A91C71">
              <w:rPr>
                <w:rFonts w:hint="eastAsia"/>
                <w:color w:val="000000" w:themeColor="text1"/>
              </w:rPr>
              <w:t>平均功率：</w:t>
            </w:r>
            <w:r w:rsidRPr="00A91C71">
              <w:rPr>
                <w:color w:val="000000" w:themeColor="text1"/>
              </w:rPr>
              <w:t>100W/m2～300W/ m²</w:t>
            </w:r>
          </w:p>
          <w:p w14:paraId="6977102D" w14:textId="77777777" w:rsidR="00D07D22" w:rsidRPr="00A91C71" w:rsidRDefault="00437D16" w:rsidP="00211B3F">
            <w:pPr>
              <w:rPr>
                <w:color w:val="000000" w:themeColor="text1"/>
              </w:rPr>
            </w:pPr>
            <w:r w:rsidRPr="00A91C71">
              <w:rPr>
                <w:rFonts w:hint="eastAsia"/>
                <w:color w:val="000000" w:themeColor="text1"/>
              </w:rPr>
              <w:t>工作电压：</w:t>
            </w:r>
            <w:r w:rsidRPr="00A91C71">
              <w:rPr>
                <w:color w:val="000000" w:themeColor="text1"/>
              </w:rPr>
              <w:t>AC：110V~240V、50~60Hz</w:t>
            </w:r>
          </w:p>
          <w:p w14:paraId="7413013B" w14:textId="77777777" w:rsidR="00D07D22" w:rsidRPr="00A91C71" w:rsidRDefault="00437D16" w:rsidP="00211B3F">
            <w:pPr>
              <w:rPr>
                <w:color w:val="000000" w:themeColor="text1"/>
              </w:rPr>
            </w:pPr>
            <w:r w:rsidRPr="00A91C71">
              <w:rPr>
                <w:rFonts w:hint="eastAsia"/>
                <w:color w:val="000000" w:themeColor="text1"/>
              </w:rPr>
              <w:t>连续工作时间：≥</w:t>
            </w:r>
            <w:r w:rsidRPr="00A91C71">
              <w:rPr>
                <w:color w:val="000000" w:themeColor="text1"/>
              </w:rPr>
              <w:t>7×24hrs，支持连续不间断显示</w:t>
            </w:r>
          </w:p>
          <w:p w14:paraId="62B5DF64" w14:textId="77777777" w:rsidR="00D07D22" w:rsidRPr="00A91C71" w:rsidRDefault="00437D16" w:rsidP="00211B3F">
            <w:pPr>
              <w:rPr>
                <w:color w:val="000000" w:themeColor="text1"/>
              </w:rPr>
            </w:pPr>
            <w:r w:rsidRPr="00A91C71">
              <w:rPr>
                <w:color w:val="000000" w:themeColor="text1"/>
              </w:rPr>
              <w:t>LED寿命：10万小时</w:t>
            </w:r>
          </w:p>
          <w:p w14:paraId="77D149EC" w14:textId="77777777" w:rsidR="00D07D22" w:rsidRPr="00A91C71" w:rsidRDefault="00437D16" w:rsidP="00211B3F">
            <w:pPr>
              <w:rPr>
                <w:color w:val="000000" w:themeColor="text1"/>
              </w:rPr>
            </w:pPr>
            <w:r w:rsidRPr="00A91C71">
              <w:rPr>
                <w:rFonts w:hint="eastAsia"/>
                <w:color w:val="000000" w:themeColor="text1"/>
              </w:rPr>
              <w:t>屏幕温升（使用运行状态）：≤</w:t>
            </w:r>
            <w:r w:rsidRPr="00A91C71">
              <w:rPr>
                <w:color w:val="000000" w:themeColor="text1"/>
              </w:rPr>
              <w:t>20度</w:t>
            </w:r>
          </w:p>
          <w:p w14:paraId="605D955A" w14:textId="77777777" w:rsidR="00D07D22" w:rsidRPr="00A91C71" w:rsidRDefault="00437D16" w:rsidP="00211B3F">
            <w:pPr>
              <w:rPr>
                <w:color w:val="000000" w:themeColor="text1"/>
              </w:rPr>
            </w:pPr>
            <w:r w:rsidRPr="00A91C71">
              <w:rPr>
                <w:rFonts w:hint="eastAsia"/>
                <w:color w:val="000000" w:themeColor="text1"/>
              </w:rPr>
              <w:t>运行环境温度：</w:t>
            </w:r>
            <w:r w:rsidRPr="00A91C71">
              <w:rPr>
                <w:color w:val="000000" w:themeColor="text1"/>
              </w:rPr>
              <w:t>-10℃～40℃</w:t>
            </w:r>
          </w:p>
        </w:tc>
        <w:tc>
          <w:tcPr>
            <w:tcW w:w="348" w:type="pct"/>
            <w:tcBorders>
              <w:bottom w:val="single" w:sz="4" w:space="0" w:color="auto"/>
            </w:tcBorders>
            <w:noWrap/>
            <w:vAlign w:val="center"/>
          </w:tcPr>
          <w:p w14:paraId="013777D7" w14:textId="579AB370" w:rsidR="00D07D22" w:rsidRPr="00A91C71" w:rsidRDefault="00C25A9E">
            <w:pPr>
              <w:wordWrap w:val="0"/>
              <w:jc w:val="center"/>
              <w:rPr>
                <w:color w:val="000000" w:themeColor="text1"/>
              </w:rPr>
            </w:pPr>
            <w:r>
              <w:rPr>
                <w:color w:val="000000" w:themeColor="text1"/>
                <w:sz w:val="22"/>
                <w:szCs w:val="22"/>
              </w:rPr>
              <w:lastRenderedPageBreak/>
              <w:t>7.4</w:t>
            </w:r>
          </w:p>
        </w:tc>
        <w:tc>
          <w:tcPr>
            <w:tcW w:w="348" w:type="pct"/>
            <w:tcBorders>
              <w:bottom w:val="single" w:sz="4" w:space="0" w:color="auto"/>
            </w:tcBorders>
            <w:noWrap/>
            <w:vAlign w:val="center"/>
          </w:tcPr>
          <w:p w14:paraId="47FD13ED" w14:textId="77777777" w:rsidR="00D07D22" w:rsidRPr="00A91C71" w:rsidRDefault="00437D16">
            <w:pPr>
              <w:wordWrap w:val="0"/>
              <w:jc w:val="center"/>
              <w:rPr>
                <w:color w:val="000000" w:themeColor="text1"/>
              </w:rPr>
            </w:pPr>
            <w:r w:rsidRPr="00A91C71">
              <w:rPr>
                <w:rFonts w:hint="eastAsia"/>
                <w:color w:val="000000" w:themeColor="text1"/>
              </w:rPr>
              <w:t>平米</w:t>
            </w:r>
          </w:p>
        </w:tc>
        <w:tc>
          <w:tcPr>
            <w:tcW w:w="609" w:type="pct"/>
            <w:tcBorders>
              <w:bottom w:val="single" w:sz="4" w:space="0" w:color="auto"/>
            </w:tcBorders>
            <w:noWrap/>
            <w:vAlign w:val="center"/>
          </w:tcPr>
          <w:p w14:paraId="784819A9" w14:textId="77777777" w:rsidR="009C27F1" w:rsidRPr="00A91C71" w:rsidRDefault="009C27F1" w:rsidP="009C27F1">
            <w:pPr>
              <w:wordWrap w:val="0"/>
              <w:jc w:val="center"/>
              <w:rPr>
                <w:color w:val="000000" w:themeColor="text1"/>
              </w:rPr>
            </w:pPr>
            <w:r w:rsidRPr="00A91C71">
              <w:rPr>
                <w:color w:val="000000" w:themeColor="text1"/>
              </w:rPr>
              <w:t>海佳彩亮</w:t>
            </w:r>
          </w:p>
          <w:p w14:paraId="010D5F4F" w14:textId="77777777" w:rsidR="009C27F1" w:rsidRPr="00A91C71" w:rsidRDefault="009C27F1" w:rsidP="009C27F1">
            <w:pPr>
              <w:wordWrap w:val="0"/>
              <w:jc w:val="center"/>
              <w:rPr>
                <w:color w:val="000000" w:themeColor="text1"/>
              </w:rPr>
            </w:pPr>
            <w:r w:rsidRPr="00A91C71">
              <w:rPr>
                <w:color w:val="000000" w:themeColor="text1"/>
              </w:rPr>
              <w:t>蓝普</w:t>
            </w:r>
          </w:p>
          <w:p w14:paraId="52F23401" w14:textId="6B835B11" w:rsidR="00D07D22" w:rsidRPr="00A91C71" w:rsidRDefault="009C27F1" w:rsidP="009C27F1">
            <w:pPr>
              <w:wordWrap w:val="0"/>
              <w:jc w:val="center"/>
              <w:rPr>
                <w:color w:val="000000" w:themeColor="text1"/>
              </w:rPr>
            </w:pPr>
            <w:r w:rsidRPr="00A91C71">
              <w:rPr>
                <w:color w:val="000000" w:themeColor="text1"/>
              </w:rPr>
              <w:t>高科</w:t>
            </w:r>
          </w:p>
        </w:tc>
      </w:tr>
      <w:tr w:rsidR="00D07D22" w:rsidRPr="00571D5E" w14:paraId="567C19CB" w14:textId="77777777" w:rsidTr="00211B3F">
        <w:trPr>
          <w:trHeight w:val="456"/>
          <w:jc w:val="center"/>
        </w:trPr>
        <w:tc>
          <w:tcPr>
            <w:tcW w:w="347" w:type="pct"/>
            <w:tcBorders>
              <w:bottom w:val="single" w:sz="4" w:space="0" w:color="auto"/>
            </w:tcBorders>
            <w:noWrap/>
            <w:vAlign w:val="center"/>
          </w:tcPr>
          <w:p w14:paraId="645E1A49" w14:textId="3E2AA457" w:rsidR="00D07D22" w:rsidRPr="00A91C71" w:rsidRDefault="005E5864">
            <w:pPr>
              <w:wordWrap w:val="0"/>
              <w:jc w:val="center"/>
              <w:rPr>
                <w:color w:val="000000" w:themeColor="text1"/>
              </w:rPr>
            </w:pPr>
            <w:r w:rsidRPr="00A91C71">
              <w:rPr>
                <w:color w:val="000000" w:themeColor="text1"/>
              </w:rPr>
              <w:t>9</w:t>
            </w:r>
          </w:p>
        </w:tc>
        <w:tc>
          <w:tcPr>
            <w:tcW w:w="698" w:type="pct"/>
            <w:tcBorders>
              <w:bottom w:val="single" w:sz="4" w:space="0" w:color="auto"/>
            </w:tcBorders>
            <w:vAlign w:val="center"/>
          </w:tcPr>
          <w:p w14:paraId="0923517E" w14:textId="77777777" w:rsidR="00D07D22" w:rsidRPr="00A91C71" w:rsidRDefault="00437D16">
            <w:pPr>
              <w:wordWrap w:val="0"/>
              <w:jc w:val="center"/>
              <w:rPr>
                <w:color w:val="000000" w:themeColor="text1"/>
              </w:rPr>
            </w:pPr>
            <w:r w:rsidRPr="00A91C71">
              <w:rPr>
                <w:rFonts w:hint="eastAsia"/>
                <w:color w:val="000000" w:themeColor="text1"/>
              </w:rPr>
              <w:t>电源</w:t>
            </w:r>
          </w:p>
        </w:tc>
        <w:tc>
          <w:tcPr>
            <w:tcW w:w="2650" w:type="pct"/>
            <w:tcBorders>
              <w:bottom w:val="single" w:sz="4" w:space="0" w:color="auto"/>
            </w:tcBorders>
          </w:tcPr>
          <w:p w14:paraId="58F2D05A" w14:textId="77777777" w:rsidR="00D07D22" w:rsidRPr="00A91C71" w:rsidRDefault="00437D16" w:rsidP="00211B3F">
            <w:pPr>
              <w:rPr>
                <w:color w:val="000000" w:themeColor="text1"/>
              </w:rPr>
            </w:pPr>
            <w:r w:rsidRPr="00A91C71">
              <w:rPr>
                <w:rFonts w:hint="eastAsia"/>
                <w:color w:val="000000" w:themeColor="text1"/>
              </w:rPr>
              <w:t>标准超薄产品，高度</w:t>
            </w:r>
            <w:r w:rsidRPr="00A91C71">
              <w:rPr>
                <w:color w:val="000000" w:themeColor="text1"/>
              </w:rPr>
              <w:t xml:space="preserve">30mm                           </w:t>
            </w:r>
          </w:p>
          <w:p w14:paraId="08486A31" w14:textId="77777777" w:rsidR="00D07D22" w:rsidRPr="00A91C71" w:rsidRDefault="00437D16" w:rsidP="00211B3F">
            <w:pPr>
              <w:rPr>
                <w:color w:val="000000" w:themeColor="text1"/>
              </w:rPr>
            </w:pPr>
            <w:r w:rsidRPr="00A91C71">
              <w:rPr>
                <w:color w:val="000000" w:themeColor="text1"/>
              </w:rPr>
              <w:t xml:space="preserve">-20~+70℃工作温度                                    </w:t>
            </w:r>
          </w:p>
          <w:p w14:paraId="652ED0C5" w14:textId="77777777" w:rsidR="00D07D22" w:rsidRPr="00A91C71" w:rsidRDefault="00437D16" w:rsidP="00211B3F">
            <w:pPr>
              <w:rPr>
                <w:color w:val="000000" w:themeColor="text1"/>
              </w:rPr>
            </w:pPr>
            <w:r w:rsidRPr="00A91C71">
              <w:rPr>
                <w:rFonts w:hint="eastAsia"/>
                <w:color w:val="000000" w:themeColor="text1"/>
              </w:rPr>
              <w:t>短路</w:t>
            </w:r>
            <w:r w:rsidRPr="00A91C71">
              <w:rPr>
                <w:color w:val="000000" w:themeColor="text1"/>
              </w:rPr>
              <w:t xml:space="preserve">/过载保护功能                                  </w:t>
            </w:r>
          </w:p>
          <w:p w14:paraId="2AFA02A0" w14:textId="77777777" w:rsidR="00D07D22" w:rsidRPr="00A91C71" w:rsidRDefault="00437D16" w:rsidP="00211B3F">
            <w:pPr>
              <w:rPr>
                <w:color w:val="000000" w:themeColor="text1"/>
              </w:rPr>
            </w:pPr>
            <w:r w:rsidRPr="00A91C71">
              <w:rPr>
                <w:color w:val="000000" w:themeColor="text1"/>
              </w:rPr>
              <w:t>100%满载老化</w:t>
            </w:r>
          </w:p>
        </w:tc>
        <w:tc>
          <w:tcPr>
            <w:tcW w:w="348" w:type="pct"/>
            <w:tcBorders>
              <w:bottom w:val="single" w:sz="4" w:space="0" w:color="auto"/>
            </w:tcBorders>
            <w:noWrap/>
            <w:vAlign w:val="center"/>
          </w:tcPr>
          <w:p w14:paraId="54438246" w14:textId="603C4917" w:rsidR="00D07D22" w:rsidRPr="00A91C71" w:rsidRDefault="00C25A9E">
            <w:pPr>
              <w:wordWrap w:val="0"/>
              <w:jc w:val="center"/>
              <w:rPr>
                <w:color w:val="000000" w:themeColor="text1"/>
              </w:rPr>
            </w:pPr>
            <w:r>
              <w:rPr>
                <w:color w:val="000000" w:themeColor="text1"/>
                <w:sz w:val="22"/>
                <w:szCs w:val="22"/>
              </w:rPr>
              <w:t>30</w:t>
            </w:r>
          </w:p>
        </w:tc>
        <w:tc>
          <w:tcPr>
            <w:tcW w:w="348" w:type="pct"/>
            <w:tcBorders>
              <w:bottom w:val="single" w:sz="4" w:space="0" w:color="auto"/>
            </w:tcBorders>
            <w:noWrap/>
            <w:vAlign w:val="center"/>
          </w:tcPr>
          <w:p w14:paraId="3CE9A294" w14:textId="77777777" w:rsidR="00D07D22" w:rsidRPr="00A91C71" w:rsidRDefault="00437D16">
            <w:pPr>
              <w:wordWrap w:val="0"/>
              <w:jc w:val="center"/>
              <w:rPr>
                <w:color w:val="000000" w:themeColor="text1"/>
              </w:rPr>
            </w:pPr>
            <w:r w:rsidRPr="00A91C71">
              <w:rPr>
                <w:rFonts w:hint="eastAsia"/>
                <w:color w:val="000000" w:themeColor="text1"/>
                <w:sz w:val="22"/>
                <w:szCs w:val="22"/>
              </w:rPr>
              <w:t>台</w:t>
            </w:r>
          </w:p>
        </w:tc>
        <w:tc>
          <w:tcPr>
            <w:tcW w:w="609" w:type="pct"/>
            <w:tcBorders>
              <w:bottom w:val="single" w:sz="4" w:space="0" w:color="auto"/>
            </w:tcBorders>
            <w:noWrap/>
            <w:vAlign w:val="center"/>
          </w:tcPr>
          <w:p w14:paraId="7FE9F86C" w14:textId="77777777" w:rsidR="009C27F1" w:rsidRPr="00A91C71" w:rsidRDefault="009C27F1" w:rsidP="009C27F1">
            <w:pPr>
              <w:wordWrap w:val="0"/>
              <w:jc w:val="center"/>
              <w:rPr>
                <w:color w:val="000000" w:themeColor="text1"/>
              </w:rPr>
            </w:pPr>
            <w:r w:rsidRPr="00A91C71">
              <w:rPr>
                <w:color w:val="000000" w:themeColor="text1"/>
              </w:rPr>
              <w:t>创联</w:t>
            </w:r>
          </w:p>
          <w:p w14:paraId="4DEC5526" w14:textId="77777777" w:rsidR="009C27F1" w:rsidRPr="00A91C71" w:rsidRDefault="009C27F1" w:rsidP="009C27F1">
            <w:pPr>
              <w:wordWrap w:val="0"/>
              <w:jc w:val="center"/>
              <w:rPr>
                <w:color w:val="000000" w:themeColor="text1"/>
              </w:rPr>
            </w:pPr>
            <w:r w:rsidRPr="00A91C71">
              <w:rPr>
                <w:color w:val="000000" w:themeColor="text1"/>
              </w:rPr>
              <w:t>巨能伟业</w:t>
            </w:r>
          </w:p>
          <w:p w14:paraId="6A0ED7DD" w14:textId="294997A2" w:rsidR="00D07D22" w:rsidRPr="00A91C71" w:rsidRDefault="009C27F1" w:rsidP="009C27F1">
            <w:pPr>
              <w:wordWrap w:val="0"/>
              <w:jc w:val="center"/>
              <w:rPr>
                <w:color w:val="000000" w:themeColor="text1"/>
              </w:rPr>
            </w:pPr>
            <w:r w:rsidRPr="00A91C71">
              <w:rPr>
                <w:color w:val="000000" w:themeColor="text1"/>
              </w:rPr>
              <w:t>蓝盾</w:t>
            </w:r>
          </w:p>
        </w:tc>
      </w:tr>
      <w:tr w:rsidR="00D07D22" w:rsidRPr="00571D5E" w14:paraId="59A0D0E6" w14:textId="77777777" w:rsidTr="00211B3F">
        <w:trPr>
          <w:trHeight w:val="456"/>
          <w:jc w:val="center"/>
        </w:trPr>
        <w:tc>
          <w:tcPr>
            <w:tcW w:w="347" w:type="pct"/>
            <w:tcBorders>
              <w:bottom w:val="single" w:sz="4" w:space="0" w:color="auto"/>
            </w:tcBorders>
            <w:noWrap/>
            <w:vAlign w:val="center"/>
          </w:tcPr>
          <w:p w14:paraId="0477BD31" w14:textId="074AF075" w:rsidR="00D07D22" w:rsidRPr="00A91C71" w:rsidRDefault="005E5864">
            <w:pPr>
              <w:wordWrap w:val="0"/>
              <w:jc w:val="center"/>
              <w:rPr>
                <w:color w:val="000000" w:themeColor="text1"/>
              </w:rPr>
            </w:pPr>
            <w:r w:rsidRPr="00A91C71">
              <w:rPr>
                <w:color w:val="000000" w:themeColor="text1"/>
              </w:rPr>
              <w:t>10</w:t>
            </w:r>
          </w:p>
        </w:tc>
        <w:tc>
          <w:tcPr>
            <w:tcW w:w="698" w:type="pct"/>
            <w:tcBorders>
              <w:bottom w:val="single" w:sz="4" w:space="0" w:color="auto"/>
            </w:tcBorders>
            <w:vAlign w:val="center"/>
          </w:tcPr>
          <w:p w14:paraId="00A1AF8F" w14:textId="77777777" w:rsidR="00D07D22" w:rsidRPr="00A91C71" w:rsidRDefault="00437D16">
            <w:pPr>
              <w:wordWrap w:val="0"/>
              <w:jc w:val="center"/>
              <w:rPr>
                <w:color w:val="000000" w:themeColor="text1"/>
              </w:rPr>
            </w:pPr>
            <w:r w:rsidRPr="00A91C71">
              <w:rPr>
                <w:rFonts w:hint="eastAsia"/>
                <w:color w:val="000000" w:themeColor="text1"/>
              </w:rPr>
              <w:t>系统</w:t>
            </w:r>
          </w:p>
        </w:tc>
        <w:tc>
          <w:tcPr>
            <w:tcW w:w="2650" w:type="pct"/>
            <w:tcBorders>
              <w:bottom w:val="single" w:sz="4" w:space="0" w:color="auto"/>
            </w:tcBorders>
          </w:tcPr>
          <w:p w14:paraId="424580EF" w14:textId="77777777" w:rsidR="00D07D22" w:rsidRPr="00A91C71" w:rsidRDefault="00437D16" w:rsidP="00211B3F">
            <w:pPr>
              <w:rPr>
                <w:color w:val="000000" w:themeColor="text1"/>
              </w:rPr>
            </w:pPr>
            <w:r w:rsidRPr="00A91C71">
              <w:rPr>
                <w:rFonts w:hint="eastAsia"/>
                <w:color w:val="000000" w:themeColor="text1"/>
              </w:rPr>
              <w:t>支持</w:t>
            </w:r>
            <w:r w:rsidRPr="00A91C71">
              <w:rPr>
                <w:color w:val="000000" w:themeColor="text1"/>
              </w:rPr>
              <w:t>l4bit精度的色度、亮度一体化逐点枝正；</w:t>
            </w:r>
          </w:p>
          <w:p w14:paraId="7C899C4A" w14:textId="77777777" w:rsidR="00D07D22" w:rsidRPr="00A91C71" w:rsidRDefault="00437D16" w:rsidP="00211B3F">
            <w:pPr>
              <w:rPr>
                <w:color w:val="000000" w:themeColor="text1"/>
              </w:rPr>
            </w:pPr>
            <w:r w:rsidRPr="00A91C71">
              <w:rPr>
                <w:rFonts w:hint="eastAsia"/>
                <w:color w:val="000000" w:themeColor="text1"/>
              </w:rPr>
              <w:t>支持所有常规芯片、</w:t>
            </w:r>
            <w:r w:rsidRPr="00A91C71">
              <w:rPr>
                <w:color w:val="000000" w:themeColor="text1"/>
              </w:rPr>
              <w:t>PWM芯片和灯饰芯片；</w:t>
            </w:r>
          </w:p>
          <w:p w14:paraId="65D457C7" w14:textId="77777777" w:rsidR="00D07D22" w:rsidRPr="00A91C71" w:rsidRDefault="00437D16" w:rsidP="00211B3F">
            <w:pPr>
              <w:rPr>
                <w:color w:val="000000" w:themeColor="text1"/>
              </w:rPr>
            </w:pPr>
            <w:r w:rsidRPr="00A91C71">
              <w:rPr>
                <w:rFonts w:hint="eastAsia"/>
                <w:color w:val="000000" w:themeColor="text1"/>
              </w:rPr>
              <w:t>支持静态屏、</w:t>
            </w:r>
            <w:r w:rsidRPr="00A91C71">
              <w:rPr>
                <w:color w:val="000000" w:themeColor="text1"/>
              </w:rPr>
              <w:t xml:space="preserve"> 1/2~1/64扫之间的任意扫描类型；</w:t>
            </w:r>
          </w:p>
          <w:p w14:paraId="64119EBD" w14:textId="77777777" w:rsidR="00D07D22" w:rsidRPr="00A91C71" w:rsidRDefault="00437D16" w:rsidP="00211B3F">
            <w:pPr>
              <w:rPr>
                <w:color w:val="000000" w:themeColor="text1"/>
              </w:rPr>
            </w:pPr>
            <w:r w:rsidRPr="00A91C71">
              <w:rPr>
                <w:rFonts w:hint="eastAsia"/>
                <w:color w:val="000000" w:themeColor="text1"/>
              </w:rPr>
              <w:t>支持任意抽点，支持数据偏移</w:t>
            </w:r>
          </w:p>
          <w:p w14:paraId="6F4B9EFF" w14:textId="77777777" w:rsidR="00D07D22" w:rsidRPr="00A91C71" w:rsidRDefault="00437D16" w:rsidP="00211B3F">
            <w:pPr>
              <w:rPr>
                <w:color w:val="000000" w:themeColor="text1"/>
              </w:rPr>
            </w:pPr>
            <w:r w:rsidRPr="00A91C71">
              <w:rPr>
                <w:rFonts w:hint="eastAsia"/>
                <w:color w:val="000000" w:themeColor="text1"/>
              </w:rPr>
              <w:t>単卡支持</w:t>
            </w:r>
            <w:r w:rsidRPr="00A91C71">
              <w:rPr>
                <w:color w:val="000000" w:themeColor="text1"/>
              </w:rPr>
              <w:t>12组RGB信号输出；</w:t>
            </w:r>
          </w:p>
          <w:p w14:paraId="45F25CEC" w14:textId="77777777" w:rsidR="00D07D22" w:rsidRPr="00A91C71" w:rsidRDefault="00437D16" w:rsidP="00211B3F">
            <w:pPr>
              <w:rPr>
                <w:color w:val="000000" w:themeColor="text1"/>
              </w:rPr>
            </w:pPr>
            <w:r w:rsidRPr="00A91C71">
              <w:rPr>
                <w:rFonts w:hint="eastAsia"/>
                <w:color w:val="000000" w:themeColor="text1"/>
              </w:rPr>
              <w:t>支持超大带载面积，单卡带载</w:t>
            </w:r>
            <w:r w:rsidRPr="00A91C71">
              <w:rPr>
                <w:color w:val="000000" w:themeColor="text1"/>
              </w:rPr>
              <w:t>128*512, 256*256</w:t>
            </w:r>
          </w:p>
          <w:p w14:paraId="49F73A15" w14:textId="77777777" w:rsidR="00D07D22" w:rsidRPr="00A91C71" w:rsidRDefault="00437D16" w:rsidP="00211B3F">
            <w:pPr>
              <w:rPr>
                <w:color w:val="000000" w:themeColor="text1"/>
              </w:rPr>
            </w:pPr>
            <w:r w:rsidRPr="00A91C71">
              <w:rPr>
                <w:rFonts w:hint="eastAsia"/>
                <w:color w:val="000000" w:themeColor="text1"/>
              </w:rPr>
              <w:t>支持</w:t>
            </w:r>
            <w:r w:rsidRPr="00A91C71">
              <w:rPr>
                <w:color w:val="000000" w:themeColor="text1"/>
              </w:rPr>
              <w:t>DC 3.3V~6V超宽工作电压</w:t>
            </w:r>
          </w:p>
          <w:p w14:paraId="55D8C19D" w14:textId="45527198" w:rsidR="00D07D22" w:rsidRPr="00A91C71" w:rsidRDefault="00571D5E" w:rsidP="00211B3F">
            <w:pPr>
              <w:rPr>
                <w:color w:val="000000" w:themeColor="text1"/>
              </w:rPr>
            </w:pPr>
            <w:r w:rsidRPr="00A91C71">
              <w:rPr>
                <w:rFonts w:hint="eastAsia"/>
                <w:color w:val="000000" w:themeColor="text1"/>
                <w:sz w:val="21"/>
                <w:szCs w:val="21"/>
              </w:rPr>
              <w:t>★</w:t>
            </w:r>
            <w:r w:rsidRPr="00A91C71">
              <w:rPr>
                <w:rFonts w:hint="eastAsia"/>
                <w:color w:val="000000" w:themeColor="text1"/>
              </w:rPr>
              <w:t>产品通过</w:t>
            </w:r>
            <w:r w:rsidRPr="00A91C71">
              <w:rPr>
                <w:color w:val="000000" w:themeColor="text1"/>
              </w:rPr>
              <w:t xml:space="preserve"> CE-EMC、CE-ROHS、FCC </w:t>
            </w:r>
            <w:r w:rsidRPr="00A91C71">
              <w:rPr>
                <w:rFonts w:hint="eastAsia"/>
                <w:color w:val="000000" w:themeColor="text1"/>
              </w:rPr>
              <w:t>认证；</w:t>
            </w:r>
          </w:p>
        </w:tc>
        <w:tc>
          <w:tcPr>
            <w:tcW w:w="348" w:type="pct"/>
            <w:tcBorders>
              <w:bottom w:val="single" w:sz="4" w:space="0" w:color="auto"/>
            </w:tcBorders>
            <w:noWrap/>
            <w:vAlign w:val="center"/>
          </w:tcPr>
          <w:p w14:paraId="77887482" w14:textId="75F28D96" w:rsidR="00D07D22" w:rsidRPr="00A91C71" w:rsidRDefault="00C25A9E">
            <w:pPr>
              <w:wordWrap w:val="0"/>
              <w:jc w:val="center"/>
              <w:rPr>
                <w:color w:val="000000" w:themeColor="text1"/>
              </w:rPr>
            </w:pPr>
            <w:r>
              <w:rPr>
                <w:color w:val="000000" w:themeColor="text1"/>
                <w:sz w:val="22"/>
                <w:szCs w:val="22"/>
              </w:rPr>
              <w:t>30</w:t>
            </w:r>
          </w:p>
        </w:tc>
        <w:tc>
          <w:tcPr>
            <w:tcW w:w="348" w:type="pct"/>
            <w:tcBorders>
              <w:bottom w:val="single" w:sz="4" w:space="0" w:color="auto"/>
            </w:tcBorders>
            <w:noWrap/>
            <w:vAlign w:val="center"/>
          </w:tcPr>
          <w:p w14:paraId="48EA87AD" w14:textId="77777777" w:rsidR="00D07D22" w:rsidRPr="00A91C71" w:rsidRDefault="00437D16">
            <w:pPr>
              <w:wordWrap w:val="0"/>
              <w:jc w:val="center"/>
              <w:rPr>
                <w:color w:val="000000" w:themeColor="text1"/>
              </w:rPr>
            </w:pPr>
            <w:r w:rsidRPr="00A91C71">
              <w:rPr>
                <w:rFonts w:hint="eastAsia"/>
                <w:color w:val="000000" w:themeColor="text1"/>
                <w:sz w:val="22"/>
                <w:szCs w:val="22"/>
              </w:rPr>
              <w:t>张</w:t>
            </w:r>
          </w:p>
        </w:tc>
        <w:tc>
          <w:tcPr>
            <w:tcW w:w="609" w:type="pct"/>
            <w:tcBorders>
              <w:bottom w:val="single" w:sz="4" w:space="0" w:color="auto"/>
            </w:tcBorders>
            <w:noWrap/>
            <w:vAlign w:val="center"/>
          </w:tcPr>
          <w:p w14:paraId="45BCB562" w14:textId="77777777" w:rsidR="009C27F1" w:rsidRPr="00A91C71" w:rsidRDefault="009C27F1" w:rsidP="009C27F1">
            <w:pPr>
              <w:wordWrap w:val="0"/>
              <w:jc w:val="center"/>
              <w:rPr>
                <w:color w:val="000000" w:themeColor="text1"/>
              </w:rPr>
            </w:pPr>
            <w:r w:rsidRPr="00A91C71">
              <w:rPr>
                <w:color w:val="000000" w:themeColor="text1"/>
              </w:rPr>
              <w:t>卡莱特</w:t>
            </w:r>
          </w:p>
          <w:p w14:paraId="73873B14" w14:textId="77777777" w:rsidR="009C27F1" w:rsidRPr="00A91C71" w:rsidRDefault="009C27F1" w:rsidP="009C27F1">
            <w:pPr>
              <w:wordWrap w:val="0"/>
              <w:jc w:val="center"/>
              <w:rPr>
                <w:color w:val="000000" w:themeColor="text1"/>
              </w:rPr>
            </w:pPr>
            <w:r w:rsidRPr="00A91C71">
              <w:rPr>
                <w:color w:val="000000" w:themeColor="text1"/>
              </w:rPr>
              <w:t>诺瓦</w:t>
            </w:r>
          </w:p>
          <w:p w14:paraId="6863D9A0" w14:textId="0C52CC40" w:rsidR="00D07D22" w:rsidRPr="00A91C71" w:rsidRDefault="009C27F1" w:rsidP="009C27F1">
            <w:pPr>
              <w:wordWrap w:val="0"/>
              <w:jc w:val="center"/>
              <w:rPr>
                <w:color w:val="000000" w:themeColor="text1"/>
              </w:rPr>
            </w:pPr>
            <w:r w:rsidRPr="00A91C71">
              <w:rPr>
                <w:color w:val="000000" w:themeColor="text1"/>
              </w:rPr>
              <w:t>灰度</w:t>
            </w:r>
          </w:p>
        </w:tc>
      </w:tr>
      <w:tr w:rsidR="00D07D22" w:rsidRPr="00571D5E" w14:paraId="1ABB6630" w14:textId="77777777" w:rsidTr="00211B3F">
        <w:trPr>
          <w:trHeight w:val="456"/>
          <w:jc w:val="center"/>
        </w:trPr>
        <w:tc>
          <w:tcPr>
            <w:tcW w:w="347" w:type="pct"/>
            <w:tcBorders>
              <w:bottom w:val="single" w:sz="4" w:space="0" w:color="auto"/>
            </w:tcBorders>
            <w:noWrap/>
            <w:vAlign w:val="center"/>
          </w:tcPr>
          <w:p w14:paraId="1A682A8E" w14:textId="5F726FA4" w:rsidR="00D07D22" w:rsidRPr="00A91C71" w:rsidRDefault="005E5864">
            <w:pPr>
              <w:wordWrap w:val="0"/>
              <w:jc w:val="center"/>
              <w:rPr>
                <w:color w:val="000000" w:themeColor="text1"/>
              </w:rPr>
            </w:pPr>
            <w:r w:rsidRPr="00A91C71">
              <w:rPr>
                <w:color w:val="000000" w:themeColor="text1"/>
              </w:rPr>
              <w:t>11</w:t>
            </w:r>
          </w:p>
        </w:tc>
        <w:tc>
          <w:tcPr>
            <w:tcW w:w="698" w:type="pct"/>
            <w:tcBorders>
              <w:bottom w:val="single" w:sz="4" w:space="0" w:color="auto"/>
            </w:tcBorders>
            <w:vAlign w:val="center"/>
          </w:tcPr>
          <w:p w14:paraId="29354BE6" w14:textId="77777777" w:rsidR="00D07D22" w:rsidRPr="00A91C71" w:rsidRDefault="00437D16">
            <w:pPr>
              <w:wordWrap w:val="0"/>
              <w:jc w:val="center"/>
              <w:rPr>
                <w:color w:val="000000" w:themeColor="text1"/>
              </w:rPr>
            </w:pPr>
            <w:r w:rsidRPr="00A91C71">
              <w:rPr>
                <w:rFonts w:hint="eastAsia"/>
                <w:color w:val="000000" w:themeColor="text1"/>
              </w:rPr>
              <w:t>视频处理器</w:t>
            </w:r>
          </w:p>
        </w:tc>
        <w:tc>
          <w:tcPr>
            <w:tcW w:w="2650" w:type="pct"/>
            <w:tcBorders>
              <w:bottom w:val="single" w:sz="4" w:space="0" w:color="auto"/>
            </w:tcBorders>
          </w:tcPr>
          <w:p w14:paraId="17F87C1C" w14:textId="77777777" w:rsidR="00D07D22" w:rsidRPr="00A91C71" w:rsidRDefault="00437D16" w:rsidP="00211B3F">
            <w:pPr>
              <w:rPr>
                <w:color w:val="000000" w:themeColor="text1"/>
              </w:rPr>
            </w:pPr>
            <w:r w:rsidRPr="00A91C71">
              <w:rPr>
                <w:rFonts w:hint="eastAsia"/>
                <w:color w:val="000000" w:themeColor="text1"/>
              </w:rPr>
              <w:t>带载能力可达</w:t>
            </w:r>
            <w:r w:rsidRPr="00A91C71">
              <w:rPr>
                <w:color w:val="000000" w:themeColor="text1"/>
              </w:rPr>
              <w:t>524万像素</w:t>
            </w:r>
          </w:p>
          <w:p w14:paraId="32BE0CEC" w14:textId="7C21CDBC" w:rsidR="00D07D22" w:rsidRPr="00A91C71" w:rsidRDefault="00571D5E" w:rsidP="00211B3F">
            <w:pPr>
              <w:rPr>
                <w:color w:val="000000" w:themeColor="text1"/>
              </w:rPr>
            </w:pPr>
            <w:r w:rsidRPr="00A91C71">
              <w:rPr>
                <w:rFonts w:hint="eastAsia"/>
                <w:color w:val="000000" w:themeColor="text1"/>
                <w:sz w:val="21"/>
                <w:szCs w:val="21"/>
              </w:rPr>
              <w:t>★</w:t>
            </w:r>
            <w:r w:rsidRPr="00A91C71">
              <w:rPr>
                <w:rFonts w:hint="eastAsia"/>
                <w:color w:val="000000" w:themeColor="text1"/>
              </w:rPr>
              <w:t>最大</w:t>
            </w:r>
            <w:r w:rsidRPr="00A91C71">
              <w:rPr>
                <w:color w:val="000000" w:themeColor="text1"/>
              </w:rPr>
              <w:t>4096×2160@60Hz输入分辨率</w:t>
            </w:r>
          </w:p>
          <w:p w14:paraId="40028FE7" w14:textId="77777777" w:rsidR="00D07D22" w:rsidRPr="00A91C71" w:rsidRDefault="00437D16" w:rsidP="00211B3F">
            <w:pPr>
              <w:rPr>
                <w:color w:val="000000" w:themeColor="text1"/>
              </w:rPr>
            </w:pPr>
            <w:r w:rsidRPr="00A91C71">
              <w:rPr>
                <w:rFonts w:hint="eastAsia"/>
                <w:color w:val="000000" w:themeColor="text1"/>
              </w:rPr>
              <w:t>输入：</w:t>
            </w:r>
            <w:r w:rsidRPr="00A91C71">
              <w:rPr>
                <w:color w:val="000000" w:themeColor="text1"/>
              </w:rPr>
              <w:t>1×DP1.2、1×HDMI2.0、2×HDMI1.4、2×DVI、1路U盘</w:t>
            </w:r>
          </w:p>
          <w:p w14:paraId="3D576669" w14:textId="7F71D55C" w:rsidR="00D07D22" w:rsidRPr="00A91C71" w:rsidRDefault="00571D5E" w:rsidP="00211B3F">
            <w:pPr>
              <w:rPr>
                <w:color w:val="000000" w:themeColor="text1"/>
              </w:rPr>
            </w:pPr>
            <w:r w:rsidRPr="00A91C71">
              <w:rPr>
                <w:rFonts w:hint="eastAsia"/>
                <w:color w:val="000000" w:themeColor="text1"/>
                <w:sz w:val="21"/>
                <w:szCs w:val="21"/>
              </w:rPr>
              <w:t>★</w:t>
            </w:r>
            <w:r w:rsidRPr="00A91C71">
              <w:rPr>
                <w:rFonts w:hint="eastAsia"/>
                <w:color w:val="000000" w:themeColor="text1"/>
              </w:rPr>
              <w:t>输出：</w:t>
            </w:r>
            <w:r w:rsidRPr="00A91C71">
              <w:rPr>
                <w:color w:val="000000" w:themeColor="text1"/>
              </w:rPr>
              <w:t>8路千兆网口</w:t>
            </w:r>
          </w:p>
          <w:p w14:paraId="5D00ADA6" w14:textId="77777777" w:rsidR="00D07D22" w:rsidRPr="00A91C71" w:rsidRDefault="00437D16" w:rsidP="00211B3F">
            <w:pPr>
              <w:rPr>
                <w:color w:val="000000" w:themeColor="text1"/>
              </w:rPr>
            </w:pPr>
            <w:r w:rsidRPr="00A91C71">
              <w:rPr>
                <w:color w:val="000000" w:themeColor="text1"/>
              </w:rPr>
              <w:t>1路独立音频输入1路独立音频输出</w:t>
            </w:r>
          </w:p>
          <w:p w14:paraId="7E129B88" w14:textId="77777777" w:rsidR="00D07D22" w:rsidRPr="00A91C71" w:rsidRDefault="00437D16" w:rsidP="00211B3F">
            <w:pPr>
              <w:rPr>
                <w:color w:val="000000" w:themeColor="text1"/>
              </w:rPr>
            </w:pPr>
            <w:r w:rsidRPr="00A91C71">
              <w:rPr>
                <w:rFonts w:hint="eastAsia"/>
                <w:color w:val="000000" w:themeColor="text1"/>
              </w:rPr>
              <w:t>支持</w:t>
            </w:r>
            <w:r w:rsidRPr="00A91C71">
              <w:rPr>
                <w:color w:val="000000" w:themeColor="text1"/>
              </w:rPr>
              <w:t>HDMI和DP音频解析输出</w:t>
            </w:r>
          </w:p>
          <w:p w14:paraId="7CAD86E0" w14:textId="77777777" w:rsidR="00D07D22" w:rsidRPr="00A91C71" w:rsidRDefault="00437D16" w:rsidP="00211B3F">
            <w:pPr>
              <w:rPr>
                <w:color w:val="000000" w:themeColor="text1"/>
              </w:rPr>
            </w:pPr>
            <w:r w:rsidRPr="00A91C71">
              <w:rPr>
                <w:rFonts w:hint="eastAsia"/>
                <w:color w:val="000000" w:themeColor="text1"/>
              </w:rPr>
              <w:t>支持</w:t>
            </w:r>
            <w:r w:rsidRPr="00A91C71">
              <w:rPr>
                <w:color w:val="000000" w:themeColor="text1"/>
              </w:rPr>
              <w:t>USB接口控制及级联、RS232串口协议控制、红外遥控器控制</w:t>
            </w:r>
          </w:p>
        </w:tc>
        <w:tc>
          <w:tcPr>
            <w:tcW w:w="348" w:type="pct"/>
            <w:tcBorders>
              <w:bottom w:val="single" w:sz="4" w:space="0" w:color="auto"/>
            </w:tcBorders>
            <w:noWrap/>
            <w:vAlign w:val="center"/>
          </w:tcPr>
          <w:p w14:paraId="281C34CA" w14:textId="04FF153F" w:rsidR="00D07D22" w:rsidRPr="00A91C71" w:rsidRDefault="00C25A9E">
            <w:pPr>
              <w:wordWrap w:val="0"/>
              <w:jc w:val="center"/>
              <w:rPr>
                <w:color w:val="000000" w:themeColor="text1"/>
              </w:rPr>
            </w:pPr>
            <w:r>
              <w:rPr>
                <w:color w:val="000000" w:themeColor="text1"/>
                <w:sz w:val="22"/>
                <w:szCs w:val="22"/>
              </w:rPr>
              <w:t>1</w:t>
            </w:r>
          </w:p>
        </w:tc>
        <w:tc>
          <w:tcPr>
            <w:tcW w:w="348" w:type="pct"/>
            <w:tcBorders>
              <w:bottom w:val="single" w:sz="4" w:space="0" w:color="auto"/>
            </w:tcBorders>
            <w:noWrap/>
            <w:vAlign w:val="center"/>
          </w:tcPr>
          <w:p w14:paraId="5D21F522" w14:textId="77777777" w:rsidR="00D07D22" w:rsidRPr="00A91C71" w:rsidRDefault="00437D16">
            <w:pPr>
              <w:wordWrap w:val="0"/>
              <w:jc w:val="center"/>
              <w:rPr>
                <w:color w:val="000000" w:themeColor="text1"/>
              </w:rPr>
            </w:pPr>
            <w:r w:rsidRPr="00A91C71">
              <w:rPr>
                <w:rFonts w:hint="eastAsia"/>
                <w:color w:val="000000" w:themeColor="text1"/>
                <w:sz w:val="22"/>
                <w:szCs w:val="22"/>
              </w:rPr>
              <w:t>台</w:t>
            </w:r>
          </w:p>
        </w:tc>
        <w:tc>
          <w:tcPr>
            <w:tcW w:w="609" w:type="pct"/>
            <w:tcBorders>
              <w:bottom w:val="single" w:sz="4" w:space="0" w:color="auto"/>
            </w:tcBorders>
            <w:noWrap/>
            <w:vAlign w:val="center"/>
          </w:tcPr>
          <w:p w14:paraId="2615AEA5" w14:textId="77777777" w:rsidR="009C27F1" w:rsidRPr="00A91C71" w:rsidRDefault="009C27F1" w:rsidP="009C27F1">
            <w:pPr>
              <w:wordWrap w:val="0"/>
              <w:jc w:val="center"/>
              <w:rPr>
                <w:color w:val="000000" w:themeColor="text1"/>
              </w:rPr>
            </w:pPr>
            <w:r w:rsidRPr="00A91C71">
              <w:rPr>
                <w:color w:val="000000" w:themeColor="text1"/>
              </w:rPr>
              <w:t>卡莱特</w:t>
            </w:r>
          </w:p>
          <w:p w14:paraId="28D9C2D0" w14:textId="77777777" w:rsidR="009C27F1" w:rsidRPr="00A91C71" w:rsidRDefault="009C27F1" w:rsidP="009C27F1">
            <w:pPr>
              <w:wordWrap w:val="0"/>
              <w:jc w:val="center"/>
              <w:rPr>
                <w:color w:val="000000" w:themeColor="text1"/>
              </w:rPr>
            </w:pPr>
            <w:r w:rsidRPr="00A91C71">
              <w:rPr>
                <w:color w:val="000000" w:themeColor="text1"/>
              </w:rPr>
              <w:t>诺瓦</w:t>
            </w:r>
          </w:p>
          <w:p w14:paraId="7AC60BB0" w14:textId="4D131F76" w:rsidR="00D07D22" w:rsidRPr="00A91C71" w:rsidRDefault="009C27F1" w:rsidP="009C27F1">
            <w:pPr>
              <w:wordWrap w:val="0"/>
              <w:jc w:val="center"/>
              <w:rPr>
                <w:color w:val="000000" w:themeColor="text1"/>
              </w:rPr>
            </w:pPr>
            <w:r w:rsidRPr="00A91C71">
              <w:rPr>
                <w:color w:val="000000" w:themeColor="text1"/>
              </w:rPr>
              <w:t>灰度</w:t>
            </w:r>
          </w:p>
        </w:tc>
      </w:tr>
      <w:tr w:rsidR="00D07D22" w:rsidRPr="00571D5E" w14:paraId="0478F015" w14:textId="77777777" w:rsidTr="00211B3F">
        <w:trPr>
          <w:trHeight w:val="456"/>
          <w:jc w:val="center"/>
        </w:trPr>
        <w:tc>
          <w:tcPr>
            <w:tcW w:w="347" w:type="pct"/>
            <w:tcBorders>
              <w:bottom w:val="single" w:sz="4" w:space="0" w:color="auto"/>
            </w:tcBorders>
            <w:noWrap/>
            <w:vAlign w:val="center"/>
          </w:tcPr>
          <w:p w14:paraId="3E815649" w14:textId="71AAC137" w:rsidR="00D07D22" w:rsidRPr="00A91C71" w:rsidRDefault="005E5864">
            <w:pPr>
              <w:wordWrap w:val="0"/>
              <w:jc w:val="center"/>
              <w:rPr>
                <w:color w:val="000000" w:themeColor="text1"/>
              </w:rPr>
            </w:pPr>
            <w:r w:rsidRPr="00A91C71">
              <w:rPr>
                <w:color w:val="000000" w:themeColor="text1"/>
              </w:rPr>
              <w:t>12</w:t>
            </w:r>
          </w:p>
        </w:tc>
        <w:tc>
          <w:tcPr>
            <w:tcW w:w="698" w:type="pct"/>
            <w:tcBorders>
              <w:bottom w:val="single" w:sz="4" w:space="0" w:color="auto"/>
            </w:tcBorders>
            <w:vAlign w:val="center"/>
          </w:tcPr>
          <w:p w14:paraId="02D807FD" w14:textId="77777777" w:rsidR="00D07D22" w:rsidRPr="00A91C71" w:rsidRDefault="00437D16">
            <w:pPr>
              <w:wordWrap w:val="0"/>
              <w:jc w:val="center"/>
              <w:rPr>
                <w:color w:val="000000" w:themeColor="text1"/>
              </w:rPr>
            </w:pPr>
            <w:r w:rsidRPr="00A91C71">
              <w:rPr>
                <w:rFonts w:hint="eastAsia"/>
                <w:color w:val="000000" w:themeColor="text1"/>
              </w:rPr>
              <w:t>配电系统</w:t>
            </w:r>
          </w:p>
        </w:tc>
        <w:tc>
          <w:tcPr>
            <w:tcW w:w="2650" w:type="pct"/>
            <w:tcBorders>
              <w:bottom w:val="single" w:sz="4" w:space="0" w:color="auto"/>
            </w:tcBorders>
          </w:tcPr>
          <w:p w14:paraId="34B723BE" w14:textId="77777777" w:rsidR="00D07D22" w:rsidRPr="00A91C71" w:rsidRDefault="00437D16" w:rsidP="00211B3F">
            <w:pPr>
              <w:rPr>
                <w:color w:val="000000" w:themeColor="text1"/>
              </w:rPr>
            </w:pPr>
            <w:r w:rsidRPr="00A91C71">
              <w:rPr>
                <w:rFonts w:hint="eastAsia"/>
                <w:color w:val="000000" w:themeColor="text1"/>
              </w:rPr>
              <w:t>配电柜</w:t>
            </w:r>
            <w:r w:rsidRPr="00A91C71">
              <w:rPr>
                <w:color w:val="000000" w:themeColor="text1"/>
              </w:rPr>
              <w:t xml:space="preserve">: </w:t>
            </w:r>
            <w:r w:rsidRPr="00A91C71">
              <w:rPr>
                <w:rFonts w:hint="eastAsia"/>
                <w:color w:val="000000" w:themeColor="text1"/>
              </w:rPr>
              <w:t>配电设备采用交流三相五线制、一键起动、必须具有电路短路、过载和漏电时进行断电保护。其支持</w:t>
            </w:r>
            <w:r w:rsidRPr="00A91C71">
              <w:rPr>
                <w:color w:val="000000" w:themeColor="text1"/>
              </w:rPr>
              <w:t>AC380V电源输入，空气开关保护，支持220V的电源输出，机箱采用特殊设计，防止</w:t>
            </w:r>
            <w:r w:rsidRPr="00A91C71">
              <w:rPr>
                <w:rFonts w:hint="eastAsia"/>
                <w:color w:val="000000" w:themeColor="text1"/>
              </w:rPr>
              <w:t>了漏电的可能，使用更加安全，具有电源指示灯指示。</w:t>
            </w:r>
            <w:r w:rsidRPr="00A91C71">
              <w:rPr>
                <w:color w:val="000000" w:themeColor="text1"/>
              </w:rPr>
              <w:t xml:space="preserve"> </w:t>
            </w:r>
          </w:p>
        </w:tc>
        <w:tc>
          <w:tcPr>
            <w:tcW w:w="348" w:type="pct"/>
            <w:tcBorders>
              <w:bottom w:val="single" w:sz="4" w:space="0" w:color="auto"/>
            </w:tcBorders>
            <w:noWrap/>
            <w:vAlign w:val="center"/>
          </w:tcPr>
          <w:p w14:paraId="70E2F7A8" w14:textId="1FF87D3D" w:rsidR="00D07D22" w:rsidRPr="00A91C71" w:rsidRDefault="00C25A9E">
            <w:pPr>
              <w:wordWrap w:val="0"/>
              <w:jc w:val="center"/>
              <w:rPr>
                <w:color w:val="000000" w:themeColor="text1"/>
              </w:rPr>
            </w:pPr>
            <w:r>
              <w:rPr>
                <w:color w:val="000000" w:themeColor="text1"/>
                <w:sz w:val="22"/>
                <w:szCs w:val="22"/>
              </w:rPr>
              <w:t>1</w:t>
            </w:r>
          </w:p>
        </w:tc>
        <w:tc>
          <w:tcPr>
            <w:tcW w:w="348" w:type="pct"/>
            <w:tcBorders>
              <w:bottom w:val="single" w:sz="4" w:space="0" w:color="auto"/>
            </w:tcBorders>
            <w:noWrap/>
            <w:vAlign w:val="center"/>
          </w:tcPr>
          <w:p w14:paraId="4E43CB63" w14:textId="77777777" w:rsidR="00D07D22" w:rsidRPr="00A91C71" w:rsidRDefault="00437D16">
            <w:pPr>
              <w:wordWrap w:val="0"/>
              <w:jc w:val="center"/>
              <w:rPr>
                <w:color w:val="000000" w:themeColor="text1"/>
              </w:rPr>
            </w:pPr>
            <w:r w:rsidRPr="00A91C71">
              <w:rPr>
                <w:rFonts w:hint="eastAsia"/>
                <w:color w:val="000000" w:themeColor="text1"/>
                <w:sz w:val="22"/>
                <w:szCs w:val="22"/>
              </w:rPr>
              <w:t>套</w:t>
            </w:r>
          </w:p>
        </w:tc>
        <w:tc>
          <w:tcPr>
            <w:tcW w:w="609" w:type="pct"/>
            <w:tcBorders>
              <w:bottom w:val="single" w:sz="4" w:space="0" w:color="auto"/>
            </w:tcBorders>
            <w:noWrap/>
            <w:vAlign w:val="center"/>
          </w:tcPr>
          <w:p w14:paraId="19DE6943" w14:textId="387319DF" w:rsidR="00D07D22" w:rsidRPr="00A91C71" w:rsidRDefault="00D07D22">
            <w:pPr>
              <w:wordWrap w:val="0"/>
              <w:jc w:val="center"/>
              <w:rPr>
                <w:color w:val="000000" w:themeColor="text1"/>
              </w:rPr>
            </w:pPr>
          </w:p>
        </w:tc>
      </w:tr>
      <w:tr w:rsidR="00D07D22" w:rsidRPr="00571D5E" w14:paraId="4A9BF332" w14:textId="77777777" w:rsidTr="00211B3F">
        <w:trPr>
          <w:trHeight w:val="456"/>
          <w:jc w:val="center"/>
        </w:trPr>
        <w:tc>
          <w:tcPr>
            <w:tcW w:w="347" w:type="pct"/>
            <w:tcBorders>
              <w:bottom w:val="single" w:sz="4" w:space="0" w:color="auto"/>
            </w:tcBorders>
            <w:noWrap/>
            <w:vAlign w:val="center"/>
          </w:tcPr>
          <w:p w14:paraId="4D2FD6F0" w14:textId="3EC34288" w:rsidR="00D07D22" w:rsidRPr="00A91C71" w:rsidRDefault="005E5864">
            <w:pPr>
              <w:wordWrap w:val="0"/>
              <w:jc w:val="center"/>
              <w:rPr>
                <w:color w:val="000000" w:themeColor="text1"/>
              </w:rPr>
            </w:pPr>
            <w:r w:rsidRPr="00A91C71">
              <w:rPr>
                <w:color w:val="000000" w:themeColor="text1"/>
              </w:rPr>
              <w:t>13</w:t>
            </w:r>
          </w:p>
        </w:tc>
        <w:tc>
          <w:tcPr>
            <w:tcW w:w="698" w:type="pct"/>
            <w:tcBorders>
              <w:bottom w:val="single" w:sz="4" w:space="0" w:color="auto"/>
            </w:tcBorders>
            <w:vAlign w:val="center"/>
          </w:tcPr>
          <w:p w14:paraId="3F55A415" w14:textId="77777777" w:rsidR="00D07D22" w:rsidRPr="00A91C71" w:rsidRDefault="00437D16">
            <w:pPr>
              <w:wordWrap w:val="0"/>
              <w:jc w:val="center"/>
              <w:rPr>
                <w:color w:val="000000" w:themeColor="text1"/>
              </w:rPr>
            </w:pPr>
            <w:r w:rsidRPr="00A91C71">
              <w:rPr>
                <w:rFonts w:hint="eastAsia"/>
                <w:color w:val="000000" w:themeColor="text1"/>
              </w:rPr>
              <w:t>显示屏专用结构</w:t>
            </w:r>
          </w:p>
        </w:tc>
        <w:tc>
          <w:tcPr>
            <w:tcW w:w="2650" w:type="pct"/>
            <w:tcBorders>
              <w:bottom w:val="single" w:sz="4" w:space="0" w:color="auto"/>
            </w:tcBorders>
            <w:vAlign w:val="center"/>
          </w:tcPr>
          <w:p w14:paraId="53848CE0" w14:textId="77777777" w:rsidR="00D07D22" w:rsidRPr="00A91C71" w:rsidRDefault="00437D16" w:rsidP="00211B3F">
            <w:pPr>
              <w:rPr>
                <w:color w:val="000000" w:themeColor="text1"/>
              </w:rPr>
            </w:pPr>
            <w:r w:rsidRPr="00A91C71">
              <w:rPr>
                <w:rFonts w:hint="eastAsia"/>
                <w:color w:val="000000" w:themeColor="text1"/>
              </w:rPr>
              <w:t>免焊接钢结构</w:t>
            </w:r>
          </w:p>
        </w:tc>
        <w:tc>
          <w:tcPr>
            <w:tcW w:w="348" w:type="pct"/>
            <w:tcBorders>
              <w:bottom w:val="single" w:sz="4" w:space="0" w:color="auto"/>
            </w:tcBorders>
            <w:noWrap/>
            <w:vAlign w:val="center"/>
          </w:tcPr>
          <w:p w14:paraId="1F1D3FA6" w14:textId="0B6800CB" w:rsidR="00D07D22" w:rsidRPr="00A91C71" w:rsidRDefault="00C25A9E">
            <w:pPr>
              <w:wordWrap w:val="0"/>
              <w:jc w:val="center"/>
              <w:rPr>
                <w:color w:val="000000" w:themeColor="text1"/>
              </w:rPr>
            </w:pPr>
            <w:r>
              <w:rPr>
                <w:color w:val="000000" w:themeColor="text1"/>
                <w:sz w:val="22"/>
                <w:szCs w:val="22"/>
              </w:rPr>
              <w:t>7.4</w:t>
            </w:r>
          </w:p>
        </w:tc>
        <w:tc>
          <w:tcPr>
            <w:tcW w:w="348" w:type="pct"/>
            <w:tcBorders>
              <w:bottom w:val="single" w:sz="4" w:space="0" w:color="auto"/>
            </w:tcBorders>
            <w:noWrap/>
            <w:vAlign w:val="center"/>
          </w:tcPr>
          <w:p w14:paraId="401F87B7" w14:textId="564881D3" w:rsidR="00D07D22" w:rsidRPr="00A91C71" w:rsidRDefault="00437D16">
            <w:pPr>
              <w:wordWrap w:val="0"/>
              <w:jc w:val="center"/>
              <w:rPr>
                <w:color w:val="000000" w:themeColor="text1"/>
              </w:rPr>
            </w:pPr>
            <w:r w:rsidRPr="00A91C71">
              <w:rPr>
                <w:rFonts w:hint="eastAsia"/>
                <w:color w:val="000000" w:themeColor="text1"/>
              </w:rPr>
              <w:t>平</w:t>
            </w:r>
            <w:r w:rsidR="0035332E">
              <w:rPr>
                <w:rFonts w:hint="eastAsia"/>
                <w:color w:val="000000" w:themeColor="text1"/>
              </w:rPr>
              <w:t>米</w:t>
            </w:r>
          </w:p>
        </w:tc>
        <w:tc>
          <w:tcPr>
            <w:tcW w:w="609" w:type="pct"/>
            <w:tcBorders>
              <w:bottom w:val="single" w:sz="4" w:space="0" w:color="auto"/>
            </w:tcBorders>
            <w:noWrap/>
            <w:vAlign w:val="center"/>
          </w:tcPr>
          <w:p w14:paraId="14A64B1A" w14:textId="32B444DF" w:rsidR="00D07D22" w:rsidRPr="00A91C71" w:rsidRDefault="00D07D22">
            <w:pPr>
              <w:wordWrap w:val="0"/>
              <w:jc w:val="center"/>
              <w:rPr>
                <w:color w:val="000000" w:themeColor="text1"/>
              </w:rPr>
            </w:pPr>
          </w:p>
        </w:tc>
      </w:tr>
      <w:tr w:rsidR="00D07D22" w:rsidRPr="00571D5E" w14:paraId="6FDD0479" w14:textId="77777777" w:rsidTr="00211B3F">
        <w:trPr>
          <w:trHeight w:val="456"/>
          <w:jc w:val="center"/>
        </w:trPr>
        <w:tc>
          <w:tcPr>
            <w:tcW w:w="347" w:type="pct"/>
            <w:tcBorders>
              <w:bottom w:val="single" w:sz="4" w:space="0" w:color="auto"/>
            </w:tcBorders>
            <w:noWrap/>
            <w:vAlign w:val="center"/>
          </w:tcPr>
          <w:p w14:paraId="7BB0F09B" w14:textId="52C51C94" w:rsidR="00D07D22" w:rsidRPr="00A91C71" w:rsidRDefault="005E5864">
            <w:pPr>
              <w:wordWrap w:val="0"/>
              <w:jc w:val="center"/>
              <w:rPr>
                <w:color w:val="000000" w:themeColor="text1"/>
              </w:rPr>
            </w:pPr>
            <w:r w:rsidRPr="00A91C71">
              <w:rPr>
                <w:color w:val="000000" w:themeColor="text1"/>
              </w:rPr>
              <w:t>1</w:t>
            </w:r>
            <w:r w:rsidR="00D00004">
              <w:rPr>
                <w:color w:val="000000" w:themeColor="text1"/>
              </w:rPr>
              <w:t>4</w:t>
            </w:r>
          </w:p>
        </w:tc>
        <w:tc>
          <w:tcPr>
            <w:tcW w:w="698" w:type="pct"/>
            <w:tcBorders>
              <w:bottom w:val="single" w:sz="4" w:space="0" w:color="auto"/>
            </w:tcBorders>
            <w:vAlign w:val="center"/>
          </w:tcPr>
          <w:p w14:paraId="4E0B6172" w14:textId="77777777" w:rsidR="00D07D22" w:rsidRPr="00A91C71" w:rsidRDefault="00437D16">
            <w:pPr>
              <w:wordWrap w:val="0"/>
              <w:jc w:val="center"/>
              <w:rPr>
                <w:color w:val="000000" w:themeColor="text1"/>
              </w:rPr>
            </w:pPr>
            <w:r w:rsidRPr="00A91C71">
              <w:rPr>
                <w:rFonts w:hint="eastAsia"/>
                <w:color w:val="000000" w:themeColor="text1"/>
              </w:rPr>
              <w:t>强电系统</w:t>
            </w:r>
          </w:p>
        </w:tc>
        <w:tc>
          <w:tcPr>
            <w:tcW w:w="2650" w:type="pct"/>
            <w:tcBorders>
              <w:bottom w:val="single" w:sz="4" w:space="0" w:color="auto"/>
            </w:tcBorders>
            <w:vAlign w:val="center"/>
          </w:tcPr>
          <w:p w14:paraId="25A624E9" w14:textId="77777777" w:rsidR="00D07D22" w:rsidRPr="00A91C71" w:rsidRDefault="00437D16" w:rsidP="00211B3F">
            <w:pPr>
              <w:rPr>
                <w:color w:val="000000" w:themeColor="text1"/>
              </w:rPr>
            </w:pPr>
            <w:r w:rsidRPr="00A91C71">
              <w:rPr>
                <w:color w:val="000000" w:themeColor="text1"/>
              </w:rPr>
              <w:t>RVV2*2.5mm²</w:t>
            </w:r>
          </w:p>
        </w:tc>
        <w:tc>
          <w:tcPr>
            <w:tcW w:w="348" w:type="pct"/>
            <w:tcBorders>
              <w:bottom w:val="single" w:sz="4" w:space="0" w:color="auto"/>
            </w:tcBorders>
            <w:noWrap/>
            <w:vAlign w:val="center"/>
          </w:tcPr>
          <w:p w14:paraId="71E2D7F5" w14:textId="34C6C61B" w:rsidR="00D07D22" w:rsidRPr="00A91C71" w:rsidRDefault="00C25A9E">
            <w:pPr>
              <w:wordWrap w:val="0"/>
              <w:jc w:val="center"/>
              <w:rPr>
                <w:color w:val="000000" w:themeColor="text1"/>
              </w:rPr>
            </w:pPr>
            <w:r>
              <w:rPr>
                <w:color w:val="000000" w:themeColor="text1"/>
                <w:sz w:val="22"/>
                <w:szCs w:val="22"/>
              </w:rPr>
              <w:t>200</w:t>
            </w:r>
          </w:p>
        </w:tc>
        <w:tc>
          <w:tcPr>
            <w:tcW w:w="348" w:type="pct"/>
            <w:tcBorders>
              <w:bottom w:val="single" w:sz="4" w:space="0" w:color="auto"/>
            </w:tcBorders>
            <w:noWrap/>
            <w:vAlign w:val="center"/>
          </w:tcPr>
          <w:p w14:paraId="2683BFA0" w14:textId="77777777" w:rsidR="00D07D22" w:rsidRPr="00A91C71" w:rsidRDefault="00437D16">
            <w:pPr>
              <w:wordWrap w:val="0"/>
              <w:jc w:val="center"/>
              <w:rPr>
                <w:color w:val="000000" w:themeColor="text1"/>
              </w:rPr>
            </w:pPr>
            <w:r w:rsidRPr="00A91C71">
              <w:rPr>
                <w:rFonts w:hint="eastAsia"/>
                <w:color w:val="000000" w:themeColor="text1"/>
                <w:sz w:val="22"/>
                <w:szCs w:val="22"/>
              </w:rPr>
              <w:t>米</w:t>
            </w:r>
          </w:p>
        </w:tc>
        <w:tc>
          <w:tcPr>
            <w:tcW w:w="609" w:type="pct"/>
            <w:tcBorders>
              <w:bottom w:val="single" w:sz="4" w:space="0" w:color="auto"/>
            </w:tcBorders>
            <w:noWrap/>
            <w:vAlign w:val="center"/>
          </w:tcPr>
          <w:p w14:paraId="275B2D13" w14:textId="48C2F614" w:rsidR="00D07D22" w:rsidRPr="00A91C71" w:rsidRDefault="00D07D22">
            <w:pPr>
              <w:wordWrap w:val="0"/>
              <w:jc w:val="center"/>
              <w:rPr>
                <w:color w:val="000000" w:themeColor="text1"/>
              </w:rPr>
            </w:pPr>
          </w:p>
        </w:tc>
      </w:tr>
      <w:tr w:rsidR="00D07D22" w:rsidRPr="00571D5E" w14:paraId="4BB4D3FA" w14:textId="77777777" w:rsidTr="00211B3F">
        <w:trPr>
          <w:trHeight w:val="456"/>
          <w:jc w:val="center"/>
        </w:trPr>
        <w:tc>
          <w:tcPr>
            <w:tcW w:w="347" w:type="pct"/>
            <w:tcBorders>
              <w:bottom w:val="single" w:sz="4" w:space="0" w:color="auto"/>
            </w:tcBorders>
            <w:noWrap/>
            <w:vAlign w:val="center"/>
          </w:tcPr>
          <w:p w14:paraId="6227835B" w14:textId="0F1A6136" w:rsidR="00D07D22" w:rsidRPr="00A91C71" w:rsidRDefault="005E5864">
            <w:pPr>
              <w:wordWrap w:val="0"/>
              <w:jc w:val="center"/>
              <w:rPr>
                <w:color w:val="000000" w:themeColor="text1"/>
              </w:rPr>
            </w:pPr>
            <w:r w:rsidRPr="00A91C71">
              <w:rPr>
                <w:color w:val="000000" w:themeColor="text1"/>
              </w:rPr>
              <w:t>1</w:t>
            </w:r>
            <w:r w:rsidR="00D00004">
              <w:rPr>
                <w:color w:val="000000" w:themeColor="text1"/>
              </w:rPr>
              <w:t>5</w:t>
            </w:r>
          </w:p>
        </w:tc>
        <w:tc>
          <w:tcPr>
            <w:tcW w:w="698" w:type="pct"/>
            <w:tcBorders>
              <w:bottom w:val="single" w:sz="4" w:space="0" w:color="auto"/>
            </w:tcBorders>
            <w:vAlign w:val="center"/>
          </w:tcPr>
          <w:p w14:paraId="20E724AF" w14:textId="77777777" w:rsidR="00D07D22" w:rsidRPr="00A91C71" w:rsidRDefault="00437D16">
            <w:pPr>
              <w:wordWrap w:val="0"/>
              <w:jc w:val="center"/>
              <w:rPr>
                <w:color w:val="000000" w:themeColor="text1"/>
              </w:rPr>
            </w:pPr>
            <w:r w:rsidRPr="00A91C71">
              <w:rPr>
                <w:rFonts w:hint="eastAsia"/>
                <w:color w:val="000000" w:themeColor="text1"/>
              </w:rPr>
              <w:t>弱电系统</w:t>
            </w:r>
          </w:p>
        </w:tc>
        <w:tc>
          <w:tcPr>
            <w:tcW w:w="2650" w:type="pct"/>
            <w:tcBorders>
              <w:bottom w:val="single" w:sz="4" w:space="0" w:color="auto"/>
            </w:tcBorders>
            <w:vAlign w:val="center"/>
          </w:tcPr>
          <w:p w14:paraId="5E771342" w14:textId="77777777" w:rsidR="00D07D22" w:rsidRPr="00A91C71" w:rsidRDefault="00437D16" w:rsidP="00211B3F">
            <w:pPr>
              <w:rPr>
                <w:color w:val="000000" w:themeColor="text1"/>
              </w:rPr>
            </w:pPr>
            <w:r w:rsidRPr="00A91C71">
              <w:rPr>
                <w:rFonts w:hint="eastAsia"/>
                <w:color w:val="000000" w:themeColor="text1"/>
              </w:rPr>
              <w:t>六类非屏蔽网线</w:t>
            </w:r>
          </w:p>
        </w:tc>
        <w:tc>
          <w:tcPr>
            <w:tcW w:w="348" w:type="pct"/>
            <w:tcBorders>
              <w:bottom w:val="single" w:sz="4" w:space="0" w:color="auto"/>
            </w:tcBorders>
            <w:noWrap/>
            <w:vAlign w:val="center"/>
          </w:tcPr>
          <w:p w14:paraId="192AA1F9" w14:textId="4A05FF7C" w:rsidR="00D07D22" w:rsidRPr="00A91C71" w:rsidRDefault="00C25A9E">
            <w:pPr>
              <w:wordWrap w:val="0"/>
              <w:jc w:val="center"/>
              <w:rPr>
                <w:color w:val="000000" w:themeColor="text1"/>
              </w:rPr>
            </w:pPr>
            <w:r>
              <w:rPr>
                <w:color w:val="000000" w:themeColor="text1"/>
                <w:sz w:val="22"/>
                <w:szCs w:val="22"/>
              </w:rPr>
              <w:t>200</w:t>
            </w:r>
          </w:p>
        </w:tc>
        <w:tc>
          <w:tcPr>
            <w:tcW w:w="348" w:type="pct"/>
            <w:tcBorders>
              <w:bottom w:val="single" w:sz="4" w:space="0" w:color="auto"/>
            </w:tcBorders>
            <w:noWrap/>
            <w:vAlign w:val="center"/>
          </w:tcPr>
          <w:p w14:paraId="13947C84" w14:textId="77777777" w:rsidR="00D07D22" w:rsidRPr="00A91C71" w:rsidRDefault="00437D16">
            <w:pPr>
              <w:wordWrap w:val="0"/>
              <w:jc w:val="center"/>
              <w:rPr>
                <w:color w:val="000000" w:themeColor="text1"/>
              </w:rPr>
            </w:pPr>
            <w:r w:rsidRPr="00A91C71">
              <w:rPr>
                <w:rFonts w:hint="eastAsia"/>
                <w:color w:val="000000" w:themeColor="text1"/>
                <w:sz w:val="22"/>
                <w:szCs w:val="22"/>
              </w:rPr>
              <w:t>米</w:t>
            </w:r>
          </w:p>
        </w:tc>
        <w:tc>
          <w:tcPr>
            <w:tcW w:w="609" w:type="pct"/>
            <w:tcBorders>
              <w:bottom w:val="single" w:sz="4" w:space="0" w:color="auto"/>
            </w:tcBorders>
            <w:noWrap/>
            <w:vAlign w:val="center"/>
          </w:tcPr>
          <w:p w14:paraId="42798A20" w14:textId="7A6739A6" w:rsidR="00D07D22" w:rsidRPr="00A91C71" w:rsidRDefault="00D07D22">
            <w:pPr>
              <w:wordWrap w:val="0"/>
              <w:jc w:val="center"/>
              <w:rPr>
                <w:color w:val="000000" w:themeColor="text1"/>
              </w:rPr>
            </w:pPr>
          </w:p>
        </w:tc>
      </w:tr>
      <w:tr w:rsidR="00D07D22" w:rsidRPr="00571D5E" w14:paraId="586D2AB0" w14:textId="77777777" w:rsidTr="00A91C71">
        <w:trPr>
          <w:trHeight w:val="456"/>
          <w:jc w:val="center"/>
        </w:trPr>
        <w:tc>
          <w:tcPr>
            <w:tcW w:w="5000" w:type="pct"/>
            <w:gridSpan w:val="6"/>
            <w:shd w:val="clear" w:color="auto" w:fill="92D050"/>
            <w:vAlign w:val="center"/>
          </w:tcPr>
          <w:p w14:paraId="7D69A1B2" w14:textId="77777777" w:rsidR="00D07D22" w:rsidRPr="00A91C71" w:rsidRDefault="00437D16">
            <w:pPr>
              <w:wordWrap w:val="0"/>
              <w:rPr>
                <w:b/>
                <w:bCs/>
                <w:color w:val="000000" w:themeColor="text1"/>
              </w:rPr>
            </w:pPr>
            <w:r w:rsidRPr="00A91C71">
              <w:rPr>
                <w:rFonts w:hint="eastAsia"/>
                <w:b/>
                <w:bCs/>
                <w:color w:val="000000" w:themeColor="text1"/>
              </w:rPr>
              <w:t>三、音响系统（</w:t>
            </w:r>
            <w:r w:rsidRPr="00A91C71">
              <w:rPr>
                <w:b/>
                <w:bCs/>
                <w:color w:val="000000" w:themeColor="text1"/>
              </w:rPr>
              <w:t>2套）</w:t>
            </w:r>
          </w:p>
        </w:tc>
      </w:tr>
      <w:tr w:rsidR="00D07D22" w:rsidRPr="00571D5E" w14:paraId="6E51AAB3" w14:textId="77777777" w:rsidTr="00211B3F">
        <w:trPr>
          <w:trHeight w:val="456"/>
          <w:jc w:val="center"/>
        </w:trPr>
        <w:tc>
          <w:tcPr>
            <w:tcW w:w="347" w:type="pct"/>
            <w:tcBorders>
              <w:bottom w:val="single" w:sz="4" w:space="0" w:color="auto"/>
            </w:tcBorders>
            <w:noWrap/>
            <w:vAlign w:val="center"/>
          </w:tcPr>
          <w:p w14:paraId="14608B3C" w14:textId="77777777" w:rsidR="00D07D22" w:rsidRPr="00A91C71" w:rsidRDefault="00437D16">
            <w:pPr>
              <w:wordWrap w:val="0"/>
              <w:jc w:val="center"/>
              <w:rPr>
                <w:color w:val="000000" w:themeColor="text1"/>
              </w:rPr>
            </w:pPr>
            <w:r w:rsidRPr="00A91C71">
              <w:rPr>
                <w:color w:val="000000" w:themeColor="text1"/>
              </w:rPr>
              <w:lastRenderedPageBreak/>
              <w:t>1</w:t>
            </w:r>
          </w:p>
        </w:tc>
        <w:tc>
          <w:tcPr>
            <w:tcW w:w="698" w:type="pct"/>
            <w:tcBorders>
              <w:bottom w:val="single" w:sz="4" w:space="0" w:color="auto"/>
            </w:tcBorders>
            <w:vAlign w:val="center"/>
          </w:tcPr>
          <w:p w14:paraId="56CA4302" w14:textId="77777777" w:rsidR="00D07D22" w:rsidRPr="00A91C71" w:rsidRDefault="00437D16">
            <w:pPr>
              <w:wordWrap w:val="0"/>
              <w:jc w:val="center"/>
              <w:rPr>
                <w:color w:val="000000" w:themeColor="text1"/>
              </w:rPr>
            </w:pPr>
            <w:r w:rsidRPr="00A91C71">
              <w:rPr>
                <w:rFonts w:hint="eastAsia"/>
                <w:color w:val="000000" w:themeColor="text1"/>
              </w:rPr>
              <w:t>主扩音柱</w:t>
            </w:r>
          </w:p>
        </w:tc>
        <w:tc>
          <w:tcPr>
            <w:tcW w:w="2650" w:type="pct"/>
            <w:tcBorders>
              <w:bottom w:val="single" w:sz="4" w:space="0" w:color="auto"/>
            </w:tcBorders>
            <w:vAlign w:val="center"/>
          </w:tcPr>
          <w:p w14:paraId="70165A31" w14:textId="77777777" w:rsidR="005E5864" w:rsidRPr="00A91C71" w:rsidRDefault="005E5864" w:rsidP="005E5864">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频率响应</w:t>
            </w:r>
            <w:r w:rsidRPr="00A91C71">
              <w:rPr>
                <w:color w:val="000000" w:themeColor="text1"/>
              </w:rPr>
              <w:t>(3dB) :40Hz-20KHz</w:t>
            </w:r>
          </w:p>
          <w:p w14:paraId="248EF733" w14:textId="49975AA0" w:rsidR="005E5864" w:rsidRPr="00A91C71" w:rsidRDefault="004D25DE" w:rsidP="005E5864">
            <w:pPr>
              <w:ind w:firstLineChars="21" w:firstLine="44"/>
              <w:rPr>
                <w:color w:val="000000" w:themeColor="text1"/>
              </w:rPr>
            </w:pPr>
            <w:r w:rsidRPr="004D25DE">
              <w:rPr>
                <w:rFonts w:hint="eastAsia"/>
                <w:color w:val="000000" w:themeColor="text1"/>
                <w:sz w:val="21"/>
                <w:szCs w:val="21"/>
              </w:rPr>
              <w:t>▲</w:t>
            </w:r>
            <w:r w:rsidR="005E5864" w:rsidRPr="00A91C71">
              <w:rPr>
                <w:rFonts w:hint="eastAsia"/>
                <w:color w:val="000000" w:themeColor="text1"/>
              </w:rPr>
              <w:t>低频设计</w:t>
            </w:r>
            <w:r w:rsidR="005E5864" w:rsidRPr="00A91C71">
              <w:rPr>
                <w:color w:val="000000" w:themeColor="text1"/>
              </w:rPr>
              <w:t>:12寸带通设计</w:t>
            </w:r>
          </w:p>
          <w:p w14:paraId="1BAE1A80" w14:textId="1AF27D7B" w:rsidR="005E5864" w:rsidRPr="00A91C71" w:rsidRDefault="004D25DE" w:rsidP="005E5864">
            <w:pPr>
              <w:ind w:firstLineChars="21" w:firstLine="44"/>
              <w:rPr>
                <w:color w:val="000000" w:themeColor="text1"/>
              </w:rPr>
            </w:pPr>
            <w:r w:rsidRPr="004D25DE">
              <w:rPr>
                <w:rFonts w:hint="eastAsia"/>
                <w:color w:val="000000" w:themeColor="text1"/>
                <w:sz w:val="21"/>
                <w:szCs w:val="21"/>
              </w:rPr>
              <w:t>▲</w:t>
            </w:r>
            <w:r w:rsidR="005E5864" w:rsidRPr="00A91C71">
              <w:rPr>
                <w:rFonts w:hint="eastAsia"/>
                <w:color w:val="000000" w:themeColor="text1"/>
              </w:rPr>
              <w:t>中高频设计</w:t>
            </w:r>
            <w:r w:rsidR="005E5864" w:rsidRPr="00A91C71">
              <w:rPr>
                <w:color w:val="000000" w:themeColor="text1"/>
              </w:rPr>
              <w:t>:8x3.5寸专利波导设计</w:t>
            </w:r>
          </w:p>
          <w:p w14:paraId="013B521B" w14:textId="77777777" w:rsidR="005E5864" w:rsidRPr="00A91C71" w:rsidRDefault="005E5864" w:rsidP="005E5864">
            <w:pPr>
              <w:ind w:firstLineChars="21" w:firstLine="50"/>
              <w:rPr>
                <w:color w:val="000000" w:themeColor="text1"/>
              </w:rPr>
            </w:pPr>
            <w:r w:rsidRPr="00A91C71">
              <w:rPr>
                <w:rFonts w:hint="eastAsia"/>
                <w:color w:val="000000" w:themeColor="text1"/>
              </w:rPr>
              <w:t>低频喇叭</w:t>
            </w:r>
            <w:r w:rsidRPr="00A91C71">
              <w:rPr>
                <w:color w:val="000000" w:themeColor="text1"/>
              </w:rPr>
              <w:t>:12寸长冲程低音</w:t>
            </w:r>
          </w:p>
          <w:p w14:paraId="5BC992B9" w14:textId="77777777" w:rsidR="005E5864" w:rsidRPr="00A91C71" w:rsidRDefault="005E5864" w:rsidP="005E5864">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中高频喇叭</w:t>
            </w:r>
            <w:r w:rsidRPr="00A91C71">
              <w:rPr>
                <w:color w:val="000000" w:themeColor="text1"/>
              </w:rPr>
              <w:t>:3.5寸钕磁</w:t>
            </w:r>
          </w:p>
          <w:p w14:paraId="5F0EB6E5" w14:textId="77777777" w:rsidR="005E5864" w:rsidRPr="00A91C71" w:rsidRDefault="005E5864" w:rsidP="005E5864">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最大声压级</w:t>
            </w:r>
            <w:r w:rsidRPr="00A91C71">
              <w:rPr>
                <w:color w:val="000000" w:themeColor="text1"/>
              </w:rPr>
              <w:t>:128dB</w:t>
            </w:r>
          </w:p>
          <w:p w14:paraId="528B65E1" w14:textId="77777777" w:rsidR="005E5864" w:rsidRPr="00A91C71" w:rsidRDefault="005E5864" w:rsidP="005E5864">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覆盖范围</w:t>
            </w:r>
            <w:r w:rsidRPr="00A91C71">
              <w:rPr>
                <w:color w:val="000000" w:themeColor="text1"/>
              </w:rPr>
              <w:t>(H*V) :140°*40°</w:t>
            </w:r>
          </w:p>
          <w:p w14:paraId="48D037CA" w14:textId="77777777" w:rsidR="005E5864" w:rsidRPr="00A91C71" w:rsidRDefault="005E5864" w:rsidP="005E5864">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额定功率</w:t>
            </w:r>
            <w:r w:rsidRPr="00A91C71">
              <w:rPr>
                <w:color w:val="000000" w:themeColor="text1"/>
              </w:rPr>
              <w:t>:600+600瓦</w:t>
            </w:r>
          </w:p>
          <w:p w14:paraId="76F90C0F" w14:textId="77777777" w:rsidR="005E5864" w:rsidRPr="00A91C71" w:rsidRDefault="005E5864" w:rsidP="005E5864">
            <w:pPr>
              <w:ind w:firstLineChars="21" w:firstLine="50"/>
              <w:rPr>
                <w:color w:val="000000" w:themeColor="text1"/>
              </w:rPr>
            </w:pPr>
            <w:r w:rsidRPr="00A91C71">
              <w:rPr>
                <w:rFonts w:hint="eastAsia"/>
                <w:color w:val="000000" w:themeColor="text1"/>
              </w:rPr>
              <w:t>分频频率</w:t>
            </w:r>
            <w:r w:rsidRPr="00A91C71">
              <w:rPr>
                <w:color w:val="000000" w:themeColor="text1"/>
              </w:rPr>
              <w:t>:4th/200HzDSP</w:t>
            </w:r>
          </w:p>
          <w:p w14:paraId="4B5086D2" w14:textId="77777777" w:rsidR="005E5864" w:rsidRPr="00A91C71" w:rsidRDefault="005E5864" w:rsidP="005E5864">
            <w:pPr>
              <w:ind w:firstLineChars="21" w:firstLine="50"/>
              <w:rPr>
                <w:color w:val="000000" w:themeColor="text1"/>
              </w:rPr>
            </w:pPr>
            <w:r w:rsidRPr="00A91C71">
              <w:rPr>
                <w:rFonts w:hint="eastAsia"/>
                <w:color w:val="000000" w:themeColor="text1"/>
              </w:rPr>
              <w:t>连接器</w:t>
            </w:r>
            <w:r w:rsidRPr="00A91C71">
              <w:rPr>
                <w:color w:val="000000" w:themeColor="text1"/>
              </w:rPr>
              <w:t>:2x XLR/TRS多功能插口输入</w:t>
            </w:r>
          </w:p>
          <w:p w14:paraId="6B510B5D" w14:textId="77777777" w:rsidR="005E5864" w:rsidRPr="00A91C71" w:rsidRDefault="005E5864" w:rsidP="005E5864">
            <w:pPr>
              <w:ind w:firstLineChars="21" w:firstLine="50"/>
              <w:rPr>
                <w:color w:val="000000" w:themeColor="text1"/>
              </w:rPr>
            </w:pPr>
            <w:r w:rsidRPr="00A91C71">
              <w:rPr>
                <w:color w:val="000000" w:themeColor="text1"/>
              </w:rPr>
              <w:t>1x RCA立体声输入</w:t>
            </w:r>
          </w:p>
          <w:p w14:paraId="1F2DF043" w14:textId="77777777" w:rsidR="005E5864" w:rsidRPr="00A91C71" w:rsidRDefault="005E5864" w:rsidP="005E5864">
            <w:pPr>
              <w:ind w:firstLineChars="21" w:firstLine="50"/>
              <w:rPr>
                <w:color w:val="000000" w:themeColor="text1"/>
              </w:rPr>
            </w:pPr>
            <w:r w:rsidRPr="00A91C71">
              <w:rPr>
                <w:color w:val="000000" w:themeColor="text1"/>
              </w:rPr>
              <w:t>1x蓝牙输入</w:t>
            </w:r>
          </w:p>
          <w:p w14:paraId="40670F62" w14:textId="77777777" w:rsidR="005E5864" w:rsidRPr="00A91C71" w:rsidRDefault="005E5864" w:rsidP="005E5864">
            <w:pPr>
              <w:ind w:firstLineChars="21" w:firstLine="50"/>
              <w:rPr>
                <w:color w:val="000000" w:themeColor="text1"/>
              </w:rPr>
            </w:pPr>
            <w:r w:rsidRPr="00A91C71">
              <w:rPr>
                <w:color w:val="000000" w:themeColor="text1"/>
              </w:rPr>
              <w:t>1xXLR  THRU输出</w:t>
            </w:r>
          </w:p>
          <w:p w14:paraId="4CC602A9" w14:textId="77777777" w:rsidR="005E5864" w:rsidRPr="00A91C71" w:rsidRDefault="005E5864" w:rsidP="005E5864">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蓝牙</w:t>
            </w:r>
            <w:r w:rsidRPr="00A91C71">
              <w:rPr>
                <w:color w:val="000000" w:themeColor="text1"/>
              </w:rPr>
              <w:t>TWS</w:t>
            </w:r>
          </w:p>
          <w:p w14:paraId="287975C6" w14:textId="5478B5E7" w:rsidR="00D07D22" w:rsidRPr="00A91C71" w:rsidRDefault="005E5864" w:rsidP="00211B3F">
            <w:pPr>
              <w:ind w:firstLineChars="21" w:firstLine="50"/>
              <w:rPr>
                <w:color w:val="000000" w:themeColor="text1"/>
              </w:rPr>
            </w:pPr>
            <w:r w:rsidRPr="00A91C71">
              <w:rPr>
                <w:rFonts w:eastAsiaTheme="minorEastAsia" w:hint="eastAsia"/>
                <w:color w:val="000000" w:themeColor="text1"/>
                <w:szCs w:val="21"/>
              </w:rPr>
              <w:t>★</w:t>
            </w:r>
            <w:r w:rsidRPr="00A91C71">
              <w:rPr>
                <w:rFonts w:hint="eastAsia"/>
                <w:color w:val="000000" w:themeColor="text1"/>
              </w:rPr>
              <w:t>功能和效果</w:t>
            </w:r>
            <w:r w:rsidRPr="00A91C71">
              <w:rPr>
                <w:color w:val="000000" w:themeColor="text1"/>
              </w:rPr>
              <w:t>:噪音门</w:t>
            </w:r>
          </w:p>
        </w:tc>
        <w:tc>
          <w:tcPr>
            <w:tcW w:w="348" w:type="pct"/>
            <w:tcBorders>
              <w:bottom w:val="single" w:sz="4" w:space="0" w:color="auto"/>
            </w:tcBorders>
            <w:noWrap/>
            <w:vAlign w:val="center"/>
          </w:tcPr>
          <w:p w14:paraId="56A802CC" w14:textId="77777777" w:rsidR="00D07D22" w:rsidRPr="00A91C71" w:rsidRDefault="00437D16">
            <w:pPr>
              <w:wordWrap w:val="0"/>
              <w:jc w:val="center"/>
              <w:rPr>
                <w:color w:val="000000" w:themeColor="text1"/>
              </w:rPr>
            </w:pPr>
            <w:r w:rsidRPr="00A91C71">
              <w:rPr>
                <w:color w:val="000000" w:themeColor="text1"/>
              </w:rPr>
              <w:t>2</w:t>
            </w:r>
          </w:p>
        </w:tc>
        <w:tc>
          <w:tcPr>
            <w:tcW w:w="348" w:type="pct"/>
            <w:tcBorders>
              <w:bottom w:val="single" w:sz="4" w:space="0" w:color="auto"/>
            </w:tcBorders>
            <w:noWrap/>
            <w:vAlign w:val="center"/>
          </w:tcPr>
          <w:p w14:paraId="06802C19" w14:textId="77777777" w:rsidR="00D07D22" w:rsidRPr="00A91C71" w:rsidRDefault="00437D16">
            <w:pPr>
              <w:wordWrap w:val="0"/>
              <w:jc w:val="center"/>
              <w:rPr>
                <w:color w:val="000000" w:themeColor="text1"/>
              </w:rPr>
            </w:pPr>
            <w:r w:rsidRPr="00A91C71">
              <w:rPr>
                <w:rFonts w:hint="eastAsia"/>
                <w:color w:val="000000" w:themeColor="text1"/>
              </w:rPr>
              <w:t>套</w:t>
            </w:r>
          </w:p>
        </w:tc>
        <w:tc>
          <w:tcPr>
            <w:tcW w:w="609" w:type="pct"/>
            <w:tcBorders>
              <w:bottom w:val="single" w:sz="4" w:space="0" w:color="auto"/>
            </w:tcBorders>
            <w:noWrap/>
            <w:vAlign w:val="center"/>
          </w:tcPr>
          <w:p w14:paraId="1BB48C93" w14:textId="77777777" w:rsidR="00211B3F" w:rsidRDefault="005E5864">
            <w:pPr>
              <w:wordWrap w:val="0"/>
              <w:jc w:val="center"/>
              <w:rPr>
                <w:color w:val="000000" w:themeColor="text1"/>
              </w:rPr>
            </w:pPr>
            <w:bookmarkStart w:id="24" w:name="OLE_LINK34"/>
            <w:bookmarkStart w:id="25" w:name="OLE_LINK35"/>
            <w:r w:rsidRPr="00A91C71">
              <w:rPr>
                <w:color w:val="000000" w:themeColor="text1"/>
              </w:rPr>
              <w:t>HKAUDIO</w:t>
            </w:r>
          </w:p>
          <w:p w14:paraId="4224175F" w14:textId="77777777" w:rsidR="00211B3F" w:rsidRDefault="005E5864">
            <w:pPr>
              <w:wordWrap w:val="0"/>
              <w:jc w:val="center"/>
              <w:rPr>
                <w:color w:val="000000" w:themeColor="text1"/>
              </w:rPr>
            </w:pPr>
            <w:r w:rsidRPr="00A91C71">
              <w:rPr>
                <w:color w:val="000000" w:themeColor="text1"/>
              </w:rPr>
              <w:t>PD</w:t>
            </w:r>
          </w:p>
          <w:p w14:paraId="7E286257" w14:textId="1EA885DC" w:rsidR="00D07D22" w:rsidRPr="00A91C71" w:rsidRDefault="005E5864">
            <w:pPr>
              <w:wordWrap w:val="0"/>
              <w:jc w:val="center"/>
              <w:rPr>
                <w:color w:val="000000" w:themeColor="text1"/>
              </w:rPr>
            </w:pPr>
            <w:r w:rsidRPr="00A91C71">
              <w:rPr>
                <w:color w:val="000000" w:themeColor="text1"/>
              </w:rPr>
              <w:t>DAS</w:t>
            </w:r>
            <w:bookmarkEnd w:id="24"/>
            <w:bookmarkEnd w:id="25"/>
          </w:p>
        </w:tc>
      </w:tr>
      <w:tr w:rsidR="00D07D22" w:rsidRPr="00571D5E" w14:paraId="1604C91B" w14:textId="77777777" w:rsidTr="00211B3F">
        <w:trPr>
          <w:trHeight w:val="456"/>
          <w:jc w:val="center"/>
        </w:trPr>
        <w:tc>
          <w:tcPr>
            <w:tcW w:w="347" w:type="pct"/>
            <w:tcBorders>
              <w:bottom w:val="single" w:sz="4" w:space="0" w:color="auto"/>
            </w:tcBorders>
            <w:noWrap/>
            <w:vAlign w:val="center"/>
          </w:tcPr>
          <w:p w14:paraId="37149B22" w14:textId="77777777" w:rsidR="00D07D22" w:rsidRPr="00A91C71" w:rsidRDefault="00437D16">
            <w:pPr>
              <w:wordWrap w:val="0"/>
              <w:jc w:val="center"/>
              <w:rPr>
                <w:color w:val="000000" w:themeColor="text1"/>
              </w:rPr>
            </w:pPr>
            <w:r w:rsidRPr="00A91C71">
              <w:rPr>
                <w:color w:val="000000" w:themeColor="text1"/>
              </w:rPr>
              <w:t>2</w:t>
            </w:r>
          </w:p>
        </w:tc>
        <w:tc>
          <w:tcPr>
            <w:tcW w:w="698" w:type="pct"/>
            <w:tcBorders>
              <w:bottom w:val="single" w:sz="4" w:space="0" w:color="auto"/>
            </w:tcBorders>
            <w:vAlign w:val="center"/>
          </w:tcPr>
          <w:p w14:paraId="2C902EFC" w14:textId="77777777" w:rsidR="00D07D22" w:rsidRPr="00A91C71" w:rsidRDefault="00437D16">
            <w:pPr>
              <w:wordWrap w:val="0"/>
              <w:jc w:val="center"/>
              <w:rPr>
                <w:color w:val="000000" w:themeColor="text1"/>
              </w:rPr>
            </w:pPr>
            <w:r w:rsidRPr="00A91C71">
              <w:rPr>
                <w:rFonts w:hint="eastAsia"/>
                <w:color w:val="000000" w:themeColor="text1"/>
              </w:rPr>
              <w:t>返送音箱</w:t>
            </w:r>
          </w:p>
        </w:tc>
        <w:tc>
          <w:tcPr>
            <w:tcW w:w="2650" w:type="pct"/>
            <w:tcBorders>
              <w:bottom w:val="single" w:sz="4" w:space="0" w:color="auto"/>
            </w:tcBorders>
            <w:vAlign w:val="center"/>
          </w:tcPr>
          <w:p w14:paraId="79A7EBE4" w14:textId="6B3760BF" w:rsidR="005E5864" w:rsidRPr="00A91C71"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w:t>
            </w:r>
            <w:r w:rsidRPr="00A91C71">
              <w:rPr>
                <w:rFonts w:eastAsiaTheme="minorEastAsia"/>
                <w:color w:val="000000" w:themeColor="text1"/>
                <w:szCs w:val="21"/>
              </w:rPr>
              <w:t xml:space="preserve"> </w:t>
            </w:r>
            <w:r w:rsidRPr="00A91C71">
              <w:rPr>
                <w:rFonts w:eastAsiaTheme="minorEastAsia" w:hint="eastAsia"/>
                <w:color w:val="000000" w:themeColor="text1"/>
                <w:szCs w:val="21"/>
              </w:rPr>
              <w:t>输出功率（峰值）：</w:t>
            </w:r>
            <w:r w:rsidRPr="00A91C71">
              <w:rPr>
                <w:rFonts w:eastAsiaTheme="minorEastAsia"/>
                <w:color w:val="000000" w:themeColor="text1"/>
                <w:szCs w:val="21"/>
              </w:rPr>
              <w:t>800W</w:t>
            </w:r>
          </w:p>
          <w:p w14:paraId="3A11877C" w14:textId="321BAFE3" w:rsidR="005E5864" w:rsidRPr="00A91C71"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频率响应</w:t>
            </w:r>
            <w:r w:rsidRPr="00A91C71">
              <w:rPr>
                <w:rFonts w:eastAsiaTheme="minorEastAsia"/>
                <w:color w:val="000000" w:themeColor="text1"/>
                <w:szCs w:val="21"/>
              </w:rPr>
              <w:t>(+/-3dB)：64Hz -18 kHz</w:t>
            </w:r>
          </w:p>
          <w:p w14:paraId="4D876B0D" w14:textId="022DCCEF" w:rsidR="005E5864" w:rsidRPr="00A91C71" w:rsidRDefault="005E5864" w:rsidP="00211B3F">
            <w:pPr>
              <w:ind w:firstLineChars="21" w:firstLine="50"/>
              <w:rPr>
                <w:rFonts w:eastAsiaTheme="minorEastAsia"/>
                <w:color w:val="000000" w:themeColor="text1"/>
                <w:szCs w:val="21"/>
              </w:rPr>
            </w:pPr>
            <w:r w:rsidRPr="00A91C71">
              <w:rPr>
                <w:rFonts w:eastAsiaTheme="minorEastAsia"/>
                <w:color w:val="000000" w:themeColor="text1"/>
                <w:szCs w:val="21"/>
              </w:rPr>
              <w:t>频率响应(-10 dB)：59Hz -20 kHz</w:t>
            </w:r>
          </w:p>
          <w:p w14:paraId="5F22A4BE" w14:textId="4B89D7EF" w:rsidR="005E5864" w:rsidRPr="00A91C71"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最大</w:t>
            </w:r>
            <w:r w:rsidRPr="00A91C71">
              <w:rPr>
                <w:rFonts w:eastAsiaTheme="minorEastAsia"/>
                <w:color w:val="000000" w:themeColor="text1"/>
                <w:szCs w:val="21"/>
              </w:rPr>
              <w:t xml:space="preserve">SPL：119 dB </w:t>
            </w:r>
            <w:r w:rsidRPr="00A91C71">
              <w:rPr>
                <w:rFonts w:eastAsiaTheme="minorEastAsia" w:hint="eastAsia"/>
                <w:color w:val="000000" w:themeColor="text1"/>
                <w:szCs w:val="21"/>
              </w:rPr>
              <w:t>半空间（</w:t>
            </w:r>
            <w:r w:rsidRPr="00A91C71">
              <w:rPr>
                <w:rFonts w:eastAsiaTheme="minorEastAsia"/>
                <w:color w:val="000000" w:themeColor="text1"/>
                <w:szCs w:val="21"/>
              </w:rPr>
              <w:t>@ 10％THD）。辐射角度：90°x 60°CD号角</w:t>
            </w:r>
          </w:p>
          <w:p w14:paraId="4F16F0C1" w14:textId="0210009B" w:rsidR="005E5864" w:rsidRPr="00A91C71"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低</w:t>
            </w:r>
            <w:r w:rsidRPr="00A91C71">
              <w:rPr>
                <w:rFonts w:eastAsiaTheme="minorEastAsia"/>
                <w:color w:val="000000" w:themeColor="text1"/>
                <w:szCs w:val="21"/>
              </w:rPr>
              <w:t>/中单元：1x 10”,2”音圈</w:t>
            </w:r>
          </w:p>
          <w:p w14:paraId="3E1EECE3" w14:textId="3AF3DF53" w:rsidR="005E5864" w:rsidRPr="00A91C71"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高音单元：</w:t>
            </w:r>
            <w:r w:rsidRPr="00A91C71">
              <w:rPr>
                <w:rFonts w:eastAsiaTheme="minorEastAsia"/>
                <w:color w:val="000000" w:themeColor="text1"/>
                <w:szCs w:val="21"/>
              </w:rPr>
              <w:t>1”，1”音圈</w:t>
            </w:r>
          </w:p>
          <w:p w14:paraId="437292F6" w14:textId="199152EA" w:rsidR="005E5864" w:rsidRPr="00A91C71" w:rsidRDefault="004D25DE" w:rsidP="00211B3F">
            <w:pPr>
              <w:ind w:firstLineChars="21" w:firstLine="44"/>
              <w:rPr>
                <w:rFonts w:eastAsiaTheme="minorEastAsia"/>
                <w:color w:val="000000" w:themeColor="text1"/>
                <w:szCs w:val="21"/>
              </w:rPr>
            </w:pPr>
            <w:r w:rsidRPr="004D25DE">
              <w:rPr>
                <w:rFonts w:hint="eastAsia"/>
                <w:color w:val="000000" w:themeColor="text1"/>
                <w:sz w:val="21"/>
                <w:szCs w:val="21"/>
              </w:rPr>
              <w:t>▲</w:t>
            </w:r>
            <w:r w:rsidR="005E5864" w:rsidRPr="00A91C71">
              <w:rPr>
                <w:rFonts w:eastAsiaTheme="minorEastAsia" w:hint="eastAsia"/>
                <w:color w:val="000000" w:themeColor="text1"/>
                <w:szCs w:val="21"/>
              </w:rPr>
              <w:t>主动式保护电路：峰值和</w:t>
            </w:r>
            <w:r w:rsidR="005E5864" w:rsidRPr="00A91C71">
              <w:rPr>
                <w:rFonts w:eastAsiaTheme="minorEastAsia"/>
                <w:color w:val="000000" w:themeColor="text1"/>
                <w:szCs w:val="21"/>
              </w:rPr>
              <w:t>RMS限幅器</w:t>
            </w:r>
          </w:p>
          <w:p w14:paraId="1D7CC0AF" w14:textId="6FC42344" w:rsidR="005E5864" w:rsidRPr="00A91C71"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截止频率有源：</w:t>
            </w:r>
            <w:r w:rsidRPr="00A91C71">
              <w:rPr>
                <w:rFonts w:eastAsiaTheme="minorEastAsia"/>
                <w:color w:val="000000" w:themeColor="text1"/>
                <w:szCs w:val="21"/>
              </w:rPr>
              <w:t>1.9 kHz</w:t>
            </w:r>
          </w:p>
          <w:p w14:paraId="55F8C0D4" w14:textId="314CF0F1" w:rsidR="005E5864" w:rsidRPr="00A91C71"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★蓝牙：</w:t>
            </w:r>
            <w:r w:rsidRPr="00A91C71">
              <w:rPr>
                <w:rFonts w:eastAsiaTheme="minorEastAsia"/>
                <w:color w:val="000000" w:themeColor="text1"/>
                <w:szCs w:val="21"/>
              </w:rPr>
              <w:t>5.0</w:t>
            </w:r>
          </w:p>
          <w:p w14:paraId="430A7B41" w14:textId="45FA604B" w:rsidR="005E5864" w:rsidRPr="00A91C71"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延迟：</w:t>
            </w:r>
            <w:r w:rsidRPr="00A91C71">
              <w:rPr>
                <w:rFonts w:eastAsiaTheme="minorEastAsia"/>
                <w:color w:val="000000" w:themeColor="text1"/>
                <w:szCs w:val="21"/>
              </w:rPr>
              <w:t xml:space="preserve">0-10m </w:t>
            </w:r>
            <w:r w:rsidRPr="00A91C71">
              <w:rPr>
                <w:rFonts w:eastAsiaTheme="minorEastAsia" w:hint="eastAsia"/>
                <w:color w:val="000000" w:themeColor="text1"/>
                <w:szCs w:val="21"/>
              </w:rPr>
              <w:t>箱体角度：</w:t>
            </w:r>
            <w:r w:rsidRPr="00A91C71">
              <w:rPr>
                <w:rFonts w:eastAsiaTheme="minorEastAsia"/>
                <w:color w:val="000000" w:themeColor="text1"/>
                <w:szCs w:val="21"/>
              </w:rPr>
              <w:t>35°</w:t>
            </w:r>
          </w:p>
          <w:p w14:paraId="326745E6" w14:textId="7C9A4949" w:rsidR="00D07D22" w:rsidRPr="00211B3F" w:rsidRDefault="005E5864" w:rsidP="00211B3F">
            <w:pPr>
              <w:ind w:firstLineChars="21" w:firstLine="50"/>
              <w:rPr>
                <w:rFonts w:eastAsiaTheme="minorEastAsia"/>
                <w:color w:val="000000" w:themeColor="text1"/>
                <w:szCs w:val="21"/>
              </w:rPr>
            </w:pPr>
            <w:r w:rsidRPr="00A91C71">
              <w:rPr>
                <w:rFonts w:eastAsiaTheme="minorEastAsia" w:hint="eastAsia"/>
                <w:color w:val="000000" w:themeColor="text1"/>
                <w:szCs w:val="21"/>
              </w:rPr>
              <w:t>支杆座：多俯角</w:t>
            </w:r>
            <w:r w:rsidRPr="00A91C71">
              <w:rPr>
                <w:rFonts w:eastAsiaTheme="minorEastAsia"/>
                <w:color w:val="000000" w:themeColor="text1"/>
                <w:szCs w:val="21"/>
              </w:rPr>
              <w:t>0/7.5°</w:t>
            </w:r>
          </w:p>
        </w:tc>
        <w:tc>
          <w:tcPr>
            <w:tcW w:w="348" w:type="pct"/>
            <w:tcBorders>
              <w:bottom w:val="single" w:sz="4" w:space="0" w:color="auto"/>
            </w:tcBorders>
            <w:noWrap/>
            <w:vAlign w:val="center"/>
          </w:tcPr>
          <w:p w14:paraId="3EF165EA" w14:textId="77777777" w:rsidR="00D07D22" w:rsidRPr="00A91C71" w:rsidRDefault="00437D16">
            <w:pPr>
              <w:wordWrap w:val="0"/>
              <w:jc w:val="center"/>
              <w:rPr>
                <w:color w:val="000000" w:themeColor="text1"/>
              </w:rPr>
            </w:pPr>
            <w:r w:rsidRPr="00A91C71">
              <w:rPr>
                <w:color w:val="000000" w:themeColor="text1"/>
              </w:rPr>
              <w:t>2</w:t>
            </w:r>
          </w:p>
        </w:tc>
        <w:tc>
          <w:tcPr>
            <w:tcW w:w="348" w:type="pct"/>
            <w:tcBorders>
              <w:bottom w:val="single" w:sz="4" w:space="0" w:color="auto"/>
            </w:tcBorders>
            <w:noWrap/>
            <w:vAlign w:val="center"/>
          </w:tcPr>
          <w:p w14:paraId="4DDFA849" w14:textId="77777777" w:rsidR="00D07D22" w:rsidRPr="00A91C71" w:rsidRDefault="00437D16">
            <w:pPr>
              <w:wordWrap w:val="0"/>
              <w:jc w:val="center"/>
              <w:rPr>
                <w:color w:val="000000" w:themeColor="text1"/>
              </w:rPr>
            </w:pPr>
            <w:r w:rsidRPr="00A91C71">
              <w:rPr>
                <w:rFonts w:hint="eastAsia"/>
                <w:color w:val="000000" w:themeColor="text1"/>
              </w:rPr>
              <w:t>只</w:t>
            </w:r>
          </w:p>
        </w:tc>
        <w:tc>
          <w:tcPr>
            <w:tcW w:w="609" w:type="pct"/>
            <w:tcBorders>
              <w:bottom w:val="single" w:sz="4" w:space="0" w:color="auto"/>
            </w:tcBorders>
            <w:noWrap/>
            <w:vAlign w:val="center"/>
          </w:tcPr>
          <w:p w14:paraId="3173A2AA" w14:textId="77777777" w:rsidR="00211B3F" w:rsidRDefault="005E5864">
            <w:pPr>
              <w:wordWrap w:val="0"/>
              <w:jc w:val="center"/>
              <w:rPr>
                <w:color w:val="000000" w:themeColor="text1"/>
              </w:rPr>
            </w:pPr>
            <w:r w:rsidRPr="00A91C71">
              <w:rPr>
                <w:color w:val="000000" w:themeColor="text1"/>
              </w:rPr>
              <w:t>HKAUDIO</w:t>
            </w:r>
          </w:p>
          <w:p w14:paraId="5FE21603" w14:textId="77777777" w:rsidR="00211B3F" w:rsidRDefault="005E5864">
            <w:pPr>
              <w:wordWrap w:val="0"/>
              <w:jc w:val="center"/>
              <w:rPr>
                <w:color w:val="000000" w:themeColor="text1"/>
              </w:rPr>
            </w:pPr>
            <w:r w:rsidRPr="00A91C71">
              <w:rPr>
                <w:color w:val="000000" w:themeColor="text1"/>
              </w:rPr>
              <w:t>PD</w:t>
            </w:r>
          </w:p>
          <w:p w14:paraId="1847D00A" w14:textId="377007A5" w:rsidR="00D07D22" w:rsidRPr="00A91C71" w:rsidRDefault="005E5864">
            <w:pPr>
              <w:wordWrap w:val="0"/>
              <w:jc w:val="center"/>
              <w:rPr>
                <w:color w:val="000000" w:themeColor="text1"/>
              </w:rPr>
            </w:pPr>
            <w:r w:rsidRPr="00A91C71">
              <w:rPr>
                <w:color w:val="000000" w:themeColor="text1"/>
              </w:rPr>
              <w:t>DAS</w:t>
            </w:r>
          </w:p>
        </w:tc>
      </w:tr>
      <w:tr w:rsidR="00D07D22" w:rsidRPr="00571D5E" w14:paraId="2F53E493" w14:textId="77777777" w:rsidTr="00211B3F">
        <w:trPr>
          <w:trHeight w:val="456"/>
          <w:jc w:val="center"/>
        </w:trPr>
        <w:tc>
          <w:tcPr>
            <w:tcW w:w="347" w:type="pct"/>
            <w:tcBorders>
              <w:bottom w:val="single" w:sz="4" w:space="0" w:color="auto"/>
            </w:tcBorders>
            <w:noWrap/>
            <w:vAlign w:val="center"/>
          </w:tcPr>
          <w:p w14:paraId="1F6FDC8E" w14:textId="77777777" w:rsidR="00D07D22" w:rsidRPr="00A91C71" w:rsidRDefault="00437D16">
            <w:pPr>
              <w:wordWrap w:val="0"/>
              <w:jc w:val="center"/>
              <w:rPr>
                <w:color w:val="000000" w:themeColor="text1"/>
              </w:rPr>
            </w:pPr>
            <w:r w:rsidRPr="00A91C71">
              <w:rPr>
                <w:color w:val="000000" w:themeColor="text1"/>
              </w:rPr>
              <w:t>3</w:t>
            </w:r>
          </w:p>
        </w:tc>
        <w:tc>
          <w:tcPr>
            <w:tcW w:w="698" w:type="pct"/>
            <w:tcBorders>
              <w:bottom w:val="single" w:sz="4" w:space="0" w:color="auto"/>
            </w:tcBorders>
            <w:vAlign w:val="center"/>
          </w:tcPr>
          <w:p w14:paraId="216CE8DD" w14:textId="39642A16" w:rsidR="00D07D22" w:rsidRPr="00A91C71" w:rsidRDefault="00437D16">
            <w:pPr>
              <w:wordWrap w:val="0"/>
              <w:jc w:val="center"/>
              <w:rPr>
                <w:color w:val="000000" w:themeColor="text1"/>
              </w:rPr>
            </w:pPr>
            <w:r w:rsidRPr="00A91C71">
              <w:rPr>
                <w:rFonts w:hint="eastAsia"/>
                <w:color w:val="000000" w:themeColor="text1"/>
              </w:rPr>
              <w:t>调音台</w:t>
            </w:r>
          </w:p>
        </w:tc>
        <w:tc>
          <w:tcPr>
            <w:tcW w:w="2650" w:type="pct"/>
            <w:tcBorders>
              <w:bottom w:val="single" w:sz="4" w:space="0" w:color="auto"/>
            </w:tcBorders>
            <w:vAlign w:val="center"/>
          </w:tcPr>
          <w:p w14:paraId="67179B62" w14:textId="2FA121BF" w:rsidR="005E5864" w:rsidRPr="00A91C71" w:rsidRDefault="005E5864" w:rsidP="005E5864">
            <w:pPr>
              <w:ind w:leftChars="21" w:left="50" w:firstLine="2"/>
              <w:rPr>
                <w:color w:val="000000" w:themeColor="text1"/>
              </w:rPr>
            </w:pPr>
            <w:bookmarkStart w:id="26" w:name="OLE_LINK53"/>
            <w:r w:rsidRPr="00A91C71">
              <w:rPr>
                <w:rFonts w:eastAsiaTheme="minorEastAsia" w:hint="eastAsia"/>
                <w:color w:val="000000" w:themeColor="text1"/>
                <w:szCs w:val="21"/>
              </w:rPr>
              <w:t>★</w:t>
            </w:r>
            <w:r w:rsidRPr="00A91C71">
              <w:rPr>
                <w:color w:val="000000" w:themeColor="text1"/>
              </w:rPr>
              <w:t xml:space="preserve">16 </w:t>
            </w:r>
            <w:r w:rsidRPr="00A91C71">
              <w:rPr>
                <w:rFonts w:hint="eastAsia"/>
                <w:color w:val="000000" w:themeColor="text1"/>
              </w:rPr>
              <w:t>个麦克风前置放大器</w:t>
            </w:r>
          </w:p>
          <w:p w14:paraId="0FB0F345" w14:textId="52DE2793" w:rsidR="005E5864" w:rsidRPr="00A91C71" w:rsidRDefault="005E5864" w:rsidP="005E5864">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25 </w:t>
            </w:r>
            <w:r w:rsidRPr="00A91C71">
              <w:rPr>
                <w:rFonts w:hint="eastAsia"/>
                <w:color w:val="000000" w:themeColor="text1"/>
              </w:rPr>
              <w:t>条时间对齐和相位相干混合总线</w:t>
            </w:r>
          </w:p>
          <w:p w14:paraId="12714A6D" w14:textId="46876297" w:rsidR="005E5864" w:rsidRPr="00A91C71" w:rsidRDefault="005E5864" w:rsidP="005E5864">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AES50 </w:t>
            </w:r>
            <w:r w:rsidRPr="00A91C71">
              <w:rPr>
                <w:rFonts w:hint="eastAsia"/>
                <w:color w:val="000000" w:themeColor="text1"/>
              </w:rPr>
              <w:t>网络允许多达</w:t>
            </w:r>
            <w:r w:rsidRPr="00A91C71">
              <w:rPr>
                <w:color w:val="000000" w:themeColor="text1"/>
              </w:rPr>
              <w:t xml:space="preserve"> 96 </w:t>
            </w:r>
            <w:r w:rsidRPr="00A91C71">
              <w:rPr>
                <w:rFonts w:hint="eastAsia"/>
                <w:color w:val="000000" w:themeColor="text1"/>
              </w:rPr>
              <w:t>个输入和</w:t>
            </w:r>
            <w:r w:rsidRPr="00A91C71">
              <w:rPr>
                <w:color w:val="000000" w:themeColor="text1"/>
              </w:rPr>
              <w:t xml:space="preserve"> 96 </w:t>
            </w:r>
            <w:r w:rsidRPr="00A91C71">
              <w:rPr>
                <w:rFonts w:hint="eastAsia"/>
                <w:color w:val="000000" w:themeColor="text1"/>
              </w:rPr>
              <w:t>个输出</w:t>
            </w:r>
          </w:p>
          <w:p w14:paraId="1F40FF75" w14:textId="1A83A62D" w:rsidR="005E5864" w:rsidRPr="00A91C71" w:rsidRDefault="005E5864" w:rsidP="00211B3F">
            <w:pPr>
              <w:rPr>
                <w:color w:val="000000" w:themeColor="text1"/>
              </w:rPr>
            </w:pPr>
            <w:r w:rsidRPr="00A91C71">
              <w:rPr>
                <w:rFonts w:hint="eastAsia"/>
                <w:color w:val="000000" w:themeColor="text1"/>
              </w:rPr>
              <w:t>在一个会话中进行长达</w:t>
            </w:r>
            <w:r w:rsidRPr="00A91C71">
              <w:rPr>
                <w:color w:val="000000" w:themeColor="text1"/>
              </w:rPr>
              <w:t xml:space="preserve"> 3 </w:t>
            </w:r>
            <w:r w:rsidRPr="00A91C71">
              <w:rPr>
                <w:rFonts w:hint="eastAsia"/>
                <w:color w:val="000000" w:themeColor="text1"/>
              </w:rPr>
              <w:t>小时的</w:t>
            </w:r>
            <w:r w:rsidRPr="00A91C71">
              <w:rPr>
                <w:color w:val="000000" w:themeColor="text1"/>
              </w:rPr>
              <w:t xml:space="preserve"> 32 </w:t>
            </w:r>
            <w:r w:rsidRPr="00A91C71">
              <w:rPr>
                <w:rFonts w:hint="eastAsia"/>
                <w:color w:val="000000" w:themeColor="text1"/>
              </w:rPr>
              <w:t>通道</w:t>
            </w:r>
            <w:r w:rsidRPr="00A91C71">
              <w:rPr>
                <w:color w:val="000000" w:themeColor="text1"/>
              </w:rPr>
              <w:t xml:space="preserve"> PCM </w:t>
            </w:r>
            <w:r w:rsidRPr="00A91C71">
              <w:rPr>
                <w:rFonts w:hint="eastAsia"/>
                <w:color w:val="000000" w:themeColor="text1"/>
              </w:rPr>
              <w:t>录制</w:t>
            </w:r>
            <w:r w:rsidRPr="00A91C71">
              <w:rPr>
                <w:color w:val="000000" w:themeColor="text1"/>
              </w:rPr>
              <w:t xml:space="preserve"> - </w:t>
            </w:r>
            <w:r w:rsidRPr="00A91C71">
              <w:rPr>
                <w:rFonts w:hint="eastAsia"/>
                <w:color w:val="000000" w:themeColor="text1"/>
              </w:rPr>
              <w:t>存储为未压缩的</w:t>
            </w:r>
            <w:r w:rsidRPr="00A91C71">
              <w:rPr>
                <w:color w:val="000000" w:themeColor="text1"/>
              </w:rPr>
              <w:t xml:space="preserve"> WAV </w:t>
            </w:r>
            <w:r w:rsidRPr="00A91C71">
              <w:rPr>
                <w:rFonts w:hint="eastAsia"/>
                <w:color w:val="000000" w:themeColor="text1"/>
              </w:rPr>
              <w:t>文件</w:t>
            </w:r>
          </w:p>
          <w:p w14:paraId="1B94E666" w14:textId="53987314" w:rsidR="005E5864" w:rsidRPr="00A91C71" w:rsidRDefault="005E5864" w:rsidP="005E5864">
            <w:pPr>
              <w:ind w:leftChars="21" w:left="50" w:firstLine="2"/>
              <w:rPr>
                <w:color w:val="000000" w:themeColor="text1"/>
              </w:rPr>
            </w:pPr>
            <w:bookmarkStart w:id="27" w:name="OLE_LINK36"/>
            <w:bookmarkStart w:id="28" w:name="OLE_LINK37"/>
            <w:r w:rsidRPr="00A91C71">
              <w:rPr>
                <w:rFonts w:eastAsiaTheme="minorEastAsia" w:hint="eastAsia"/>
                <w:color w:val="000000" w:themeColor="text1"/>
                <w:szCs w:val="21"/>
              </w:rPr>
              <w:t>★</w:t>
            </w:r>
            <w:bookmarkEnd w:id="27"/>
            <w:bookmarkEnd w:id="28"/>
            <w:r w:rsidRPr="00A91C71">
              <w:rPr>
                <w:color w:val="000000" w:themeColor="text1"/>
              </w:rPr>
              <w:t xml:space="preserve">40 </w:t>
            </w:r>
            <w:r w:rsidRPr="00A91C71">
              <w:rPr>
                <w:rFonts w:hint="eastAsia"/>
                <w:color w:val="000000" w:themeColor="text1"/>
              </w:rPr>
              <w:t>位浮点数字信号处理</w:t>
            </w:r>
          </w:p>
          <w:p w14:paraId="3A57A80E" w14:textId="478AD301" w:rsidR="005E5864" w:rsidRPr="00A91C71" w:rsidRDefault="005E5864" w:rsidP="005E5864">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8 </w:t>
            </w:r>
            <w:r w:rsidRPr="00A91C71">
              <w:rPr>
                <w:rFonts w:hint="eastAsia"/>
                <w:color w:val="000000" w:themeColor="text1"/>
              </w:rPr>
              <w:t>个</w:t>
            </w:r>
            <w:r w:rsidRPr="00A91C71">
              <w:rPr>
                <w:color w:val="000000" w:themeColor="text1"/>
              </w:rPr>
              <w:t xml:space="preserve"> DCA </w:t>
            </w:r>
            <w:r w:rsidRPr="00A91C71">
              <w:rPr>
                <w:rFonts w:hint="eastAsia"/>
                <w:color w:val="000000" w:themeColor="text1"/>
              </w:rPr>
              <w:t>和</w:t>
            </w:r>
            <w:r w:rsidRPr="00A91C71">
              <w:rPr>
                <w:color w:val="000000" w:themeColor="text1"/>
              </w:rPr>
              <w:t xml:space="preserve"> 6 </w:t>
            </w:r>
            <w:r w:rsidRPr="00A91C71">
              <w:rPr>
                <w:rFonts w:hint="eastAsia"/>
                <w:color w:val="000000" w:themeColor="text1"/>
              </w:rPr>
              <w:t>个静音组</w:t>
            </w:r>
          </w:p>
          <w:p w14:paraId="4FD6E220" w14:textId="33CDB238" w:rsidR="005E5864" w:rsidRPr="00A91C71" w:rsidRDefault="005E5864" w:rsidP="005E5864">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8 </w:t>
            </w:r>
            <w:r w:rsidRPr="00A91C71">
              <w:rPr>
                <w:rFonts w:hint="eastAsia"/>
                <w:color w:val="000000" w:themeColor="text1"/>
              </w:rPr>
              <w:t>个数字信号处理效果引擎</w:t>
            </w:r>
          </w:p>
          <w:p w14:paraId="01ADB295" w14:textId="753AD48C" w:rsidR="005E5864" w:rsidRPr="00A91C71" w:rsidRDefault="005E5864" w:rsidP="005E5864">
            <w:pPr>
              <w:ind w:leftChars="21" w:left="50" w:firstLine="2"/>
              <w:rPr>
                <w:color w:val="000000" w:themeColor="text1"/>
              </w:rPr>
            </w:pPr>
            <w:r w:rsidRPr="00A91C71">
              <w:rPr>
                <w:rFonts w:eastAsiaTheme="minorEastAsia" w:hint="eastAsia"/>
                <w:color w:val="000000" w:themeColor="text1"/>
                <w:szCs w:val="21"/>
              </w:rPr>
              <w:t>★</w:t>
            </w:r>
            <w:r w:rsidRPr="00A91C71">
              <w:rPr>
                <w:color w:val="000000" w:themeColor="text1"/>
              </w:rPr>
              <w:t xml:space="preserve">17 </w:t>
            </w:r>
            <w:r w:rsidRPr="00A91C71">
              <w:rPr>
                <w:rFonts w:hint="eastAsia"/>
                <w:color w:val="000000" w:themeColor="text1"/>
              </w:rPr>
              <w:t>个</w:t>
            </w:r>
            <w:r w:rsidRPr="00A91C71">
              <w:rPr>
                <w:color w:val="000000" w:themeColor="text1"/>
              </w:rPr>
              <w:t xml:space="preserve"> Midas PRO </w:t>
            </w:r>
            <w:r w:rsidRPr="00A91C71">
              <w:rPr>
                <w:rFonts w:hint="eastAsia"/>
                <w:color w:val="000000" w:themeColor="text1"/>
              </w:rPr>
              <w:t>电机推子</w:t>
            </w:r>
          </w:p>
          <w:bookmarkEnd w:id="26"/>
          <w:p w14:paraId="7FA8A025" w14:textId="6CF906A1" w:rsidR="005E5864" w:rsidRPr="00A91C71" w:rsidRDefault="005E5864" w:rsidP="00211B3F">
            <w:pPr>
              <w:rPr>
                <w:color w:val="000000" w:themeColor="text1"/>
              </w:rPr>
            </w:pPr>
            <w:r w:rsidRPr="00A91C71">
              <w:rPr>
                <w:rFonts w:hint="eastAsia"/>
                <w:color w:val="000000" w:themeColor="text1"/>
              </w:rPr>
              <w:t>日光下可视的</w:t>
            </w:r>
            <w:r w:rsidRPr="00A91C71">
              <w:rPr>
                <w:color w:val="000000" w:themeColor="text1"/>
              </w:rPr>
              <w:t xml:space="preserve"> 5 </w:t>
            </w:r>
            <w:r w:rsidRPr="00A91C71">
              <w:rPr>
                <w:rFonts w:hint="eastAsia"/>
                <w:color w:val="000000" w:themeColor="text1"/>
              </w:rPr>
              <w:t>英寸全彩</w:t>
            </w:r>
            <w:r w:rsidRPr="00A91C71">
              <w:rPr>
                <w:color w:val="000000" w:themeColor="text1"/>
              </w:rPr>
              <w:t xml:space="preserve"> TFT </w:t>
            </w:r>
            <w:r w:rsidRPr="00A91C71">
              <w:rPr>
                <w:rFonts w:hint="eastAsia"/>
                <w:color w:val="000000" w:themeColor="text1"/>
              </w:rPr>
              <w:t>显示屏</w:t>
            </w:r>
          </w:p>
          <w:p w14:paraId="0314971F" w14:textId="28802D6D" w:rsidR="005E5864" w:rsidRPr="00A91C71" w:rsidRDefault="005E5864" w:rsidP="00211B3F">
            <w:pPr>
              <w:rPr>
                <w:color w:val="000000" w:themeColor="text1"/>
              </w:rPr>
            </w:pPr>
            <w:r w:rsidRPr="00A91C71">
              <w:rPr>
                <w:color w:val="000000" w:themeColor="text1"/>
              </w:rPr>
              <w:t xml:space="preserve">32 x 32 </w:t>
            </w:r>
            <w:r w:rsidRPr="00A91C71">
              <w:rPr>
                <w:rFonts w:hint="eastAsia"/>
                <w:color w:val="000000" w:themeColor="text1"/>
              </w:rPr>
              <w:t>通道</w:t>
            </w:r>
            <w:r w:rsidRPr="00A91C71">
              <w:rPr>
                <w:color w:val="000000" w:themeColor="text1"/>
              </w:rPr>
              <w:t xml:space="preserve"> USB 2.0 </w:t>
            </w:r>
            <w:r w:rsidRPr="00A91C71">
              <w:rPr>
                <w:rFonts w:hint="eastAsia"/>
                <w:color w:val="000000" w:themeColor="text1"/>
              </w:rPr>
              <w:t>音频接口</w:t>
            </w:r>
          </w:p>
          <w:p w14:paraId="6A2E1F61" w14:textId="585B6778" w:rsidR="00D07D22" w:rsidRPr="00A91C71" w:rsidRDefault="005E5864" w:rsidP="00211B3F">
            <w:pPr>
              <w:rPr>
                <w:color w:val="000000" w:themeColor="text1"/>
              </w:rPr>
            </w:pPr>
            <w:r w:rsidRPr="00A91C71">
              <w:rPr>
                <w:rFonts w:hint="eastAsia"/>
                <w:color w:val="000000" w:themeColor="text1"/>
              </w:rPr>
              <w:t>自动量程通用开关模式电源</w:t>
            </w:r>
          </w:p>
        </w:tc>
        <w:tc>
          <w:tcPr>
            <w:tcW w:w="348" w:type="pct"/>
            <w:tcBorders>
              <w:bottom w:val="single" w:sz="4" w:space="0" w:color="auto"/>
            </w:tcBorders>
            <w:noWrap/>
            <w:vAlign w:val="center"/>
          </w:tcPr>
          <w:p w14:paraId="0676B5D1" w14:textId="77777777" w:rsidR="00D07D22" w:rsidRPr="00A91C71" w:rsidRDefault="00437D16">
            <w:pPr>
              <w:wordWrap w:val="0"/>
              <w:jc w:val="center"/>
              <w:rPr>
                <w:color w:val="000000" w:themeColor="text1"/>
              </w:rPr>
            </w:pPr>
            <w:r w:rsidRPr="00A91C71">
              <w:rPr>
                <w:color w:val="000000" w:themeColor="text1"/>
              </w:rPr>
              <w:t>1</w:t>
            </w:r>
          </w:p>
        </w:tc>
        <w:tc>
          <w:tcPr>
            <w:tcW w:w="348" w:type="pct"/>
            <w:tcBorders>
              <w:bottom w:val="single" w:sz="4" w:space="0" w:color="auto"/>
            </w:tcBorders>
            <w:noWrap/>
            <w:vAlign w:val="center"/>
          </w:tcPr>
          <w:p w14:paraId="1329C3C8" w14:textId="77777777" w:rsidR="00D07D22" w:rsidRPr="00A91C71" w:rsidRDefault="00437D16">
            <w:pPr>
              <w:wordWrap w:val="0"/>
              <w:jc w:val="center"/>
              <w:rPr>
                <w:color w:val="000000" w:themeColor="text1"/>
              </w:rPr>
            </w:pPr>
            <w:r w:rsidRPr="00A91C71">
              <w:rPr>
                <w:rFonts w:hint="eastAsia"/>
                <w:color w:val="000000" w:themeColor="text1"/>
              </w:rPr>
              <w:t>台</w:t>
            </w:r>
          </w:p>
        </w:tc>
        <w:tc>
          <w:tcPr>
            <w:tcW w:w="609" w:type="pct"/>
            <w:tcBorders>
              <w:bottom w:val="single" w:sz="4" w:space="0" w:color="auto"/>
            </w:tcBorders>
            <w:noWrap/>
            <w:vAlign w:val="center"/>
          </w:tcPr>
          <w:p w14:paraId="1A9B6DC9" w14:textId="77777777" w:rsidR="00211B3F" w:rsidRDefault="005E5864" w:rsidP="005E5864">
            <w:pPr>
              <w:wordWrap w:val="0"/>
              <w:jc w:val="center"/>
              <w:rPr>
                <w:color w:val="000000" w:themeColor="text1"/>
              </w:rPr>
            </w:pPr>
            <w:r w:rsidRPr="00A91C71">
              <w:rPr>
                <w:color w:val="000000" w:themeColor="text1"/>
              </w:rPr>
              <w:t>MIDAS</w:t>
            </w:r>
          </w:p>
          <w:p w14:paraId="5F56B7B4" w14:textId="77777777" w:rsidR="00211B3F" w:rsidRDefault="005E5864" w:rsidP="005E5864">
            <w:pPr>
              <w:wordWrap w:val="0"/>
              <w:jc w:val="center"/>
              <w:rPr>
                <w:color w:val="000000" w:themeColor="text1"/>
              </w:rPr>
            </w:pPr>
            <w:r w:rsidRPr="00A91C71">
              <w:rPr>
                <w:color w:val="000000" w:themeColor="text1"/>
              </w:rPr>
              <w:t>YAMAHA</w:t>
            </w:r>
          </w:p>
          <w:p w14:paraId="4448939E" w14:textId="38CB42A8" w:rsidR="00D07D22" w:rsidRPr="00A91C71" w:rsidRDefault="005E5864" w:rsidP="00D00004">
            <w:pPr>
              <w:wordWrap w:val="0"/>
              <w:jc w:val="center"/>
              <w:rPr>
                <w:color w:val="000000" w:themeColor="text1"/>
              </w:rPr>
            </w:pPr>
            <w:r w:rsidRPr="00A91C71">
              <w:rPr>
                <w:color w:val="000000" w:themeColor="text1"/>
              </w:rPr>
              <w:t>BEHRINGER</w:t>
            </w:r>
          </w:p>
        </w:tc>
      </w:tr>
      <w:tr w:rsidR="00D07D22" w:rsidRPr="00571D5E" w14:paraId="2880B656" w14:textId="77777777" w:rsidTr="00211B3F">
        <w:trPr>
          <w:trHeight w:val="456"/>
          <w:jc w:val="center"/>
        </w:trPr>
        <w:tc>
          <w:tcPr>
            <w:tcW w:w="347" w:type="pct"/>
            <w:tcBorders>
              <w:bottom w:val="single" w:sz="4" w:space="0" w:color="auto"/>
            </w:tcBorders>
            <w:noWrap/>
            <w:vAlign w:val="center"/>
          </w:tcPr>
          <w:p w14:paraId="1BFBF01C" w14:textId="461C27BB" w:rsidR="00D07D22" w:rsidRPr="00A91C71" w:rsidRDefault="005E5864">
            <w:pPr>
              <w:wordWrap w:val="0"/>
              <w:jc w:val="center"/>
              <w:rPr>
                <w:color w:val="000000" w:themeColor="text1"/>
              </w:rPr>
            </w:pPr>
            <w:r w:rsidRPr="00A91C71">
              <w:rPr>
                <w:color w:val="000000" w:themeColor="text1"/>
              </w:rPr>
              <w:t>4</w:t>
            </w:r>
          </w:p>
        </w:tc>
        <w:tc>
          <w:tcPr>
            <w:tcW w:w="698" w:type="pct"/>
            <w:tcBorders>
              <w:bottom w:val="single" w:sz="4" w:space="0" w:color="auto"/>
            </w:tcBorders>
            <w:vAlign w:val="center"/>
          </w:tcPr>
          <w:p w14:paraId="2B3712BA" w14:textId="77777777" w:rsidR="00D07D22" w:rsidRPr="00A91C71" w:rsidRDefault="00437D16">
            <w:pPr>
              <w:wordWrap w:val="0"/>
              <w:jc w:val="center"/>
              <w:rPr>
                <w:color w:val="000000" w:themeColor="text1"/>
              </w:rPr>
            </w:pPr>
            <w:r w:rsidRPr="00A91C71">
              <w:rPr>
                <w:rFonts w:hint="eastAsia"/>
                <w:color w:val="000000" w:themeColor="text1"/>
              </w:rPr>
              <w:t>有线话筒</w:t>
            </w:r>
          </w:p>
        </w:tc>
        <w:tc>
          <w:tcPr>
            <w:tcW w:w="2650" w:type="pct"/>
            <w:tcBorders>
              <w:bottom w:val="single" w:sz="4" w:space="0" w:color="auto"/>
            </w:tcBorders>
            <w:vAlign w:val="center"/>
          </w:tcPr>
          <w:p w14:paraId="06248BC9" w14:textId="77777777" w:rsidR="005E5864" w:rsidRPr="00A91C71" w:rsidRDefault="005E5864" w:rsidP="00211B3F">
            <w:pPr>
              <w:rPr>
                <w:color w:val="000000" w:themeColor="text1"/>
              </w:rPr>
            </w:pPr>
            <w:r w:rsidRPr="00A91C71">
              <w:rPr>
                <w:rFonts w:hint="eastAsia"/>
                <w:color w:val="000000" w:themeColor="text1"/>
              </w:rPr>
              <w:t>人声话筒</w:t>
            </w:r>
          </w:p>
          <w:p w14:paraId="431341C3" w14:textId="77777777" w:rsidR="005E5864" w:rsidRPr="00A91C71" w:rsidRDefault="005E5864" w:rsidP="005E5864">
            <w:pPr>
              <w:rPr>
                <w:color w:val="000000" w:themeColor="text1"/>
              </w:rPr>
            </w:pPr>
            <w:r w:rsidRPr="00A91C71">
              <w:rPr>
                <w:rFonts w:eastAsiaTheme="minorEastAsia" w:hint="eastAsia"/>
                <w:color w:val="000000" w:themeColor="text1"/>
                <w:szCs w:val="21"/>
              </w:rPr>
              <w:t>★</w:t>
            </w:r>
            <w:r w:rsidRPr="00A91C71">
              <w:rPr>
                <w:rFonts w:hint="eastAsia"/>
                <w:color w:val="000000" w:themeColor="text1"/>
              </w:rPr>
              <w:t>传感器类型：电容</w:t>
            </w:r>
          </w:p>
          <w:p w14:paraId="54CEA1F7" w14:textId="77777777" w:rsidR="005E5864" w:rsidRPr="00A91C71" w:rsidRDefault="005E5864" w:rsidP="005E5864">
            <w:pPr>
              <w:rPr>
                <w:color w:val="000000" w:themeColor="text1"/>
              </w:rPr>
            </w:pPr>
            <w:r w:rsidRPr="00A91C71">
              <w:rPr>
                <w:rFonts w:eastAsiaTheme="minorEastAsia" w:hint="eastAsia"/>
                <w:color w:val="000000" w:themeColor="text1"/>
                <w:szCs w:val="21"/>
              </w:rPr>
              <w:t>★</w:t>
            </w:r>
            <w:r w:rsidRPr="00A91C71">
              <w:rPr>
                <w:rFonts w:hint="eastAsia"/>
                <w:color w:val="000000" w:themeColor="text1"/>
              </w:rPr>
              <w:t>拾音模式：超心形</w:t>
            </w:r>
          </w:p>
          <w:p w14:paraId="16286F8D" w14:textId="77777777" w:rsidR="005E5864" w:rsidRPr="00A91C71" w:rsidRDefault="005E5864" w:rsidP="005E5864">
            <w:pPr>
              <w:rPr>
                <w:color w:val="000000" w:themeColor="text1"/>
              </w:rPr>
            </w:pPr>
            <w:r w:rsidRPr="00A91C71">
              <w:rPr>
                <w:rFonts w:eastAsiaTheme="minorEastAsia" w:hint="eastAsia"/>
                <w:color w:val="000000" w:themeColor="text1"/>
                <w:szCs w:val="21"/>
              </w:rPr>
              <w:t>★</w:t>
            </w:r>
            <w:r w:rsidRPr="00A91C71">
              <w:rPr>
                <w:rFonts w:hint="eastAsia"/>
                <w:color w:val="000000" w:themeColor="text1"/>
              </w:rPr>
              <w:t>频率响应：</w:t>
            </w:r>
            <w:r w:rsidRPr="00A91C71">
              <w:rPr>
                <w:color w:val="000000" w:themeColor="text1"/>
              </w:rPr>
              <w:t>50Hz-20kHz</w:t>
            </w:r>
          </w:p>
          <w:p w14:paraId="284C4080" w14:textId="77777777" w:rsidR="005E5864" w:rsidRPr="00A91C71" w:rsidRDefault="005E5864" w:rsidP="005E5864">
            <w:pPr>
              <w:rPr>
                <w:color w:val="000000" w:themeColor="text1"/>
              </w:rPr>
            </w:pPr>
            <w:r w:rsidRPr="00A91C71">
              <w:rPr>
                <w:rFonts w:eastAsiaTheme="minorEastAsia" w:hint="eastAsia"/>
                <w:color w:val="000000" w:themeColor="text1"/>
                <w:szCs w:val="21"/>
              </w:rPr>
              <w:t>★</w:t>
            </w:r>
            <w:r w:rsidRPr="00A91C71">
              <w:rPr>
                <w:rFonts w:hint="eastAsia"/>
                <w:color w:val="000000" w:themeColor="text1"/>
              </w:rPr>
              <w:t>灵敏度：</w:t>
            </w:r>
            <w:r w:rsidRPr="00A91C71">
              <w:rPr>
                <w:color w:val="000000" w:themeColor="text1"/>
              </w:rPr>
              <w:t>-54 dB V/PA</w:t>
            </w:r>
          </w:p>
          <w:p w14:paraId="105344E5" w14:textId="77777777" w:rsidR="005E5864" w:rsidRPr="00A91C71" w:rsidRDefault="005E5864" w:rsidP="005E5864">
            <w:pPr>
              <w:rPr>
                <w:color w:val="000000" w:themeColor="text1"/>
              </w:rPr>
            </w:pPr>
            <w:r w:rsidRPr="00A91C71">
              <w:rPr>
                <w:rFonts w:eastAsiaTheme="minorEastAsia" w:hint="eastAsia"/>
                <w:color w:val="000000" w:themeColor="text1"/>
                <w:szCs w:val="21"/>
              </w:rPr>
              <w:lastRenderedPageBreak/>
              <w:t>★</w:t>
            </w:r>
            <w:r w:rsidRPr="00A91C71">
              <w:rPr>
                <w:rFonts w:hint="eastAsia"/>
                <w:color w:val="000000" w:themeColor="text1"/>
              </w:rPr>
              <w:t>最大声压级：</w:t>
            </w:r>
            <w:r w:rsidRPr="00A91C71">
              <w:rPr>
                <w:color w:val="000000" w:themeColor="text1"/>
              </w:rPr>
              <w:t xml:space="preserve">140.5 dB 1000欧 </w:t>
            </w:r>
            <w:r w:rsidRPr="00A91C71">
              <w:rPr>
                <w:rFonts w:hint="eastAsia"/>
                <w:color w:val="000000" w:themeColor="text1"/>
              </w:rPr>
              <w:t>负载</w:t>
            </w:r>
          </w:p>
          <w:p w14:paraId="7AD63804" w14:textId="7014EEE3" w:rsidR="00D07D22" w:rsidRPr="00A91C71" w:rsidRDefault="005E5864" w:rsidP="00211B3F">
            <w:pPr>
              <w:rPr>
                <w:color w:val="000000" w:themeColor="text1"/>
              </w:rPr>
            </w:pPr>
            <w:r w:rsidRPr="00A91C71">
              <w:rPr>
                <w:rFonts w:hint="eastAsia"/>
                <w:color w:val="000000" w:themeColor="text1"/>
              </w:rPr>
              <w:t>输出阻抗：</w:t>
            </w:r>
            <w:r w:rsidRPr="00A91C71">
              <w:rPr>
                <w:color w:val="000000" w:themeColor="text1"/>
              </w:rPr>
              <w:t xml:space="preserve">100 </w:t>
            </w:r>
            <w:r w:rsidRPr="00A91C71">
              <w:rPr>
                <w:rFonts w:hint="eastAsia"/>
                <w:color w:val="000000" w:themeColor="text1"/>
              </w:rPr>
              <w:t>欧（</w:t>
            </w:r>
            <w:r w:rsidRPr="00A91C71">
              <w:rPr>
                <w:color w:val="000000" w:themeColor="text1"/>
              </w:rPr>
              <w:t>1kHz）</w:t>
            </w:r>
          </w:p>
        </w:tc>
        <w:tc>
          <w:tcPr>
            <w:tcW w:w="348" w:type="pct"/>
            <w:tcBorders>
              <w:bottom w:val="single" w:sz="4" w:space="0" w:color="auto"/>
            </w:tcBorders>
            <w:noWrap/>
            <w:vAlign w:val="center"/>
          </w:tcPr>
          <w:p w14:paraId="072FF87A" w14:textId="77777777" w:rsidR="00D07D22" w:rsidRPr="00A91C71" w:rsidRDefault="00437D16">
            <w:pPr>
              <w:wordWrap w:val="0"/>
              <w:jc w:val="center"/>
              <w:rPr>
                <w:color w:val="000000" w:themeColor="text1"/>
              </w:rPr>
            </w:pPr>
            <w:r w:rsidRPr="00A91C71">
              <w:rPr>
                <w:color w:val="000000" w:themeColor="text1"/>
              </w:rPr>
              <w:lastRenderedPageBreak/>
              <w:t>4</w:t>
            </w:r>
          </w:p>
        </w:tc>
        <w:tc>
          <w:tcPr>
            <w:tcW w:w="348" w:type="pct"/>
            <w:tcBorders>
              <w:bottom w:val="single" w:sz="4" w:space="0" w:color="auto"/>
            </w:tcBorders>
            <w:noWrap/>
            <w:vAlign w:val="center"/>
          </w:tcPr>
          <w:p w14:paraId="565C1FEF" w14:textId="77777777" w:rsidR="00D07D22" w:rsidRPr="00A91C71" w:rsidRDefault="00437D16">
            <w:pPr>
              <w:wordWrap w:val="0"/>
              <w:jc w:val="center"/>
              <w:rPr>
                <w:color w:val="000000" w:themeColor="text1"/>
              </w:rPr>
            </w:pPr>
            <w:r w:rsidRPr="00A91C71">
              <w:rPr>
                <w:rFonts w:hint="eastAsia"/>
                <w:color w:val="000000" w:themeColor="text1"/>
              </w:rPr>
              <w:t>只</w:t>
            </w:r>
          </w:p>
        </w:tc>
        <w:tc>
          <w:tcPr>
            <w:tcW w:w="609" w:type="pct"/>
            <w:tcBorders>
              <w:bottom w:val="single" w:sz="4" w:space="0" w:color="auto"/>
            </w:tcBorders>
            <w:noWrap/>
            <w:vAlign w:val="center"/>
          </w:tcPr>
          <w:p w14:paraId="4EF1A8B5" w14:textId="77777777" w:rsidR="00211B3F" w:rsidRDefault="005E5864">
            <w:pPr>
              <w:wordWrap w:val="0"/>
              <w:jc w:val="center"/>
              <w:rPr>
                <w:color w:val="000000" w:themeColor="text1"/>
              </w:rPr>
            </w:pPr>
            <w:r w:rsidRPr="00A91C71">
              <w:rPr>
                <w:color w:val="000000" w:themeColor="text1"/>
              </w:rPr>
              <w:t>SHURE</w:t>
            </w:r>
          </w:p>
          <w:p w14:paraId="17A6FAAF" w14:textId="77777777" w:rsidR="00211B3F" w:rsidRDefault="005E5864">
            <w:pPr>
              <w:wordWrap w:val="0"/>
              <w:jc w:val="center"/>
              <w:rPr>
                <w:color w:val="000000" w:themeColor="text1"/>
              </w:rPr>
            </w:pPr>
            <w:r w:rsidRPr="00A91C71">
              <w:rPr>
                <w:color w:val="000000" w:themeColor="text1"/>
              </w:rPr>
              <w:t>AKG</w:t>
            </w:r>
          </w:p>
          <w:p w14:paraId="2741F5D5" w14:textId="27523423" w:rsidR="00D07D22" w:rsidRPr="00A91C71" w:rsidRDefault="005E5864">
            <w:pPr>
              <w:wordWrap w:val="0"/>
              <w:jc w:val="center"/>
              <w:rPr>
                <w:color w:val="000000" w:themeColor="text1"/>
              </w:rPr>
            </w:pPr>
            <w:r w:rsidRPr="00A91C71">
              <w:rPr>
                <w:color w:val="000000" w:themeColor="text1"/>
              </w:rPr>
              <w:t>BEYERDYNAMIC</w:t>
            </w:r>
          </w:p>
        </w:tc>
      </w:tr>
      <w:tr w:rsidR="005E5864" w:rsidRPr="00571D5E" w14:paraId="456DC6E4" w14:textId="77777777" w:rsidTr="00211B3F">
        <w:trPr>
          <w:trHeight w:val="456"/>
          <w:jc w:val="center"/>
        </w:trPr>
        <w:tc>
          <w:tcPr>
            <w:tcW w:w="347" w:type="pct"/>
            <w:tcBorders>
              <w:bottom w:val="single" w:sz="4" w:space="0" w:color="auto"/>
            </w:tcBorders>
            <w:noWrap/>
            <w:vAlign w:val="center"/>
          </w:tcPr>
          <w:p w14:paraId="0B97E9C5" w14:textId="7C176284" w:rsidR="005E5864" w:rsidRPr="00A91C71" w:rsidRDefault="005E5864" w:rsidP="005E5864">
            <w:pPr>
              <w:wordWrap w:val="0"/>
              <w:jc w:val="center"/>
              <w:rPr>
                <w:color w:val="000000" w:themeColor="text1"/>
              </w:rPr>
            </w:pPr>
            <w:r w:rsidRPr="00A91C71">
              <w:rPr>
                <w:color w:val="000000" w:themeColor="text1"/>
              </w:rPr>
              <w:t>5</w:t>
            </w:r>
          </w:p>
        </w:tc>
        <w:tc>
          <w:tcPr>
            <w:tcW w:w="698" w:type="pct"/>
            <w:tcBorders>
              <w:bottom w:val="single" w:sz="4" w:space="0" w:color="auto"/>
            </w:tcBorders>
            <w:vAlign w:val="center"/>
          </w:tcPr>
          <w:p w14:paraId="5DEFF232" w14:textId="77777777" w:rsidR="005E5864" w:rsidRPr="00A91C71" w:rsidRDefault="005E5864" w:rsidP="005E5864">
            <w:pPr>
              <w:wordWrap w:val="0"/>
              <w:jc w:val="center"/>
              <w:rPr>
                <w:color w:val="000000" w:themeColor="text1"/>
              </w:rPr>
            </w:pPr>
            <w:r w:rsidRPr="00A91C71">
              <w:rPr>
                <w:rFonts w:hint="eastAsia"/>
                <w:color w:val="000000" w:themeColor="text1"/>
              </w:rPr>
              <w:t>话筒支架</w:t>
            </w:r>
          </w:p>
        </w:tc>
        <w:tc>
          <w:tcPr>
            <w:tcW w:w="2650" w:type="pct"/>
            <w:tcBorders>
              <w:bottom w:val="single" w:sz="4" w:space="0" w:color="auto"/>
            </w:tcBorders>
            <w:vAlign w:val="center"/>
          </w:tcPr>
          <w:p w14:paraId="592B5AE1" w14:textId="77777777" w:rsidR="005E5864" w:rsidRPr="00A91C71" w:rsidRDefault="005E5864" w:rsidP="00211B3F">
            <w:pPr>
              <w:rPr>
                <w:color w:val="000000" w:themeColor="text1"/>
              </w:rPr>
            </w:pPr>
            <w:r w:rsidRPr="00A91C71">
              <w:rPr>
                <w:rFonts w:hint="eastAsia"/>
                <w:color w:val="000000" w:themeColor="text1"/>
              </w:rPr>
              <w:t>符合国标</w:t>
            </w:r>
          </w:p>
        </w:tc>
        <w:tc>
          <w:tcPr>
            <w:tcW w:w="348" w:type="pct"/>
            <w:tcBorders>
              <w:bottom w:val="single" w:sz="4" w:space="0" w:color="auto"/>
            </w:tcBorders>
            <w:noWrap/>
            <w:vAlign w:val="center"/>
          </w:tcPr>
          <w:p w14:paraId="6F4A4719" w14:textId="282B68C0" w:rsidR="005E5864" w:rsidRPr="00A91C71" w:rsidRDefault="005E5864" w:rsidP="005E5864">
            <w:pPr>
              <w:wordWrap w:val="0"/>
              <w:jc w:val="center"/>
              <w:rPr>
                <w:color w:val="000000" w:themeColor="text1"/>
              </w:rPr>
            </w:pPr>
            <w:r w:rsidRPr="00A91C71">
              <w:rPr>
                <w:color w:val="000000" w:themeColor="text1"/>
              </w:rPr>
              <w:t>4</w:t>
            </w:r>
          </w:p>
        </w:tc>
        <w:tc>
          <w:tcPr>
            <w:tcW w:w="348" w:type="pct"/>
            <w:tcBorders>
              <w:bottom w:val="single" w:sz="4" w:space="0" w:color="auto"/>
            </w:tcBorders>
            <w:noWrap/>
            <w:vAlign w:val="center"/>
          </w:tcPr>
          <w:p w14:paraId="0F96705D" w14:textId="77777777" w:rsidR="005E5864" w:rsidRPr="00A91C71" w:rsidRDefault="005E5864" w:rsidP="005E5864">
            <w:pPr>
              <w:wordWrap w:val="0"/>
              <w:jc w:val="center"/>
              <w:rPr>
                <w:color w:val="000000" w:themeColor="text1"/>
              </w:rPr>
            </w:pPr>
            <w:r w:rsidRPr="00A91C71">
              <w:rPr>
                <w:rFonts w:hint="eastAsia"/>
                <w:color w:val="000000" w:themeColor="text1"/>
              </w:rPr>
              <w:t>个</w:t>
            </w:r>
          </w:p>
        </w:tc>
        <w:tc>
          <w:tcPr>
            <w:tcW w:w="609" w:type="pct"/>
            <w:tcBorders>
              <w:bottom w:val="single" w:sz="4" w:space="0" w:color="auto"/>
            </w:tcBorders>
            <w:noWrap/>
            <w:vAlign w:val="center"/>
          </w:tcPr>
          <w:p w14:paraId="19615104" w14:textId="245E5EE6" w:rsidR="005E5864" w:rsidRPr="00A91C71" w:rsidRDefault="005E5864" w:rsidP="005E5864">
            <w:pPr>
              <w:wordWrap w:val="0"/>
              <w:jc w:val="center"/>
              <w:rPr>
                <w:color w:val="000000" w:themeColor="text1"/>
              </w:rPr>
            </w:pPr>
            <w:r w:rsidRPr="00A91C71">
              <w:rPr>
                <w:rFonts w:hint="eastAsia"/>
                <w:color w:val="000000" w:themeColor="text1"/>
              </w:rPr>
              <w:t>国优</w:t>
            </w:r>
          </w:p>
        </w:tc>
      </w:tr>
      <w:tr w:rsidR="005E5864" w:rsidRPr="00571D5E" w14:paraId="0D0BBAC7" w14:textId="77777777" w:rsidTr="00211B3F">
        <w:trPr>
          <w:trHeight w:val="456"/>
          <w:jc w:val="center"/>
        </w:trPr>
        <w:tc>
          <w:tcPr>
            <w:tcW w:w="347" w:type="pct"/>
            <w:tcBorders>
              <w:bottom w:val="single" w:sz="4" w:space="0" w:color="auto"/>
            </w:tcBorders>
            <w:noWrap/>
            <w:vAlign w:val="center"/>
          </w:tcPr>
          <w:p w14:paraId="13078BFC" w14:textId="536B6C87" w:rsidR="005E5864" w:rsidRPr="00A91C71" w:rsidRDefault="005E5864" w:rsidP="005E5864">
            <w:pPr>
              <w:wordWrap w:val="0"/>
              <w:jc w:val="center"/>
              <w:rPr>
                <w:color w:val="000000" w:themeColor="text1"/>
              </w:rPr>
            </w:pPr>
            <w:r w:rsidRPr="00A91C71">
              <w:rPr>
                <w:color w:val="000000" w:themeColor="text1"/>
              </w:rPr>
              <w:t>6</w:t>
            </w:r>
          </w:p>
        </w:tc>
        <w:tc>
          <w:tcPr>
            <w:tcW w:w="698" w:type="pct"/>
            <w:tcBorders>
              <w:bottom w:val="single" w:sz="4" w:space="0" w:color="auto"/>
            </w:tcBorders>
            <w:vAlign w:val="center"/>
          </w:tcPr>
          <w:p w14:paraId="2391F50D" w14:textId="77777777" w:rsidR="005E5864" w:rsidRPr="00A91C71" w:rsidRDefault="005E5864" w:rsidP="005E5864">
            <w:pPr>
              <w:wordWrap w:val="0"/>
              <w:jc w:val="center"/>
              <w:rPr>
                <w:color w:val="000000" w:themeColor="text1"/>
              </w:rPr>
            </w:pPr>
            <w:r w:rsidRPr="00A91C71">
              <w:rPr>
                <w:rFonts w:hint="eastAsia"/>
                <w:color w:val="000000" w:themeColor="text1"/>
              </w:rPr>
              <w:t>辅材</w:t>
            </w:r>
          </w:p>
        </w:tc>
        <w:tc>
          <w:tcPr>
            <w:tcW w:w="2650" w:type="pct"/>
            <w:tcBorders>
              <w:bottom w:val="single" w:sz="4" w:space="0" w:color="auto"/>
            </w:tcBorders>
            <w:vAlign w:val="center"/>
          </w:tcPr>
          <w:p w14:paraId="3172B789" w14:textId="77777777" w:rsidR="005E5864" w:rsidRPr="00A91C71" w:rsidRDefault="005E5864" w:rsidP="00211B3F">
            <w:pPr>
              <w:rPr>
                <w:color w:val="000000" w:themeColor="text1"/>
              </w:rPr>
            </w:pPr>
            <w:r w:rsidRPr="00A91C71">
              <w:rPr>
                <w:rFonts w:hint="eastAsia"/>
                <w:color w:val="000000" w:themeColor="text1"/>
              </w:rPr>
              <w:t>符合国标</w:t>
            </w:r>
          </w:p>
        </w:tc>
        <w:tc>
          <w:tcPr>
            <w:tcW w:w="348" w:type="pct"/>
            <w:tcBorders>
              <w:bottom w:val="single" w:sz="4" w:space="0" w:color="auto"/>
            </w:tcBorders>
            <w:noWrap/>
            <w:vAlign w:val="center"/>
          </w:tcPr>
          <w:p w14:paraId="18F7C502" w14:textId="77777777" w:rsidR="005E5864" w:rsidRPr="00A91C71" w:rsidRDefault="005E5864" w:rsidP="005E5864">
            <w:pPr>
              <w:wordWrap w:val="0"/>
              <w:jc w:val="center"/>
              <w:rPr>
                <w:color w:val="000000" w:themeColor="text1"/>
              </w:rPr>
            </w:pPr>
            <w:r w:rsidRPr="00A91C71">
              <w:rPr>
                <w:color w:val="000000" w:themeColor="text1"/>
              </w:rPr>
              <w:t>1</w:t>
            </w:r>
          </w:p>
        </w:tc>
        <w:tc>
          <w:tcPr>
            <w:tcW w:w="348" w:type="pct"/>
            <w:tcBorders>
              <w:bottom w:val="single" w:sz="4" w:space="0" w:color="auto"/>
            </w:tcBorders>
            <w:noWrap/>
            <w:vAlign w:val="center"/>
          </w:tcPr>
          <w:p w14:paraId="744DA714" w14:textId="77777777" w:rsidR="005E5864" w:rsidRPr="00A91C71" w:rsidRDefault="005E5864" w:rsidP="005E5864">
            <w:pPr>
              <w:wordWrap w:val="0"/>
              <w:jc w:val="center"/>
              <w:rPr>
                <w:color w:val="000000" w:themeColor="text1"/>
              </w:rPr>
            </w:pPr>
            <w:r w:rsidRPr="00A91C71">
              <w:rPr>
                <w:rFonts w:hint="eastAsia"/>
                <w:color w:val="000000" w:themeColor="text1"/>
              </w:rPr>
              <w:t>项</w:t>
            </w:r>
          </w:p>
        </w:tc>
        <w:tc>
          <w:tcPr>
            <w:tcW w:w="609" w:type="pct"/>
            <w:tcBorders>
              <w:bottom w:val="single" w:sz="4" w:space="0" w:color="auto"/>
            </w:tcBorders>
            <w:noWrap/>
            <w:vAlign w:val="center"/>
          </w:tcPr>
          <w:p w14:paraId="620FA3CC" w14:textId="5B2F621D" w:rsidR="005E5864" w:rsidRPr="00A91C71" w:rsidRDefault="005E5864" w:rsidP="005E5864">
            <w:pPr>
              <w:wordWrap w:val="0"/>
              <w:jc w:val="center"/>
              <w:rPr>
                <w:color w:val="000000" w:themeColor="text1"/>
              </w:rPr>
            </w:pPr>
            <w:r w:rsidRPr="00A91C71">
              <w:rPr>
                <w:rFonts w:hint="eastAsia"/>
                <w:color w:val="000000" w:themeColor="text1"/>
              </w:rPr>
              <w:t>国标</w:t>
            </w:r>
          </w:p>
        </w:tc>
      </w:tr>
      <w:tr w:rsidR="00D07D22" w:rsidRPr="00571D5E" w14:paraId="30AF6FE2" w14:textId="77777777" w:rsidTr="00A91C71">
        <w:trPr>
          <w:trHeight w:val="456"/>
          <w:jc w:val="center"/>
        </w:trPr>
        <w:tc>
          <w:tcPr>
            <w:tcW w:w="5000" w:type="pct"/>
            <w:gridSpan w:val="6"/>
            <w:shd w:val="clear" w:color="auto" w:fill="92D050"/>
            <w:vAlign w:val="center"/>
          </w:tcPr>
          <w:p w14:paraId="57F01701" w14:textId="1568F6E3" w:rsidR="00D07D22" w:rsidRPr="00A91C71" w:rsidRDefault="00437D16">
            <w:pPr>
              <w:rPr>
                <w:b/>
                <w:bCs/>
                <w:color w:val="000000" w:themeColor="text1"/>
              </w:rPr>
            </w:pPr>
            <w:r w:rsidRPr="00A91C71">
              <w:rPr>
                <w:rFonts w:hint="eastAsia"/>
                <w:b/>
                <w:bCs/>
                <w:color w:val="000000" w:themeColor="text1"/>
              </w:rPr>
              <w:t>四、会议室显示屏（</w:t>
            </w:r>
            <w:r w:rsidRPr="00A91C71">
              <w:rPr>
                <w:b/>
                <w:bCs/>
                <w:color w:val="000000" w:themeColor="text1"/>
              </w:rPr>
              <w:t>2</w:t>
            </w:r>
            <w:r w:rsidR="00C25A9E">
              <w:rPr>
                <w:rFonts w:hint="eastAsia"/>
                <w:b/>
                <w:bCs/>
                <w:color w:val="000000" w:themeColor="text1"/>
              </w:rPr>
              <w:t>套</w:t>
            </w:r>
            <w:r w:rsidRPr="00A91C71">
              <w:rPr>
                <w:b/>
                <w:bCs/>
                <w:color w:val="000000" w:themeColor="text1"/>
              </w:rPr>
              <w:t>）</w:t>
            </w:r>
          </w:p>
        </w:tc>
      </w:tr>
      <w:tr w:rsidR="00D07D22" w:rsidRPr="00571D5E" w14:paraId="012ACA18" w14:textId="77777777" w:rsidTr="00211B3F">
        <w:trPr>
          <w:trHeight w:val="456"/>
          <w:jc w:val="center"/>
        </w:trPr>
        <w:tc>
          <w:tcPr>
            <w:tcW w:w="347" w:type="pct"/>
            <w:noWrap/>
            <w:vAlign w:val="center"/>
          </w:tcPr>
          <w:p w14:paraId="3CC8A882" w14:textId="43D3E207" w:rsidR="00D07D22" w:rsidRPr="00A91C71" w:rsidRDefault="00B016C8">
            <w:pPr>
              <w:wordWrap w:val="0"/>
              <w:jc w:val="center"/>
              <w:rPr>
                <w:color w:val="000000" w:themeColor="text1"/>
              </w:rPr>
            </w:pPr>
            <w:bookmarkStart w:id="29" w:name="_Hlk201496838"/>
            <w:r w:rsidRPr="00A91C71">
              <w:rPr>
                <w:color w:val="000000" w:themeColor="text1"/>
              </w:rPr>
              <w:t>1</w:t>
            </w:r>
          </w:p>
        </w:tc>
        <w:tc>
          <w:tcPr>
            <w:tcW w:w="698" w:type="pct"/>
            <w:vAlign w:val="center"/>
          </w:tcPr>
          <w:p w14:paraId="78F5654E" w14:textId="32930B2C" w:rsidR="00D07D22" w:rsidRPr="00A91C71" w:rsidRDefault="00437D16">
            <w:pPr>
              <w:wordWrap w:val="0"/>
              <w:jc w:val="center"/>
              <w:rPr>
                <w:color w:val="000000" w:themeColor="text1"/>
              </w:rPr>
            </w:pPr>
            <w:r w:rsidRPr="00A91C71">
              <w:rPr>
                <w:color w:val="000000" w:themeColor="text1"/>
              </w:rPr>
              <w:t>75寸</w:t>
            </w:r>
            <w:r w:rsidR="009C27F1" w:rsidRPr="00A91C71">
              <w:rPr>
                <w:color w:val="000000" w:themeColor="text1"/>
              </w:rPr>
              <w:t>一体机</w:t>
            </w:r>
          </w:p>
        </w:tc>
        <w:tc>
          <w:tcPr>
            <w:tcW w:w="2650" w:type="pct"/>
          </w:tcPr>
          <w:p w14:paraId="311AA4C9" w14:textId="019399C1" w:rsidR="00D07D22" w:rsidRPr="00A91C71" w:rsidRDefault="00747289" w:rsidP="00A91C71">
            <w:pPr>
              <w:rPr>
                <w:color w:val="000000" w:themeColor="text1"/>
              </w:rPr>
            </w:pPr>
            <w:r w:rsidRPr="00A91C71">
              <w:rPr>
                <w:color w:val="000000" w:themeColor="text1"/>
              </w:rPr>
              <w:t>双系统设计，嵌入式安卓操作系统版本为 Android11；同时嵌入式 Android 操作系统下可实现 windows 系统中常用的教学应用功能，如白板书写、WPS软件使用和网页浏览，安卓系统 ram≥4G； rom≥32G 。前置 USB 接口支持 Android 系统、 Windows 系统读取外接移动存储设备,整机内置扬声器采用针孔发声技术，喇叭采用槽式开口设计,为满足教师实际教学需求，可便捷外接所需的设备，整机前置 USB3.0 接口≥3 个； HDMI 接口≥1 个；侧置输入接口具备 1 路 HDMI、1 路 RS232、2 路 USB 接口；侧置输出接口具备 1 路音频输出、1 路触控 USB 输出.</w:t>
            </w:r>
          </w:p>
        </w:tc>
        <w:tc>
          <w:tcPr>
            <w:tcW w:w="348" w:type="pct"/>
            <w:noWrap/>
            <w:vAlign w:val="center"/>
          </w:tcPr>
          <w:p w14:paraId="66307A6D" w14:textId="44402EDB" w:rsidR="00D07D22" w:rsidRPr="00A91C71" w:rsidRDefault="00C25A9E">
            <w:pPr>
              <w:wordWrap w:val="0"/>
              <w:jc w:val="center"/>
              <w:rPr>
                <w:color w:val="000000" w:themeColor="text1"/>
              </w:rPr>
            </w:pPr>
            <w:r>
              <w:rPr>
                <w:color w:val="000000" w:themeColor="text1"/>
              </w:rPr>
              <w:t>1</w:t>
            </w:r>
          </w:p>
        </w:tc>
        <w:tc>
          <w:tcPr>
            <w:tcW w:w="348" w:type="pct"/>
            <w:noWrap/>
            <w:vAlign w:val="center"/>
          </w:tcPr>
          <w:p w14:paraId="6CD58568" w14:textId="77777777" w:rsidR="00D07D22" w:rsidRPr="00A91C71" w:rsidRDefault="00437D16">
            <w:pPr>
              <w:wordWrap w:val="0"/>
              <w:jc w:val="center"/>
              <w:rPr>
                <w:color w:val="000000" w:themeColor="text1"/>
              </w:rPr>
            </w:pPr>
            <w:r w:rsidRPr="00A91C71">
              <w:rPr>
                <w:rFonts w:hint="eastAsia"/>
                <w:color w:val="000000" w:themeColor="text1"/>
              </w:rPr>
              <w:t>台</w:t>
            </w:r>
          </w:p>
        </w:tc>
        <w:tc>
          <w:tcPr>
            <w:tcW w:w="609" w:type="pct"/>
            <w:noWrap/>
            <w:vAlign w:val="center"/>
          </w:tcPr>
          <w:p w14:paraId="7476BB47" w14:textId="77777777" w:rsidR="00747289" w:rsidRPr="00A91C71" w:rsidRDefault="00747289" w:rsidP="00747289">
            <w:pPr>
              <w:wordWrap w:val="0"/>
              <w:jc w:val="center"/>
              <w:rPr>
                <w:color w:val="000000" w:themeColor="text1"/>
              </w:rPr>
            </w:pPr>
            <w:r w:rsidRPr="00A91C71">
              <w:rPr>
                <w:color w:val="000000" w:themeColor="text1"/>
              </w:rPr>
              <w:t>创维</w:t>
            </w:r>
          </w:p>
          <w:p w14:paraId="09FB8D4E" w14:textId="77777777" w:rsidR="00747289" w:rsidRPr="00A91C71" w:rsidRDefault="00747289" w:rsidP="00747289">
            <w:pPr>
              <w:wordWrap w:val="0"/>
              <w:jc w:val="center"/>
              <w:rPr>
                <w:color w:val="000000" w:themeColor="text1"/>
              </w:rPr>
            </w:pPr>
            <w:r w:rsidRPr="00A91C71">
              <w:rPr>
                <w:color w:val="000000" w:themeColor="text1"/>
              </w:rPr>
              <w:t>宇视</w:t>
            </w:r>
          </w:p>
          <w:p w14:paraId="566BD081" w14:textId="28419CC7" w:rsidR="00D07D22" w:rsidRPr="00A91C71" w:rsidRDefault="00747289" w:rsidP="00747289">
            <w:pPr>
              <w:wordWrap w:val="0"/>
              <w:jc w:val="center"/>
              <w:rPr>
                <w:color w:val="000000" w:themeColor="text1"/>
              </w:rPr>
            </w:pPr>
            <w:r w:rsidRPr="00A91C71">
              <w:rPr>
                <w:color w:val="000000" w:themeColor="text1"/>
              </w:rPr>
              <w:t>东微</w:t>
            </w:r>
          </w:p>
        </w:tc>
      </w:tr>
      <w:tr w:rsidR="00D07D22" w:rsidRPr="00571D5E" w14:paraId="4AA29FCD" w14:textId="77777777" w:rsidTr="00211B3F">
        <w:trPr>
          <w:trHeight w:val="456"/>
          <w:jc w:val="center"/>
        </w:trPr>
        <w:tc>
          <w:tcPr>
            <w:tcW w:w="347" w:type="pct"/>
            <w:noWrap/>
            <w:vAlign w:val="center"/>
          </w:tcPr>
          <w:p w14:paraId="0BB39CAB" w14:textId="7828516D" w:rsidR="00D07D22" w:rsidRPr="00A91C71" w:rsidRDefault="00B016C8">
            <w:pPr>
              <w:wordWrap w:val="0"/>
              <w:jc w:val="center"/>
              <w:rPr>
                <w:color w:val="000000" w:themeColor="text1"/>
              </w:rPr>
            </w:pPr>
            <w:r w:rsidRPr="00A91C71">
              <w:rPr>
                <w:color w:val="000000" w:themeColor="text1"/>
              </w:rPr>
              <w:t>2</w:t>
            </w:r>
          </w:p>
        </w:tc>
        <w:tc>
          <w:tcPr>
            <w:tcW w:w="698" w:type="pct"/>
            <w:vAlign w:val="center"/>
          </w:tcPr>
          <w:p w14:paraId="048E0AB1" w14:textId="17B7C9D5" w:rsidR="00D07D22" w:rsidRPr="00A91C71" w:rsidRDefault="00B016C8">
            <w:pPr>
              <w:wordWrap w:val="0"/>
              <w:jc w:val="center"/>
              <w:rPr>
                <w:color w:val="000000" w:themeColor="text1"/>
              </w:rPr>
            </w:pPr>
            <w:r w:rsidRPr="00A91C71">
              <w:rPr>
                <w:rFonts w:hint="eastAsia"/>
                <w:color w:val="000000" w:themeColor="text1"/>
              </w:rPr>
              <w:t>移动支架</w:t>
            </w:r>
          </w:p>
        </w:tc>
        <w:tc>
          <w:tcPr>
            <w:tcW w:w="2650" w:type="pct"/>
            <w:vAlign w:val="center"/>
          </w:tcPr>
          <w:p w14:paraId="583CCF1D" w14:textId="14660821" w:rsidR="00D07D22" w:rsidRPr="00A91C71" w:rsidRDefault="00B016C8" w:rsidP="00211B3F">
            <w:pPr>
              <w:rPr>
                <w:color w:val="000000" w:themeColor="text1"/>
              </w:rPr>
            </w:pPr>
            <w:r w:rsidRPr="00A91C71">
              <w:rPr>
                <w:rFonts w:hint="eastAsia"/>
                <w:color w:val="000000" w:themeColor="text1"/>
              </w:rPr>
              <w:t>便携可移动，定制亚光深色金属支架</w:t>
            </w:r>
          </w:p>
        </w:tc>
        <w:tc>
          <w:tcPr>
            <w:tcW w:w="348" w:type="pct"/>
            <w:noWrap/>
            <w:vAlign w:val="center"/>
          </w:tcPr>
          <w:p w14:paraId="2FE268D2" w14:textId="0E01C5A0" w:rsidR="00D07D22" w:rsidRPr="00A91C71" w:rsidRDefault="00C25A9E">
            <w:pPr>
              <w:wordWrap w:val="0"/>
              <w:jc w:val="center"/>
              <w:rPr>
                <w:color w:val="000000" w:themeColor="text1"/>
              </w:rPr>
            </w:pPr>
            <w:r>
              <w:rPr>
                <w:color w:val="000000" w:themeColor="text1"/>
              </w:rPr>
              <w:t>1</w:t>
            </w:r>
          </w:p>
        </w:tc>
        <w:tc>
          <w:tcPr>
            <w:tcW w:w="348" w:type="pct"/>
            <w:noWrap/>
            <w:vAlign w:val="center"/>
          </w:tcPr>
          <w:p w14:paraId="1BDC1F9A" w14:textId="77777777" w:rsidR="00D07D22" w:rsidRPr="00A91C71" w:rsidRDefault="00437D16">
            <w:pPr>
              <w:wordWrap w:val="0"/>
              <w:jc w:val="center"/>
              <w:rPr>
                <w:color w:val="000000" w:themeColor="text1"/>
              </w:rPr>
            </w:pPr>
            <w:r w:rsidRPr="00A91C71">
              <w:rPr>
                <w:rFonts w:hint="eastAsia"/>
                <w:color w:val="000000" w:themeColor="text1"/>
              </w:rPr>
              <w:t>组</w:t>
            </w:r>
          </w:p>
        </w:tc>
        <w:tc>
          <w:tcPr>
            <w:tcW w:w="609" w:type="pct"/>
            <w:noWrap/>
            <w:vAlign w:val="center"/>
          </w:tcPr>
          <w:p w14:paraId="66B50C38" w14:textId="7BEBC87D" w:rsidR="00D07D22" w:rsidRPr="00A91C71" w:rsidRDefault="00D07D22">
            <w:pPr>
              <w:wordWrap w:val="0"/>
              <w:jc w:val="center"/>
              <w:rPr>
                <w:color w:val="000000" w:themeColor="text1"/>
              </w:rPr>
            </w:pPr>
          </w:p>
        </w:tc>
      </w:tr>
      <w:bookmarkEnd w:id="29"/>
    </w:tbl>
    <w:p w14:paraId="30A8E641" w14:textId="77777777" w:rsidR="00D07D22" w:rsidRPr="00A91C71" w:rsidRDefault="00D07D22">
      <w:pPr>
        <w:tabs>
          <w:tab w:val="left" w:pos="900"/>
        </w:tabs>
        <w:spacing w:line="360" w:lineRule="exact"/>
        <w:ind w:firstLineChars="200" w:firstLine="480"/>
        <w:rPr>
          <w:rFonts w:asciiTheme="minorEastAsia" w:eastAsiaTheme="minorEastAsia" w:hAnsiTheme="minorEastAsia"/>
          <w:color w:val="000000" w:themeColor="text1"/>
          <w:szCs w:val="21"/>
        </w:rPr>
      </w:pPr>
    </w:p>
    <w:p w14:paraId="08578BF5" w14:textId="77777777" w:rsidR="00D07D22" w:rsidRPr="00A91C71" w:rsidRDefault="00437D16">
      <w:pPr>
        <w:tabs>
          <w:tab w:val="left" w:pos="900"/>
        </w:tabs>
        <w:spacing w:line="360" w:lineRule="exact"/>
        <w:ind w:firstLineChars="200" w:firstLine="482"/>
        <w:rPr>
          <w:b/>
          <w:color w:val="000000" w:themeColor="text1"/>
          <w:szCs w:val="21"/>
        </w:rPr>
      </w:pPr>
      <w:r w:rsidRPr="00A91C71">
        <w:rPr>
          <w:rFonts w:hint="eastAsia"/>
          <w:b/>
          <w:color w:val="000000" w:themeColor="text1"/>
          <w:szCs w:val="21"/>
        </w:rPr>
        <w:t>五、采购标的需满足的服务标准、期限、效率等要求</w:t>
      </w:r>
    </w:p>
    <w:p w14:paraId="348AF25D" w14:textId="08754A60" w:rsidR="00D07D22" w:rsidRPr="00A91C71" w:rsidRDefault="00437D16">
      <w:pPr>
        <w:tabs>
          <w:tab w:val="left" w:pos="900"/>
        </w:tabs>
        <w:spacing w:line="360" w:lineRule="exact"/>
        <w:ind w:firstLineChars="200" w:firstLine="480"/>
        <w:rPr>
          <w:b/>
          <w:color w:val="000000" w:themeColor="text1"/>
          <w:szCs w:val="21"/>
        </w:rPr>
      </w:pPr>
      <w:r w:rsidRPr="00A91C71">
        <w:rPr>
          <w:color w:val="000000" w:themeColor="text1"/>
          <w:szCs w:val="21"/>
        </w:rPr>
        <w:t>1.质保期：</w:t>
      </w:r>
      <w:r w:rsidRPr="00A91C71">
        <w:rPr>
          <w:color w:val="000000" w:themeColor="text1"/>
        </w:rPr>
        <w:t>≥</w:t>
      </w:r>
      <w:r w:rsidRPr="00A91C71">
        <w:rPr>
          <w:color w:val="000000" w:themeColor="text1"/>
          <w:szCs w:val="21"/>
        </w:rPr>
        <w:t>3年</w:t>
      </w:r>
      <w:r w:rsidRPr="00A91C71">
        <w:rPr>
          <w:rFonts w:hint="eastAsia"/>
          <w:color w:val="000000" w:themeColor="text1"/>
          <w:szCs w:val="21"/>
        </w:rPr>
        <w:t>。</w:t>
      </w:r>
      <w:r w:rsidRPr="00A91C71">
        <w:rPr>
          <w:color w:val="000000" w:themeColor="text1"/>
        </w:rPr>
        <w:t>质保期内免费维保≥2次/年。</w:t>
      </w:r>
      <w:r w:rsidRPr="00A91C71">
        <w:rPr>
          <w:rFonts w:hint="eastAsia"/>
          <w:color w:val="000000" w:themeColor="text1"/>
          <w:szCs w:val="21"/>
        </w:rPr>
        <w:t>质保期满后</w:t>
      </w:r>
      <w:r w:rsidRPr="00A91C71">
        <w:rPr>
          <w:color w:val="000000" w:themeColor="text1"/>
        </w:rPr>
        <w:t>，免人工服务费</w:t>
      </w:r>
      <w:r w:rsidRPr="00A91C71">
        <w:rPr>
          <w:rFonts w:hint="eastAsia"/>
          <w:color w:val="000000" w:themeColor="text1"/>
          <w:szCs w:val="21"/>
        </w:rPr>
        <w:t>，仍需提供专业维修服务，投标人在投标文件中需注明维修服务单项报价。</w:t>
      </w:r>
    </w:p>
    <w:p w14:paraId="41D00E44" w14:textId="77777777" w:rsidR="00D07D22" w:rsidRPr="00A91C71" w:rsidRDefault="00437D16">
      <w:pPr>
        <w:tabs>
          <w:tab w:val="left" w:pos="900"/>
        </w:tabs>
        <w:spacing w:line="360" w:lineRule="exact"/>
        <w:ind w:firstLineChars="200" w:firstLine="480"/>
        <w:rPr>
          <w:b/>
          <w:color w:val="000000" w:themeColor="text1"/>
          <w:szCs w:val="21"/>
        </w:rPr>
      </w:pPr>
      <w:r w:rsidRPr="00A91C71">
        <w:rPr>
          <w:bCs/>
          <w:color w:val="000000" w:themeColor="text1"/>
          <w:szCs w:val="21"/>
        </w:rPr>
        <w:t>2.</w:t>
      </w:r>
      <w:r w:rsidRPr="00A91C71">
        <w:rPr>
          <w:rFonts w:hint="eastAsia"/>
          <w:color w:val="000000" w:themeColor="text1"/>
          <w:szCs w:val="21"/>
        </w:rPr>
        <w:t>服务响应时间：接到维修电话后</w:t>
      </w:r>
      <w:r w:rsidRPr="00A91C71">
        <w:rPr>
          <w:color w:val="000000" w:themeColor="text1"/>
          <w:szCs w:val="21"/>
        </w:rPr>
        <w:t>2小时内给予明确答复，4小时内到达现场维修。维修人员到现场后若问题特殊无法现场修复的，供货方需在24小时内给出合理解决方案。</w:t>
      </w:r>
    </w:p>
    <w:p w14:paraId="607847CE" w14:textId="77777777" w:rsidR="00D07D22" w:rsidRPr="00A91C71" w:rsidRDefault="00437D16">
      <w:pPr>
        <w:tabs>
          <w:tab w:val="left" w:pos="900"/>
        </w:tabs>
        <w:spacing w:line="360" w:lineRule="exact"/>
        <w:ind w:firstLineChars="200" w:firstLine="480"/>
        <w:rPr>
          <w:b/>
          <w:color w:val="000000" w:themeColor="text1"/>
          <w:szCs w:val="21"/>
        </w:rPr>
      </w:pPr>
      <w:r w:rsidRPr="00A91C71">
        <w:rPr>
          <w:bCs/>
          <w:color w:val="000000" w:themeColor="text1"/>
          <w:szCs w:val="21"/>
        </w:rPr>
        <w:t>3.</w:t>
      </w:r>
      <w:r w:rsidRPr="00A91C71">
        <w:rPr>
          <w:color w:val="000000" w:themeColor="text1"/>
          <w:szCs w:val="21"/>
        </w:rPr>
        <w:t>培训</w:t>
      </w:r>
      <w:r w:rsidRPr="00A91C71">
        <w:rPr>
          <w:rFonts w:hint="eastAsia"/>
          <w:color w:val="000000" w:themeColor="text1"/>
          <w:szCs w:val="21"/>
        </w:rPr>
        <w:t>要求：</w:t>
      </w:r>
      <w:r w:rsidRPr="00A91C71">
        <w:rPr>
          <w:color w:val="000000" w:themeColor="text1"/>
        </w:rPr>
        <w:t>提供培训电子资料及视频；供方免费为用户培训至少2名操作人员进行为期至少2天的现场操作培训以及应用培训，保证用户掌握有关设备的使用、维护、管理和应用等工作要求。不定期的免费提供相关设备应用方面的技术咨询等。</w:t>
      </w:r>
      <w:bookmarkStart w:id="30" w:name="_Hlk192749323"/>
      <w:r w:rsidRPr="00A91C71">
        <w:rPr>
          <w:rFonts w:eastAsiaTheme="minorEastAsia" w:hint="eastAsia"/>
          <w:color w:val="000000" w:themeColor="text1"/>
          <w:szCs w:val="21"/>
        </w:rPr>
        <w:t>完成显示屏设备的</w:t>
      </w:r>
      <w:r w:rsidRPr="00A91C71">
        <w:rPr>
          <w:rFonts w:eastAsiaTheme="minorEastAsia"/>
          <w:color w:val="000000" w:themeColor="text1"/>
          <w:szCs w:val="21"/>
        </w:rPr>
        <w:t>5年维护及更新升级服务。</w:t>
      </w:r>
      <w:bookmarkEnd w:id="30"/>
    </w:p>
    <w:p w14:paraId="7E527190" w14:textId="77777777" w:rsidR="00D07D22" w:rsidRPr="00A91C71" w:rsidRDefault="00437D16">
      <w:pPr>
        <w:tabs>
          <w:tab w:val="left" w:pos="420"/>
          <w:tab w:val="left" w:pos="900"/>
        </w:tabs>
        <w:spacing w:beforeLines="50" w:before="156" w:line="360" w:lineRule="auto"/>
        <w:ind w:firstLineChars="200" w:firstLine="482"/>
        <w:rPr>
          <w:b/>
          <w:color w:val="000000" w:themeColor="text1"/>
          <w:szCs w:val="21"/>
        </w:rPr>
      </w:pPr>
      <w:r w:rsidRPr="00A91C71">
        <w:rPr>
          <w:rFonts w:hint="eastAsia"/>
          <w:b/>
          <w:color w:val="000000" w:themeColor="text1"/>
          <w:szCs w:val="21"/>
        </w:rPr>
        <w:t>六、</w:t>
      </w:r>
      <w:r w:rsidRPr="00A91C71">
        <w:rPr>
          <w:b/>
          <w:color w:val="000000" w:themeColor="text1"/>
          <w:szCs w:val="21"/>
        </w:rPr>
        <w:t>采购标的的</w:t>
      </w:r>
      <w:r w:rsidRPr="00A91C71">
        <w:rPr>
          <w:rFonts w:hint="eastAsia"/>
          <w:b/>
          <w:color w:val="000000" w:themeColor="text1"/>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D07D22" w:rsidRPr="00571D5E" w14:paraId="748819F6" w14:textId="77777777">
        <w:trPr>
          <w:trHeight w:val="522"/>
        </w:trPr>
        <w:tc>
          <w:tcPr>
            <w:tcW w:w="8601" w:type="dxa"/>
            <w:gridSpan w:val="4"/>
            <w:vAlign w:val="center"/>
          </w:tcPr>
          <w:bookmarkEnd w:id="0"/>
          <w:bookmarkEnd w:id="1"/>
          <w:bookmarkEnd w:id="2"/>
          <w:p w14:paraId="3BDBA650" w14:textId="77777777" w:rsidR="00D07D22" w:rsidRPr="00A91C71" w:rsidRDefault="00437D16">
            <w:pPr>
              <w:jc w:val="center"/>
              <w:textAlignment w:val="baseline"/>
              <w:rPr>
                <w:color w:val="000000" w:themeColor="text1"/>
                <w:szCs w:val="21"/>
              </w:rPr>
            </w:pPr>
            <w:r w:rsidRPr="00A91C71">
              <w:rPr>
                <w:color w:val="000000" w:themeColor="text1"/>
                <w:szCs w:val="21"/>
              </w:rPr>
              <w:t>现场的检验指标及方法</w:t>
            </w:r>
          </w:p>
        </w:tc>
      </w:tr>
      <w:tr w:rsidR="00D07D22" w:rsidRPr="00571D5E" w14:paraId="7AF88C90" w14:textId="77777777">
        <w:trPr>
          <w:trHeight w:val="483"/>
        </w:trPr>
        <w:tc>
          <w:tcPr>
            <w:tcW w:w="726" w:type="dxa"/>
            <w:vAlign w:val="center"/>
          </w:tcPr>
          <w:p w14:paraId="2458D679" w14:textId="77777777" w:rsidR="00D07D22" w:rsidRPr="00A91C71" w:rsidRDefault="00437D16">
            <w:pPr>
              <w:jc w:val="center"/>
              <w:textAlignment w:val="baseline"/>
              <w:rPr>
                <w:color w:val="000000" w:themeColor="text1"/>
                <w:szCs w:val="21"/>
              </w:rPr>
            </w:pPr>
            <w:r w:rsidRPr="00A91C71">
              <w:rPr>
                <w:color w:val="000000" w:themeColor="text1"/>
                <w:szCs w:val="21"/>
              </w:rPr>
              <w:t>序号</w:t>
            </w:r>
          </w:p>
        </w:tc>
        <w:tc>
          <w:tcPr>
            <w:tcW w:w="3507" w:type="dxa"/>
            <w:vAlign w:val="center"/>
          </w:tcPr>
          <w:p w14:paraId="7F28AD34" w14:textId="77777777" w:rsidR="00D07D22" w:rsidRPr="00A91C71" w:rsidRDefault="00437D16">
            <w:pPr>
              <w:jc w:val="center"/>
              <w:textAlignment w:val="baseline"/>
              <w:rPr>
                <w:color w:val="000000" w:themeColor="text1"/>
                <w:szCs w:val="21"/>
              </w:rPr>
            </w:pPr>
            <w:r w:rsidRPr="00A91C71">
              <w:rPr>
                <w:color w:val="000000" w:themeColor="text1"/>
                <w:szCs w:val="21"/>
              </w:rPr>
              <w:t>功能或指标</w:t>
            </w:r>
          </w:p>
        </w:tc>
        <w:tc>
          <w:tcPr>
            <w:tcW w:w="4368" w:type="dxa"/>
            <w:gridSpan w:val="2"/>
            <w:vAlign w:val="center"/>
          </w:tcPr>
          <w:p w14:paraId="5689AE82" w14:textId="77777777" w:rsidR="00D07D22" w:rsidRPr="00A91C71" w:rsidRDefault="00437D16">
            <w:pPr>
              <w:jc w:val="center"/>
              <w:textAlignment w:val="baseline"/>
              <w:rPr>
                <w:color w:val="000000" w:themeColor="text1"/>
                <w:szCs w:val="21"/>
              </w:rPr>
            </w:pPr>
            <w:r w:rsidRPr="00A91C71">
              <w:rPr>
                <w:color w:val="000000" w:themeColor="text1"/>
                <w:szCs w:val="21"/>
              </w:rPr>
              <w:t>验收或测试方法</w:t>
            </w:r>
          </w:p>
        </w:tc>
      </w:tr>
      <w:tr w:rsidR="00D07D22" w:rsidRPr="00571D5E" w14:paraId="15D49030" w14:textId="77777777">
        <w:tc>
          <w:tcPr>
            <w:tcW w:w="8601" w:type="dxa"/>
            <w:gridSpan w:val="4"/>
          </w:tcPr>
          <w:p w14:paraId="2C355A43" w14:textId="77777777" w:rsidR="00D07D22" w:rsidRPr="00A91C71" w:rsidRDefault="00437D16">
            <w:pPr>
              <w:textAlignment w:val="baseline"/>
              <w:rPr>
                <w:rFonts w:ascii="黑体" w:eastAsia="黑体" w:hAnsi="黑体"/>
                <w:b/>
                <w:color w:val="000000" w:themeColor="text1"/>
                <w:szCs w:val="21"/>
              </w:rPr>
            </w:pPr>
            <w:r w:rsidRPr="00A91C71">
              <w:rPr>
                <w:rFonts w:ascii="黑体" w:eastAsia="黑体" w:hAnsi="黑体" w:hint="eastAsia"/>
                <w:b/>
                <w:color w:val="000000" w:themeColor="text1"/>
                <w:szCs w:val="21"/>
              </w:rPr>
              <w:t>项目建设单位验收要求：</w:t>
            </w:r>
          </w:p>
        </w:tc>
      </w:tr>
      <w:tr w:rsidR="00D07D22" w:rsidRPr="00571D5E" w14:paraId="15CC1EBC" w14:textId="77777777">
        <w:tc>
          <w:tcPr>
            <w:tcW w:w="726" w:type="dxa"/>
          </w:tcPr>
          <w:p w14:paraId="16AC3EBB"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1</w:t>
            </w:r>
          </w:p>
        </w:tc>
        <w:tc>
          <w:tcPr>
            <w:tcW w:w="3507" w:type="dxa"/>
            <w:vAlign w:val="center"/>
          </w:tcPr>
          <w:p w14:paraId="68EF55BC" w14:textId="77777777" w:rsidR="00D07D22" w:rsidRPr="00A91C71" w:rsidRDefault="00437D16">
            <w:pPr>
              <w:textAlignment w:val="baseline"/>
              <w:rPr>
                <w:color w:val="000000" w:themeColor="text1"/>
                <w:szCs w:val="21"/>
              </w:rPr>
            </w:pPr>
            <w:r w:rsidRPr="00A91C71">
              <w:rPr>
                <w:rFonts w:hint="eastAsia"/>
                <w:color w:val="000000" w:themeColor="text1"/>
                <w:szCs w:val="21"/>
              </w:rPr>
              <w:t>货物外包装与外观无损伤</w:t>
            </w:r>
          </w:p>
        </w:tc>
        <w:tc>
          <w:tcPr>
            <w:tcW w:w="4368" w:type="dxa"/>
            <w:gridSpan w:val="2"/>
            <w:vAlign w:val="center"/>
          </w:tcPr>
          <w:p w14:paraId="40B90A47" w14:textId="77777777" w:rsidR="00D07D22" w:rsidRPr="00A91C71" w:rsidRDefault="00437D16">
            <w:pPr>
              <w:textAlignment w:val="baseline"/>
              <w:rPr>
                <w:color w:val="000000" w:themeColor="text1"/>
                <w:szCs w:val="21"/>
              </w:rPr>
            </w:pPr>
            <w:r w:rsidRPr="00A91C71">
              <w:rPr>
                <w:color w:val="000000" w:themeColor="text1"/>
                <w:szCs w:val="21"/>
              </w:rPr>
              <w:t>现场核查</w:t>
            </w:r>
          </w:p>
        </w:tc>
      </w:tr>
      <w:tr w:rsidR="00D07D22" w:rsidRPr="00571D5E" w14:paraId="326A3787" w14:textId="77777777">
        <w:tc>
          <w:tcPr>
            <w:tcW w:w="726" w:type="dxa"/>
          </w:tcPr>
          <w:p w14:paraId="52C3DD13"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2</w:t>
            </w:r>
          </w:p>
        </w:tc>
        <w:tc>
          <w:tcPr>
            <w:tcW w:w="3507" w:type="dxa"/>
            <w:vAlign w:val="center"/>
          </w:tcPr>
          <w:p w14:paraId="3F050662" w14:textId="77777777" w:rsidR="00D07D22" w:rsidRPr="00A91C71" w:rsidRDefault="00437D16">
            <w:pPr>
              <w:textAlignment w:val="baseline"/>
              <w:rPr>
                <w:color w:val="000000" w:themeColor="text1"/>
                <w:szCs w:val="21"/>
              </w:rPr>
            </w:pPr>
            <w:r w:rsidRPr="00A91C71">
              <w:rPr>
                <w:rFonts w:hint="eastAsia"/>
                <w:color w:val="000000" w:themeColor="text1"/>
                <w:szCs w:val="21"/>
              </w:rPr>
              <w:t>货物</w:t>
            </w:r>
            <w:r w:rsidRPr="00A91C71">
              <w:rPr>
                <w:color w:val="000000" w:themeColor="text1"/>
                <w:szCs w:val="21"/>
              </w:rPr>
              <w:t>配置、包括备品备件、耗</w:t>
            </w:r>
            <w:r w:rsidRPr="00A91C71">
              <w:rPr>
                <w:rFonts w:hint="eastAsia"/>
                <w:color w:val="000000" w:themeColor="text1"/>
                <w:szCs w:val="21"/>
              </w:rPr>
              <w:t>品耗</w:t>
            </w:r>
            <w:r w:rsidRPr="00A91C71">
              <w:rPr>
                <w:color w:val="000000" w:themeColor="text1"/>
                <w:szCs w:val="21"/>
              </w:rPr>
              <w:t>材等提供齐全，</w:t>
            </w:r>
            <w:r w:rsidRPr="00A91C71">
              <w:rPr>
                <w:rFonts w:hint="eastAsia"/>
                <w:color w:val="000000" w:themeColor="text1"/>
                <w:szCs w:val="21"/>
              </w:rPr>
              <w:t>货物实物</w:t>
            </w:r>
            <w:r w:rsidRPr="00A91C71">
              <w:rPr>
                <w:rFonts w:hint="eastAsia"/>
                <w:color w:val="000000" w:themeColor="text1"/>
                <w:szCs w:val="21"/>
              </w:rPr>
              <w:lastRenderedPageBreak/>
              <w:t>品牌、规格、型号、配置数量与采购结果、合同约定相符。</w:t>
            </w:r>
          </w:p>
        </w:tc>
        <w:tc>
          <w:tcPr>
            <w:tcW w:w="4368" w:type="dxa"/>
            <w:gridSpan w:val="2"/>
            <w:vAlign w:val="center"/>
          </w:tcPr>
          <w:p w14:paraId="3ED2A755" w14:textId="77777777" w:rsidR="00D07D22" w:rsidRPr="00A91C71" w:rsidRDefault="00437D16">
            <w:pPr>
              <w:textAlignment w:val="baseline"/>
              <w:rPr>
                <w:color w:val="000000" w:themeColor="text1"/>
                <w:szCs w:val="21"/>
              </w:rPr>
            </w:pPr>
            <w:r w:rsidRPr="00A91C71">
              <w:rPr>
                <w:rFonts w:hint="eastAsia"/>
                <w:color w:val="000000" w:themeColor="text1"/>
                <w:szCs w:val="21"/>
              </w:rPr>
              <w:lastRenderedPageBreak/>
              <w:t>依据《合同》及其附件（包括但不限于《采购需求》《供应商投标（响应）文</w:t>
            </w:r>
            <w:r w:rsidRPr="00A91C71">
              <w:rPr>
                <w:rFonts w:hint="eastAsia"/>
                <w:color w:val="000000" w:themeColor="text1"/>
                <w:szCs w:val="21"/>
              </w:rPr>
              <w:lastRenderedPageBreak/>
              <w:t>件》《投标澄清函》《技术协议》等）约定，</w:t>
            </w:r>
            <w:r w:rsidRPr="00A91C71">
              <w:rPr>
                <w:color w:val="000000" w:themeColor="text1"/>
                <w:szCs w:val="21"/>
              </w:rPr>
              <w:t>现场核查</w:t>
            </w:r>
            <w:r w:rsidRPr="00A91C71">
              <w:rPr>
                <w:rFonts w:hint="eastAsia"/>
                <w:color w:val="000000" w:themeColor="text1"/>
                <w:szCs w:val="21"/>
              </w:rPr>
              <w:t>。</w:t>
            </w:r>
          </w:p>
        </w:tc>
      </w:tr>
      <w:tr w:rsidR="00D07D22" w:rsidRPr="00571D5E" w14:paraId="571293BB" w14:textId="77777777">
        <w:tc>
          <w:tcPr>
            <w:tcW w:w="726" w:type="dxa"/>
            <w:vAlign w:val="center"/>
          </w:tcPr>
          <w:p w14:paraId="2FE1131B"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lastRenderedPageBreak/>
              <w:t>3</w:t>
            </w:r>
          </w:p>
        </w:tc>
        <w:tc>
          <w:tcPr>
            <w:tcW w:w="3507" w:type="dxa"/>
            <w:vAlign w:val="center"/>
          </w:tcPr>
          <w:p w14:paraId="68A6BD36" w14:textId="77777777" w:rsidR="00D07D22" w:rsidRPr="00571D5E" w:rsidRDefault="00437D16">
            <w:pPr>
              <w:textAlignment w:val="baseline"/>
              <w:rPr>
                <w:color w:val="000000" w:themeColor="text1"/>
                <w:szCs w:val="21"/>
              </w:rPr>
            </w:pPr>
            <w:r w:rsidRPr="00A91C71">
              <w:rPr>
                <w:color w:val="000000" w:themeColor="text1"/>
                <w:szCs w:val="21"/>
              </w:rPr>
              <w:t>所有功能和指标参数</w:t>
            </w:r>
            <w:r w:rsidRPr="00A91C71">
              <w:rPr>
                <w:rFonts w:hint="eastAsia"/>
                <w:color w:val="000000" w:themeColor="text1"/>
                <w:szCs w:val="21"/>
              </w:rPr>
              <w:t>（</w:t>
            </w:r>
            <w:r w:rsidRPr="00A91C71">
              <w:rPr>
                <w:color w:val="000000" w:themeColor="text1"/>
                <w:szCs w:val="21"/>
              </w:rPr>
              <w:t>包括边界极限值</w:t>
            </w:r>
            <w:r w:rsidRPr="00A91C71">
              <w:rPr>
                <w:rFonts w:hint="eastAsia"/>
                <w:color w:val="000000" w:themeColor="text1"/>
                <w:szCs w:val="21"/>
              </w:rPr>
              <w:t>）</w:t>
            </w:r>
            <w:r w:rsidRPr="00A91C71">
              <w:rPr>
                <w:color w:val="000000" w:themeColor="text1"/>
                <w:szCs w:val="21"/>
              </w:rPr>
              <w:t>达到采购</w:t>
            </w:r>
            <w:r w:rsidRPr="00A91C71">
              <w:rPr>
                <w:rFonts w:hint="eastAsia"/>
                <w:color w:val="000000" w:themeColor="text1"/>
                <w:szCs w:val="21"/>
              </w:rPr>
              <w:t>结果合同约定</w:t>
            </w:r>
            <w:r w:rsidRPr="00A91C71">
              <w:rPr>
                <w:color w:val="000000" w:themeColor="text1"/>
                <w:szCs w:val="21"/>
              </w:rPr>
              <w:t>要求</w:t>
            </w:r>
            <w:r w:rsidRPr="00A91C71">
              <w:rPr>
                <w:rFonts w:hint="eastAsia"/>
                <w:color w:val="000000" w:themeColor="text1"/>
                <w:szCs w:val="21"/>
              </w:rPr>
              <w:t>。</w:t>
            </w:r>
          </w:p>
        </w:tc>
        <w:tc>
          <w:tcPr>
            <w:tcW w:w="4368" w:type="dxa"/>
            <w:gridSpan w:val="2"/>
            <w:vAlign w:val="center"/>
          </w:tcPr>
          <w:p w14:paraId="5FB5A89E" w14:textId="77777777" w:rsidR="00D07D22" w:rsidRPr="00A91C71" w:rsidRDefault="00437D16">
            <w:pPr>
              <w:rPr>
                <w:color w:val="000000" w:themeColor="text1"/>
                <w:szCs w:val="21"/>
              </w:rPr>
            </w:pPr>
            <w:r w:rsidRPr="00A91C71">
              <w:rPr>
                <w:rFonts w:hint="eastAsia"/>
                <w:color w:val="000000" w:themeColor="text1"/>
                <w:szCs w:val="21"/>
              </w:rPr>
              <w:t>依据《合同》及其附件（包括但不限于《采购需求》《供应商投标（响应）文件》《投标澄清函》《技术协议》等）约定，</w:t>
            </w:r>
            <w:r w:rsidRPr="00A91C71">
              <w:rPr>
                <w:color w:val="000000" w:themeColor="text1"/>
                <w:szCs w:val="21"/>
              </w:rPr>
              <w:t>现场测试</w:t>
            </w:r>
            <w:r w:rsidRPr="00A91C71">
              <w:rPr>
                <w:rFonts w:hint="eastAsia"/>
                <w:color w:val="000000" w:themeColor="text1"/>
                <w:szCs w:val="21"/>
              </w:rPr>
              <w:t>，供应商应</w:t>
            </w:r>
            <w:r w:rsidRPr="00A91C71">
              <w:rPr>
                <w:color w:val="000000" w:themeColor="text1"/>
                <w:szCs w:val="21"/>
              </w:rPr>
              <w:t>提供</w:t>
            </w:r>
            <w:r w:rsidRPr="00A91C71">
              <w:rPr>
                <w:rFonts w:hint="eastAsia"/>
                <w:color w:val="000000" w:themeColor="text1"/>
                <w:szCs w:val="21"/>
              </w:rPr>
              <w:t>《产品出厂检测报告》《产品合格证书》和根据合同约定提供《第三方检测报告》。</w:t>
            </w:r>
          </w:p>
        </w:tc>
      </w:tr>
      <w:tr w:rsidR="00D07D22" w:rsidRPr="00571D5E" w14:paraId="79F22481" w14:textId="77777777">
        <w:tc>
          <w:tcPr>
            <w:tcW w:w="726" w:type="dxa"/>
          </w:tcPr>
          <w:p w14:paraId="7EBA6112"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4</w:t>
            </w:r>
          </w:p>
        </w:tc>
        <w:tc>
          <w:tcPr>
            <w:tcW w:w="3507" w:type="dxa"/>
            <w:vAlign w:val="center"/>
          </w:tcPr>
          <w:p w14:paraId="4F2ADE35" w14:textId="77777777" w:rsidR="00D07D22" w:rsidRPr="00A91C71" w:rsidRDefault="00437D16">
            <w:pPr>
              <w:textAlignment w:val="baseline"/>
              <w:rPr>
                <w:color w:val="000000" w:themeColor="text1"/>
                <w:szCs w:val="21"/>
              </w:rPr>
            </w:pPr>
            <w:r w:rsidRPr="00A91C71">
              <w:rPr>
                <w:color w:val="000000" w:themeColor="text1"/>
                <w:szCs w:val="21"/>
              </w:rPr>
              <w:t>提供</w:t>
            </w:r>
            <w:r w:rsidRPr="00A91C71">
              <w:rPr>
                <w:rFonts w:hint="eastAsia"/>
                <w:color w:val="000000" w:themeColor="text1"/>
                <w:szCs w:val="21"/>
              </w:rPr>
              <w:t>《培训视频》影像资料</w:t>
            </w:r>
          </w:p>
        </w:tc>
        <w:tc>
          <w:tcPr>
            <w:tcW w:w="4368" w:type="dxa"/>
            <w:gridSpan w:val="2"/>
            <w:vAlign w:val="center"/>
          </w:tcPr>
          <w:p w14:paraId="3A9B7C08" w14:textId="77777777" w:rsidR="00D07D22" w:rsidRPr="00A91C71" w:rsidRDefault="00437D16">
            <w:pPr>
              <w:textAlignment w:val="baseline"/>
              <w:rPr>
                <w:color w:val="000000" w:themeColor="text1"/>
                <w:szCs w:val="21"/>
              </w:rPr>
            </w:pPr>
            <w:r w:rsidRPr="00A91C71">
              <w:rPr>
                <w:color w:val="000000" w:themeColor="text1"/>
                <w:szCs w:val="21"/>
              </w:rPr>
              <w:t>现场核查</w:t>
            </w:r>
          </w:p>
        </w:tc>
      </w:tr>
      <w:tr w:rsidR="00D07D22" w:rsidRPr="00571D5E" w14:paraId="7539DA74" w14:textId="77777777">
        <w:tc>
          <w:tcPr>
            <w:tcW w:w="726" w:type="dxa"/>
          </w:tcPr>
          <w:p w14:paraId="596F74C1"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5</w:t>
            </w:r>
          </w:p>
        </w:tc>
        <w:tc>
          <w:tcPr>
            <w:tcW w:w="3507" w:type="dxa"/>
            <w:vAlign w:val="center"/>
          </w:tcPr>
          <w:p w14:paraId="23DEEEC0" w14:textId="77777777" w:rsidR="00D07D22" w:rsidRPr="00571D5E" w:rsidRDefault="00437D16">
            <w:pPr>
              <w:textAlignment w:val="baseline"/>
              <w:rPr>
                <w:color w:val="000000" w:themeColor="text1"/>
                <w:szCs w:val="21"/>
              </w:rPr>
            </w:pPr>
            <w:r w:rsidRPr="00A91C71">
              <w:rPr>
                <w:color w:val="000000" w:themeColor="text1"/>
                <w:szCs w:val="21"/>
              </w:rPr>
              <w:t>验证</w:t>
            </w:r>
            <w:r w:rsidRPr="00A91C71">
              <w:rPr>
                <w:rFonts w:hint="eastAsia"/>
                <w:color w:val="000000" w:themeColor="text1"/>
                <w:szCs w:val="21"/>
              </w:rPr>
              <w:t>测试设备的运行稳定性</w:t>
            </w:r>
          </w:p>
        </w:tc>
        <w:tc>
          <w:tcPr>
            <w:tcW w:w="4368" w:type="dxa"/>
            <w:gridSpan w:val="2"/>
            <w:vAlign w:val="center"/>
          </w:tcPr>
          <w:p w14:paraId="3A79FF09" w14:textId="77777777" w:rsidR="00D07D22" w:rsidRPr="00A91C71" w:rsidRDefault="00437D16">
            <w:pPr>
              <w:textAlignment w:val="baseline"/>
              <w:rPr>
                <w:color w:val="000000" w:themeColor="text1"/>
                <w:szCs w:val="21"/>
              </w:rPr>
            </w:pPr>
            <w:r w:rsidRPr="00A91C71">
              <w:rPr>
                <w:rFonts w:hint="eastAsia"/>
                <w:color w:val="000000" w:themeColor="text1"/>
                <w:szCs w:val="21"/>
              </w:rPr>
              <w:t>试运行</w:t>
            </w:r>
            <w:r w:rsidRPr="00A91C71">
              <w:rPr>
                <w:color w:val="000000" w:themeColor="text1"/>
                <w:szCs w:val="21"/>
              </w:rPr>
              <w:t>验证</w:t>
            </w:r>
            <w:r w:rsidRPr="00A91C71">
              <w:rPr>
                <w:rFonts w:hint="eastAsia"/>
                <w:color w:val="000000" w:themeColor="text1"/>
                <w:szCs w:val="21"/>
              </w:rPr>
              <w:t>测试设备运行稳定达标</w:t>
            </w:r>
          </w:p>
        </w:tc>
      </w:tr>
      <w:tr w:rsidR="00D07D22" w:rsidRPr="00571D5E" w14:paraId="57F275E8" w14:textId="77777777">
        <w:tc>
          <w:tcPr>
            <w:tcW w:w="726" w:type="dxa"/>
          </w:tcPr>
          <w:p w14:paraId="477E7A58"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6</w:t>
            </w:r>
          </w:p>
        </w:tc>
        <w:tc>
          <w:tcPr>
            <w:tcW w:w="7875" w:type="dxa"/>
            <w:gridSpan w:val="3"/>
            <w:vAlign w:val="center"/>
          </w:tcPr>
          <w:p w14:paraId="5A285284" w14:textId="77777777" w:rsidR="00D07D22" w:rsidRPr="00A91C71" w:rsidRDefault="00437D16">
            <w:pPr>
              <w:textAlignment w:val="baseline"/>
              <w:rPr>
                <w:color w:val="000000" w:themeColor="text1"/>
                <w:szCs w:val="21"/>
              </w:rPr>
            </w:pPr>
            <w:r w:rsidRPr="00A91C71">
              <w:rPr>
                <w:rFonts w:hint="eastAsia"/>
                <w:color w:val="000000" w:themeColor="text1"/>
                <w:szCs w:val="21"/>
              </w:rPr>
              <w:t>《供应商货物类项目完工报告》《项目建设单位货物类项目完工自验收报告》《项目建设单位货物类项目完工自验收报告》《第三方检测报告》等与验收相关的材料由项目建设单位妥善保管存档。</w:t>
            </w:r>
          </w:p>
        </w:tc>
      </w:tr>
      <w:tr w:rsidR="00D07D22" w:rsidRPr="00571D5E" w14:paraId="6756E57F" w14:textId="77777777">
        <w:tc>
          <w:tcPr>
            <w:tcW w:w="8601" w:type="dxa"/>
            <w:gridSpan w:val="4"/>
          </w:tcPr>
          <w:p w14:paraId="0BA22AF6" w14:textId="77777777" w:rsidR="00D07D22" w:rsidRPr="00A91C71" w:rsidRDefault="00437D16">
            <w:pPr>
              <w:textAlignment w:val="baseline"/>
              <w:rPr>
                <w:color w:val="000000" w:themeColor="text1"/>
                <w:szCs w:val="21"/>
              </w:rPr>
            </w:pPr>
            <w:r w:rsidRPr="00A91C71">
              <w:rPr>
                <w:rFonts w:ascii="黑体" w:eastAsia="黑体" w:hAnsi="黑体" w:hint="eastAsia"/>
                <w:b/>
                <w:color w:val="000000" w:themeColor="text1"/>
                <w:szCs w:val="21"/>
              </w:rPr>
              <w:t>学校验收复核要求：</w:t>
            </w:r>
          </w:p>
        </w:tc>
      </w:tr>
      <w:tr w:rsidR="00D07D22" w:rsidRPr="00571D5E" w14:paraId="4CDA1C4F" w14:textId="77777777">
        <w:tc>
          <w:tcPr>
            <w:tcW w:w="726" w:type="dxa"/>
          </w:tcPr>
          <w:p w14:paraId="0BAF39F1"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1</w:t>
            </w:r>
          </w:p>
        </w:tc>
        <w:tc>
          <w:tcPr>
            <w:tcW w:w="7875" w:type="dxa"/>
            <w:gridSpan w:val="3"/>
            <w:vAlign w:val="center"/>
          </w:tcPr>
          <w:p w14:paraId="5C4E8F3E" w14:textId="77777777" w:rsidR="00D07D22" w:rsidRPr="00A91C71" w:rsidRDefault="00437D16">
            <w:pPr>
              <w:textAlignment w:val="baseline"/>
              <w:rPr>
                <w:color w:val="000000" w:themeColor="text1"/>
                <w:szCs w:val="21"/>
              </w:rPr>
            </w:pPr>
            <w:r w:rsidRPr="00A91C71">
              <w:rPr>
                <w:rFonts w:hint="eastAsia"/>
                <w:color w:val="000000" w:themeColor="text1"/>
                <w:szCs w:val="21"/>
              </w:rPr>
              <w:t>项目建设单位填写《学校采购货物类项目验收复核申请表》</w:t>
            </w:r>
          </w:p>
        </w:tc>
      </w:tr>
      <w:tr w:rsidR="00D07D22" w:rsidRPr="00571D5E" w14:paraId="300405CD" w14:textId="77777777">
        <w:tc>
          <w:tcPr>
            <w:tcW w:w="726" w:type="dxa"/>
          </w:tcPr>
          <w:p w14:paraId="667CD3EB"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2</w:t>
            </w:r>
          </w:p>
        </w:tc>
        <w:tc>
          <w:tcPr>
            <w:tcW w:w="7875" w:type="dxa"/>
            <w:gridSpan w:val="3"/>
            <w:vAlign w:val="center"/>
          </w:tcPr>
          <w:p w14:paraId="5DDADAAD" w14:textId="77777777" w:rsidR="00D07D22" w:rsidRPr="00A91C71" w:rsidRDefault="00437D16">
            <w:pPr>
              <w:textAlignment w:val="baseline"/>
              <w:rPr>
                <w:color w:val="000000" w:themeColor="text1"/>
                <w:szCs w:val="21"/>
              </w:rPr>
            </w:pPr>
            <w:r w:rsidRPr="00A91C71">
              <w:rPr>
                <w:rFonts w:hint="eastAsia"/>
                <w:color w:val="000000" w:themeColor="text1"/>
                <w:szCs w:val="21"/>
              </w:rPr>
              <w:t>提供《供应商货物类项目完工报告》</w:t>
            </w:r>
          </w:p>
        </w:tc>
      </w:tr>
      <w:tr w:rsidR="00D07D22" w:rsidRPr="00571D5E" w14:paraId="5AC56A85" w14:textId="77777777">
        <w:tc>
          <w:tcPr>
            <w:tcW w:w="726" w:type="dxa"/>
          </w:tcPr>
          <w:p w14:paraId="255F52FB"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3</w:t>
            </w:r>
          </w:p>
        </w:tc>
        <w:tc>
          <w:tcPr>
            <w:tcW w:w="7875" w:type="dxa"/>
            <w:gridSpan w:val="3"/>
            <w:vAlign w:val="center"/>
          </w:tcPr>
          <w:p w14:paraId="54FF21ED" w14:textId="77777777" w:rsidR="00D07D22" w:rsidRPr="00A91C71" w:rsidRDefault="00437D16">
            <w:pPr>
              <w:textAlignment w:val="baseline"/>
              <w:rPr>
                <w:color w:val="000000" w:themeColor="text1"/>
                <w:szCs w:val="21"/>
              </w:rPr>
            </w:pPr>
            <w:r w:rsidRPr="00A91C71">
              <w:rPr>
                <w:rFonts w:hint="eastAsia"/>
                <w:color w:val="000000" w:themeColor="text1"/>
                <w:szCs w:val="21"/>
              </w:rPr>
              <w:t>提供《项目建设单位货物类项目完工自验收报告》</w:t>
            </w:r>
          </w:p>
        </w:tc>
      </w:tr>
      <w:tr w:rsidR="00D07D22" w:rsidRPr="00571D5E" w14:paraId="2CE4AC77" w14:textId="77777777">
        <w:tc>
          <w:tcPr>
            <w:tcW w:w="726" w:type="dxa"/>
          </w:tcPr>
          <w:p w14:paraId="62945FF5" w14:textId="77777777" w:rsidR="00D07D22" w:rsidRPr="00A91C71" w:rsidRDefault="00437D16">
            <w:pPr>
              <w:spacing w:line="450" w:lineRule="atLeast"/>
              <w:jc w:val="center"/>
              <w:textAlignment w:val="baseline"/>
              <w:rPr>
                <w:color w:val="000000" w:themeColor="text1"/>
                <w:szCs w:val="21"/>
              </w:rPr>
            </w:pPr>
            <w:r w:rsidRPr="00A91C71">
              <w:rPr>
                <w:color w:val="000000" w:themeColor="text1"/>
                <w:szCs w:val="21"/>
              </w:rPr>
              <w:t>4</w:t>
            </w:r>
          </w:p>
        </w:tc>
        <w:tc>
          <w:tcPr>
            <w:tcW w:w="7875" w:type="dxa"/>
            <w:gridSpan w:val="3"/>
            <w:vAlign w:val="center"/>
          </w:tcPr>
          <w:p w14:paraId="71322C91" w14:textId="77777777" w:rsidR="00D07D22" w:rsidRPr="00A91C71" w:rsidRDefault="00437D16">
            <w:pPr>
              <w:textAlignment w:val="baseline"/>
              <w:rPr>
                <w:color w:val="000000" w:themeColor="text1"/>
                <w:szCs w:val="21"/>
              </w:rPr>
            </w:pPr>
            <w:r w:rsidRPr="00A91C71">
              <w:rPr>
                <w:rFonts w:hint="eastAsia"/>
                <w:color w:val="000000" w:themeColor="text1"/>
                <w:szCs w:val="21"/>
              </w:rPr>
              <w:t>学校组织验收专家组现场复核供应商与项目建设单位货物到货完工验收完成情况</w:t>
            </w:r>
          </w:p>
        </w:tc>
      </w:tr>
      <w:tr w:rsidR="00D07D22" w:rsidRPr="00571D5E" w14:paraId="17ED331A" w14:textId="77777777">
        <w:trPr>
          <w:trHeight w:val="510"/>
        </w:trPr>
        <w:tc>
          <w:tcPr>
            <w:tcW w:w="4233" w:type="dxa"/>
            <w:gridSpan w:val="2"/>
            <w:vAlign w:val="center"/>
          </w:tcPr>
          <w:p w14:paraId="5BB91963" w14:textId="77777777" w:rsidR="00D07D22" w:rsidRPr="00A91C71" w:rsidRDefault="00437D16">
            <w:pPr>
              <w:textAlignment w:val="baseline"/>
              <w:rPr>
                <w:color w:val="000000" w:themeColor="text1"/>
                <w:szCs w:val="21"/>
              </w:rPr>
            </w:pPr>
            <w:r w:rsidRPr="00A91C71">
              <w:rPr>
                <w:color w:val="000000" w:themeColor="text1"/>
                <w:szCs w:val="21"/>
              </w:rPr>
              <w:t>验收时是否需要供应商提供样品</w:t>
            </w:r>
          </w:p>
        </w:tc>
        <w:tc>
          <w:tcPr>
            <w:tcW w:w="2254" w:type="dxa"/>
            <w:vAlign w:val="center"/>
          </w:tcPr>
          <w:p w14:paraId="670FC1BB" w14:textId="77777777" w:rsidR="00D07D22" w:rsidRPr="00A91C71" w:rsidRDefault="00437D16">
            <w:pPr>
              <w:textAlignment w:val="baseline"/>
              <w:rPr>
                <w:color w:val="000000" w:themeColor="text1"/>
                <w:szCs w:val="21"/>
              </w:rPr>
            </w:pPr>
            <w:r w:rsidRPr="00A91C71">
              <w:rPr>
                <w:color w:val="000000" w:themeColor="text1"/>
                <w:szCs w:val="21"/>
              </w:rPr>
              <w:t>是</w:t>
            </w:r>
            <w:r w:rsidRPr="00A91C71">
              <w:rPr>
                <w:rFonts w:asciiTheme="minorEastAsia" w:hAnsiTheme="minorEastAsia" w:hint="eastAsia"/>
                <w:color w:val="000000" w:themeColor="text1"/>
                <w:szCs w:val="21"/>
              </w:rPr>
              <w:t>□</w:t>
            </w:r>
          </w:p>
        </w:tc>
        <w:tc>
          <w:tcPr>
            <w:tcW w:w="2114" w:type="dxa"/>
            <w:vAlign w:val="center"/>
          </w:tcPr>
          <w:p w14:paraId="628809CF" w14:textId="77777777" w:rsidR="00D07D22" w:rsidRPr="00A91C71" w:rsidRDefault="00437D16">
            <w:pPr>
              <w:textAlignment w:val="baseline"/>
              <w:rPr>
                <w:color w:val="000000" w:themeColor="text1"/>
                <w:szCs w:val="21"/>
              </w:rPr>
            </w:pPr>
            <w:r w:rsidRPr="00A91C71">
              <w:rPr>
                <w:color w:val="000000" w:themeColor="text1"/>
                <w:szCs w:val="21"/>
              </w:rPr>
              <w:t>否</w:t>
            </w:r>
            <w:r w:rsidRPr="00A91C71">
              <w:rPr>
                <w:rFonts w:asciiTheme="minorEastAsia" w:eastAsiaTheme="minorEastAsia" w:hAnsiTheme="minorEastAsia"/>
                <w:color w:val="000000" w:themeColor="text1"/>
                <w:szCs w:val="21"/>
              </w:rPr>
              <w:sym w:font="Wingdings 2" w:char="F052"/>
            </w:r>
          </w:p>
        </w:tc>
      </w:tr>
      <w:tr w:rsidR="00D07D22" w:rsidRPr="00571D5E" w14:paraId="3CF7F109" w14:textId="77777777">
        <w:trPr>
          <w:trHeight w:val="510"/>
        </w:trPr>
        <w:tc>
          <w:tcPr>
            <w:tcW w:w="4233" w:type="dxa"/>
            <w:gridSpan w:val="2"/>
            <w:vAlign w:val="center"/>
          </w:tcPr>
          <w:p w14:paraId="01CE2B50" w14:textId="77777777" w:rsidR="00D07D22" w:rsidRPr="00A91C71" w:rsidRDefault="00437D16">
            <w:pPr>
              <w:textAlignment w:val="baseline"/>
              <w:rPr>
                <w:color w:val="000000" w:themeColor="text1"/>
                <w:szCs w:val="21"/>
              </w:rPr>
            </w:pPr>
            <w:r w:rsidRPr="00A91C71">
              <w:rPr>
                <w:color w:val="000000" w:themeColor="text1"/>
                <w:szCs w:val="21"/>
              </w:rPr>
              <w:t>验收时是否需供应商提供必要的其他设备</w:t>
            </w:r>
          </w:p>
        </w:tc>
        <w:tc>
          <w:tcPr>
            <w:tcW w:w="2254" w:type="dxa"/>
            <w:vAlign w:val="center"/>
          </w:tcPr>
          <w:p w14:paraId="5D605EBF" w14:textId="77777777" w:rsidR="00D07D22" w:rsidRPr="00A91C71" w:rsidRDefault="00437D16">
            <w:pPr>
              <w:textAlignment w:val="baseline"/>
              <w:rPr>
                <w:color w:val="000000" w:themeColor="text1"/>
                <w:szCs w:val="21"/>
              </w:rPr>
            </w:pPr>
            <w:r w:rsidRPr="00A91C71">
              <w:rPr>
                <w:color w:val="000000" w:themeColor="text1"/>
                <w:szCs w:val="21"/>
              </w:rPr>
              <w:t>是</w:t>
            </w:r>
            <w:r w:rsidRPr="00A91C71">
              <w:rPr>
                <w:rFonts w:asciiTheme="minorEastAsia" w:hAnsiTheme="minorEastAsia" w:hint="eastAsia"/>
                <w:color w:val="000000" w:themeColor="text1"/>
                <w:szCs w:val="21"/>
              </w:rPr>
              <w:t>□</w:t>
            </w:r>
          </w:p>
        </w:tc>
        <w:tc>
          <w:tcPr>
            <w:tcW w:w="2114" w:type="dxa"/>
            <w:vAlign w:val="center"/>
          </w:tcPr>
          <w:p w14:paraId="551FB88E" w14:textId="77777777" w:rsidR="00D07D22" w:rsidRPr="00A91C71" w:rsidRDefault="00437D16">
            <w:pPr>
              <w:textAlignment w:val="baseline"/>
              <w:rPr>
                <w:color w:val="000000" w:themeColor="text1"/>
                <w:szCs w:val="21"/>
              </w:rPr>
            </w:pPr>
            <w:r w:rsidRPr="00A91C71">
              <w:rPr>
                <w:color w:val="000000" w:themeColor="text1"/>
                <w:szCs w:val="21"/>
              </w:rPr>
              <w:t>否</w:t>
            </w:r>
            <w:r w:rsidRPr="00A91C71">
              <w:rPr>
                <w:rFonts w:asciiTheme="minorEastAsia" w:eastAsiaTheme="minorEastAsia" w:hAnsiTheme="minorEastAsia"/>
                <w:color w:val="000000" w:themeColor="text1"/>
                <w:szCs w:val="21"/>
              </w:rPr>
              <w:sym w:font="Wingdings 2" w:char="F052"/>
            </w:r>
          </w:p>
        </w:tc>
      </w:tr>
      <w:tr w:rsidR="00D07D22" w:rsidRPr="00571D5E" w14:paraId="423188B4" w14:textId="77777777">
        <w:trPr>
          <w:trHeight w:val="510"/>
        </w:trPr>
        <w:tc>
          <w:tcPr>
            <w:tcW w:w="8601" w:type="dxa"/>
            <w:gridSpan w:val="4"/>
            <w:vAlign w:val="center"/>
          </w:tcPr>
          <w:p w14:paraId="0EE6AAC2" w14:textId="77777777" w:rsidR="00D07D22" w:rsidRPr="00A91C71" w:rsidRDefault="00437D16">
            <w:pPr>
              <w:textAlignment w:val="baseline"/>
              <w:rPr>
                <w:color w:val="000000" w:themeColor="text1"/>
                <w:szCs w:val="21"/>
              </w:rPr>
            </w:pPr>
            <w:r w:rsidRPr="00A91C71">
              <w:rPr>
                <w:color w:val="000000" w:themeColor="text1"/>
                <w:szCs w:val="21"/>
              </w:rPr>
              <w:t>除现场验收外，需提供的其他验收要求</w:t>
            </w:r>
          </w:p>
        </w:tc>
      </w:tr>
      <w:tr w:rsidR="00D07D22" w:rsidRPr="00571D5E" w14:paraId="369C6B53" w14:textId="77777777">
        <w:trPr>
          <w:trHeight w:val="360"/>
        </w:trPr>
        <w:tc>
          <w:tcPr>
            <w:tcW w:w="4233" w:type="dxa"/>
            <w:gridSpan w:val="2"/>
            <w:vAlign w:val="center"/>
          </w:tcPr>
          <w:p w14:paraId="01562C06" w14:textId="77777777" w:rsidR="00D07D22" w:rsidRPr="00A91C71" w:rsidRDefault="00437D16">
            <w:pPr>
              <w:spacing w:line="400" w:lineRule="atLeast"/>
              <w:textAlignment w:val="baseline"/>
              <w:rPr>
                <w:color w:val="000000" w:themeColor="text1"/>
                <w:szCs w:val="21"/>
              </w:rPr>
            </w:pPr>
            <w:r w:rsidRPr="00A91C71">
              <w:rPr>
                <w:color w:val="000000" w:themeColor="text1"/>
                <w:szCs w:val="21"/>
              </w:rPr>
              <w:t>除现场验收外，是</w:t>
            </w:r>
            <w:r w:rsidRPr="00A91C71">
              <w:rPr>
                <w:rFonts w:asciiTheme="minorEastAsia" w:hAnsiTheme="minorEastAsia" w:hint="eastAsia"/>
                <w:color w:val="000000" w:themeColor="text1"/>
                <w:szCs w:val="21"/>
              </w:rPr>
              <w:t>□</w:t>
            </w:r>
            <w:r w:rsidRPr="00A91C71">
              <w:rPr>
                <w:color w:val="000000" w:themeColor="text1"/>
                <w:szCs w:val="21"/>
              </w:rPr>
              <w:t>否</w:t>
            </w:r>
            <w:r w:rsidRPr="00A91C71">
              <w:rPr>
                <w:rFonts w:asciiTheme="minorEastAsia" w:eastAsiaTheme="minorEastAsia" w:hAnsiTheme="minorEastAsia"/>
                <w:color w:val="000000" w:themeColor="text1"/>
                <w:szCs w:val="21"/>
              </w:rPr>
              <w:sym w:font="Wingdings 2" w:char="F052"/>
            </w:r>
            <w:r w:rsidRPr="00A91C71">
              <w:rPr>
                <w:color w:val="000000" w:themeColor="text1"/>
                <w:szCs w:val="21"/>
              </w:rPr>
              <w:t>需提供第三方检测报告</w:t>
            </w:r>
          </w:p>
          <w:p w14:paraId="61E3925B" w14:textId="77777777" w:rsidR="00D07D22" w:rsidRPr="00A91C71" w:rsidRDefault="00D07D22">
            <w:pPr>
              <w:spacing w:line="400" w:lineRule="atLeast"/>
              <w:textAlignment w:val="baseline"/>
              <w:rPr>
                <w:color w:val="000000" w:themeColor="text1"/>
                <w:szCs w:val="21"/>
              </w:rPr>
            </w:pPr>
          </w:p>
        </w:tc>
        <w:tc>
          <w:tcPr>
            <w:tcW w:w="4368" w:type="dxa"/>
            <w:gridSpan w:val="2"/>
            <w:vAlign w:val="center"/>
          </w:tcPr>
          <w:p w14:paraId="7272A564" w14:textId="77777777" w:rsidR="00D07D22" w:rsidRPr="00A91C71" w:rsidRDefault="00437D16">
            <w:pPr>
              <w:spacing w:line="400" w:lineRule="atLeast"/>
              <w:textAlignment w:val="baseline"/>
              <w:rPr>
                <w:color w:val="000000" w:themeColor="text1"/>
                <w:szCs w:val="21"/>
              </w:rPr>
            </w:pPr>
            <w:r w:rsidRPr="00A91C71">
              <w:rPr>
                <w:color w:val="000000" w:themeColor="text1"/>
                <w:szCs w:val="21"/>
              </w:rPr>
              <w:t>对于检测机构的要求：国家正规检测机构，出具的检测报告由验收复核专家认可之后作为验收复核通过的主要依据。</w:t>
            </w:r>
          </w:p>
          <w:p w14:paraId="333FEE0E" w14:textId="77777777" w:rsidR="00D07D22" w:rsidRPr="00A91C71" w:rsidRDefault="00437D16">
            <w:pPr>
              <w:spacing w:line="400" w:lineRule="atLeast"/>
              <w:textAlignment w:val="baseline"/>
              <w:rPr>
                <w:color w:val="000000" w:themeColor="text1"/>
                <w:szCs w:val="21"/>
              </w:rPr>
            </w:pPr>
            <w:r w:rsidRPr="00A91C71">
              <w:rPr>
                <w:color w:val="000000" w:themeColor="text1"/>
                <w:szCs w:val="21"/>
              </w:rPr>
              <w:t>对于检测执行标准的要求：各项检测项目标准以检测机构按照行业相关要求最新适用并执行的标准为准。</w:t>
            </w:r>
          </w:p>
        </w:tc>
      </w:tr>
    </w:tbl>
    <w:p w14:paraId="29CE19A2" w14:textId="77777777" w:rsidR="00D07D22" w:rsidRPr="00A91C71" w:rsidRDefault="00D07D22">
      <w:pPr>
        <w:rPr>
          <w:color w:val="000000" w:themeColor="text1"/>
        </w:rPr>
      </w:pPr>
    </w:p>
    <w:p w14:paraId="64D7DD57" w14:textId="77777777" w:rsidR="00D07D22" w:rsidRPr="00A91C71" w:rsidRDefault="00D07D22">
      <w:pPr>
        <w:rPr>
          <w:color w:val="000000" w:themeColor="text1"/>
        </w:rPr>
      </w:pPr>
    </w:p>
    <w:sectPr w:rsidR="00D07D22" w:rsidRPr="00A91C71">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2496" w14:textId="77777777" w:rsidR="00D334F0" w:rsidRDefault="00D334F0">
      <w:r>
        <w:separator/>
      </w:r>
    </w:p>
  </w:endnote>
  <w:endnote w:type="continuationSeparator" w:id="0">
    <w:p w14:paraId="062A8108" w14:textId="77777777" w:rsidR="00D334F0" w:rsidRDefault="00D3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AE80" w14:textId="77777777" w:rsidR="00D07D22" w:rsidRDefault="00437D16">
    <w:pPr>
      <w:pStyle w:val="a9"/>
      <w:jc w:val="center"/>
    </w:pPr>
    <w:r>
      <w:fldChar w:fldCharType="begin"/>
    </w:r>
    <w:r>
      <w:instrText>PAGE   \* MERGEFORMAT</w:instrText>
    </w:r>
    <w:r>
      <w:fldChar w:fldCharType="separate"/>
    </w:r>
    <w:r>
      <w:rPr>
        <w:lang w:val="zh-CN"/>
      </w:rPr>
      <w:t>4</w:t>
    </w:r>
    <w:r>
      <w:fldChar w:fldCharType="end"/>
    </w:r>
  </w:p>
  <w:p w14:paraId="287D2FCE" w14:textId="77777777" w:rsidR="00D07D22" w:rsidRDefault="00D07D2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6FF2" w14:textId="77777777" w:rsidR="00D334F0" w:rsidRDefault="00D334F0">
      <w:r>
        <w:separator/>
      </w:r>
    </w:p>
  </w:footnote>
  <w:footnote w:type="continuationSeparator" w:id="0">
    <w:p w14:paraId="33F56134" w14:textId="77777777" w:rsidR="00D334F0" w:rsidRDefault="00D33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5214"/>
    <w:rsid w:val="0001252D"/>
    <w:rsid w:val="000170BA"/>
    <w:rsid w:val="00017C9A"/>
    <w:rsid w:val="00020B06"/>
    <w:rsid w:val="000258B5"/>
    <w:rsid w:val="00027650"/>
    <w:rsid w:val="00030DB9"/>
    <w:rsid w:val="00031AF4"/>
    <w:rsid w:val="00033646"/>
    <w:rsid w:val="00033D8C"/>
    <w:rsid w:val="0004044F"/>
    <w:rsid w:val="000633AC"/>
    <w:rsid w:val="00065776"/>
    <w:rsid w:val="00085B6E"/>
    <w:rsid w:val="00085D72"/>
    <w:rsid w:val="00090056"/>
    <w:rsid w:val="000A209A"/>
    <w:rsid w:val="000C556D"/>
    <w:rsid w:val="000C588B"/>
    <w:rsid w:val="000C70AE"/>
    <w:rsid w:val="000D15A8"/>
    <w:rsid w:val="000E1383"/>
    <w:rsid w:val="000E3BA2"/>
    <w:rsid w:val="00104700"/>
    <w:rsid w:val="00105428"/>
    <w:rsid w:val="00110160"/>
    <w:rsid w:val="0011278A"/>
    <w:rsid w:val="0012727F"/>
    <w:rsid w:val="00130561"/>
    <w:rsid w:val="00135D1E"/>
    <w:rsid w:val="00140AF0"/>
    <w:rsid w:val="001419ED"/>
    <w:rsid w:val="001427D2"/>
    <w:rsid w:val="0014473A"/>
    <w:rsid w:val="00147572"/>
    <w:rsid w:val="001507CE"/>
    <w:rsid w:val="00157667"/>
    <w:rsid w:val="001609FC"/>
    <w:rsid w:val="00162A76"/>
    <w:rsid w:val="0016472F"/>
    <w:rsid w:val="00167326"/>
    <w:rsid w:val="001737A3"/>
    <w:rsid w:val="00176534"/>
    <w:rsid w:val="001809AE"/>
    <w:rsid w:val="0018461B"/>
    <w:rsid w:val="00192B6A"/>
    <w:rsid w:val="001B03C0"/>
    <w:rsid w:val="001B3C23"/>
    <w:rsid w:val="001B5E77"/>
    <w:rsid w:val="001B712C"/>
    <w:rsid w:val="001C0880"/>
    <w:rsid w:val="001C1C21"/>
    <w:rsid w:val="001C41C3"/>
    <w:rsid w:val="001C510D"/>
    <w:rsid w:val="001C7C84"/>
    <w:rsid w:val="001D05B8"/>
    <w:rsid w:val="001D58A6"/>
    <w:rsid w:val="001E1156"/>
    <w:rsid w:val="001F3504"/>
    <w:rsid w:val="001F4E8A"/>
    <w:rsid w:val="002014E6"/>
    <w:rsid w:val="00202523"/>
    <w:rsid w:val="00206B63"/>
    <w:rsid w:val="00211152"/>
    <w:rsid w:val="00211B3F"/>
    <w:rsid w:val="00212964"/>
    <w:rsid w:val="002142B7"/>
    <w:rsid w:val="002204EA"/>
    <w:rsid w:val="0023118C"/>
    <w:rsid w:val="00231E5C"/>
    <w:rsid w:val="00237253"/>
    <w:rsid w:val="0025405F"/>
    <w:rsid w:val="002728F5"/>
    <w:rsid w:val="00273891"/>
    <w:rsid w:val="00280430"/>
    <w:rsid w:val="002815C8"/>
    <w:rsid w:val="00281A2E"/>
    <w:rsid w:val="0028459B"/>
    <w:rsid w:val="00292A1A"/>
    <w:rsid w:val="00297A57"/>
    <w:rsid w:val="002A4902"/>
    <w:rsid w:val="002A6571"/>
    <w:rsid w:val="002B17FE"/>
    <w:rsid w:val="002B3A1B"/>
    <w:rsid w:val="002B4E59"/>
    <w:rsid w:val="002B5BB9"/>
    <w:rsid w:val="002C32EB"/>
    <w:rsid w:val="002C39BB"/>
    <w:rsid w:val="002C4B85"/>
    <w:rsid w:val="002D68DE"/>
    <w:rsid w:val="002F25D1"/>
    <w:rsid w:val="003027D7"/>
    <w:rsid w:val="00306368"/>
    <w:rsid w:val="00310E17"/>
    <w:rsid w:val="003113D4"/>
    <w:rsid w:val="003154F4"/>
    <w:rsid w:val="0031753D"/>
    <w:rsid w:val="0032481B"/>
    <w:rsid w:val="00336A89"/>
    <w:rsid w:val="003450D5"/>
    <w:rsid w:val="003458D7"/>
    <w:rsid w:val="00345D8D"/>
    <w:rsid w:val="0035332E"/>
    <w:rsid w:val="00353EC3"/>
    <w:rsid w:val="00354566"/>
    <w:rsid w:val="00357101"/>
    <w:rsid w:val="00360FB7"/>
    <w:rsid w:val="003613A1"/>
    <w:rsid w:val="00362242"/>
    <w:rsid w:val="0036352F"/>
    <w:rsid w:val="003649AF"/>
    <w:rsid w:val="00364DA0"/>
    <w:rsid w:val="00365122"/>
    <w:rsid w:val="00367368"/>
    <w:rsid w:val="00372E3A"/>
    <w:rsid w:val="003B0F21"/>
    <w:rsid w:val="003B1B61"/>
    <w:rsid w:val="003C09EC"/>
    <w:rsid w:val="003D06DB"/>
    <w:rsid w:val="003D2E09"/>
    <w:rsid w:val="003D3632"/>
    <w:rsid w:val="003E0327"/>
    <w:rsid w:val="003E1265"/>
    <w:rsid w:val="003E2B81"/>
    <w:rsid w:val="003E4113"/>
    <w:rsid w:val="003E4FDA"/>
    <w:rsid w:val="003F191C"/>
    <w:rsid w:val="003F24F5"/>
    <w:rsid w:val="003F4663"/>
    <w:rsid w:val="00413B8C"/>
    <w:rsid w:val="00415173"/>
    <w:rsid w:val="00415C82"/>
    <w:rsid w:val="004212E7"/>
    <w:rsid w:val="00425115"/>
    <w:rsid w:val="00426CB3"/>
    <w:rsid w:val="00427B83"/>
    <w:rsid w:val="00432F5F"/>
    <w:rsid w:val="00435623"/>
    <w:rsid w:val="00436A5D"/>
    <w:rsid w:val="0043701D"/>
    <w:rsid w:val="00437D16"/>
    <w:rsid w:val="004449DA"/>
    <w:rsid w:val="004454C0"/>
    <w:rsid w:val="00445A71"/>
    <w:rsid w:val="00453832"/>
    <w:rsid w:val="00454763"/>
    <w:rsid w:val="00464E2A"/>
    <w:rsid w:val="004705B5"/>
    <w:rsid w:val="0047522B"/>
    <w:rsid w:val="0047702E"/>
    <w:rsid w:val="004816DF"/>
    <w:rsid w:val="0048395C"/>
    <w:rsid w:val="004951D7"/>
    <w:rsid w:val="004A2BFC"/>
    <w:rsid w:val="004A43F0"/>
    <w:rsid w:val="004A6F10"/>
    <w:rsid w:val="004B3DFE"/>
    <w:rsid w:val="004B71F3"/>
    <w:rsid w:val="004C2040"/>
    <w:rsid w:val="004C6BDA"/>
    <w:rsid w:val="004D25DE"/>
    <w:rsid w:val="004E36C2"/>
    <w:rsid w:val="004E4B14"/>
    <w:rsid w:val="004E58F3"/>
    <w:rsid w:val="004F0238"/>
    <w:rsid w:val="004F6821"/>
    <w:rsid w:val="00501176"/>
    <w:rsid w:val="005052CA"/>
    <w:rsid w:val="005102A1"/>
    <w:rsid w:val="0051081D"/>
    <w:rsid w:val="00510891"/>
    <w:rsid w:val="00513008"/>
    <w:rsid w:val="00515D14"/>
    <w:rsid w:val="00521898"/>
    <w:rsid w:val="005239DF"/>
    <w:rsid w:val="0052535A"/>
    <w:rsid w:val="0053111A"/>
    <w:rsid w:val="005312A9"/>
    <w:rsid w:val="00532567"/>
    <w:rsid w:val="0053594F"/>
    <w:rsid w:val="00535973"/>
    <w:rsid w:val="0054149A"/>
    <w:rsid w:val="00542064"/>
    <w:rsid w:val="00543A29"/>
    <w:rsid w:val="00546658"/>
    <w:rsid w:val="00546B37"/>
    <w:rsid w:val="00546D84"/>
    <w:rsid w:val="00556D89"/>
    <w:rsid w:val="00562C62"/>
    <w:rsid w:val="005631DE"/>
    <w:rsid w:val="005633CE"/>
    <w:rsid w:val="00566FA3"/>
    <w:rsid w:val="00571ADE"/>
    <w:rsid w:val="00571C3D"/>
    <w:rsid w:val="00571D5E"/>
    <w:rsid w:val="005761F4"/>
    <w:rsid w:val="00581B3C"/>
    <w:rsid w:val="0058208D"/>
    <w:rsid w:val="005853E9"/>
    <w:rsid w:val="00587979"/>
    <w:rsid w:val="00587991"/>
    <w:rsid w:val="0059304A"/>
    <w:rsid w:val="005951EF"/>
    <w:rsid w:val="00596810"/>
    <w:rsid w:val="005A1ABC"/>
    <w:rsid w:val="005A58C4"/>
    <w:rsid w:val="005A6CCD"/>
    <w:rsid w:val="005B041B"/>
    <w:rsid w:val="005B3873"/>
    <w:rsid w:val="005B62C9"/>
    <w:rsid w:val="005C3BA6"/>
    <w:rsid w:val="005C3DA0"/>
    <w:rsid w:val="005C7B90"/>
    <w:rsid w:val="005D00F5"/>
    <w:rsid w:val="005D227F"/>
    <w:rsid w:val="005D606F"/>
    <w:rsid w:val="005D70F7"/>
    <w:rsid w:val="005E27F5"/>
    <w:rsid w:val="005E5864"/>
    <w:rsid w:val="005E5B0C"/>
    <w:rsid w:val="005E6A0A"/>
    <w:rsid w:val="005F1571"/>
    <w:rsid w:val="005F401F"/>
    <w:rsid w:val="005F44C5"/>
    <w:rsid w:val="005F44F9"/>
    <w:rsid w:val="006006FA"/>
    <w:rsid w:val="00611202"/>
    <w:rsid w:val="0061448F"/>
    <w:rsid w:val="00614784"/>
    <w:rsid w:val="006237BE"/>
    <w:rsid w:val="00636F27"/>
    <w:rsid w:val="00640733"/>
    <w:rsid w:val="006600B5"/>
    <w:rsid w:val="006878E9"/>
    <w:rsid w:val="00697CC6"/>
    <w:rsid w:val="006B05CD"/>
    <w:rsid w:val="006B08D7"/>
    <w:rsid w:val="006B3A50"/>
    <w:rsid w:val="006B3F20"/>
    <w:rsid w:val="006B3FA8"/>
    <w:rsid w:val="006B69C8"/>
    <w:rsid w:val="006B747C"/>
    <w:rsid w:val="006C06E5"/>
    <w:rsid w:val="006C0A7E"/>
    <w:rsid w:val="006C2918"/>
    <w:rsid w:val="006C474C"/>
    <w:rsid w:val="006C523B"/>
    <w:rsid w:val="006C782C"/>
    <w:rsid w:val="006C799A"/>
    <w:rsid w:val="006D095D"/>
    <w:rsid w:val="006D2EE5"/>
    <w:rsid w:val="006D5483"/>
    <w:rsid w:val="006E4F93"/>
    <w:rsid w:val="006F1D40"/>
    <w:rsid w:val="006F5AF3"/>
    <w:rsid w:val="00703AC6"/>
    <w:rsid w:val="007043D7"/>
    <w:rsid w:val="00710AA5"/>
    <w:rsid w:val="00715B3F"/>
    <w:rsid w:val="00716360"/>
    <w:rsid w:val="007174BC"/>
    <w:rsid w:val="0072519F"/>
    <w:rsid w:val="00727572"/>
    <w:rsid w:val="00727590"/>
    <w:rsid w:val="00740530"/>
    <w:rsid w:val="00745504"/>
    <w:rsid w:val="00747289"/>
    <w:rsid w:val="007554BB"/>
    <w:rsid w:val="00755E04"/>
    <w:rsid w:val="007649D3"/>
    <w:rsid w:val="0076501A"/>
    <w:rsid w:val="00765A3E"/>
    <w:rsid w:val="00781E9C"/>
    <w:rsid w:val="007839AE"/>
    <w:rsid w:val="00785146"/>
    <w:rsid w:val="00786A0A"/>
    <w:rsid w:val="007903B9"/>
    <w:rsid w:val="007919BC"/>
    <w:rsid w:val="00797686"/>
    <w:rsid w:val="007A5781"/>
    <w:rsid w:val="007A5DE1"/>
    <w:rsid w:val="007B1674"/>
    <w:rsid w:val="007B5660"/>
    <w:rsid w:val="007C0F88"/>
    <w:rsid w:val="007C140B"/>
    <w:rsid w:val="007C565D"/>
    <w:rsid w:val="007C5D05"/>
    <w:rsid w:val="007F3F0A"/>
    <w:rsid w:val="007F4418"/>
    <w:rsid w:val="007F4BD9"/>
    <w:rsid w:val="007F5F24"/>
    <w:rsid w:val="00800DEC"/>
    <w:rsid w:val="00800E12"/>
    <w:rsid w:val="00801053"/>
    <w:rsid w:val="008047EF"/>
    <w:rsid w:val="0080610F"/>
    <w:rsid w:val="00812333"/>
    <w:rsid w:val="008153D5"/>
    <w:rsid w:val="00823CA9"/>
    <w:rsid w:val="00835EA2"/>
    <w:rsid w:val="008403A0"/>
    <w:rsid w:val="0084652E"/>
    <w:rsid w:val="00846F15"/>
    <w:rsid w:val="00847B1D"/>
    <w:rsid w:val="008601D7"/>
    <w:rsid w:val="00860346"/>
    <w:rsid w:val="00860EED"/>
    <w:rsid w:val="0086448E"/>
    <w:rsid w:val="00864B67"/>
    <w:rsid w:val="008677DC"/>
    <w:rsid w:val="00870113"/>
    <w:rsid w:val="00873F09"/>
    <w:rsid w:val="00884DE3"/>
    <w:rsid w:val="008905CB"/>
    <w:rsid w:val="00893CE3"/>
    <w:rsid w:val="0089621F"/>
    <w:rsid w:val="00896231"/>
    <w:rsid w:val="00896AE2"/>
    <w:rsid w:val="008A3B4B"/>
    <w:rsid w:val="008B0A3E"/>
    <w:rsid w:val="008B73A6"/>
    <w:rsid w:val="008C0BE7"/>
    <w:rsid w:val="008C431F"/>
    <w:rsid w:val="008C6006"/>
    <w:rsid w:val="008C6E57"/>
    <w:rsid w:val="008D094B"/>
    <w:rsid w:val="008D3D32"/>
    <w:rsid w:val="008E0673"/>
    <w:rsid w:val="008E6E18"/>
    <w:rsid w:val="008F2ED3"/>
    <w:rsid w:val="008F56A1"/>
    <w:rsid w:val="008F7451"/>
    <w:rsid w:val="008F7D5E"/>
    <w:rsid w:val="009002AA"/>
    <w:rsid w:val="009015C8"/>
    <w:rsid w:val="00902264"/>
    <w:rsid w:val="00902581"/>
    <w:rsid w:val="00912013"/>
    <w:rsid w:val="009145A8"/>
    <w:rsid w:val="00917EE9"/>
    <w:rsid w:val="00924160"/>
    <w:rsid w:val="00925E61"/>
    <w:rsid w:val="00946EF5"/>
    <w:rsid w:val="00960851"/>
    <w:rsid w:val="0097332C"/>
    <w:rsid w:val="009911F5"/>
    <w:rsid w:val="00991306"/>
    <w:rsid w:val="0099177F"/>
    <w:rsid w:val="00992B86"/>
    <w:rsid w:val="00995789"/>
    <w:rsid w:val="00997589"/>
    <w:rsid w:val="009A3109"/>
    <w:rsid w:val="009A65C4"/>
    <w:rsid w:val="009B2EF0"/>
    <w:rsid w:val="009B32E0"/>
    <w:rsid w:val="009B650C"/>
    <w:rsid w:val="009C27F1"/>
    <w:rsid w:val="009C45D3"/>
    <w:rsid w:val="009D3518"/>
    <w:rsid w:val="009D4D6B"/>
    <w:rsid w:val="009D7C30"/>
    <w:rsid w:val="009F148C"/>
    <w:rsid w:val="009F1A9B"/>
    <w:rsid w:val="009F6AA0"/>
    <w:rsid w:val="009F6CAB"/>
    <w:rsid w:val="009F7A2C"/>
    <w:rsid w:val="009F7BDF"/>
    <w:rsid w:val="00A047F0"/>
    <w:rsid w:val="00A06D2E"/>
    <w:rsid w:val="00A133D0"/>
    <w:rsid w:val="00A148C3"/>
    <w:rsid w:val="00A156A3"/>
    <w:rsid w:val="00A157FA"/>
    <w:rsid w:val="00A161FC"/>
    <w:rsid w:val="00A275E8"/>
    <w:rsid w:val="00A3289D"/>
    <w:rsid w:val="00A33893"/>
    <w:rsid w:val="00A33D91"/>
    <w:rsid w:val="00A456C4"/>
    <w:rsid w:val="00A52C8D"/>
    <w:rsid w:val="00A53B14"/>
    <w:rsid w:val="00A54541"/>
    <w:rsid w:val="00A558B7"/>
    <w:rsid w:val="00A61746"/>
    <w:rsid w:val="00A71827"/>
    <w:rsid w:val="00A765E9"/>
    <w:rsid w:val="00A81B8C"/>
    <w:rsid w:val="00A836BE"/>
    <w:rsid w:val="00A865ED"/>
    <w:rsid w:val="00A86E28"/>
    <w:rsid w:val="00A91C71"/>
    <w:rsid w:val="00A9263A"/>
    <w:rsid w:val="00A94333"/>
    <w:rsid w:val="00A95B4A"/>
    <w:rsid w:val="00AA0FBF"/>
    <w:rsid w:val="00AA3587"/>
    <w:rsid w:val="00AA712D"/>
    <w:rsid w:val="00AB1ED0"/>
    <w:rsid w:val="00AB48E9"/>
    <w:rsid w:val="00AC005D"/>
    <w:rsid w:val="00AC0759"/>
    <w:rsid w:val="00AC6F95"/>
    <w:rsid w:val="00AE1280"/>
    <w:rsid w:val="00AE1AFA"/>
    <w:rsid w:val="00AE67A6"/>
    <w:rsid w:val="00AF7468"/>
    <w:rsid w:val="00B015CE"/>
    <w:rsid w:val="00B016C8"/>
    <w:rsid w:val="00B0420C"/>
    <w:rsid w:val="00B11972"/>
    <w:rsid w:val="00B1473A"/>
    <w:rsid w:val="00B151BE"/>
    <w:rsid w:val="00B24F75"/>
    <w:rsid w:val="00B2586A"/>
    <w:rsid w:val="00B372BF"/>
    <w:rsid w:val="00B402A0"/>
    <w:rsid w:val="00B43698"/>
    <w:rsid w:val="00B4413F"/>
    <w:rsid w:val="00B4481B"/>
    <w:rsid w:val="00B47D50"/>
    <w:rsid w:val="00B54C3B"/>
    <w:rsid w:val="00B60337"/>
    <w:rsid w:val="00B7286F"/>
    <w:rsid w:val="00B72BD6"/>
    <w:rsid w:val="00B81646"/>
    <w:rsid w:val="00B91989"/>
    <w:rsid w:val="00B91E2A"/>
    <w:rsid w:val="00B94A57"/>
    <w:rsid w:val="00B9650A"/>
    <w:rsid w:val="00B967DA"/>
    <w:rsid w:val="00B97FA7"/>
    <w:rsid w:val="00BA262D"/>
    <w:rsid w:val="00BA3308"/>
    <w:rsid w:val="00BA359E"/>
    <w:rsid w:val="00BA5EB0"/>
    <w:rsid w:val="00BB2053"/>
    <w:rsid w:val="00BB469B"/>
    <w:rsid w:val="00BB4904"/>
    <w:rsid w:val="00BB7A38"/>
    <w:rsid w:val="00BC2B91"/>
    <w:rsid w:val="00BC3D86"/>
    <w:rsid w:val="00BC7870"/>
    <w:rsid w:val="00BD0727"/>
    <w:rsid w:val="00BE0F17"/>
    <w:rsid w:val="00BE12E8"/>
    <w:rsid w:val="00BE1AE7"/>
    <w:rsid w:val="00BE5444"/>
    <w:rsid w:val="00BE59A7"/>
    <w:rsid w:val="00BF292B"/>
    <w:rsid w:val="00C01DBE"/>
    <w:rsid w:val="00C02F21"/>
    <w:rsid w:val="00C06172"/>
    <w:rsid w:val="00C1098B"/>
    <w:rsid w:val="00C13046"/>
    <w:rsid w:val="00C15054"/>
    <w:rsid w:val="00C21EF7"/>
    <w:rsid w:val="00C23401"/>
    <w:rsid w:val="00C25A9E"/>
    <w:rsid w:val="00C3223D"/>
    <w:rsid w:val="00C36700"/>
    <w:rsid w:val="00C36A51"/>
    <w:rsid w:val="00C47D8E"/>
    <w:rsid w:val="00C5310E"/>
    <w:rsid w:val="00C61BFE"/>
    <w:rsid w:val="00C63818"/>
    <w:rsid w:val="00C66FAE"/>
    <w:rsid w:val="00C678EB"/>
    <w:rsid w:val="00C7330B"/>
    <w:rsid w:val="00C802BD"/>
    <w:rsid w:val="00C82348"/>
    <w:rsid w:val="00C84E86"/>
    <w:rsid w:val="00C85DE7"/>
    <w:rsid w:val="00C86977"/>
    <w:rsid w:val="00C8772C"/>
    <w:rsid w:val="00C94DF1"/>
    <w:rsid w:val="00C96C2D"/>
    <w:rsid w:val="00CA3CC4"/>
    <w:rsid w:val="00CA7A58"/>
    <w:rsid w:val="00CB40A6"/>
    <w:rsid w:val="00CB49C1"/>
    <w:rsid w:val="00CC2627"/>
    <w:rsid w:val="00CC3AE5"/>
    <w:rsid w:val="00CD153F"/>
    <w:rsid w:val="00CD1DDE"/>
    <w:rsid w:val="00CD2230"/>
    <w:rsid w:val="00CD3F9E"/>
    <w:rsid w:val="00CD50E0"/>
    <w:rsid w:val="00CD514B"/>
    <w:rsid w:val="00CF41C4"/>
    <w:rsid w:val="00D00004"/>
    <w:rsid w:val="00D01E5B"/>
    <w:rsid w:val="00D033B8"/>
    <w:rsid w:val="00D04B4C"/>
    <w:rsid w:val="00D07D22"/>
    <w:rsid w:val="00D13AE8"/>
    <w:rsid w:val="00D13E4C"/>
    <w:rsid w:val="00D271BE"/>
    <w:rsid w:val="00D324D9"/>
    <w:rsid w:val="00D32E7F"/>
    <w:rsid w:val="00D334F0"/>
    <w:rsid w:val="00D359F3"/>
    <w:rsid w:val="00D41455"/>
    <w:rsid w:val="00D41788"/>
    <w:rsid w:val="00D42579"/>
    <w:rsid w:val="00D43196"/>
    <w:rsid w:val="00D45ED1"/>
    <w:rsid w:val="00D4616C"/>
    <w:rsid w:val="00D56E82"/>
    <w:rsid w:val="00D623E0"/>
    <w:rsid w:val="00D64097"/>
    <w:rsid w:val="00D6741B"/>
    <w:rsid w:val="00D77907"/>
    <w:rsid w:val="00D84869"/>
    <w:rsid w:val="00D92970"/>
    <w:rsid w:val="00D92CF9"/>
    <w:rsid w:val="00D94396"/>
    <w:rsid w:val="00D9644A"/>
    <w:rsid w:val="00D97FEA"/>
    <w:rsid w:val="00DA7678"/>
    <w:rsid w:val="00DB4695"/>
    <w:rsid w:val="00DB6ED1"/>
    <w:rsid w:val="00DC1928"/>
    <w:rsid w:val="00DC268F"/>
    <w:rsid w:val="00DD031A"/>
    <w:rsid w:val="00DD7507"/>
    <w:rsid w:val="00DF1EA0"/>
    <w:rsid w:val="00DF4B4E"/>
    <w:rsid w:val="00DF5062"/>
    <w:rsid w:val="00DF7D4C"/>
    <w:rsid w:val="00E02FC1"/>
    <w:rsid w:val="00E0581E"/>
    <w:rsid w:val="00E1130A"/>
    <w:rsid w:val="00E16E2A"/>
    <w:rsid w:val="00E22081"/>
    <w:rsid w:val="00E254CC"/>
    <w:rsid w:val="00E312E6"/>
    <w:rsid w:val="00E33AFD"/>
    <w:rsid w:val="00E33F3B"/>
    <w:rsid w:val="00E4264C"/>
    <w:rsid w:val="00E53BF4"/>
    <w:rsid w:val="00E57CCB"/>
    <w:rsid w:val="00E73399"/>
    <w:rsid w:val="00E74CB1"/>
    <w:rsid w:val="00E7573D"/>
    <w:rsid w:val="00E779BC"/>
    <w:rsid w:val="00E821CF"/>
    <w:rsid w:val="00E85911"/>
    <w:rsid w:val="00E91846"/>
    <w:rsid w:val="00E925A8"/>
    <w:rsid w:val="00E92CC1"/>
    <w:rsid w:val="00E931F1"/>
    <w:rsid w:val="00EA20C6"/>
    <w:rsid w:val="00EB66E2"/>
    <w:rsid w:val="00EC1444"/>
    <w:rsid w:val="00EC3826"/>
    <w:rsid w:val="00ED31AD"/>
    <w:rsid w:val="00ED576A"/>
    <w:rsid w:val="00ED60BF"/>
    <w:rsid w:val="00ED6183"/>
    <w:rsid w:val="00EF5E7D"/>
    <w:rsid w:val="00F00732"/>
    <w:rsid w:val="00F011D2"/>
    <w:rsid w:val="00F0252E"/>
    <w:rsid w:val="00F072C1"/>
    <w:rsid w:val="00F07693"/>
    <w:rsid w:val="00F10369"/>
    <w:rsid w:val="00F114CB"/>
    <w:rsid w:val="00F12263"/>
    <w:rsid w:val="00F14266"/>
    <w:rsid w:val="00F152AA"/>
    <w:rsid w:val="00F158FC"/>
    <w:rsid w:val="00F165BE"/>
    <w:rsid w:val="00F17DEA"/>
    <w:rsid w:val="00F22D2C"/>
    <w:rsid w:val="00F23468"/>
    <w:rsid w:val="00F24797"/>
    <w:rsid w:val="00F271A7"/>
    <w:rsid w:val="00F35137"/>
    <w:rsid w:val="00F43286"/>
    <w:rsid w:val="00F45223"/>
    <w:rsid w:val="00F478C7"/>
    <w:rsid w:val="00F55126"/>
    <w:rsid w:val="00F57DCD"/>
    <w:rsid w:val="00F62186"/>
    <w:rsid w:val="00F66079"/>
    <w:rsid w:val="00F67165"/>
    <w:rsid w:val="00F6751E"/>
    <w:rsid w:val="00F77FC9"/>
    <w:rsid w:val="00F952A5"/>
    <w:rsid w:val="00F9789E"/>
    <w:rsid w:val="00FA0307"/>
    <w:rsid w:val="00FA6A14"/>
    <w:rsid w:val="00FA7270"/>
    <w:rsid w:val="00FB00E1"/>
    <w:rsid w:val="00FB6FF5"/>
    <w:rsid w:val="00FC0F16"/>
    <w:rsid w:val="00FC1111"/>
    <w:rsid w:val="00FC3BB8"/>
    <w:rsid w:val="00FD1357"/>
    <w:rsid w:val="00FD3112"/>
    <w:rsid w:val="00FD7DBA"/>
    <w:rsid w:val="00FE1B41"/>
    <w:rsid w:val="00FE3AA1"/>
    <w:rsid w:val="00FF21F2"/>
    <w:rsid w:val="00FF24ED"/>
    <w:rsid w:val="00FF339E"/>
    <w:rsid w:val="00FF3588"/>
    <w:rsid w:val="00FF4123"/>
    <w:rsid w:val="00FF47AD"/>
    <w:rsid w:val="00FF4ACA"/>
    <w:rsid w:val="00FF698C"/>
    <w:rsid w:val="00FF78D5"/>
    <w:rsid w:val="1BC72B84"/>
    <w:rsid w:val="4FAF6015"/>
    <w:rsid w:val="7DB33A33"/>
    <w:rsid w:val="7F14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00EFBF"/>
  <w15:docId w15:val="{307A6DF9-B68B-E347-B914-7966B50B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Plain Text"/>
    <w:basedOn w:val="a"/>
    <w:link w:val="a6"/>
    <w:qFormat/>
    <w:rPr>
      <w:rFonts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21"/>
      <w:szCs w:val="21"/>
    </w:rPr>
  </w:style>
  <w:style w:type="character" w:customStyle="1" w:styleId="a6">
    <w:name w:val="纯文本 字符"/>
    <w:link w:val="a5"/>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pPr>
      <w:spacing w:before="100" w:beforeAutospacing="1" w:after="100" w:afterAutospacing="1"/>
    </w:pPr>
    <w:rPr>
      <w:rFonts w:ascii="等线" w:eastAsia="等线" w:hAnsi="等线"/>
    </w:rPr>
  </w:style>
  <w:style w:type="paragraph" w:customStyle="1" w:styleId="af4">
    <w:name w:val="表格内·文本"/>
    <w:next w:val="a"/>
    <w:autoRedefine/>
    <w:qFormat/>
    <w:pPr>
      <w:jc w:val="center"/>
    </w:pPr>
    <w:rPr>
      <w:rFonts w:ascii="楷体" w:eastAsia="楷体" w:hAnsi="楷体" w:cs="Times New Roman"/>
      <w:sz w:val="24"/>
    </w:rPr>
  </w:style>
  <w:style w:type="character" w:customStyle="1" w:styleId="a4">
    <w:name w:val="批注文字 字符"/>
    <w:basedOn w:val="a0"/>
    <w:link w:val="a3"/>
    <w:uiPriority w:val="99"/>
    <w:semiHidden/>
    <w:rPr>
      <w:rFonts w:ascii="宋体" w:eastAsia="宋体" w:hAnsi="宋体" w:cs="宋体"/>
      <w:sz w:val="24"/>
      <w:szCs w:val="24"/>
    </w:rPr>
  </w:style>
  <w:style w:type="character" w:customStyle="1" w:styleId="af0">
    <w:name w:val="批注主题 字符"/>
    <w:basedOn w:val="a4"/>
    <w:link w:val="af"/>
    <w:uiPriority w:val="99"/>
    <w:semiHidden/>
    <w:rPr>
      <w:rFonts w:ascii="宋体" w:eastAsia="宋体" w:hAnsi="宋体" w:cs="宋体"/>
      <w:b/>
      <w:bCs/>
      <w:sz w:val="24"/>
      <w:szCs w:val="24"/>
    </w:rPr>
  </w:style>
  <w:style w:type="paragraph" w:styleId="af5">
    <w:name w:val="Revision"/>
    <w:hidden/>
    <w:uiPriority w:val="99"/>
    <w:unhideWhenUsed/>
    <w:rsid w:val="00C94DF1"/>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12</Pages>
  <Words>1526</Words>
  <Characters>8704</Characters>
  <Application>Microsoft Office Word</Application>
  <DocSecurity>0</DocSecurity>
  <Lines>72</Lines>
  <Paragraphs>20</Paragraphs>
  <ScaleCrop>false</ScaleCrop>
  <Manager/>
  <Company/>
  <LinksUpToDate>false</LinksUpToDate>
  <CharactersWithSpaces>10210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飒 姜</cp:lastModifiedBy>
  <cp:revision>20</cp:revision>
  <cp:lastPrinted>2025-06-19T08:26:00Z</cp:lastPrinted>
  <dcterms:created xsi:type="dcterms:W3CDTF">2026-01-12T02:03:00Z</dcterms:created>
  <dcterms:modified xsi:type="dcterms:W3CDTF">2026-01-19T04:56:00Z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FD47254428C546C79753499200788EBF</vt:lpwstr>
  </property>
  <property fmtid="{D5CDD505-2E9C-101B-9397-08002B2CF9AE}" pid="4" name="KSOTemplateDocerSaveRecord">
    <vt:lpwstr>eyJoZGlkIjoiNGUwMjcxMjlkOWY0OWY4NTAwNTJmZmE5NTBmNjk5ODYiLCJ1c2VySWQiOiIxNzQ2OTEyNzc0In0=</vt:lpwstr>
  </property>
</Properties>
</file>