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255763" w14:textId="123B1B63" w:rsidR="00785146" w:rsidRDefault="00873F09">
      <w:pPr>
        <w:pStyle w:val="ab"/>
        <w:rPr>
          <w:rFonts w:ascii="宋体" w:hAnsi="宋体"/>
          <w:sz w:val="36"/>
        </w:rPr>
      </w:pPr>
      <w:bookmarkStart w:id="0" w:name="_Toc38367762"/>
      <w:r>
        <w:rPr>
          <w:rFonts w:ascii="宋体" w:hAnsi="宋体" w:hint="eastAsia"/>
          <w:sz w:val="36"/>
        </w:rPr>
        <w:t>【</w:t>
      </w:r>
      <w:r w:rsidR="00644086">
        <w:rPr>
          <w:rFonts w:ascii="宋体" w:hAnsi="宋体" w:hint="eastAsia"/>
          <w:sz w:val="36"/>
        </w:rPr>
        <w:t>兴庆校区</w:t>
      </w:r>
      <w:r w:rsidR="00A97168" w:rsidRPr="00A97168">
        <w:rPr>
          <w:rFonts w:ascii="宋体" w:hAnsi="宋体" w:hint="eastAsia"/>
          <w:sz w:val="36"/>
        </w:rPr>
        <w:t>文管大楼物业</w:t>
      </w:r>
      <w:r w:rsidR="00644086">
        <w:rPr>
          <w:rFonts w:ascii="宋体" w:hAnsi="宋体" w:hint="eastAsia"/>
          <w:sz w:val="36"/>
        </w:rPr>
        <w:t>管理</w:t>
      </w:r>
      <w:r w:rsidR="00A97168" w:rsidRPr="00A97168">
        <w:rPr>
          <w:rFonts w:ascii="宋体" w:hAnsi="宋体" w:hint="eastAsia"/>
          <w:sz w:val="36"/>
        </w:rPr>
        <w:t>服务</w:t>
      </w:r>
      <w:r>
        <w:rPr>
          <w:rFonts w:ascii="宋体" w:hAnsi="宋体" w:hint="eastAsia"/>
          <w:sz w:val="36"/>
        </w:rPr>
        <w:t>】</w:t>
      </w:r>
      <w:r>
        <w:rPr>
          <w:rFonts w:ascii="宋体" w:hAnsi="宋体"/>
          <w:sz w:val="36"/>
        </w:rPr>
        <w:t>采购需求</w:t>
      </w:r>
      <w:bookmarkEnd w:id="0"/>
    </w:p>
    <w:p w14:paraId="2B8C6B55" w14:textId="77777777" w:rsidR="00785146" w:rsidRDefault="00873F09">
      <w:pPr>
        <w:tabs>
          <w:tab w:val="left" w:pos="900"/>
        </w:tabs>
        <w:spacing w:beforeLines="50" w:before="156" w:line="360" w:lineRule="auto"/>
        <w:rPr>
          <w:b/>
          <w:szCs w:val="21"/>
        </w:rPr>
      </w:pPr>
      <w:bookmarkStart w:id="1" w:name="_Toc172360661"/>
      <w:bookmarkStart w:id="2" w:name="_Toc158978330"/>
      <w:bookmarkStart w:id="3" w:name="_Toc219271393"/>
      <w:r>
        <w:rPr>
          <w:rFonts w:hAnsi="宋体" w:hint="eastAsia"/>
          <w:b/>
          <w:szCs w:val="21"/>
        </w:rPr>
        <w:t>一、</w:t>
      </w:r>
      <w:r>
        <w:rPr>
          <w:rFonts w:hAnsi="宋体"/>
          <w:b/>
          <w:szCs w:val="21"/>
        </w:rPr>
        <w:t>采购</w:t>
      </w:r>
      <w:r>
        <w:rPr>
          <w:rFonts w:hAnsi="宋体" w:hint="eastAsia"/>
          <w:b/>
          <w:szCs w:val="21"/>
        </w:rPr>
        <w:t>标的</w:t>
      </w:r>
      <w:r>
        <w:rPr>
          <w:rFonts w:hAnsi="宋体"/>
          <w:b/>
          <w:szCs w:val="21"/>
        </w:rPr>
        <w:t>需实现的功能或者目标，以及为落实政府采购政策需满足的要求：</w:t>
      </w:r>
    </w:p>
    <w:p w14:paraId="44FE76C4" w14:textId="77777777" w:rsidR="00785146" w:rsidRDefault="00873F09">
      <w:pPr>
        <w:tabs>
          <w:tab w:val="left" w:pos="900"/>
        </w:tabs>
        <w:spacing w:beforeLines="50" w:before="156" w:line="360" w:lineRule="auto"/>
        <w:rPr>
          <w:b/>
          <w:szCs w:val="21"/>
        </w:rPr>
      </w:pPr>
      <w:r>
        <w:rPr>
          <w:rFonts w:hAnsi="宋体"/>
          <w:b/>
          <w:szCs w:val="21"/>
        </w:rPr>
        <w:t>（一）采购</w:t>
      </w:r>
      <w:r>
        <w:rPr>
          <w:rFonts w:hAnsi="宋体" w:hint="eastAsia"/>
          <w:b/>
          <w:szCs w:val="21"/>
        </w:rPr>
        <w:t>标的</w:t>
      </w:r>
      <w:r>
        <w:rPr>
          <w:rFonts w:hAnsi="宋体"/>
          <w:b/>
          <w:szCs w:val="21"/>
        </w:rPr>
        <w:t>需实现的功能或者目标</w:t>
      </w:r>
    </w:p>
    <w:p w14:paraId="585593D0" w14:textId="5E4ACFA6"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1</w:t>
      </w:r>
      <w:r>
        <w:rPr>
          <w:rFonts w:ascii="宋体" w:hAnsi="宋体"/>
          <w:szCs w:val="21"/>
        </w:rPr>
        <w:t>.</w:t>
      </w:r>
      <w:r w:rsidR="008972C3" w:rsidRPr="008972C3">
        <w:rPr>
          <w:rFonts w:ascii="宋体" w:hAnsi="宋体" w:hint="eastAsia"/>
          <w:szCs w:val="21"/>
        </w:rPr>
        <w:t>项目概述：</w:t>
      </w:r>
    </w:p>
    <w:p w14:paraId="66148AAC" w14:textId="4CBFF870" w:rsidR="008972C3" w:rsidRPr="008972C3" w:rsidRDefault="008972C3" w:rsidP="008972C3">
      <w:pPr>
        <w:autoSpaceDE w:val="0"/>
        <w:autoSpaceDN w:val="0"/>
        <w:adjustRightInd w:val="0"/>
        <w:spacing w:before="50" w:line="360" w:lineRule="auto"/>
        <w:ind w:firstLineChars="200" w:firstLine="420"/>
        <w:rPr>
          <w:rFonts w:ascii="宋体" w:hAnsi="宋体"/>
          <w:szCs w:val="21"/>
        </w:rPr>
      </w:pPr>
      <w:r w:rsidRPr="008972C3">
        <w:rPr>
          <w:rFonts w:ascii="宋体" w:hAnsi="宋体" w:hint="eastAsia"/>
          <w:szCs w:val="21"/>
        </w:rPr>
        <w:t>管理学院兴庆校区文管大楼（</w:t>
      </w:r>
      <w:proofErr w:type="gramStart"/>
      <w:r w:rsidRPr="008972C3">
        <w:rPr>
          <w:rFonts w:ascii="宋体" w:hAnsi="宋体" w:hint="eastAsia"/>
          <w:szCs w:val="21"/>
        </w:rPr>
        <w:t>含辅楼</w:t>
      </w:r>
      <w:proofErr w:type="gramEnd"/>
      <w:r w:rsidRPr="008972C3">
        <w:rPr>
          <w:rFonts w:ascii="宋体" w:hAnsi="宋体" w:hint="eastAsia"/>
          <w:szCs w:val="21"/>
        </w:rPr>
        <w:t>），总面积为</w:t>
      </w:r>
      <w:r w:rsidR="00F90238" w:rsidRPr="00F90238">
        <w:rPr>
          <w:rFonts w:ascii="宋体" w:hAnsi="宋体"/>
          <w:szCs w:val="21"/>
        </w:rPr>
        <w:t>12136.9</w:t>
      </w:r>
      <w:r w:rsidRPr="008972C3">
        <w:rPr>
          <w:rFonts w:ascii="宋体" w:hAnsi="宋体" w:hint="eastAsia"/>
          <w:szCs w:val="21"/>
        </w:rPr>
        <w:t>㎡，其中主体为管理学院，以及公管学院和金禾中心部分楼层，服务内容主要包括负责大楼公共区域及教室、会议室的保洁，负责大楼安保及日常巡查，负责楼宇内水、电、暖等各项设施、多媒体教室设备及大型设备的日常管理、使用及故障报告。</w:t>
      </w:r>
    </w:p>
    <w:p w14:paraId="3D18C8D8" w14:textId="0B0D6737"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2</w:t>
      </w:r>
      <w:r>
        <w:rPr>
          <w:rFonts w:ascii="宋体" w:hAnsi="宋体"/>
          <w:szCs w:val="21"/>
        </w:rPr>
        <w:t>.</w:t>
      </w:r>
      <w:r w:rsidR="008972C3" w:rsidRPr="008972C3">
        <w:rPr>
          <w:rFonts w:ascii="宋体" w:hAnsi="宋体" w:hint="eastAsia"/>
          <w:szCs w:val="21"/>
        </w:rPr>
        <w:t>采购标的需实现的功能或者目标</w:t>
      </w:r>
    </w:p>
    <w:p w14:paraId="7ADDD092" w14:textId="77777777" w:rsidR="008972C3" w:rsidRPr="008972C3" w:rsidRDefault="008972C3" w:rsidP="008972C3">
      <w:pPr>
        <w:autoSpaceDE w:val="0"/>
        <w:autoSpaceDN w:val="0"/>
        <w:adjustRightInd w:val="0"/>
        <w:spacing w:before="50" w:line="360" w:lineRule="auto"/>
        <w:ind w:firstLineChars="200" w:firstLine="420"/>
        <w:rPr>
          <w:rFonts w:ascii="宋体" w:hAnsi="宋体"/>
          <w:szCs w:val="21"/>
        </w:rPr>
      </w:pPr>
      <w:r w:rsidRPr="008972C3">
        <w:rPr>
          <w:rFonts w:ascii="宋体" w:hAnsi="宋体" w:hint="eastAsia"/>
          <w:szCs w:val="21"/>
        </w:rPr>
        <w:t>本着“师生满意，服务第一”的宗旨，以一流的质量，一流的管理，一流的服务，做好兴庆校区文管大楼的各项服务保障工作，为广大师生员工营造良好的科研、办公环境。</w:t>
      </w:r>
    </w:p>
    <w:p w14:paraId="2A976388" w14:textId="0B1DFED3" w:rsidR="008972C3" w:rsidRPr="008972C3" w:rsidRDefault="00605B1F" w:rsidP="008972C3">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3</w:t>
      </w:r>
      <w:r>
        <w:rPr>
          <w:rFonts w:ascii="宋体" w:hAnsi="宋体"/>
          <w:szCs w:val="21"/>
        </w:rPr>
        <w:t>.</w:t>
      </w:r>
      <w:r w:rsidR="008972C3" w:rsidRPr="008972C3">
        <w:rPr>
          <w:rFonts w:ascii="宋体" w:hAnsi="宋体" w:hint="eastAsia"/>
          <w:szCs w:val="21"/>
        </w:rPr>
        <w:t>投标人须具备独立法人资格，具有合法有效的营业执照、组织机构代码证、税务登记证或三证合一的营业执照，并在经营范围内含有</w:t>
      </w:r>
      <w:r w:rsidR="004C05AB">
        <w:rPr>
          <w:rFonts w:ascii="宋体" w:hAnsi="宋体" w:hint="eastAsia"/>
          <w:szCs w:val="21"/>
        </w:rPr>
        <w:t>物业管理</w:t>
      </w:r>
      <w:r w:rsidR="008972C3" w:rsidRPr="008972C3">
        <w:rPr>
          <w:rFonts w:ascii="宋体" w:hAnsi="宋体" w:hint="eastAsia"/>
          <w:szCs w:val="21"/>
        </w:rPr>
        <w:t>相关的内容。</w:t>
      </w:r>
    </w:p>
    <w:p w14:paraId="053E18F5" w14:textId="77777777" w:rsidR="00785146" w:rsidRDefault="00873F09">
      <w:pPr>
        <w:tabs>
          <w:tab w:val="left" w:pos="900"/>
        </w:tabs>
        <w:spacing w:beforeLines="50" w:before="156" w:line="360" w:lineRule="auto"/>
        <w:rPr>
          <w:b/>
          <w:szCs w:val="21"/>
        </w:rPr>
      </w:pPr>
      <w:r>
        <w:rPr>
          <w:rFonts w:hAnsi="宋体"/>
          <w:b/>
          <w:szCs w:val="21"/>
        </w:rPr>
        <w:t>（二）为落实政府采购政策需满足的要求</w:t>
      </w:r>
    </w:p>
    <w:p w14:paraId="3A5022EE" w14:textId="77777777" w:rsidR="00785146" w:rsidRPr="00E30CA5" w:rsidRDefault="00BB7A38"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1</w:t>
      </w:r>
      <w:r w:rsidRPr="00E30CA5">
        <w:rPr>
          <w:rFonts w:ascii="宋体" w:hAnsi="宋体"/>
          <w:szCs w:val="21"/>
        </w:rPr>
        <w:t>.</w:t>
      </w:r>
      <w:r w:rsidR="00873F09" w:rsidRPr="00E30CA5">
        <w:rPr>
          <w:rFonts w:ascii="宋体" w:hAnsi="宋体"/>
          <w:szCs w:val="21"/>
        </w:rPr>
        <w:t>根据《政府采购促进中小企业发展管理办法》</w:t>
      </w:r>
      <w:r w:rsidR="00873F09" w:rsidRPr="00E30CA5">
        <w:rPr>
          <w:rFonts w:ascii="宋体" w:hAnsi="宋体" w:hint="eastAsia"/>
          <w:szCs w:val="21"/>
        </w:rPr>
        <w:t>（财库【2</w:t>
      </w:r>
      <w:r w:rsidR="00873F09" w:rsidRPr="00E30CA5">
        <w:rPr>
          <w:rFonts w:ascii="宋体" w:hAnsi="宋体"/>
          <w:szCs w:val="21"/>
        </w:rPr>
        <w:t>020</w:t>
      </w:r>
      <w:r w:rsidR="00873F09" w:rsidRPr="00E30CA5">
        <w:rPr>
          <w:rFonts w:ascii="宋体" w:hAnsi="宋体" w:hint="eastAsia"/>
          <w:szCs w:val="21"/>
        </w:rPr>
        <w:t>】4</w:t>
      </w:r>
      <w:r w:rsidR="00873F09" w:rsidRPr="00E30CA5">
        <w:rPr>
          <w:rFonts w:ascii="宋体" w:hAnsi="宋体"/>
          <w:szCs w:val="21"/>
        </w:rPr>
        <w:t>6</w:t>
      </w:r>
      <w:r w:rsidR="00873F09" w:rsidRPr="00E30CA5">
        <w:rPr>
          <w:rFonts w:ascii="宋体" w:hAnsi="宋体" w:hint="eastAsia"/>
          <w:szCs w:val="21"/>
        </w:rPr>
        <w:t>号）</w:t>
      </w:r>
      <w:r w:rsidR="00873F09" w:rsidRPr="00E30CA5">
        <w:rPr>
          <w:rFonts w:ascii="宋体" w:hAnsi="宋体"/>
          <w:szCs w:val="21"/>
        </w:rPr>
        <w:t>规定，本项目</w:t>
      </w:r>
      <w:r w:rsidR="00873F09" w:rsidRPr="00E30CA5">
        <w:rPr>
          <w:rFonts w:ascii="宋体" w:hAnsi="宋体" w:hint="eastAsia"/>
          <w:szCs w:val="21"/>
        </w:rPr>
        <w:t>采购标的</w:t>
      </w:r>
      <w:r w:rsidR="00873F09" w:rsidRPr="00E30CA5">
        <w:rPr>
          <w:rFonts w:ascii="宋体" w:hAnsi="宋体"/>
          <w:szCs w:val="21"/>
        </w:rPr>
        <w:t>为</w:t>
      </w:r>
      <w:r w:rsidR="00873F09" w:rsidRPr="00E30CA5">
        <w:rPr>
          <w:rFonts w:ascii="宋体" w:hAnsi="宋体" w:hint="eastAsia"/>
          <w:szCs w:val="21"/>
        </w:rPr>
        <w:t>中小</w:t>
      </w:r>
      <w:r w:rsidR="00873F09" w:rsidRPr="00E30CA5">
        <w:rPr>
          <w:rFonts w:ascii="宋体" w:hAnsi="宋体"/>
          <w:szCs w:val="21"/>
        </w:rPr>
        <w:t>型企业</w:t>
      </w:r>
      <w:r w:rsidR="00873F09" w:rsidRPr="00E30CA5">
        <w:rPr>
          <w:rFonts w:ascii="宋体" w:hAnsi="宋体" w:hint="eastAsia"/>
          <w:szCs w:val="21"/>
        </w:rPr>
        <w:t>制造、承建或承接</w:t>
      </w:r>
      <w:r w:rsidR="00873F09" w:rsidRPr="00E30CA5">
        <w:rPr>
          <w:rFonts w:ascii="宋体" w:hAnsi="宋体"/>
          <w:szCs w:val="21"/>
        </w:rPr>
        <w:t>的，投标人应</w:t>
      </w:r>
      <w:r w:rsidR="00873F09" w:rsidRPr="00E30CA5">
        <w:rPr>
          <w:rFonts w:ascii="宋体" w:hAnsi="宋体" w:hint="eastAsia"/>
          <w:szCs w:val="21"/>
        </w:rPr>
        <w:t>提供办法规定的</w:t>
      </w:r>
      <w:r w:rsidR="00873F09" w:rsidRPr="00E30CA5">
        <w:rPr>
          <w:rFonts w:ascii="宋体" w:hAnsi="宋体"/>
          <w:szCs w:val="21"/>
        </w:rPr>
        <w:t>《中小企业声明函》</w:t>
      </w:r>
      <w:r w:rsidR="00873F09" w:rsidRPr="00E30CA5">
        <w:rPr>
          <w:rFonts w:ascii="宋体" w:hAnsi="宋体" w:hint="eastAsia"/>
          <w:szCs w:val="21"/>
        </w:rPr>
        <w:t>，否则不得享受相关中小企业扶持政策</w:t>
      </w:r>
      <w:r w:rsidR="00873F09" w:rsidRPr="00E30CA5">
        <w:rPr>
          <w:rFonts w:ascii="宋体" w:hAnsi="宋体"/>
          <w:szCs w:val="21"/>
        </w:rPr>
        <w:t>。投标人应对提交的中小企业声明函的真实性负责，提交的中小企业</w:t>
      </w:r>
      <w:proofErr w:type="gramStart"/>
      <w:r w:rsidR="00873F09" w:rsidRPr="00E30CA5">
        <w:rPr>
          <w:rFonts w:ascii="宋体" w:hAnsi="宋体"/>
          <w:szCs w:val="21"/>
        </w:rPr>
        <w:t>声明函不真实</w:t>
      </w:r>
      <w:proofErr w:type="gramEnd"/>
      <w:r w:rsidR="00873F09" w:rsidRPr="00E30CA5">
        <w:rPr>
          <w:rFonts w:ascii="宋体" w:hAnsi="宋体"/>
          <w:szCs w:val="21"/>
        </w:rPr>
        <w:t>的，应承担相应的法律责任。</w:t>
      </w:r>
    </w:p>
    <w:p w14:paraId="2F58D995" w14:textId="6E2AEA03" w:rsidR="00785146" w:rsidRPr="00E30CA5" w:rsidRDefault="00873F09"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本项目采购标的对应的《中小企业划型标准规定》所属行业为：</w:t>
      </w:r>
      <w:r w:rsidRPr="0006315C">
        <w:rPr>
          <w:rFonts w:ascii="宋体" w:hAnsi="宋体" w:hint="eastAsia"/>
          <w:szCs w:val="21"/>
          <w:u w:val="single"/>
        </w:rPr>
        <w:t xml:space="preserve"> </w:t>
      </w:r>
      <w:r w:rsidRPr="0006315C">
        <w:rPr>
          <w:rFonts w:ascii="宋体" w:hAnsi="宋体"/>
          <w:szCs w:val="21"/>
          <w:u w:val="single"/>
        </w:rPr>
        <w:t xml:space="preserve"> </w:t>
      </w:r>
      <w:r w:rsidR="004C05AB">
        <w:rPr>
          <w:rFonts w:ascii="宋体" w:hAnsi="宋体" w:hint="eastAsia"/>
          <w:szCs w:val="21"/>
          <w:u w:val="single"/>
        </w:rPr>
        <w:t>物业管理</w:t>
      </w:r>
      <w:r w:rsidRPr="0006315C">
        <w:rPr>
          <w:rFonts w:ascii="宋体" w:hAnsi="宋体"/>
          <w:szCs w:val="21"/>
          <w:u w:val="single"/>
        </w:rPr>
        <w:t xml:space="preserve">  </w:t>
      </w:r>
      <w:r w:rsidRPr="00E30CA5">
        <w:rPr>
          <w:rFonts w:ascii="宋体" w:hAnsi="宋体" w:hint="eastAsia"/>
          <w:szCs w:val="21"/>
        </w:rPr>
        <w:t>。</w:t>
      </w:r>
    </w:p>
    <w:p w14:paraId="7E9FE9CA" w14:textId="77777777" w:rsidR="00BB7A38" w:rsidRPr="00D97FEA" w:rsidRDefault="00BB7A38">
      <w:pPr>
        <w:tabs>
          <w:tab w:val="left" w:pos="900"/>
        </w:tabs>
        <w:spacing w:line="360" w:lineRule="auto"/>
        <w:ind w:left="420"/>
        <w:rPr>
          <w:rFonts w:asciiTheme="minorEastAsia" w:hAnsiTheme="minorEastAsia" w:cs="宋体"/>
          <w:b/>
          <w:color w:val="000000"/>
          <w:kern w:val="0"/>
          <w:sz w:val="20"/>
          <w:szCs w:val="21"/>
        </w:rPr>
      </w:pPr>
      <w:r w:rsidRPr="009772C6">
        <w:rPr>
          <w:rFonts w:hAnsi="宋体" w:hint="eastAsia"/>
          <w:szCs w:val="24"/>
        </w:rPr>
        <w:t>2</w:t>
      </w:r>
      <w:r w:rsidRPr="009772C6">
        <w:rPr>
          <w:rFonts w:hAnsi="宋体"/>
          <w:szCs w:val="24"/>
        </w:rPr>
        <w:t>.</w:t>
      </w:r>
      <w:r w:rsidRPr="009772C6">
        <w:rPr>
          <w:rFonts w:asciiTheme="minorEastAsia" w:hAnsiTheme="minorEastAsia" w:cs="宋体" w:hint="eastAsia"/>
          <w:kern w:val="0"/>
          <w:sz w:val="20"/>
          <w:szCs w:val="21"/>
        </w:rPr>
        <w:t xml:space="preserve"> </w:t>
      </w:r>
      <w:r w:rsidRPr="009772C6">
        <w:rPr>
          <w:rFonts w:asciiTheme="minorEastAsia" w:hAnsiTheme="minorEastAsia" w:cs="宋体" w:hint="eastAsia"/>
          <w:b/>
          <w:kern w:val="0"/>
          <w:sz w:val="20"/>
          <w:szCs w:val="21"/>
        </w:rPr>
        <w:t>□</w:t>
      </w:r>
      <w:r w:rsidR="00B47D50" w:rsidRPr="009772C6">
        <w:rPr>
          <w:rFonts w:asciiTheme="minorEastAsia" w:hAnsiTheme="minorEastAsia" w:cs="宋体" w:hint="eastAsia"/>
          <w:b/>
          <w:kern w:val="0"/>
          <w:sz w:val="20"/>
          <w:szCs w:val="21"/>
        </w:rPr>
        <w:t xml:space="preserve"> </w:t>
      </w:r>
      <w:r w:rsidRPr="00D97FEA">
        <w:rPr>
          <w:rFonts w:asciiTheme="minorEastAsia" w:hAnsiTheme="minorEastAsia" w:cs="宋体" w:hint="eastAsia"/>
          <w:b/>
          <w:color w:val="000000"/>
          <w:kern w:val="0"/>
          <w:sz w:val="20"/>
          <w:szCs w:val="21"/>
        </w:rPr>
        <w:t>本</w:t>
      </w:r>
      <w:r w:rsidR="008F2ED3">
        <w:rPr>
          <w:rFonts w:asciiTheme="minorEastAsia" w:hAnsiTheme="minorEastAsia" w:cs="宋体" w:hint="eastAsia"/>
          <w:b/>
          <w:color w:val="000000"/>
          <w:kern w:val="0"/>
          <w:sz w:val="20"/>
          <w:szCs w:val="21"/>
        </w:rPr>
        <w:t>采购</w:t>
      </w:r>
      <w:r w:rsidRPr="00D97FEA">
        <w:rPr>
          <w:rFonts w:asciiTheme="minorEastAsia" w:hAnsiTheme="minorEastAsia" w:cs="宋体" w:hint="eastAsia"/>
          <w:b/>
          <w:color w:val="000000"/>
          <w:kern w:val="0"/>
          <w:sz w:val="20"/>
          <w:szCs w:val="21"/>
        </w:rPr>
        <w:t>项目允许进口产品参加</w:t>
      </w:r>
      <w:r w:rsidR="003027D7" w:rsidRPr="00D97FEA">
        <w:rPr>
          <w:rFonts w:asciiTheme="minorEastAsia" w:hAnsiTheme="minorEastAsia" w:cs="宋体" w:hint="eastAsia"/>
          <w:b/>
          <w:color w:val="000000"/>
          <w:kern w:val="0"/>
          <w:sz w:val="20"/>
          <w:szCs w:val="21"/>
        </w:rPr>
        <w:t>。</w:t>
      </w:r>
    </w:p>
    <w:p w14:paraId="57D8E138" w14:textId="77777777" w:rsidR="00BB7A38" w:rsidRPr="00E30CA5" w:rsidRDefault="00D04B4C" w:rsidP="00E30CA5">
      <w:pPr>
        <w:autoSpaceDE w:val="0"/>
        <w:autoSpaceDN w:val="0"/>
        <w:adjustRightInd w:val="0"/>
        <w:spacing w:before="50" w:line="360" w:lineRule="auto"/>
        <w:ind w:firstLineChars="200" w:firstLine="420"/>
        <w:rPr>
          <w:rFonts w:ascii="宋体" w:hAnsi="宋体"/>
          <w:szCs w:val="21"/>
        </w:rPr>
      </w:pPr>
      <w:r w:rsidRPr="00E30CA5">
        <w:rPr>
          <w:rFonts w:ascii="宋体" w:hAnsi="宋体" w:hint="eastAsia"/>
          <w:szCs w:val="21"/>
        </w:rPr>
        <w:t>（</w:t>
      </w:r>
      <w:r w:rsidR="00F07693" w:rsidRPr="00E30CA5">
        <w:rPr>
          <w:rFonts w:ascii="宋体" w:hAnsi="宋体" w:hint="eastAsia"/>
          <w:szCs w:val="21"/>
        </w:rPr>
        <w:t>说明</w:t>
      </w:r>
      <w:r w:rsidR="0076501A" w:rsidRPr="00E30CA5">
        <w:rPr>
          <w:rFonts w:ascii="宋体" w:hAnsi="宋体" w:hint="eastAsia"/>
          <w:szCs w:val="21"/>
        </w:rPr>
        <w:t>：</w:t>
      </w:r>
      <w:proofErr w:type="gramStart"/>
      <w:r w:rsidR="001B03C0" w:rsidRPr="00E30CA5">
        <w:rPr>
          <w:rFonts w:ascii="宋体" w:hAnsi="宋体" w:hint="eastAsia"/>
          <w:szCs w:val="21"/>
        </w:rPr>
        <w:t>请项目</w:t>
      </w:r>
      <w:proofErr w:type="gramEnd"/>
      <w:r w:rsidR="001B03C0" w:rsidRPr="00E30CA5">
        <w:rPr>
          <w:rFonts w:ascii="宋体" w:hAnsi="宋体" w:hint="eastAsia"/>
          <w:szCs w:val="21"/>
        </w:rPr>
        <w:t>单位根据采购实际情况</w:t>
      </w:r>
      <w:r w:rsidR="00AE67A6" w:rsidRPr="00E30CA5">
        <w:rPr>
          <w:rFonts w:ascii="宋体" w:hAnsi="宋体" w:hint="eastAsia"/>
          <w:szCs w:val="21"/>
        </w:rPr>
        <w:t>在“□”中打</w:t>
      </w:r>
      <w:r w:rsidR="00F43286" w:rsidRPr="00E30CA5">
        <w:rPr>
          <w:rFonts w:ascii="宋体" w:hAnsi="宋体" w:hint="eastAsia"/>
          <w:szCs w:val="21"/>
        </w:rPr>
        <w:t>勾</w:t>
      </w:r>
      <w:r w:rsidR="00F07693" w:rsidRPr="00E30CA5">
        <w:rPr>
          <w:rFonts w:ascii="宋体" w:hAnsi="宋体" w:hint="eastAsia"/>
          <w:szCs w:val="21"/>
        </w:rPr>
        <w:t>（</w:t>
      </w:r>
      <w:r w:rsidR="00B015CE" w:rsidRPr="00E30CA5">
        <w:rPr>
          <w:rFonts w:ascii="宋体" w:hAnsi="宋体" w:hint="eastAsia"/>
          <w:szCs w:val="21"/>
        </w:rPr>
        <w:sym w:font="Wingdings 2" w:char="F052"/>
      </w:r>
      <w:r w:rsidR="00F07693" w:rsidRPr="00E30CA5">
        <w:rPr>
          <w:rFonts w:ascii="宋体" w:hAnsi="宋体" w:hint="eastAsia"/>
          <w:szCs w:val="21"/>
        </w:rPr>
        <w:t>）</w:t>
      </w:r>
      <w:r w:rsidR="00F43286" w:rsidRPr="00E30CA5">
        <w:rPr>
          <w:rFonts w:ascii="宋体" w:hAnsi="宋体" w:hint="eastAsia"/>
          <w:szCs w:val="21"/>
        </w:rPr>
        <w:t>。未</w:t>
      </w:r>
      <w:proofErr w:type="gramStart"/>
      <w:r w:rsidR="00F43286" w:rsidRPr="00E30CA5">
        <w:rPr>
          <w:rFonts w:ascii="宋体" w:hAnsi="宋体" w:hint="eastAsia"/>
          <w:szCs w:val="21"/>
        </w:rPr>
        <w:t>进行勾选的</w:t>
      </w:r>
      <w:proofErr w:type="gramEnd"/>
      <w:r w:rsidR="00F43286" w:rsidRPr="00E30CA5">
        <w:rPr>
          <w:rFonts w:ascii="宋体" w:hAnsi="宋体" w:hint="eastAsia"/>
          <w:szCs w:val="21"/>
        </w:rPr>
        <w:t>，视为</w:t>
      </w:r>
      <w:r w:rsidR="000045B7" w:rsidRPr="00E30CA5">
        <w:rPr>
          <w:rFonts w:ascii="宋体" w:hAnsi="宋体" w:hint="eastAsia"/>
          <w:szCs w:val="21"/>
        </w:rPr>
        <w:t>只接受</w:t>
      </w:r>
      <w:r w:rsidR="00F10369" w:rsidRPr="00E30CA5">
        <w:rPr>
          <w:rFonts w:ascii="宋体" w:hAnsi="宋体" w:hint="eastAsia"/>
          <w:szCs w:val="21"/>
        </w:rPr>
        <w:t>本国产品</w:t>
      </w:r>
      <w:r w:rsidR="002A4902" w:rsidRPr="00E30CA5">
        <w:rPr>
          <w:rFonts w:ascii="宋体" w:hAnsi="宋体" w:hint="eastAsia"/>
          <w:szCs w:val="21"/>
        </w:rPr>
        <w:t>参加</w:t>
      </w:r>
      <w:r w:rsidRPr="00E30CA5">
        <w:rPr>
          <w:rFonts w:ascii="宋体" w:hAnsi="宋体" w:hint="eastAsia"/>
          <w:szCs w:val="21"/>
        </w:rPr>
        <w:t>）</w:t>
      </w:r>
    </w:p>
    <w:p w14:paraId="0FE3860F" w14:textId="77777777" w:rsidR="00785146" w:rsidRDefault="00873F09">
      <w:pPr>
        <w:tabs>
          <w:tab w:val="left" w:pos="900"/>
        </w:tabs>
        <w:spacing w:beforeLines="50" w:before="156" w:line="360" w:lineRule="auto"/>
        <w:rPr>
          <w:rFonts w:hAnsi="宋体"/>
          <w:b/>
          <w:szCs w:val="21"/>
        </w:rPr>
      </w:pPr>
      <w:r>
        <w:rPr>
          <w:rFonts w:hAnsi="宋体" w:hint="eastAsia"/>
          <w:b/>
          <w:szCs w:val="21"/>
        </w:rPr>
        <w:t>二、</w:t>
      </w:r>
      <w:r>
        <w:rPr>
          <w:rFonts w:hAnsi="宋体"/>
          <w:b/>
          <w:szCs w:val="21"/>
        </w:rPr>
        <w:t>采购</w:t>
      </w:r>
      <w:r>
        <w:rPr>
          <w:rFonts w:hAnsi="宋体" w:hint="eastAsia"/>
          <w:b/>
          <w:szCs w:val="21"/>
        </w:rPr>
        <w:t>标的</w:t>
      </w:r>
      <w:r>
        <w:rPr>
          <w:rFonts w:hAnsi="宋体"/>
          <w:b/>
          <w:szCs w:val="21"/>
        </w:rPr>
        <w:t>需执行的国家相关标准、行业标准、地方标准或者其他标准、规范：</w:t>
      </w:r>
    </w:p>
    <w:p w14:paraId="269AAAF8" w14:textId="77777777" w:rsidR="00785146" w:rsidRDefault="00873F09">
      <w:pPr>
        <w:tabs>
          <w:tab w:val="left" w:pos="900"/>
        </w:tabs>
        <w:spacing w:beforeLines="50" w:before="156" w:line="360" w:lineRule="auto"/>
        <w:ind w:firstLineChars="200" w:firstLine="420"/>
        <w:rPr>
          <w:szCs w:val="21"/>
        </w:rPr>
      </w:pPr>
      <w:r>
        <w:rPr>
          <w:rFonts w:hint="eastAsia"/>
          <w:szCs w:val="21"/>
        </w:rPr>
        <w:t>采购项目中所含的投标产品及制造商应符合国家有关部门规定的相应技术、计量、节能、安全和环保法规及标准，如国家有关部门对投标产品或其制造商有强制性规定或要求的，投标产品或其制造商必须符合相应规定或要求，投标人须提供相关证明文件的复印件。</w:t>
      </w:r>
    </w:p>
    <w:p w14:paraId="38BA4D4E" w14:textId="77777777" w:rsidR="00785146" w:rsidRDefault="00873F09">
      <w:pPr>
        <w:tabs>
          <w:tab w:val="left" w:pos="900"/>
        </w:tabs>
        <w:spacing w:beforeLines="50" w:before="156" w:line="360" w:lineRule="auto"/>
        <w:rPr>
          <w:rFonts w:hAnsi="宋体"/>
          <w:b/>
          <w:szCs w:val="21"/>
        </w:rPr>
      </w:pPr>
      <w:r>
        <w:rPr>
          <w:rFonts w:hAnsi="宋体" w:hint="eastAsia"/>
          <w:b/>
          <w:szCs w:val="21"/>
        </w:rPr>
        <w:lastRenderedPageBreak/>
        <w:t>三、采购标的概况</w:t>
      </w:r>
    </w:p>
    <w:p w14:paraId="5E348366" w14:textId="2CBB5A84" w:rsidR="00785146" w:rsidRDefault="00873F09">
      <w:pPr>
        <w:spacing w:beforeLines="50" w:before="156" w:line="360" w:lineRule="auto"/>
        <w:rPr>
          <w:rFonts w:hAnsi="宋体"/>
          <w:szCs w:val="21"/>
        </w:rPr>
      </w:pPr>
      <w:r>
        <w:rPr>
          <w:rFonts w:ascii="宋体" w:hAnsi="宋体" w:hint="eastAsia"/>
          <w:szCs w:val="21"/>
        </w:rPr>
        <w:t>（一）采购项目名称：</w:t>
      </w:r>
      <w:r>
        <w:rPr>
          <w:rFonts w:ascii="宋体" w:hAnsi="宋体" w:hint="eastAsia"/>
          <w:szCs w:val="21"/>
          <w:u w:val="single"/>
        </w:rPr>
        <w:t xml:space="preserve"> </w:t>
      </w:r>
      <w:r w:rsidR="007903A7" w:rsidRPr="007903A7">
        <w:rPr>
          <w:rFonts w:ascii="宋体" w:hAnsi="宋体" w:hint="eastAsia"/>
          <w:szCs w:val="21"/>
          <w:u w:val="single"/>
        </w:rPr>
        <w:t>兴庆校区文管大楼物业管理服务</w:t>
      </w:r>
      <w:r>
        <w:rPr>
          <w:rFonts w:ascii="宋体" w:hAnsi="宋体"/>
          <w:szCs w:val="21"/>
          <w:u w:val="single"/>
        </w:rPr>
        <w:t xml:space="preserve"> </w:t>
      </w:r>
      <w:r>
        <w:rPr>
          <w:rFonts w:hAnsi="宋体"/>
          <w:szCs w:val="21"/>
        </w:rPr>
        <w:t xml:space="preserve">   </w:t>
      </w:r>
    </w:p>
    <w:p w14:paraId="1FA1C6A2" w14:textId="5F783DF7" w:rsidR="00785146" w:rsidRDefault="00873F09">
      <w:pPr>
        <w:spacing w:beforeLines="50" w:before="156" w:line="360" w:lineRule="auto"/>
        <w:rPr>
          <w:rFonts w:hAnsi="宋体"/>
          <w:szCs w:val="21"/>
          <w:u w:val="single"/>
        </w:rPr>
      </w:pPr>
      <w:r>
        <w:rPr>
          <w:rFonts w:hAnsi="宋体" w:hint="eastAsia"/>
          <w:szCs w:val="21"/>
        </w:rPr>
        <w:t>（二）采购数量及计量单位：</w:t>
      </w:r>
      <w:r>
        <w:rPr>
          <w:rFonts w:hAnsi="宋体"/>
          <w:szCs w:val="21"/>
          <w:u w:val="single"/>
        </w:rPr>
        <w:t xml:space="preserve">  </w:t>
      </w:r>
      <w:r w:rsidR="007903A7">
        <w:rPr>
          <w:rFonts w:hAnsi="宋体" w:hint="eastAsia"/>
          <w:szCs w:val="21"/>
          <w:u w:val="single"/>
        </w:rPr>
        <w:t>一年</w:t>
      </w:r>
      <w:r>
        <w:rPr>
          <w:rFonts w:hAnsi="宋体"/>
          <w:szCs w:val="21"/>
          <w:u w:val="single"/>
        </w:rPr>
        <w:t xml:space="preserve">  </w:t>
      </w:r>
    </w:p>
    <w:p w14:paraId="1C4E01E1" w14:textId="159BC324" w:rsidR="00785146" w:rsidRDefault="00873F09">
      <w:pPr>
        <w:spacing w:beforeLines="50" w:before="156" w:line="360" w:lineRule="auto"/>
        <w:rPr>
          <w:rFonts w:hAnsi="宋体"/>
          <w:szCs w:val="21"/>
        </w:rPr>
      </w:pPr>
      <w:r>
        <w:rPr>
          <w:rFonts w:hAnsi="宋体" w:hint="eastAsia"/>
          <w:szCs w:val="21"/>
        </w:rPr>
        <w:t>（三）最高限价：人民币</w:t>
      </w:r>
      <w:r>
        <w:rPr>
          <w:rFonts w:hAnsi="宋体" w:hint="eastAsia"/>
          <w:szCs w:val="21"/>
          <w:u w:val="single"/>
        </w:rPr>
        <w:t xml:space="preserve"> </w:t>
      </w:r>
      <w:r w:rsidR="008011BC">
        <w:rPr>
          <w:rFonts w:hAnsi="宋体"/>
          <w:szCs w:val="21"/>
          <w:u w:val="single"/>
        </w:rPr>
        <w:t>90</w:t>
      </w:r>
      <w:r w:rsidR="007903A7">
        <w:rPr>
          <w:rFonts w:hAnsi="宋体" w:hint="eastAsia"/>
          <w:szCs w:val="21"/>
          <w:u w:val="single"/>
        </w:rPr>
        <w:t>万</w:t>
      </w:r>
      <w:r>
        <w:rPr>
          <w:rFonts w:hAnsi="宋体"/>
          <w:szCs w:val="21"/>
          <w:u w:val="single"/>
        </w:rPr>
        <w:t xml:space="preserve"> </w:t>
      </w:r>
      <w:r>
        <w:rPr>
          <w:rFonts w:hAnsi="宋体"/>
          <w:szCs w:val="21"/>
        </w:rPr>
        <w:t xml:space="preserve"> </w:t>
      </w:r>
      <w:r>
        <w:rPr>
          <w:rFonts w:hAnsi="宋体" w:hint="eastAsia"/>
          <w:szCs w:val="21"/>
        </w:rPr>
        <w:t>元。</w:t>
      </w:r>
    </w:p>
    <w:p w14:paraId="77AAE416" w14:textId="3BFCF293" w:rsidR="00785146" w:rsidRDefault="00873F09">
      <w:pPr>
        <w:spacing w:beforeLines="50" w:before="156" w:line="360" w:lineRule="auto"/>
        <w:rPr>
          <w:szCs w:val="21"/>
        </w:rPr>
      </w:pPr>
      <w:r>
        <w:rPr>
          <w:rFonts w:hAnsi="宋体" w:hint="eastAsia"/>
          <w:szCs w:val="21"/>
        </w:rPr>
        <w:t>（四）</w:t>
      </w:r>
      <w:r>
        <w:rPr>
          <w:rFonts w:hAnsi="宋体"/>
          <w:szCs w:val="21"/>
        </w:rPr>
        <w:t>交付时间：</w:t>
      </w:r>
      <w:r w:rsidR="00446D55" w:rsidRPr="00A029C1">
        <w:rPr>
          <w:rFonts w:ascii="宋体" w:hAnsi="宋体" w:hint="eastAsia"/>
          <w:szCs w:val="21"/>
          <w:u w:val="single"/>
        </w:rPr>
        <w:t>202</w:t>
      </w:r>
      <w:r w:rsidR="008011BC">
        <w:rPr>
          <w:rFonts w:ascii="宋体" w:hAnsi="宋体"/>
          <w:szCs w:val="21"/>
          <w:u w:val="single"/>
        </w:rPr>
        <w:t>6</w:t>
      </w:r>
      <w:r w:rsidR="00446D55" w:rsidRPr="00A029C1">
        <w:rPr>
          <w:rFonts w:ascii="宋体" w:hAnsi="宋体" w:hint="eastAsia"/>
          <w:szCs w:val="21"/>
          <w:u w:val="single"/>
        </w:rPr>
        <w:t>年</w:t>
      </w:r>
      <w:r w:rsidR="009016F3">
        <w:rPr>
          <w:rFonts w:ascii="宋体" w:hAnsi="宋体"/>
          <w:szCs w:val="21"/>
          <w:u w:val="single"/>
        </w:rPr>
        <w:t>5</w:t>
      </w:r>
      <w:r w:rsidR="00446D55" w:rsidRPr="00A029C1">
        <w:rPr>
          <w:rFonts w:ascii="宋体" w:hAnsi="宋体" w:hint="eastAsia"/>
          <w:szCs w:val="21"/>
          <w:u w:val="single"/>
        </w:rPr>
        <w:t>月1日-202</w:t>
      </w:r>
      <w:r w:rsidR="008011BC">
        <w:rPr>
          <w:rFonts w:ascii="宋体" w:hAnsi="宋体"/>
          <w:szCs w:val="21"/>
          <w:u w:val="single"/>
        </w:rPr>
        <w:t>7</w:t>
      </w:r>
      <w:r w:rsidR="00446D55" w:rsidRPr="00A029C1">
        <w:rPr>
          <w:rFonts w:ascii="宋体" w:hAnsi="宋体" w:hint="eastAsia"/>
          <w:szCs w:val="21"/>
          <w:u w:val="single"/>
        </w:rPr>
        <w:t>年</w:t>
      </w:r>
      <w:r w:rsidR="009016F3">
        <w:rPr>
          <w:rFonts w:ascii="宋体" w:hAnsi="宋体"/>
          <w:szCs w:val="21"/>
          <w:u w:val="single"/>
        </w:rPr>
        <w:t>4</w:t>
      </w:r>
      <w:r w:rsidR="00446D55" w:rsidRPr="00A029C1">
        <w:rPr>
          <w:rFonts w:ascii="宋体" w:hAnsi="宋体" w:hint="eastAsia"/>
          <w:szCs w:val="21"/>
          <w:u w:val="single"/>
        </w:rPr>
        <w:t>月3</w:t>
      </w:r>
      <w:r w:rsidR="009016F3">
        <w:rPr>
          <w:rFonts w:ascii="宋体" w:hAnsi="宋体"/>
          <w:szCs w:val="21"/>
          <w:u w:val="single"/>
        </w:rPr>
        <w:t>0</w:t>
      </w:r>
      <w:r w:rsidR="00446D55" w:rsidRPr="00A029C1">
        <w:rPr>
          <w:rFonts w:ascii="宋体" w:hAnsi="宋体" w:hint="eastAsia"/>
          <w:szCs w:val="21"/>
          <w:u w:val="single"/>
        </w:rPr>
        <w:t>日</w:t>
      </w:r>
    </w:p>
    <w:p w14:paraId="71FD078A" w14:textId="0A3B8CD2" w:rsidR="00785146" w:rsidRDefault="00873F09">
      <w:pPr>
        <w:tabs>
          <w:tab w:val="left" w:pos="900"/>
        </w:tabs>
        <w:spacing w:beforeLines="50" w:before="156" w:line="360" w:lineRule="auto"/>
        <w:rPr>
          <w:rFonts w:hAnsi="宋体"/>
          <w:szCs w:val="21"/>
        </w:rPr>
      </w:pPr>
      <w:r>
        <w:rPr>
          <w:rFonts w:hAnsi="宋体" w:hint="eastAsia"/>
          <w:szCs w:val="21"/>
        </w:rPr>
        <w:t>（五）</w:t>
      </w:r>
      <w:r>
        <w:rPr>
          <w:rFonts w:hAnsi="宋体"/>
          <w:szCs w:val="21"/>
        </w:rPr>
        <w:t>交付地点：</w:t>
      </w:r>
      <w:r>
        <w:rPr>
          <w:rFonts w:hAnsi="宋体" w:hint="eastAsia"/>
          <w:szCs w:val="21"/>
          <w:u w:val="single"/>
        </w:rPr>
        <w:t xml:space="preserve">  </w:t>
      </w:r>
      <w:r w:rsidR="00446D55" w:rsidRPr="00446D55">
        <w:rPr>
          <w:rFonts w:hAnsi="宋体" w:hint="eastAsia"/>
          <w:szCs w:val="21"/>
          <w:u w:val="single"/>
        </w:rPr>
        <w:t>兴庆校区文管大楼</w:t>
      </w:r>
      <w:r>
        <w:rPr>
          <w:rFonts w:hAnsi="宋体"/>
          <w:szCs w:val="21"/>
          <w:u w:val="single"/>
        </w:rPr>
        <w:t xml:space="preserve">  </w:t>
      </w:r>
      <w:r>
        <w:rPr>
          <w:rFonts w:hAnsi="宋体" w:hint="eastAsia"/>
          <w:szCs w:val="21"/>
        </w:rPr>
        <w:t>。</w:t>
      </w:r>
    </w:p>
    <w:p w14:paraId="13173A89" w14:textId="2858BC6A" w:rsidR="00785146" w:rsidRDefault="00873F09">
      <w:pPr>
        <w:tabs>
          <w:tab w:val="left" w:pos="900"/>
        </w:tabs>
        <w:spacing w:beforeLines="50" w:before="156" w:line="360" w:lineRule="auto"/>
        <w:rPr>
          <w:rFonts w:hAnsi="宋体"/>
          <w:szCs w:val="21"/>
        </w:rPr>
      </w:pPr>
      <w:r>
        <w:rPr>
          <w:rFonts w:hAnsi="宋体" w:hint="eastAsia"/>
          <w:szCs w:val="21"/>
        </w:rPr>
        <w:t>（六）付款进度安排：</w:t>
      </w:r>
      <w:r w:rsidR="000962C9" w:rsidRPr="000962C9">
        <w:rPr>
          <w:rFonts w:hAnsi="宋体" w:hint="eastAsia"/>
          <w:szCs w:val="21"/>
          <w:u w:val="single"/>
        </w:rPr>
        <w:t>一年支付两次，第一次在服务期满六个月后，且前两个季度考核合格，支付当年管理服务费的</w:t>
      </w:r>
      <w:r w:rsidR="000962C9" w:rsidRPr="000962C9">
        <w:rPr>
          <w:rFonts w:hAnsi="宋体" w:hint="eastAsia"/>
          <w:szCs w:val="21"/>
          <w:u w:val="single"/>
        </w:rPr>
        <w:t>50%</w:t>
      </w:r>
      <w:r w:rsidR="000962C9" w:rsidRPr="000962C9">
        <w:rPr>
          <w:rFonts w:hAnsi="宋体" w:hint="eastAsia"/>
          <w:szCs w:val="21"/>
          <w:u w:val="single"/>
        </w:rPr>
        <w:t>；第二次在当年合同期满后，且后两个季度考核合格，支付剩余</w:t>
      </w:r>
      <w:r w:rsidR="000962C9" w:rsidRPr="000962C9">
        <w:rPr>
          <w:rFonts w:hAnsi="宋体" w:hint="eastAsia"/>
          <w:szCs w:val="21"/>
          <w:u w:val="single"/>
        </w:rPr>
        <w:t>50%</w:t>
      </w:r>
      <w:r w:rsidR="000962C9" w:rsidRPr="000962C9">
        <w:rPr>
          <w:rFonts w:hAnsi="宋体" w:hint="eastAsia"/>
          <w:szCs w:val="21"/>
          <w:u w:val="single"/>
        </w:rPr>
        <w:t>。</w:t>
      </w:r>
    </w:p>
    <w:p w14:paraId="51F88D85" w14:textId="77777777" w:rsidR="00785146" w:rsidRDefault="00873F09">
      <w:pPr>
        <w:tabs>
          <w:tab w:val="left" w:pos="900"/>
        </w:tabs>
        <w:spacing w:beforeLines="50" w:before="156" w:line="360" w:lineRule="auto"/>
        <w:rPr>
          <w:rFonts w:hAnsi="宋体"/>
          <w:b/>
          <w:szCs w:val="21"/>
        </w:rPr>
      </w:pPr>
      <w:r>
        <w:rPr>
          <w:rFonts w:hAnsi="宋体" w:hint="eastAsia"/>
          <w:b/>
          <w:szCs w:val="21"/>
        </w:rPr>
        <w:t>四、采购标的需满足的质量、安全、技术规格、物理特性等要求：</w:t>
      </w:r>
    </w:p>
    <w:p w14:paraId="5C61DC09" w14:textId="31FF35E3"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（一）</w:t>
      </w:r>
      <w:r w:rsidR="00605B1F" w:rsidRPr="00605B1F">
        <w:rPr>
          <w:rFonts w:ascii="宋体" w:hAnsi="宋体" w:hint="eastAsia"/>
          <w:szCs w:val="21"/>
        </w:rPr>
        <w:t>服务面积（使用面积）：管理学院</w:t>
      </w:r>
      <w:r w:rsidR="004C05AB">
        <w:rPr>
          <w:rFonts w:ascii="宋体" w:hAnsi="宋体" w:hint="eastAsia"/>
          <w:szCs w:val="21"/>
        </w:rPr>
        <w:t>物业管理</w:t>
      </w:r>
      <w:r w:rsidR="00605B1F" w:rsidRPr="00605B1F">
        <w:rPr>
          <w:rFonts w:ascii="宋体" w:hAnsi="宋体" w:hint="eastAsia"/>
          <w:szCs w:val="21"/>
        </w:rPr>
        <w:t>总面积</w:t>
      </w:r>
      <w:r w:rsidR="00605B1F" w:rsidRPr="00605B1F">
        <w:rPr>
          <w:rFonts w:ascii="宋体" w:hAnsi="宋体"/>
          <w:szCs w:val="21"/>
        </w:rPr>
        <w:t>：</w:t>
      </w:r>
      <w:r w:rsidR="00605B1F" w:rsidRPr="00605B1F">
        <w:rPr>
          <w:rFonts w:ascii="宋体" w:hAnsi="宋体" w:hint="eastAsia"/>
          <w:szCs w:val="21"/>
        </w:rPr>
        <w:t>总面积约1</w:t>
      </w:r>
      <w:r w:rsidR="00605B1F" w:rsidRPr="00605B1F">
        <w:rPr>
          <w:rFonts w:ascii="宋体" w:hAnsi="宋体"/>
          <w:szCs w:val="21"/>
        </w:rPr>
        <w:t>2136.9</w:t>
      </w:r>
      <w:r w:rsidR="00605B1F" w:rsidRPr="00605B1F">
        <w:rPr>
          <w:rFonts w:ascii="宋体" w:hAnsi="宋体" w:hint="eastAsia"/>
          <w:szCs w:val="21"/>
        </w:rPr>
        <w:t>㎡</w:t>
      </w:r>
      <w:r w:rsidR="002330B6" w:rsidRPr="00605B1F">
        <w:rPr>
          <w:rFonts w:ascii="宋体" w:hAnsi="宋体" w:hint="eastAsia"/>
          <w:szCs w:val="21"/>
        </w:rPr>
        <w:t>（文管大楼一层</w:t>
      </w:r>
      <w:r w:rsidR="002330B6" w:rsidRPr="00605B1F">
        <w:rPr>
          <w:rFonts w:ascii="宋体" w:hAnsi="宋体"/>
          <w:szCs w:val="21"/>
        </w:rPr>
        <w:t>--五层</w:t>
      </w:r>
      <w:r w:rsidR="002330B6" w:rsidRPr="00605B1F">
        <w:rPr>
          <w:rFonts w:ascii="宋体" w:hAnsi="宋体" w:hint="eastAsia"/>
          <w:szCs w:val="21"/>
        </w:rPr>
        <w:t>、</w:t>
      </w:r>
      <w:r w:rsidR="002330B6" w:rsidRPr="00605B1F">
        <w:rPr>
          <w:rFonts w:ascii="宋体" w:hAnsi="宋体"/>
          <w:szCs w:val="21"/>
        </w:rPr>
        <w:t>七层</w:t>
      </w:r>
      <w:r w:rsidR="002330B6" w:rsidRPr="00605B1F">
        <w:rPr>
          <w:rFonts w:ascii="宋体" w:hAnsi="宋体" w:hint="eastAsia"/>
          <w:szCs w:val="21"/>
        </w:rPr>
        <w:t>、</w:t>
      </w:r>
      <w:proofErr w:type="gramStart"/>
      <w:r w:rsidR="002330B6" w:rsidRPr="00605B1F">
        <w:rPr>
          <w:rFonts w:ascii="宋体" w:hAnsi="宋体"/>
          <w:szCs w:val="21"/>
        </w:rPr>
        <w:t>八楼半层</w:t>
      </w:r>
      <w:proofErr w:type="gramEnd"/>
      <w:r w:rsidR="002330B6" w:rsidRPr="00605B1F">
        <w:rPr>
          <w:rFonts w:ascii="宋体" w:hAnsi="宋体" w:hint="eastAsia"/>
          <w:szCs w:val="21"/>
        </w:rPr>
        <w:t>、</w:t>
      </w:r>
      <w:r w:rsidR="002330B6" w:rsidRPr="00605B1F">
        <w:rPr>
          <w:rFonts w:ascii="宋体" w:hAnsi="宋体"/>
          <w:szCs w:val="21"/>
        </w:rPr>
        <w:t>辅楼）</w:t>
      </w:r>
      <w:r w:rsidR="00605B1F" w:rsidRPr="00605B1F">
        <w:rPr>
          <w:rFonts w:ascii="宋体" w:hAnsi="宋体" w:hint="eastAsia"/>
          <w:szCs w:val="21"/>
        </w:rPr>
        <w:t>。其中公共区域总面积由大厅、过道、洗手间、楼梯间、东西四楼平台等构成：6956.7㎡；教室总面积（含一层、二层、七层、辅楼）：2048.44㎡；行政用房面积（含会议室、案例室、接待室、517报告厅、共享办公室、外专室、退休办公室、副院长办公室、自习室</w:t>
      </w:r>
      <w:r w:rsidR="00867673">
        <w:rPr>
          <w:rFonts w:ascii="宋体" w:hAnsi="宋体" w:hint="eastAsia"/>
          <w:szCs w:val="21"/>
        </w:rPr>
        <w:t>、员工休息室</w:t>
      </w:r>
      <w:r w:rsidR="00605B1F" w:rsidRPr="00605B1F">
        <w:rPr>
          <w:rFonts w:ascii="宋体" w:hAnsi="宋体" w:hint="eastAsia"/>
          <w:szCs w:val="21"/>
        </w:rPr>
        <w:t>等）：1</w:t>
      </w:r>
      <w:r w:rsidR="00605B1F" w:rsidRPr="00605B1F">
        <w:rPr>
          <w:rFonts w:ascii="宋体" w:hAnsi="宋体"/>
          <w:szCs w:val="21"/>
        </w:rPr>
        <w:t>669.05</w:t>
      </w:r>
      <w:r w:rsidR="00605B1F" w:rsidRPr="00605B1F">
        <w:rPr>
          <w:rFonts w:ascii="宋体" w:hAnsi="宋体" w:hint="eastAsia"/>
          <w:szCs w:val="21"/>
        </w:rPr>
        <w:t>㎡；工位面积（含二层大机房、图书室、四层大机房、四层小机房）：1462.71㎡。</w:t>
      </w:r>
    </w:p>
    <w:p w14:paraId="31432EFF" w14:textId="09803F0E"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（二）</w:t>
      </w:r>
      <w:r w:rsidR="00605B1F" w:rsidRPr="00605B1F">
        <w:rPr>
          <w:rFonts w:ascii="宋体" w:hAnsi="宋体" w:hint="eastAsia"/>
          <w:szCs w:val="21"/>
        </w:rPr>
        <w:t>委托服务内容：</w:t>
      </w:r>
    </w:p>
    <w:p w14:paraId="796EAB6C"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（1）保洁服务</w:t>
      </w:r>
      <w:r w:rsidRPr="00605B1F">
        <w:rPr>
          <w:rFonts w:ascii="宋体" w:hAnsi="宋体"/>
          <w:szCs w:val="21"/>
        </w:rPr>
        <w:t>内容：</w:t>
      </w:r>
    </w:p>
    <w:p w14:paraId="25B356A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负责公共区域：卫生间（共计26间）、走廊、楼梯、墙体、电梯间、四楼天井平台、门窗玻璃的卫生清扫和保洁；</w:t>
      </w:r>
    </w:p>
    <w:p w14:paraId="6C11223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对教室、会议室、接待室、案例室、领导办公室、报告厅、工位的门窗玻璃、课桌椅、黑板、讲台（桌）、各类操作台、灯具等进行卫生清扫，保持整洁。</w:t>
      </w:r>
    </w:p>
    <w:p w14:paraId="685A32A7"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w:t>
      </w:r>
      <w:r w:rsidRPr="00605B1F">
        <w:rPr>
          <w:rFonts w:ascii="宋体" w:hAnsi="宋体"/>
          <w:szCs w:val="21"/>
        </w:rPr>
        <w:t>2</w:t>
      </w:r>
      <w:r w:rsidRPr="00605B1F">
        <w:rPr>
          <w:rFonts w:ascii="宋体" w:hAnsi="宋体" w:hint="eastAsia"/>
          <w:szCs w:val="21"/>
        </w:rPr>
        <w:t>）安保</w:t>
      </w:r>
      <w:r w:rsidRPr="00605B1F">
        <w:rPr>
          <w:rFonts w:ascii="宋体" w:hAnsi="宋体"/>
          <w:szCs w:val="21"/>
        </w:rPr>
        <w:t>服务内容：</w:t>
      </w:r>
    </w:p>
    <w:p w14:paraId="675623F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门卫安保值班：实行24小时值班，做好文管大楼内的巡查和安全检查工作；</w:t>
      </w:r>
    </w:p>
    <w:p w14:paraId="6EAF42ED"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文管大楼及外围24小时巡查制；</w:t>
      </w:r>
    </w:p>
    <w:p w14:paraId="54A769C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熟悉学院建筑结构、安防系统和消防系统设施的分布及使用，夜间有专人负责安防、消</w:t>
      </w:r>
      <w:r w:rsidRPr="00605B1F">
        <w:rPr>
          <w:rFonts w:ascii="宋体" w:hAnsi="宋体" w:hint="eastAsia"/>
          <w:szCs w:val="21"/>
        </w:rPr>
        <w:lastRenderedPageBreak/>
        <w:t>防监控室的值班，遇到安防问题和火灾应迅速报警（82668110或119），并</w:t>
      </w:r>
      <w:proofErr w:type="gramStart"/>
      <w:r w:rsidRPr="00605B1F">
        <w:rPr>
          <w:rFonts w:ascii="宋体" w:hAnsi="宋体" w:hint="eastAsia"/>
          <w:szCs w:val="21"/>
        </w:rPr>
        <w:t>启动大楼</w:t>
      </w:r>
      <w:proofErr w:type="gramEnd"/>
      <w:r w:rsidRPr="00605B1F">
        <w:rPr>
          <w:rFonts w:ascii="宋体" w:hAnsi="宋体" w:hint="eastAsia"/>
          <w:szCs w:val="21"/>
        </w:rPr>
        <w:t>安防、消防事件紧急处理预案。定期检查学院内安防、消防设施状况，以书面形式</w:t>
      </w:r>
      <w:proofErr w:type="gramStart"/>
      <w:r w:rsidRPr="00605B1F">
        <w:rPr>
          <w:rFonts w:ascii="宋体" w:hAnsi="宋体" w:hint="eastAsia"/>
          <w:szCs w:val="21"/>
        </w:rPr>
        <w:t>报管理</w:t>
      </w:r>
      <w:proofErr w:type="gramEnd"/>
      <w:r w:rsidRPr="00605B1F">
        <w:rPr>
          <w:rFonts w:ascii="宋体" w:hAnsi="宋体" w:hint="eastAsia"/>
          <w:szCs w:val="21"/>
        </w:rPr>
        <w:t>学院；</w:t>
      </w:r>
    </w:p>
    <w:p w14:paraId="3591852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大楼二层和四层学生</w:t>
      </w:r>
      <w:proofErr w:type="gramStart"/>
      <w:r w:rsidRPr="00605B1F">
        <w:rPr>
          <w:rFonts w:ascii="宋体" w:hAnsi="宋体" w:hint="eastAsia"/>
          <w:szCs w:val="21"/>
        </w:rPr>
        <w:t>工位需</w:t>
      </w:r>
      <w:proofErr w:type="gramEnd"/>
      <w:r w:rsidRPr="00605B1F">
        <w:rPr>
          <w:rFonts w:ascii="宋体" w:hAnsi="宋体" w:hint="eastAsia"/>
          <w:szCs w:val="21"/>
        </w:rPr>
        <w:t>设有专人安保巡查。</w:t>
      </w:r>
    </w:p>
    <w:p w14:paraId="2AAE1A2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（3）设备</w:t>
      </w:r>
      <w:r w:rsidRPr="00605B1F">
        <w:rPr>
          <w:rFonts w:ascii="宋体" w:hAnsi="宋体"/>
          <w:szCs w:val="21"/>
        </w:rPr>
        <w:t>使用</w:t>
      </w:r>
      <w:r w:rsidRPr="00605B1F">
        <w:rPr>
          <w:rFonts w:ascii="宋体" w:hAnsi="宋体" w:hint="eastAsia"/>
          <w:szCs w:val="21"/>
        </w:rPr>
        <w:t>及</w:t>
      </w:r>
      <w:r w:rsidRPr="00605B1F">
        <w:rPr>
          <w:rFonts w:ascii="宋体" w:hAnsi="宋体"/>
          <w:szCs w:val="21"/>
        </w:rPr>
        <w:t>维护</w:t>
      </w:r>
      <w:r w:rsidRPr="00605B1F">
        <w:rPr>
          <w:rFonts w:ascii="宋体" w:hAnsi="宋体" w:hint="eastAsia"/>
          <w:szCs w:val="21"/>
        </w:rPr>
        <w:t>服务</w:t>
      </w:r>
      <w:r w:rsidRPr="00605B1F">
        <w:rPr>
          <w:rFonts w:ascii="宋体" w:hAnsi="宋体"/>
          <w:szCs w:val="21"/>
        </w:rPr>
        <w:t>内容：</w:t>
      </w:r>
    </w:p>
    <w:p w14:paraId="742E6D6F"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负责楼宇内水、电、暖等各项设施、多媒体教室设备及大型设备的日常管理、使用及故障报告等；</w:t>
      </w:r>
    </w:p>
    <w:p w14:paraId="342933A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将屋面、中央空调机房、消防蓄水房、电梯机房每年清洁四次并负责与</w:t>
      </w:r>
      <w:proofErr w:type="gramStart"/>
      <w:r w:rsidRPr="00605B1F">
        <w:rPr>
          <w:rFonts w:ascii="宋体" w:hAnsi="宋体" w:hint="eastAsia"/>
          <w:szCs w:val="21"/>
        </w:rPr>
        <w:t>专业维保公司</w:t>
      </w:r>
      <w:proofErr w:type="gramEnd"/>
      <w:r w:rsidRPr="00605B1F">
        <w:rPr>
          <w:rFonts w:ascii="宋体" w:hAnsi="宋体" w:hint="eastAsia"/>
          <w:szCs w:val="21"/>
        </w:rPr>
        <w:t>对接；</w:t>
      </w:r>
    </w:p>
    <w:p w14:paraId="2BAFA97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配置教学</w:t>
      </w:r>
      <w:r w:rsidRPr="00605B1F">
        <w:rPr>
          <w:rFonts w:ascii="宋体" w:hAnsi="宋体"/>
          <w:szCs w:val="21"/>
        </w:rPr>
        <w:t>设备管理人</w:t>
      </w:r>
      <w:r w:rsidRPr="00605B1F">
        <w:rPr>
          <w:rFonts w:ascii="宋体" w:hAnsi="宋体" w:hint="eastAsia"/>
          <w:szCs w:val="21"/>
        </w:rPr>
        <w:t>员：负责学院教室、</w:t>
      </w:r>
      <w:r w:rsidRPr="00605B1F">
        <w:rPr>
          <w:rFonts w:ascii="宋体" w:hAnsi="宋体"/>
          <w:szCs w:val="21"/>
        </w:rPr>
        <w:t>会议室教学设备</w:t>
      </w:r>
      <w:r w:rsidRPr="00605B1F">
        <w:rPr>
          <w:rFonts w:ascii="宋体" w:hAnsi="宋体" w:hint="eastAsia"/>
          <w:szCs w:val="21"/>
        </w:rPr>
        <w:t>（电脑</w:t>
      </w:r>
      <w:r w:rsidRPr="00605B1F">
        <w:rPr>
          <w:rFonts w:ascii="宋体" w:hAnsi="宋体"/>
          <w:szCs w:val="21"/>
        </w:rPr>
        <w:t>、大屏、投影仪等</w:t>
      </w:r>
      <w:r w:rsidRPr="00605B1F">
        <w:rPr>
          <w:rFonts w:ascii="宋体" w:hAnsi="宋体" w:hint="eastAsia"/>
          <w:szCs w:val="21"/>
        </w:rPr>
        <w:t>）</w:t>
      </w:r>
      <w:r w:rsidRPr="00605B1F">
        <w:rPr>
          <w:rFonts w:ascii="宋体" w:hAnsi="宋体"/>
          <w:szCs w:val="21"/>
        </w:rPr>
        <w:t>的日常开关</w:t>
      </w:r>
      <w:r w:rsidRPr="00605B1F">
        <w:rPr>
          <w:rFonts w:ascii="宋体" w:hAnsi="宋体" w:hint="eastAsia"/>
          <w:szCs w:val="21"/>
        </w:rPr>
        <w:t>，</w:t>
      </w:r>
      <w:r w:rsidRPr="00605B1F">
        <w:rPr>
          <w:rFonts w:ascii="宋体" w:hAnsi="宋体"/>
          <w:szCs w:val="21"/>
        </w:rPr>
        <w:t>电池更换等，</w:t>
      </w:r>
      <w:r w:rsidRPr="00605B1F">
        <w:rPr>
          <w:rFonts w:ascii="宋体" w:hAnsi="宋体" w:hint="eastAsia"/>
          <w:szCs w:val="21"/>
        </w:rPr>
        <w:t>需具备</w:t>
      </w:r>
      <w:r w:rsidRPr="00605B1F">
        <w:rPr>
          <w:rFonts w:ascii="宋体" w:hAnsi="宋体"/>
          <w:szCs w:val="21"/>
        </w:rPr>
        <w:t>基本的设备操作能力</w:t>
      </w:r>
      <w:r w:rsidRPr="00605B1F">
        <w:rPr>
          <w:rFonts w:ascii="宋体" w:hAnsi="宋体" w:hint="eastAsia"/>
          <w:szCs w:val="21"/>
        </w:rPr>
        <w:t>；</w:t>
      </w:r>
    </w:p>
    <w:p w14:paraId="0D04461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如遇</w:t>
      </w:r>
      <w:r w:rsidRPr="00605B1F">
        <w:rPr>
          <w:rFonts w:ascii="宋体" w:hAnsi="宋体"/>
          <w:szCs w:val="21"/>
        </w:rPr>
        <w:t>重大设备的</w:t>
      </w:r>
      <w:r w:rsidRPr="00605B1F">
        <w:rPr>
          <w:rFonts w:ascii="宋体" w:hAnsi="宋体" w:hint="eastAsia"/>
          <w:szCs w:val="21"/>
        </w:rPr>
        <w:t>维修</w:t>
      </w:r>
      <w:r w:rsidRPr="00605B1F">
        <w:rPr>
          <w:rFonts w:ascii="宋体" w:hAnsi="宋体"/>
          <w:szCs w:val="21"/>
        </w:rPr>
        <w:t>、</w:t>
      </w:r>
      <w:r w:rsidRPr="00605B1F">
        <w:rPr>
          <w:rFonts w:ascii="宋体" w:hAnsi="宋体" w:hint="eastAsia"/>
          <w:szCs w:val="21"/>
        </w:rPr>
        <w:t>保养</w:t>
      </w:r>
      <w:r w:rsidRPr="00605B1F">
        <w:rPr>
          <w:rFonts w:ascii="宋体" w:hAnsi="宋体"/>
          <w:szCs w:val="21"/>
        </w:rPr>
        <w:t>、开机、安装</w:t>
      </w:r>
      <w:r w:rsidRPr="00605B1F">
        <w:rPr>
          <w:rFonts w:ascii="宋体" w:hAnsi="宋体" w:hint="eastAsia"/>
          <w:szCs w:val="21"/>
        </w:rPr>
        <w:t>、</w:t>
      </w:r>
      <w:r w:rsidRPr="00605B1F">
        <w:rPr>
          <w:rFonts w:ascii="宋体" w:hAnsi="宋体"/>
          <w:szCs w:val="21"/>
        </w:rPr>
        <w:t>调试</w:t>
      </w:r>
      <w:r w:rsidRPr="00605B1F">
        <w:rPr>
          <w:rFonts w:ascii="宋体" w:hAnsi="宋体" w:hint="eastAsia"/>
          <w:szCs w:val="21"/>
        </w:rPr>
        <w:t>等</w:t>
      </w:r>
      <w:r w:rsidRPr="00605B1F">
        <w:rPr>
          <w:rFonts w:ascii="宋体" w:hAnsi="宋体"/>
          <w:szCs w:val="21"/>
        </w:rPr>
        <w:t>重要事项，务必提前</w:t>
      </w:r>
      <w:r w:rsidRPr="00605B1F">
        <w:rPr>
          <w:rFonts w:ascii="宋体" w:hAnsi="宋体" w:hint="eastAsia"/>
          <w:szCs w:val="21"/>
        </w:rPr>
        <w:t>2个</w:t>
      </w:r>
      <w:r w:rsidRPr="00605B1F">
        <w:rPr>
          <w:rFonts w:ascii="宋体" w:hAnsi="宋体"/>
          <w:szCs w:val="21"/>
        </w:rPr>
        <w:t>工作</w:t>
      </w:r>
      <w:r w:rsidRPr="00605B1F">
        <w:rPr>
          <w:rFonts w:ascii="宋体" w:hAnsi="宋体" w:hint="eastAsia"/>
          <w:szCs w:val="21"/>
        </w:rPr>
        <w:t>日</w:t>
      </w:r>
      <w:r w:rsidRPr="00605B1F">
        <w:rPr>
          <w:rFonts w:ascii="宋体" w:hAnsi="宋体"/>
          <w:szCs w:val="21"/>
        </w:rPr>
        <w:t>向采购方汇报，在征得采购方同意后方可实施。</w:t>
      </w:r>
    </w:p>
    <w:p w14:paraId="7801CBBA" w14:textId="07AE2BA8" w:rsidR="00605B1F" w:rsidRPr="00605B1F" w:rsidRDefault="006D06D6" w:rsidP="00605B1F">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（三）</w:t>
      </w:r>
      <w:r w:rsidR="00605B1F" w:rsidRPr="00605B1F">
        <w:rPr>
          <w:rFonts w:ascii="宋体" w:hAnsi="宋体" w:hint="eastAsia"/>
          <w:szCs w:val="21"/>
        </w:rPr>
        <w:t>服务要求（</w:t>
      </w:r>
      <w:r w:rsidR="00605B1F" w:rsidRPr="00605B1F">
        <w:rPr>
          <w:rFonts w:ascii="宋体" w:hAnsi="宋体"/>
          <w:szCs w:val="21"/>
        </w:rPr>
        <w:t>采购标的需满足的服务标准、期限、效率等要求</w:t>
      </w:r>
      <w:r w:rsidR="00605B1F" w:rsidRPr="00605B1F">
        <w:rPr>
          <w:rFonts w:ascii="宋体" w:hAnsi="宋体" w:hint="eastAsia"/>
          <w:szCs w:val="21"/>
        </w:rPr>
        <w:t>）：</w:t>
      </w:r>
    </w:p>
    <w:p w14:paraId="77F1839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1.日常服务</w:t>
      </w:r>
    </w:p>
    <w:p w14:paraId="0751728D"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（1）物业人员的管理</w:t>
      </w:r>
    </w:p>
    <w:p w14:paraId="5AA43E19" w14:textId="27A8B898"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为了保证</w:t>
      </w:r>
      <w:r w:rsidR="004C05AB">
        <w:rPr>
          <w:rFonts w:ascii="宋体" w:hAnsi="宋体" w:hint="eastAsia"/>
          <w:szCs w:val="21"/>
        </w:rPr>
        <w:t>物业管理</w:t>
      </w:r>
      <w:r w:rsidRPr="00605B1F">
        <w:rPr>
          <w:rFonts w:ascii="宋体" w:hAnsi="宋体" w:hint="eastAsia"/>
          <w:szCs w:val="21"/>
        </w:rPr>
        <w:t>的质量和人员的相对稳定，投标人应保证项目负责人按时上岗，进行常规的督促检查，并保证本</w:t>
      </w:r>
      <w:proofErr w:type="gramStart"/>
      <w:r w:rsidRPr="00605B1F">
        <w:rPr>
          <w:rFonts w:ascii="宋体" w:hAnsi="宋体" w:hint="eastAsia"/>
          <w:szCs w:val="21"/>
        </w:rPr>
        <w:t>项目长聘人员</w:t>
      </w:r>
      <w:proofErr w:type="gramEnd"/>
      <w:r w:rsidRPr="00605B1F">
        <w:rPr>
          <w:rFonts w:ascii="宋体" w:hAnsi="宋体" w:hint="eastAsia"/>
          <w:szCs w:val="21"/>
        </w:rPr>
        <w:t>总数不少于2</w:t>
      </w:r>
      <w:r w:rsidRPr="00605B1F">
        <w:rPr>
          <w:rFonts w:ascii="宋体" w:hAnsi="宋体"/>
          <w:szCs w:val="21"/>
        </w:rPr>
        <w:t>0</w:t>
      </w:r>
      <w:r w:rsidRPr="00605B1F">
        <w:rPr>
          <w:rFonts w:ascii="宋体" w:hAnsi="宋体" w:hint="eastAsia"/>
          <w:szCs w:val="21"/>
        </w:rPr>
        <w:t>人，其中物业经理</w:t>
      </w:r>
      <w:r w:rsidRPr="00605B1F">
        <w:rPr>
          <w:rFonts w:ascii="宋体" w:hAnsi="宋体"/>
          <w:szCs w:val="21"/>
        </w:rPr>
        <w:t>1</w:t>
      </w:r>
      <w:r w:rsidRPr="00605B1F">
        <w:rPr>
          <w:rFonts w:ascii="宋体" w:hAnsi="宋体" w:hint="eastAsia"/>
          <w:szCs w:val="21"/>
        </w:rPr>
        <w:t>人（需具备5年及以上本岗位工作经验），保洁人员配备不少于1</w:t>
      </w:r>
      <w:r w:rsidRPr="00605B1F">
        <w:rPr>
          <w:rFonts w:ascii="宋体" w:hAnsi="宋体"/>
          <w:szCs w:val="21"/>
        </w:rPr>
        <w:t>0</w:t>
      </w:r>
      <w:r w:rsidRPr="00605B1F">
        <w:rPr>
          <w:rFonts w:ascii="宋体" w:hAnsi="宋体" w:hint="eastAsia"/>
          <w:szCs w:val="21"/>
        </w:rPr>
        <w:t>人、保安人员不少于</w:t>
      </w:r>
      <w:r w:rsidRPr="00605B1F">
        <w:rPr>
          <w:rFonts w:ascii="宋体" w:hAnsi="宋体"/>
          <w:szCs w:val="21"/>
        </w:rPr>
        <w:t>6</w:t>
      </w:r>
      <w:r w:rsidRPr="00605B1F">
        <w:rPr>
          <w:rFonts w:ascii="宋体" w:hAnsi="宋体" w:hint="eastAsia"/>
          <w:szCs w:val="21"/>
        </w:rPr>
        <w:t>人、</w:t>
      </w:r>
      <w:proofErr w:type="gramStart"/>
      <w:r w:rsidRPr="00605B1F">
        <w:rPr>
          <w:rFonts w:ascii="宋体" w:hAnsi="宋体" w:hint="eastAsia"/>
          <w:szCs w:val="21"/>
        </w:rPr>
        <w:t>消控室</w:t>
      </w:r>
      <w:proofErr w:type="gramEnd"/>
      <w:r w:rsidRPr="00605B1F">
        <w:rPr>
          <w:rFonts w:ascii="宋体" w:hAnsi="宋体" w:hint="eastAsia"/>
          <w:szCs w:val="21"/>
        </w:rPr>
        <w:t>值班员不少于</w:t>
      </w:r>
      <w:r w:rsidRPr="00605B1F">
        <w:rPr>
          <w:rFonts w:ascii="宋体" w:hAnsi="宋体"/>
          <w:szCs w:val="21"/>
        </w:rPr>
        <w:t>1</w:t>
      </w:r>
      <w:r w:rsidRPr="00605B1F">
        <w:rPr>
          <w:rFonts w:ascii="宋体" w:hAnsi="宋体" w:hint="eastAsia"/>
          <w:szCs w:val="21"/>
        </w:rPr>
        <w:t>人、水电维修人员不少于</w:t>
      </w:r>
      <w:r w:rsidRPr="00605B1F">
        <w:rPr>
          <w:rFonts w:ascii="宋体" w:hAnsi="宋体"/>
          <w:szCs w:val="21"/>
        </w:rPr>
        <w:t>1</w:t>
      </w:r>
      <w:r w:rsidRPr="00605B1F">
        <w:rPr>
          <w:rFonts w:ascii="宋体" w:hAnsi="宋体" w:hint="eastAsia"/>
          <w:szCs w:val="21"/>
        </w:rPr>
        <w:t>人、教学</w:t>
      </w:r>
      <w:r w:rsidRPr="00605B1F">
        <w:rPr>
          <w:rFonts w:ascii="宋体" w:hAnsi="宋体"/>
          <w:szCs w:val="21"/>
        </w:rPr>
        <w:t>设备管理人员不少于</w:t>
      </w:r>
      <w:r w:rsidRPr="00605B1F">
        <w:rPr>
          <w:rFonts w:ascii="宋体" w:hAnsi="宋体" w:hint="eastAsia"/>
          <w:szCs w:val="21"/>
        </w:rPr>
        <w:t>1人；项目负责人员应保持稳定，人员更换需要向采购人报备；投标人应按照符合国家现行政策的工资标准、社保、福利待遇等足额发放工作人员，并按照国家相关规定为每位员工购买商业保险，投标方每月需向采购方提供本</w:t>
      </w:r>
      <w:proofErr w:type="gramStart"/>
      <w:r w:rsidRPr="00605B1F">
        <w:rPr>
          <w:rFonts w:ascii="宋体" w:hAnsi="宋体" w:hint="eastAsia"/>
          <w:szCs w:val="21"/>
        </w:rPr>
        <w:t>项目长聘人员</w:t>
      </w:r>
      <w:proofErr w:type="gramEnd"/>
      <w:r w:rsidRPr="00605B1F">
        <w:rPr>
          <w:rFonts w:ascii="宋体" w:hAnsi="宋体" w:hint="eastAsia"/>
          <w:szCs w:val="21"/>
        </w:rPr>
        <w:t>名单和工资发放证明，采购人将监督投标人的执行情况，若未按约定执行，将视为违约，采购人有权追究责任。</w:t>
      </w:r>
    </w:p>
    <w:p w14:paraId="69EF2BB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（2）楼宇保洁</w:t>
      </w:r>
    </w:p>
    <w:p w14:paraId="176D9F4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大楼二层和四层学生</w:t>
      </w:r>
      <w:proofErr w:type="gramStart"/>
      <w:r w:rsidRPr="00605B1F">
        <w:rPr>
          <w:rFonts w:ascii="宋体" w:hAnsi="宋体" w:hint="eastAsia"/>
          <w:szCs w:val="21"/>
        </w:rPr>
        <w:t>工位需</w:t>
      </w:r>
      <w:proofErr w:type="gramEnd"/>
      <w:r w:rsidRPr="00605B1F">
        <w:rPr>
          <w:rFonts w:ascii="宋体" w:hAnsi="宋体" w:hint="eastAsia"/>
          <w:szCs w:val="21"/>
        </w:rPr>
        <w:t>有专人保洁，区域保洁人员不低于2人</w:t>
      </w:r>
      <w:r w:rsidRPr="00605B1F">
        <w:rPr>
          <w:rFonts w:ascii="宋体" w:hAnsi="宋体"/>
          <w:szCs w:val="21"/>
        </w:rPr>
        <w:t>；</w:t>
      </w:r>
    </w:p>
    <w:p w14:paraId="6384CB79"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七楼教室</w:t>
      </w:r>
      <w:r w:rsidRPr="00605B1F">
        <w:rPr>
          <w:rFonts w:ascii="宋体" w:hAnsi="宋体" w:hint="eastAsia"/>
          <w:szCs w:val="21"/>
        </w:rPr>
        <w:t>和</w:t>
      </w:r>
      <w:proofErr w:type="gramStart"/>
      <w:r w:rsidRPr="00605B1F">
        <w:rPr>
          <w:rFonts w:ascii="宋体" w:hAnsi="宋体" w:hint="eastAsia"/>
          <w:szCs w:val="21"/>
        </w:rPr>
        <w:t>辅楼</w:t>
      </w:r>
      <w:proofErr w:type="gramEnd"/>
      <w:r w:rsidRPr="00605B1F">
        <w:rPr>
          <w:rFonts w:ascii="宋体" w:hAnsi="宋体" w:hint="eastAsia"/>
          <w:szCs w:val="21"/>
        </w:rPr>
        <w:t>的</w:t>
      </w:r>
      <w:r w:rsidRPr="00605B1F">
        <w:rPr>
          <w:rFonts w:ascii="宋体" w:hAnsi="宋体"/>
          <w:szCs w:val="21"/>
        </w:rPr>
        <w:t>三层</w:t>
      </w:r>
      <w:r w:rsidRPr="00605B1F">
        <w:rPr>
          <w:rFonts w:ascii="宋体" w:hAnsi="宋体" w:hint="eastAsia"/>
          <w:szCs w:val="21"/>
        </w:rPr>
        <w:t>教室</w:t>
      </w:r>
      <w:r w:rsidRPr="00605B1F">
        <w:rPr>
          <w:rFonts w:ascii="宋体" w:hAnsi="宋体"/>
          <w:szCs w:val="21"/>
        </w:rPr>
        <w:t>，每层至少配备1名</w:t>
      </w:r>
      <w:r w:rsidRPr="00605B1F">
        <w:rPr>
          <w:rFonts w:ascii="宋体" w:hAnsi="宋体" w:hint="eastAsia"/>
          <w:szCs w:val="21"/>
        </w:rPr>
        <w:t>保洁</w:t>
      </w:r>
      <w:r w:rsidRPr="00605B1F">
        <w:rPr>
          <w:rFonts w:ascii="宋体" w:hAnsi="宋体"/>
          <w:szCs w:val="21"/>
        </w:rPr>
        <w:t>人员</w:t>
      </w:r>
      <w:r w:rsidRPr="00605B1F">
        <w:rPr>
          <w:rFonts w:ascii="宋体" w:hAnsi="宋体" w:hint="eastAsia"/>
          <w:szCs w:val="21"/>
        </w:rPr>
        <w:t>，本区域</w:t>
      </w:r>
      <w:r w:rsidRPr="00605B1F">
        <w:rPr>
          <w:rFonts w:ascii="宋体" w:hAnsi="宋体"/>
          <w:szCs w:val="21"/>
        </w:rPr>
        <w:t>总</w:t>
      </w:r>
      <w:r w:rsidRPr="00605B1F">
        <w:rPr>
          <w:rFonts w:ascii="宋体" w:hAnsi="宋体" w:hint="eastAsia"/>
          <w:szCs w:val="21"/>
        </w:rPr>
        <w:t>保洁</w:t>
      </w:r>
      <w:r w:rsidRPr="00605B1F">
        <w:rPr>
          <w:rFonts w:ascii="宋体" w:hAnsi="宋体"/>
          <w:szCs w:val="21"/>
        </w:rPr>
        <w:t>人员不少于</w:t>
      </w:r>
      <w:r w:rsidRPr="00605B1F">
        <w:rPr>
          <w:rFonts w:ascii="宋体" w:hAnsi="宋体" w:hint="eastAsia"/>
          <w:szCs w:val="21"/>
        </w:rPr>
        <w:t>4名；</w:t>
      </w:r>
    </w:p>
    <w:p w14:paraId="787EC8E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①楼宇内教室、会议室、接待室、案例室、报告厅、共享办公室、</w:t>
      </w:r>
      <w:proofErr w:type="gramStart"/>
      <w:r w:rsidRPr="00605B1F">
        <w:rPr>
          <w:rFonts w:ascii="宋体" w:hAnsi="宋体" w:hint="eastAsia"/>
          <w:szCs w:val="21"/>
        </w:rPr>
        <w:t>外专及</w:t>
      </w:r>
      <w:proofErr w:type="gramEnd"/>
      <w:r w:rsidRPr="00605B1F">
        <w:rPr>
          <w:rFonts w:ascii="宋体" w:hAnsi="宋体" w:hint="eastAsia"/>
          <w:szCs w:val="21"/>
        </w:rPr>
        <w:t>退休办公室、自习室、工位、电梯间、走廊、楼梯、卫生间、墙面、天花板、门窗，以及桌椅等家具、用</w:t>
      </w:r>
      <w:r w:rsidRPr="00605B1F">
        <w:rPr>
          <w:rFonts w:ascii="宋体" w:hAnsi="宋体" w:hint="eastAsia"/>
          <w:szCs w:val="21"/>
        </w:rPr>
        <w:lastRenderedPageBreak/>
        <w:t>具的清洁与保洁工作；做到走廊、楼梯间、公共部位窗户、厕所干净，无杂物，地面无垃圾、无痰迹，墙角无蜘蛛网，走廊墙面基本无乱涂乱画的痕迹、基本无球印、脚印，大理石地面每季度打蜡一次。</w:t>
      </w:r>
    </w:p>
    <w:p w14:paraId="32ED5D7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②教室、案例室、报告厅、卫生间要求每天早上7：30分前打扫干净，地面无痰迹、垃圾、纸屑，讲台、课桌椅干净无灰尘，课桌抽屉内无杂物，黑板槽内无明显粉沫，室内门窗无污迹、无张贴物，灯具、墙面、屋面无积尘蛛网，并按时供应粉笔、白板笔、板擦；对教室内门窗、玻璃、桌椅、灯具、开关等设施有责任和义务报修，并做好相关记录。</w:t>
      </w:r>
    </w:p>
    <w:p w14:paraId="572796A4"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③会议室、教室</w:t>
      </w:r>
      <w:r w:rsidRPr="00605B1F">
        <w:rPr>
          <w:rFonts w:ascii="宋体" w:hAnsi="宋体"/>
          <w:szCs w:val="21"/>
        </w:rPr>
        <w:t>等公共区域</w:t>
      </w:r>
      <w:r w:rsidRPr="00605B1F">
        <w:rPr>
          <w:rFonts w:ascii="宋体" w:hAnsi="宋体" w:hint="eastAsia"/>
          <w:szCs w:val="21"/>
        </w:rPr>
        <w:t>清扫后，地面应无痰迹、垃圾、纸屑，桌椅、沙发整洁卫生，毛巾、茶具干净整齐。</w:t>
      </w:r>
    </w:p>
    <w:p w14:paraId="24CAE773"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④厕所应始终保持清洁，地面干净整洁，上下水畅通，无积水，无积垢物，厕所无异味，木隔断上无乱涂乱画痕迹，大、小便池无积存、无脏迹，便纸篓每天倾倒干净，卫生工具摆放整齐。</w:t>
      </w:r>
    </w:p>
    <w:p w14:paraId="171DE066"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⑤负责大楼内垃圾的收集清运工作；</w:t>
      </w:r>
    </w:p>
    <w:p w14:paraId="703676A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⑥楼宇屋面的清扫每年不得少于4次，保证楼宇屋面无积尘、无积叶，保证楼宇落水管畅通。</w:t>
      </w:r>
    </w:p>
    <w:p w14:paraId="7473D1F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2．楼宇内各项设施、设备的日常管理、使用及报修</w:t>
      </w:r>
    </w:p>
    <w:p w14:paraId="1A49F793"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（1）建立、健全各项设施、设备日常管理、运行、报修管理制度，定时对楼宇设施、设备进行巡查，并做好管理、使用、巡查、报修记录。</w:t>
      </w:r>
    </w:p>
    <w:p w14:paraId="22AB80F8"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负责水电暖等各项设施、设备的开、关工作，熟练掌握楼宇各项设施、设备的使用方法，严格按照设施、设备使用要求操作；满足教学、科研工作对保证设施、设备的需求，以及设施、设备运行管理要求，保证设施、设备的安全、良性运行；如遇设施、设备故障，应立即报主管部门负责人，并积极配合维修工作。</w:t>
      </w:r>
    </w:p>
    <w:p w14:paraId="287F7746"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严格遵守《多媒体教室管理条例》、《多媒体教室消防安全管理规范》及学校有关规定，负责提前打开教室门，负责多媒体教室的设备（包括投影机、中央控制器、计算机、功放、音响和话筒等）的安全，协助做好多媒体设备的开关，设备的维护、报修（包括麦克风电池充电器等）等相关工作，以及使用情况的登记记录。</w:t>
      </w:r>
    </w:p>
    <w:p w14:paraId="3D0F6F5A"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（4）对楼宇内各项设施、设备的损坏、短缺和故障，应在故障发生的第一时间进行报修，保证各项设施、设备的正常使用和安全运行。</w:t>
      </w:r>
    </w:p>
    <w:p w14:paraId="142FAF0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3．安防工作质量目标</w:t>
      </w:r>
    </w:p>
    <w:p w14:paraId="0459950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负责楼宇内安防管理工作。实行楼宇内24小时值班和安防巡查工作，并有详细、完整的值班、交接班、巡查等安全工作记录；定时和不定时地对楼宇进行检查，防止和杜绝不安全和不文明行为发生，制止在公共区域大声喧哗、随地吐痰、吸烟等不文明行为；保证楼宇内、外服务范围内的附属设施、设备和其他有形资产的安全。</w:t>
      </w:r>
    </w:p>
    <w:p w14:paraId="7BB6007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负责楼宇门卫安全、楼内秩序的管理工作；对出入人员，应以礼相待，检查有效证件，做好来访会客登记工作，严禁闲杂人员、推销员进入楼宇；对形迹可疑人员进行必要的询查，发现异常情况，要妥善处理；同时，对安防过程中发现的不安全隐患应及时报告采购人和有关部门。</w:t>
      </w:r>
    </w:p>
    <w:p w14:paraId="103C7215"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负责楼宇内安全、消防管理工作，必须要做到“三要”：要准时交接班；要严格保安管理制度，保证学院安防系统的正常运行；要做好来访人员、出门物品登记和值班记录。“五会”：会使用门禁管理系统，会报警（火警119、匪警110或82668110），会使用灭火器材，会操作消防系统并能及时判断事故发生地点，会扑救初起火灾。“三不”：不擅离岗位，不做与执勤无关的私事，</w:t>
      </w:r>
      <w:proofErr w:type="gramStart"/>
      <w:r w:rsidRPr="00605B1F">
        <w:rPr>
          <w:rFonts w:ascii="宋体" w:hAnsi="宋体" w:hint="eastAsia"/>
          <w:szCs w:val="21"/>
        </w:rPr>
        <w:t>不</w:t>
      </w:r>
      <w:proofErr w:type="gramEnd"/>
      <w:r w:rsidRPr="00605B1F">
        <w:rPr>
          <w:rFonts w:ascii="宋体" w:hAnsi="宋体" w:hint="eastAsia"/>
          <w:szCs w:val="21"/>
        </w:rPr>
        <w:t>打瞌睡。消防监控白天须有专人值班，随时查看设备的工作状态，严格执行消防监控管理制度和规定，做好防入侵、防盗、防破坏的准备工作，熟悉楼宇的建筑结构的分布，有消防工作的具体措施办法和安防巡查工作制度，并有详细、完整的值班、交接班、巡查等安全工作记录；对楼宇内消防设施定期检查；遇到突发事件，应在第一时间报告采购人和相关部门，并采取妥善、有效的应急处理措施。</w:t>
      </w:r>
    </w:p>
    <w:p w14:paraId="79F1408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 xml:space="preserve">（4）保护所管楼宇内财产和人身安全，因管理疏漏出现楼宇内设施、设备丢失、损坏、被盗等，经相关部门确认属于投标人责任，由投标人按其损失予以赔偿，并视情节承担相应的责任。 </w:t>
      </w:r>
    </w:p>
    <w:p w14:paraId="374678E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（5）应协助采购人做好多媒体教室设施、设备的安全、完整及正常运行，因管理疏漏导致教学事故和教室占用等情况，出现多媒体教室仪器设备丢失、被盗等，视情节承担相应的责任；</w:t>
      </w:r>
    </w:p>
    <w:p w14:paraId="25981BC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 xml:space="preserve">（6）安保上岗人员统一着装，戴牌上岗，仪容仪表端庄，形象良好。积极配合公安处做好各项安全防范工作。 </w:t>
      </w:r>
    </w:p>
    <w:p w14:paraId="576EFC3B"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（7）积极配合安全部门、机构做好各项安全防范工作。</w:t>
      </w:r>
    </w:p>
    <w:p w14:paraId="57CF5A3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4．积极</w:t>
      </w:r>
      <w:r w:rsidRPr="00605B1F">
        <w:rPr>
          <w:rFonts w:ascii="宋体" w:hAnsi="宋体"/>
          <w:szCs w:val="21"/>
        </w:rPr>
        <w:t>配合</w:t>
      </w:r>
      <w:r w:rsidRPr="00605B1F">
        <w:rPr>
          <w:rFonts w:ascii="宋体" w:hAnsi="宋体" w:hint="eastAsia"/>
          <w:szCs w:val="21"/>
        </w:rPr>
        <w:t>学院的各项重要会议、重大活动及重大事项，维护好楼宇安全秩序，做好服务保障。在突发性重大事件期间，配合</w:t>
      </w:r>
      <w:r w:rsidRPr="00605B1F">
        <w:rPr>
          <w:rFonts w:ascii="宋体" w:hAnsi="宋体"/>
          <w:szCs w:val="21"/>
        </w:rPr>
        <w:t>学校</w:t>
      </w:r>
      <w:r w:rsidRPr="00605B1F">
        <w:rPr>
          <w:rFonts w:ascii="宋体" w:hAnsi="宋体" w:hint="eastAsia"/>
          <w:szCs w:val="21"/>
        </w:rPr>
        <w:t>和</w:t>
      </w:r>
      <w:r w:rsidRPr="00605B1F">
        <w:rPr>
          <w:rFonts w:ascii="宋体" w:hAnsi="宋体"/>
          <w:szCs w:val="21"/>
        </w:rPr>
        <w:t>学院做好保障工作：</w:t>
      </w:r>
    </w:p>
    <w:p w14:paraId="48C4062E"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（1）协助院方</w:t>
      </w:r>
      <w:proofErr w:type="gramStart"/>
      <w:r w:rsidRPr="00605B1F">
        <w:rPr>
          <w:rFonts w:ascii="宋体" w:hAnsi="宋体"/>
          <w:szCs w:val="21"/>
        </w:rPr>
        <w:t>保障大楼</w:t>
      </w:r>
      <w:proofErr w:type="gramEnd"/>
      <w:r w:rsidRPr="00605B1F">
        <w:rPr>
          <w:rFonts w:ascii="宋体" w:hAnsi="宋体"/>
          <w:szCs w:val="21"/>
        </w:rPr>
        <w:t>正常运行</w:t>
      </w:r>
      <w:r w:rsidRPr="00605B1F">
        <w:rPr>
          <w:rFonts w:ascii="宋体" w:hAnsi="宋体" w:hint="eastAsia"/>
          <w:szCs w:val="21"/>
        </w:rPr>
        <w:t>；</w:t>
      </w:r>
    </w:p>
    <w:p w14:paraId="232E00A2"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（2）在紧急情况下项目管理人员及工程维修人员必须留守，其他留守人员不得低于院方领导要求的最低人数；</w:t>
      </w:r>
    </w:p>
    <w:p w14:paraId="36DB0C3C"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（3）要做好一切项目安全与品质管理。</w:t>
      </w:r>
    </w:p>
    <w:p w14:paraId="0C713B48" w14:textId="48232119"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w:t>
      </w:r>
      <w:r w:rsidR="006D06D6">
        <w:rPr>
          <w:rFonts w:ascii="宋体" w:hAnsi="宋体" w:hint="eastAsia"/>
          <w:szCs w:val="21"/>
        </w:rPr>
        <w:t>四</w:t>
      </w:r>
      <w:r w:rsidRPr="00605B1F">
        <w:rPr>
          <w:rFonts w:ascii="宋体" w:hAnsi="宋体"/>
          <w:szCs w:val="21"/>
        </w:rPr>
        <w:t>）</w:t>
      </w:r>
      <w:r w:rsidRPr="00605B1F">
        <w:rPr>
          <w:rFonts w:ascii="宋体" w:hAnsi="宋体" w:hint="eastAsia"/>
          <w:szCs w:val="21"/>
        </w:rPr>
        <w:t>采购标的</w:t>
      </w:r>
      <w:proofErr w:type="gramStart"/>
      <w:r w:rsidRPr="00605B1F">
        <w:rPr>
          <w:rFonts w:ascii="宋体" w:hAnsi="宋体" w:hint="eastAsia"/>
          <w:szCs w:val="21"/>
        </w:rPr>
        <w:t>的</w:t>
      </w:r>
      <w:proofErr w:type="gramEnd"/>
      <w:r w:rsidRPr="00605B1F">
        <w:rPr>
          <w:rFonts w:ascii="宋体" w:hAnsi="宋体" w:hint="eastAsia"/>
          <w:szCs w:val="21"/>
        </w:rPr>
        <w:t>其他服务要求</w:t>
      </w:r>
    </w:p>
    <w:p w14:paraId="6EFBF8B1" w14:textId="77777777" w:rsidR="00605B1F" w:rsidRPr="00605B1F" w:rsidRDefault="00605B1F" w:rsidP="00605B1F">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1．人员配备情况：</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
        <w:gridCol w:w="1194"/>
        <w:gridCol w:w="708"/>
        <w:gridCol w:w="5671"/>
        <w:gridCol w:w="850"/>
      </w:tblGrid>
      <w:tr w:rsidR="00605B1F" w:rsidRPr="00CB417B" w14:paraId="087B8A8B" w14:textId="77777777" w:rsidTr="00BF527A">
        <w:trPr>
          <w:trHeight w:val="348"/>
          <w:jc w:val="center"/>
        </w:trPr>
        <w:tc>
          <w:tcPr>
            <w:tcW w:w="8784" w:type="dxa"/>
            <w:gridSpan w:val="5"/>
            <w:shd w:val="clear" w:color="auto" w:fill="auto"/>
            <w:noWrap/>
            <w:vAlign w:val="center"/>
          </w:tcPr>
          <w:p w14:paraId="53809FB3" w14:textId="5EB4992C" w:rsidR="00605B1F" w:rsidRPr="00CB417B" w:rsidRDefault="00605B1F" w:rsidP="00BF527A">
            <w:pPr>
              <w:widowControl/>
              <w:jc w:val="center"/>
              <w:rPr>
                <w:rFonts w:cs="宋体"/>
                <w:kern w:val="0"/>
                <w:szCs w:val="24"/>
              </w:rPr>
            </w:pPr>
            <w:r w:rsidRPr="00CB417B">
              <w:rPr>
                <w:rFonts w:cs="宋体" w:hint="eastAsia"/>
                <w:kern w:val="0"/>
                <w:szCs w:val="24"/>
              </w:rPr>
              <w:t>西安交通大学文管大楼物业管理人员配置</w:t>
            </w:r>
          </w:p>
        </w:tc>
      </w:tr>
      <w:tr w:rsidR="00605B1F" w:rsidRPr="00CB417B" w14:paraId="79F68BE9" w14:textId="77777777" w:rsidTr="00BF527A">
        <w:trPr>
          <w:trHeight w:val="288"/>
          <w:jc w:val="center"/>
        </w:trPr>
        <w:tc>
          <w:tcPr>
            <w:tcW w:w="361" w:type="dxa"/>
            <w:shd w:val="clear" w:color="auto" w:fill="auto"/>
            <w:noWrap/>
            <w:vAlign w:val="center"/>
          </w:tcPr>
          <w:p w14:paraId="067EBB49" w14:textId="77777777" w:rsidR="00605B1F" w:rsidRPr="00CB417B" w:rsidRDefault="00605B1F" w:rsidP="00BF527A">
            <w:pPr>
              <w:widowControl/>
              <w:jc w:val="center"/>
              <w:rPr>
                <w:rFonts w:cs="宋体"/>
                <w:kern w:val="0"/>
                <w:szCs w:val="24"/>
              </w:rPr>
            </w:pPr>
            <w:r w:rsidRPr="00CB417B">
              <w:rPr>
                <w:rFonts w:cs="宋体" w:hint="eastAsia"/>
                <w:kern w:val="0"/>
                <w:szCs w:val="24"/>
              </w:rPr>
              <w:t>序号</w:t>
            </w:r>
          </w:p>
        </w:tc>
        <w:tc>
          <w:tcPr>
            <w:tcW w:w="1194" w:type="dxa"/>
            <w:shd w:val="clear" w:color="auto" w:fill="auto"/>
            <w:noWrap/>
            <w:vAlign w:val="center"/>
          </w:tcPr>
          <w:p w14:paraId="46E38941" w14:textId="77777777" w:rsidR="00605B1F" w:rsidRPr="00CB417B" w:rsidRDefault="00605B1F" w:rsidP="00BF527A">
            <w:pPr>
              <w:widowControl/>
              <w:jc w:val="center"/>
              <w:rPr>
                <w:rFonts w:cs="宋体"/>
                <w:kern w:val="0"/>
                <w:szCs w:val="24"/>
              </w:rPr>
            </w:pPr>
            <w:r w:rsidRPr="00CB417B">
              <w:rPr>
                <w:rFonts w:cs="宋体" w:hint="eastAsia"/>
                <w:kern w:val="0"/>
                <w:szCs w:val="24"/>
              </w:rPr>
              <w:t>岗位名称</w:t>
            </w:r>
          </w:p>
        </w:tc>
        <w:tc>
          <w:tcPr>
            <w:tcW w:w="708" w:type="dxa"/>
            <w:shd w:val="clear" w:color="auto" w:fill="auto"/>
            <w:noWrap/>
            <w:vAlign w:val="center"/>
          </w:tcPr>
          <w:p w14:paraId="22156320" w14:textId="77777777" w:rsidR="00605B1F" w:rsidRPr="00CB417B" w:rsidRDefault="00605B1F" w:rsidP="00BF527A">
            <w:pPr>
              <w:widowControl/>
              <w:jc w:val="center"/>
              <w:rPr>
                <w:rFonts w:cs="宋体"/>
                <w:kern w:val="0"/>
                <w:szCs w:val="24"/>
              </w:rPr>
            </w:pPr>
            <w:r w:rsidRPr="00CB417B">
              <w:rPr>
                <w:rFonts w:cs="宋体" w:hint="eastAsia"/>
                <w:kern w:val="0"/>
                <w:szCs w:val="24"/>
              </w:rPr>
              <w:t>人员数量</w:t>
            </w:r>
          </w:p>
        </w:tc>
        <w:tc>
          <w:tcPr>
            <w:tcW w:w="5671" w:type="dxa"/>
            <w:shd w:val="clear" w:color="auto" w:fill="auto"/>
            <w:noWrap/>
            <w:vAlign w:val="center"/>
          </w:tcPr>
          <w:p w14:paraId="2988744E" w14:textId="77777777" w:rsidR="00605B1F" w:rsidRPr="00CB417B" w:rsidRDefault="00605B1F" w:rsidP="00BF527A">
            <w:pPr>
              <w:widowControl/>
              <w:jc w:val="center"/>
              <w:rPr>
                <w:rFonts w:cs="宋体"/>
                <w:kern w:val="0"/>
                <w:szCs w:val="24"/>
              </w:rPr>
            </w:pPr>
            <w:r w:rsidRPr="00CB417B">
              <w:rPr>
                <w:rFonts w:cs="宋体" w:hint="eastAsia"/>
                <w:kern w:val="0"/>
                <w:szCs w:val="24"/>
              </w:rPr>
              <w:t>岗位需求</w:t>
            </w:r>
          </w:p>
        </w:tc>
        <w:tc>
          <w:tcPr>
            <w:tcW w:w="850" w:type="dxa"/>
            <w:shd w:val="clear" w:color="auto" w:fill="auto"/>
            <w:noWrap/>
            <w:vAlign w:val="center"/>
          </w:tcPr>
          <w:p w14:paraId="72E29838" w14:textId="77777777" w:rsidR="00605B1F" w:rsidRPr="00CB417B" w:rsidRDefault="00605B1F" w:rsidP="00BF527A">
            <w:pPr>
              <w:widowControl/>
              <w:jc w:val="center"/>
              <w:rPr>
                <w:rFonts w:cs="宋体"/>
                <w:kern w:val="0"/>
                <w:szCs w:val="24"/>
              </w:rPr>
            </w:pPr>
            <w:r w:rsidRPr="00CB417B">
              <w:rPr>
                <w:rFonts w:cs="宋体" w:hint="eastAsia"/>
                <w:kern w:val="0"/>
                <w:szCs w:val="24"/>
              </w:rPr>
              <w:t>备注</w:t>
            </w:r>
          </w:p>
        </w:tc>
      </w:tr>
      <w:tr w:rsidR="00605B1F" w:rsidRPr="00CB417B" w14:paraId="47E17545" w14:textId="77777777" w:rsidTr="00BF527A">
        <w:trPr>
          <w:trHeight w:val="288"/>
          <w:jc w:val="center"/>
        </w:trPr>
        <w:tc>
          <w:tcPr>
            <w:tcW w:w="361" w:type="dxa"/>
            <w:shd w:val="clear" w:color="auto" w:fill="auto"/>
            <w:noWrap/>
            <w:vAlign w:val="center"/>
          </w:tcPr>
          <w:p w14:paraId="02625552"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1194" w:type="dxa"/>
            <w:shd w:val="clear" w:color="auto" w:fill="auto"/>
            <w:noWrap/>
            <w:vAlign w:val="center"/>
          </w:tcPr>
          <w:p w14:paraId="116FDF04" w14:textId="77777777" w:rsidR="00605B1F" w:rsidRPr="00CB417B" w:rsidRDefault="00605B1F" w:rsidP="00BF527A">
            <w:pPr>
              <w:widowControl/>
              <w:jc w:val="center"/>
              <w:rPr>
                <w:rFonts w:cs="宋体"/>
                <w:kern w:val="0"/>
                <w:szCs w:val="24"/>
              </w:rPr>
            </w:pPr>
            <w:r w:rsidRPr="00CB417B">
              <w:rPr>
                <w:rFonts w:cs="宋体" w:hint="eastAsia"/>
                <w:kern w:val="0"/>
                <w:szCs w:val="24"/>
              </w:rPr>
              <w:t>管理员</w:t>
            </w:r>
          </w:p>
        </w:tc>
        <w:tc>
          <w:tcPr>
            <w:tcW w:w="708" w:type="dxa"/>
            <w:shd w:val="clear" w:color="auto" w:fill="auto"/>
            <w:noWrap/>
            <w:vAlign w:val="center"/>
          </w:tcPr>
          <w:p w14:paraId="0BCB6716" w14:textId="77777777" w:rsidR="00605B1F" w:rsidRPr="00CB417B" w:rsidRDefault="00605B1F" w:rsidP="00BF527A">
            <w:pPr>
              <w:widowControl/>
              <w:jc w:val="center"/>
              <w:rPr>
                <w:rFonts w:cs="宋体"/>
                <w:kern w:val="0"/>
                <w:szCs w:val="24"/>
              </w:rPr>
            </w:pPr>
            <w:r w:rsidRPr="00CB417B">
              <w:rPr>
                <w:rFonts w:cs="宋体"/>
                <w:kern w:val="0"/>
                <w:szCs w:val="24"/>
              </w:rPr>
              <w:t>1</w:t>
            </w:r>
          </w:p>
        </w:tc>
        <w:tc>
          <w:tcPr>
            <w:tcW w:w="5671" w:type="dxa"/>
            <w:shd w:val="clear" w:color="auto" w:fill="auto"/>
            <w:noWrap/>
            <w:vAlign w:val="center"/>
          </w:tcPr>
          <w:p w14:paraId="153E7E2D" w14:textId="77777777" w:rsidR="00605B1F" w:rsidRPr="00CB417B" w:rsidRDefault="00605B1F" w:rsidP="00BF527A">
            <w:pPr>
              <w:tabs>
                <w:tab w:val="left" w:pos="0"/>
              </w:tabs>
              <w:spacing w:line="460" w:lineRule="exact"/>
              <w:rPr>
                <w:szCs w:val="24"/>
              </w:rPr>
            </w:pPr>
            <w:r w:rsidRPr="00CB417B">
              <w:rPr>
                <w:rFonts w:hint="eastAsia"/>
                <w:szCs w:val="24"/>
              </w:rPr>
              <w:t>1</w:t>
            </w:r>
            <w:r w:rsidRPr="00CB417B">
              <w:rPr>
                <w:szCs w:val="24"/>
              </w:rPr>
              <w:t>.</w:t>
            </w:r>
            <w:r w:rsidRPr="00CB417B">
              <w:rPr>
                <w:rFonts w:hint="eastAsia"/>
                <w:szCs w:val="24"/>
              </w:rPr>
              <w:t>项目经理年龄在</w:t>
            </w:r>
            <w:r w:rsidRPr="00CB417B">
              <w:rPr>
                <w:rFonts w:hint="eastAsia"/>
                <w:szCs w:val="24"/>
              </w:rPr>
              <w:t xml:space="preserve"> 4</w:t>
            </w:r>
            <w:r w:rsidRPr="00CB417B">
              <w:rPr>
                <w:szCs w:val="24"/>
              </w:rPr>
              <w:t>5</w:t>
            </w:r>
            <w:r w:rsidRPr="00CB417B">
              <w:rPr>
                <w:rFonts w:hint="eastAsia"/>
                <w:szCs w:val="24"/>
              </w:rPr>
              <w:t xml:space="preserve"> </w:t>
            </w:r>
            <w:proofErr w:type="gramStart"/>
            <w:r w:rsidRPr="00CB417B">
              <w:rPr>
                <w:rFonts w:hint="eastAsia"/>
                <w:szCs w:val="24"/>
              </w:rPr>
              <w:t>周岁及</w:t>
            </w:r>
            <w:proofErr w:type="gramEnd"/>
            <w:r w:rsidRPr="00CB417B">
              <w:rPr>
                <w:rFonts w:hint="eastAsia"/>
                <w:szCs w:val="24"/>
              </w:rPr>
              <w:t>以下，大专及以上文化程度；必须具备</w:t>
            </w:r>
            <w:r w:rsidRPr="00CB417B">
              <w:rPr>
                <w:rFonts w:hint="eastAsia"/>
                <w:szCs w:val="24"/>
              </w:rPr>
              <w:t>5</w:t>
            </w:r>
            <w:r w:rsidRPr="00CB417B">
              <w:rPr>
                <w:rFonts w:hint="eastAsia"/>
                <w:szCs w:val="24"/>
              </w:rPr>
              <w:t>年及以上物业管理工作经验</w:t>
            </w:r>
            <w:r>
              <w:rPr>
                <w:rFonts w:hint="eastAsia"/>
                <w:szCs w:val="24"/>
              </w:rPr>
              <w:t>，提供本公司近</w:t>
            </w:r>
            <w:r>
              <w:rPr>
                <w:szCs w:val="24"/>
              </w:rPr>
              <w:t>1</w:t>
            </w:r>
            <w:r>
              <w:rPr>
                <w:rFonts w:hint="eastAsia"/>
                <w:szCs w:val="24"/>
              </w:rPr>
              <w:t>年的</w:t>
            </w:r>
            <w:proofErr w:type="gramStart"/>
            <w:r>
              <w:rPr>
                <w:rFonts w:hint="eastAsia"/>
                <w:szCs w:val="24"/>
              </w:rPr>
              <w:t>社保证明</w:t>
            </w:r>
            <w:proofErr w:type="gramEnd"/>
            <w:r>
              <w:rPr>
                <w:rFonts w:hint="eastAsia"/>
                <w:szCs w:val="24"/>
              </w:rPr>
              <w:t>和用工合同</w:t>
            </w:r>
            <w:r w:rsidRPr="00CB417B">
              <w:rPr>
                <w:rFonts w:hint="eastAsia"/>
                <w:szCs w:val="24"/>
              </w:rPr>
              <w:t>。</w:t>
            </w:r>
          </w:p>
          <w:p w14:paraId="197B4D41" w14:textId="77777777" w:rsidR="00605B1F" w:rsidRPr="00CB417B" w:rsidRDefault="00605B1F" w:rsidP="00BF527A">
            <w:pPr>
              <w:tabs>
                <w:tab w:val="left" w:pos="0"/>
              </w:tabs>
              <w:spacing w:line="460" w:lineRule="exact"/>
              <w:rPr>
                <w:szCs w:val="24"/>
              </w:rPr>
            </w:pPr>
            <w:r w:rsidRPr="00CB417B">
              <w:rPr>
                <w:rFonts w:hint="eastAsia"/>
                <w:szCs w:val="24"/>
              </w:rPr>
              <w:t>2</w:t>
            </w:r>
            <w:r w:rsidRPr="00CB417B">
              <w:rPr>
                <w:szCs w:val="24"/>
              </w:rPr>
              <w:t>.</w:t>
            </w:r>
            <w:r w:rsidRPr="00CB417B">
              <w:rPr>
                <w:rFonts w:hint="eastAsia"/>
                <w:szCs w:val="24"/>
              </w:rPr>
              <w:t>身体健康、五官端正；有敬业精神、有较敏锐的观察力、责任心强、警惕性高、服务意识强；有较强的沟通、协调能力和组织能力；有灵活处理突发事件的能力。</w:t>
            </w:r>
          </w:p>
        </w:tc>
        <w:tc>
          <w:tcPr>
            <w:tcW w:w="850" w:type="dxa"/>
            <w:shd w:val="clear" w:color="auto" w:fill="auto"/>
            <w:noWrap/>
            <w:vAlign w:val="center"/>
          </w:tcPr>
          <w:p w14:paraId="2A4F8657"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17530E6A" w14:textId="77777777" w:rsidTr="00BF527A">
        <w:trPr>
          <w:trHeight w:val="288"/>
          <w:jc w:val="center"/>
        </w:trPr>
        <w:tc>
          <w:tcPr>
            <w:tcW w:w="361" w:type="dxa"/>
            <w:shd w:val="clear" w:color="auto" w:fill="auto"/>
            <w:noWrap/>
            <w:vAlign w:val="center"/>
          </w:tcPr>
          <w:p w14:paraId="2F5CC4B7" w14:textId="77777777" w:rsidR="00605B1F" w:rsidRPr="00CB417B" w:rsidRDefault="00605B1F" w:rsidP="00BF527A">
            <w:pPr>
              <w:widowControl/>
              <w:jc w:val="center"/>
              <w:rPr>
                <w:rFonts w:cs="宋体"/>
                <w:kern w:val="0"/>
                <w:szCs w:val="24"/>
              </w:rPr>
            </w:pPr>
            <w:r w:rsidRPr="00CB417B">
              <w:rPr>
                <w:rFonts w:cs="宋体" w:hint="eastAsia"/>
                <w:kern w:val="0"/>
                <w:szCs w:val="24"/>
              </w:rPr>
              <w:t>2</w:t>
            </w:r>
          </w:p>
        </w:tc>
        <w:tc>
          <w:tcPr>
            <w:tcW w:w="1194" w:type="dxa"/>
            <w:shd w:val="clear" w:color="auto" w:fill="auto"/>
            <w:noWrap/>
            <w:vAlign w:val="center"/>
          </w:tcPr>
          <w:p w14:paraId="14F3627F" w14:textId="77777777" w:rsidR="00605B1F" w:rsidRPr="00CB417B" w:rsidRDefault="00605B1F" w:rsidP="00BF527A">
            <w:pPr>
              <w:widowControl/>
              <w:jc w:val="center"/>
              <w:rPr>
                <w:rFonts w:cs="宋体"/>
                <w:kern w:val="0"/>
                <w:szCs w:val="24"/>
              </w:rPr>
            </w:pPr>
            <w:r w:rsidRPr="00CB417B">
              <w:rPr>
                <w:rFonts w:cs="宋体" w:hint="eastAsia"/>
                <w:kern w:val="0"/>
                <w:szCs w:val="24"/>
              </w:rPr>
              <w:t>秩序维护员</w:t>
            </w:r>
          </w:p>
        </w:tc>
        <w:tc>
          <w:tcPr>
            <w:tcW w:w="708" w:type="dxa"/>
            <w:shd w:val="clear" w:color="auto" w:fill="auto"/>
            <w:noWrap/>
            <w:vAlign w:val="center"/>
          </w:tcPr>
          <w:p w14:paraId="58165696" w14:textId="77777777" w:rsidR="00605B1F" w:rsidRPr="00CB417B" w:rsidRDefault="00605B1F" w:rsidP="00BF527A">
            <w:pPr>
              <w:widowControl/>
              <w:jc w:val="center"/>
              <w:rPr>
                <w:rFonts w:cs="宋体"/>
                <w:kern w:val="0"/>
                <w:szCs w:val="24"/>
              </w:rPr>
            </w:pPr>
            <w:r w:rsidRPr="00CB417B">
              <w:rPr>
                <w:rFonts w:cs="宋体" w:hint="eastAsia"/>
                <w:kern w:val="0"/>
                <w:szCs w:val="24"/>
              </w:rPr>
              <w:t>6</w:t>
            </w:r>
          </w:p>
        </w:tc>
        <w:tc>
          <w:tcPr>
            <w:tcW w:w="5671" w:type="dxa"/>
            <w:shd w:val="clear" w:color="auto" w:fill="auto"/>
            <w:noWrap/>
            <w:vAlign w:val="center"/>
          </w:tcPr>
          <w:p w14:paraId="6C049806"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1</w:t>
            </w:r>
            <w:r w:rsidRPr="00CB417B">
              <w:rPr>
                <w:rFonts w:hint="eastAsia"/>
                <w:szCs w:val="24"/>
              </w:rPr>
              <w:t>）保安员具备职业技能鉴定中心颁发的保安员职业资格证书或公安部门颁发的保安员证。</w:t>
            </w:r>
          </w:p>
          <w:p w14:paraId="07490EBA"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2</w:t>
            </w:r>
            <w:r w:rsidRPr="00CB417B">
              <w:rPr>
                <w:rFonts w:hint="eastAsia"/>
                <w:szCs w:val="24"/>
              </w:rPr>
              <w:t>）保安员年龄在</w:t>
            </w:r>
            <w:r w:rsidRPr="00CB417B">
              <w:rPr>
                <w:rFonts w:hint="eastAsia"/>
                <w:szCs w:val="24"/>
              </w:rPr>
              <w:t>50</w:t>
            </w:r>
            <w:r w:rsidRPr="00CB417B">
              <w:rPr>
                <w:rFonts w:hint="eastAsia"/>
                <w:szCs w:val="24"/>
              </w:rPr>
              <w:t>周岁及以下的男性；初中及以上文化程度；身体健康，有敬业精神、有较敏锐的观察力、责任心强、警惕性高；熟悉和掌握安保等有关知识；熟悉智能手机和电脑操作。</w:t>
            </w:r>
          </w:p>
        </w:tc>
        <w:tc>
          <w:tcPr>
            <w:tcW w:w="850" w:type="dxa"/>
            <w:shd w:val="clear" w:color="auto" w:fill="auto"/>
            <w:noWrap/>
            <w:vAlign w:val="center"/>
          </w:tcPr>
          <w:p w14:paraId="18C6A275"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7ADA36C2" w14:textId="77777777" w:rsidTr="00BF527A">
        <w:trPr>
          <w:trHeight w:val="288"/>
          <w:jc w:val="center"/>
        </w:trPr>
        <w:tc>
          <w:tcPr>
            <w:tcW w:w="361" w:type="dxa"/>
            <w:shd w:val="clear" w:color="auto" w:fill="auto"/>
            <w:noWrap/>
            <w:vAlign w:val="center"/>
          </w:tcPr>
          <w:p w14:paraId="685CBCEA" w14:textId="77777777" w:rsidR="00605B1F" w:rsidRPr="00CB417B" w:rsidRDefault="00605B1F" w:rsidP="00BF527A">
            <w:pPr>
              <w:widowControl/>
              <w:jc w:val="center"/>
              <w:rPr>
                <w:rFonts w:cs="宋体"/>
                <w:kern w:val="0"/>
                <w:szCs w:val="24"/>
              </w:rPr>
            </w:pPr>
            <w:r w:rsidRPr="00CB417B">
              <w:rPr>
                <w:rFonts w:cs="宋体" w:hint="eastAsia"/>
                <w:kern w:val="0"/>
                <w:szCs w:val="24"/>
              </w:rPr>
              <w:t>3</w:t>
            </w:r>
          </w:p>
        </w:tc>
        <w:tc>
          <w:tcPr>
            <w:tcW w:w="1194" w:type="dxa"/>
            <w:shd w:val="clear" w:color="auto" w:fill="auto"/>
            <w:noWrap/>
            <w:vAlign w:val="center"/>
          </w:tcPr>
          <w:p w14:paraId="48C856FE" w14:textId="77777777" w:rsidR="00605B1F" w:rsidRPr="00CB417B" w:rsidRDefault="00605B1F" w:rsidP="00BF527A">
            <w:pPr>
              <w:widowControl/>
              <w:jc w:val="center"/>
              <w:rPr>
                <w:rFonts w:cs="宋体"/>
                <w:kern w:val="0"/>
                <w:szCs w:val="24"/>
              </w:rPr>
            </w:pPr>
            <w:proofErr w:type="gramStart"/>
            <w:r w:rsidRPr="00CB417B">
              <w:rPr>
                <w:rFonts w:cs="宋体" w:hint="eastAsia"/>
                <w:kern w:val="0"/>
                <w:szCs w:val="24"/>
              </w:rPr>
              <w:t>消控值班员</w:t>
            </w:r>
            <w:proofErr w:type="gramEnd"/>
          </w:p>
        </w:tc>
        <w:tc>
          <w:tcPr>
            <w:tcW w:w="708" w:type="dxa"/>
            <w:shd w:val="clear" w:color="auto" w:fill="auto"/>
            <w:noWrap/>
            <w:vAlign w:val="center"/>
          </w:tcPr>
          <w:p w14:paraId="48BE1D06" w14:textId="77777777" w:rsidR="00605B1F" w:rsidRPr="00CB417B" w:rsidRDefault="00605B1F" w:rsidP="00BF527A">
            <w:pPr>
              <w:widowControl/>
              <w:jc w:val="center"/>
              <w:rPr>
                <w:rFonts w:cs="宋体"/>
                <w:kern w:val="0"/>
                <w:szCs w:val="24"/>
              </w:rPr>
            </w:pPr>
            <w:r w:rsidRPr="00CB417B">
              <w:rPr>
                <w:rFonts w:cs="宋体"/>
                <w:kern w:val="0"/>
                <w:szCs w:val="24"/>
              </w:rPr>
              <w:t>1</w:t>
            </w:r>
          </w:p>
        </w:tc>
        <w:tc>
          <w:tcPr>
            <w:tcW w:w="5671" w:type="dxa"/>
            <w:shd w:val="clear" w:color="auto" w:fill="auto"/>
            <w:noWrap/>
            <w:vAlign w:val="center"/>
          </w:tcPr>
          <w:p w14:paraId="406C4559"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1</w:t>
            </w:r>
            <w:r w:rsidRPr="00CB417B">
              <w:rPr>
                <w:rFonts w:hint="eastAsia"/>
                <w:szCs w:val="24"/>
              </w:rPr>
              <w:t>）</w:t>
            </w:r>
            <w:proofErr w:type="gramStart"/>
            <w:r w:rsidRPr="00CB417B">
              <w:rPr>
                <w:rFonts w:hint="eastAsia"/>
                <w:szCs w:val="24"/>
              </w:rPr>
              <w:t>消控值班员</w:t>
            </w:r>
            <w:proofErr w:type="gramEnd"/>
            <w:r w:rsidRPr="00CB417B">
              <w:rPr>
                <w:rFonts w:hint="eastAsia"/>
                <w:szCs w:val="24"/>
              </w:rPr>
              <w:t>所有人员具备职业技能鉴定中心颁发的建（构）筑物消防员职业资格证书或消防设施操作员证书（含结业证）。</w:t>
            </w:r>
          </w:p>
          <w:p w14:paraId="14AD3CD4" w14:textId="77777777" w:rsidR="00605B1F" w:rsidRPr="00CB417B" w:rsidRDefault="00605B1F" w:rsidP="00BF527A">
            <w:pPr>
              <w:spacing w:line="460" w:lineRule="exact"/>
              <w:rPr>
                <w:szCs w:val="24"/>
              </w:rPr>
            </w:pPr>
            <w:r w:rsidRPr="00CB417B">
              <w:rPr>
                <w:rFonts w:hint="eastAsia"/>
                <w:szCs w:val="24"/>
              </w:rPr>
              <w:t>（</w:t>
            </w:r>
            <w:r w:rsidRPr="00CB417B">
              <w:rPr>
                <w:rFonts w:hint="eastAsia"/>
                <w:szCs w:val="24"/>
              </w:rPr>
              <w:t>2</w:t>
            </w:r>
            <w:r w:rsidRPr="00CB417B">
              <w:rPr>
                <w:rFonts w:hint="eastAsia"/>
                <w:szCs w:val="24"/>
              </w:rPr>
              <w:t>）</w:t>
            </w:r>
            <w:proofErr w:type="gramStart"/>
            <w:r w:rsidRPr="00CB417B">
              <w:rPr>
                <w:rFonts w:hint="eastAsia"/>
                <w:szCs w:val="24"/>
              </w:rPr>
              <w:t>消控值班员</w:t>
            </w:r>
            <w:proofErr w:type="gramEnd"/>
            <w:r w:rsidRPr="00CB417B">
              <w:rPr>
                <w:rFonts w:hint="eastAsia"/>
                <w:szCs w:val="24"/>
              </w:rPr>
              <w:t>年龄在</w:t>
            </w:r>
            <w:r w:rsidRPr="00CB417B">
              <w:rPr>
                <w:rFonts w:hint="eastAsia"/>
                <w:szCs w:val="24"/>
              </w:rPr>
              <w:t>50</w:t>
            </w:r>
            <w:r w:rsidRPr="00CB417B">
              <w:rPr>
                <w:rFonts w:hint="eastAsia"/>
                <w:szCs w:val="24"/>
              </w:rPr>
              <w:t>周岁及以下的男性；初中及以上文化程度；身体健康，有敬业精神、有较敏锐的观察力、责任心强、警惕性高；熟悉和掌握消防、安保等有关知识；具备解决消防问题的能力。</w:t>
            </w:r>
          </w:p>
        </w:tc>
        <w:tc>
          <w:tcPr>
            <w:tcW w:w="850" w:type="dxa"/>
            <w:shd w:val="clear" w:color="auto" w:fill="auto"/>
            <w:noWrap/>
            <w:vAlign w:val="center"/>
          </w:tcPr>
          <w:p w14:paraId="55034E28"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227F7F90" w14:textId="77777777" w:rsidTr="00BF527A">
        <w:trPr>
          <w:trHeight w:val="312"/>
          <w:jc w:val="center"/>
        </w:trPr>
        <w:tc>
          <w:tcPr>
            <w:tcW w:w="361" w:type="dxa"/>
            <w:shd w:val="clear" w:color="auto" w:fill="auto"/>
            <w:noWrap/>
            <w:vAlign w:val="center"/>
          </w:tcPr>
          <w:p w14:paraId="2073B5B4" w14:textId="77777777" w:rsidR="00605B1F" w:rsidRPr="00CB417B" w:rsidRDefault="00605B1F" w:rsidP="00BF527A">
            <w:pPr>
              <w:widowControl/>
              <w:jc w:val="center"/>
              <w:rPr>
                <w:rFonts w:cs="宋体"/>
                <w:kern w:val="0"/>
                <w:szCs w:val="24"/>
              </w:rPr>
            </w:pPr>
            <w:r w:rsidRPr="00CB417B">
              <w:rPr>
                <w:rFonts w:cs="宋体" w:hint="eastAsia"/>
                <w:kern w:val="0"/>
                <w:szCs w:val="24"/>
              </w:rPr>
              <w:t>4</w:t>
            </w:r>
          </w:p>
        </w:tc>
        <w:tc>
          <w:tcPr>
            <w:tcW w:w="1194" w:type="dxa"/>
            <w:shd w:val="clear" w:color="auto" w:fill="auto"/>
            <w:noWrap/>
            <w:vAlign w:val="center"/>
          </w:tcPr>
          <w:p w14:paraId="120E6C5F" w14:textId="77777777" w:rsidR="00605B1F" w:rsidRPr="00CB417B" w:rsidRDefault="00605B1F" w:rsidP="00BF527A">
            <w:pPr>
              <w:widowControl/>
              <w:jc w:val="center"/>
              <w:rPr>
                <w:rFonts w:cs="宋体"/>
                <w:kern w:val="0"/>
                <w:szCs w:val="24"/>
              </w:rPr>
            </w:pPr>
            <w:r w:rsidRPr="00CB417B">
              <w:rPr>
                <w:rFonts w:cs="宋体" w:hint="eastAsia"/>
                <w:kern w:val="0"/>
                <w:szCs w:val="24"/>
              </w:rPr>
              <w:t>保洁员</w:t>
            </w:r>
          </w:p>
        </w:tc>
        <w:tc>
          <w:tcPr>
            <w:tcW w:w="708" w:type="dxa"/>
            <w:shd w:val="clear" w:color="auto" w:fill="auto"/>
            <w:noWrap/>
            <w:vAlign w:val="center"/>
          </w:tcPr>
          <w:p w14:paraId="4E6031E8" w14:textId="77777777" w:rsidR="00605B1F" w:rsidRPr="00CB417B" w:rsidRDefault="00605B1F" w:rsidP="00BF527A">
            <w:pPr>
              <w:widowControl/>
              <w:jc w:val="center"/>
              <w:rPr>
                <w:rFonts w:cs="宋体"/>
                <w:kern w:val="0"/>
                <w:szCs w:val="24"/>
              </w:rPr>
            </w:pPr>
            <w:r w:rsidRPr="00CB417B">
              <w:rPr>
                <w:rFonts w:cs="宋体" w:hint="eastAsia"/>
                <w:kern w:val="0"/>
                <w:szCs w:val="24"/>
              </w:rPr>
              <w:t>1</w:t>
            </w:r>
            <w:r w:rsidRPr="00CB417B">
              <w:rPr>
                <w:rFonts w:cs="宋体"/>
                <w:kern w:val="0"/>
                <w:szCs w:val="24"/>
              </w:rPr>
              <w:t>0</w:t>
            </w:r>
          </w:p>
        </w:tc>
        <w:tc>
          <w:tcPr>
            <w:tcW w:w="5671" w:type="dxa"/>
            <w:shd w:val="clear" w:color="auto" w:fill="auto"/>
            <w:noWrap/>
            <w:vAlign w:val="center"/>
          </w:tcPr>
          <w:p w14:paraId="5B67705D" w14:textId="77777777" w:rsidR="00605B1F" w:rsidRPr="00CB417B" w:rsidRDefault="00605B1F" w:rsidP="00BF527A">
            <w:pPr>
              <w:spacing w:line="460" w:lineRule="exact"/>
              <w:rPr>
                <w:szCs w:val="24"/>
              </w:rPr>
            </w:pPr>
            <w:r w:rsidRPr="00CB417B">
              <w:rPr>
                <w:rFonts w:hint="eastAsia"/>
                <w:szCs w:val="24"/>
              </w:rPr>
              <w:t>保洁员要求身体健康、五官端正；有敬业和吃苦耐劳的精神；卫生意识强。</w:t>
            </w:r>
          </w:p>
        </w:tc>
        <w:tc>
          <w:tcPr>
            <w:tcW w:w="850" w:type="dxa"/>
            <w:shd w:val="clear" w:color="auto" w:fill="auto"/>
            <w:noWrap/>
            <w:vAlign w:val="center"/>
          </w:tcPr>
          <w:p w14:paraId="2A4E8CE2"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5DE6F417" w14:textId="77777777" w:rsidTr="00BF527A">
        <w:trPr>
          <w:trHeight w:val="288"/>
          <w:jc w:val="center"/>
        </w:trPr>
        <w:tc>
          <w:tcPr>
            <w:tcW w:w="361" w:type="dxa"/>
            <w:shd w:val="clear" w:color="auto" w:fill="auto"/>
            <w:noWrap/>
            <w:vAlign w:val="center"/>
          </w:tcPr>
          <w:p w14:paraId="104D7967" w14:textId="77777777" w:rsidR="00605B1F" w:rsidRPr="00CB417B" w:rsidRDefault="00605B1F" w:rsidP="00BF527A">
            <w:pPr>
              <w:widowControl/>
              <w:jc w:val="center"/>
              <w:rPr>
                <w:rFonts w:cs="宋体"/>
                <w:kern w:val="0"/>
                <w:szCs w:val="24"/>
              </w:rPr>
            </w:pPr>
            <w:r w:rsidRPr="00CB417B">
              <w:rPr>
                <w:rFonts w:cs="宋体" w:hint="eastAsia"/>
                <w:kern w:val="0"/>
                <w:szCs w:val="24"/>
              </w:rPr>
              <w:lastRenderedPageBreak/>
              <w:t>5</w:t>
            </w:r>
          </w:p>
        </w:tc>
        <w:tc>
          <w:tcPr>
            <w:tcW w:w="1194" w:type="dxa"/>
            <w:shd w:val="clear" w:color="auto" w:fill="auto"/>
            <w:noWrap/>
            <w:vAlign w:val="center"/>
          </w:tcPr>
          <w:p w14:paraId="07371FD7" w14:textId="77777777" w:rsidR="00605B1F" w:rsidRPr="00CB417B" w:rsidRDefault="00605B1F" w:rsidP="00BF527A">
            <w:pPr>
              <w:widowControl/>
              <w:jc w:val="center"/>
              <w:rPr>
                <w:rFonts w:cs="宋体"/>
                <w:kern w:val="0"/>
                <w:szCs w:val="24"/>
              </w:rPr>
            </w:pPr>
            <w:r w:rsidRPr="00CB417B">
              <w:rPr>
                <w:rFonts w:cs="宋体" w:hint="eastAsia"/>
                <w:kern w:val="0"/>
                <w:szCs w:val="24"/>
              </w:rPr>
              <w:t>工程零维修人员</w:t>
            </w:r>
          </w:p>
        </w:tc>
        <w:tc>
          <w:tcPr>
            <w:tcW w:w="708" w:type="dxa"/>
            <w:shd w:val="clear" w:color="auto" w:fill="auto"/>
            <w:noWrap/>
            <w:vAlign w:val="center"/>
          </w:tcPr>
          <w:p w14:paraId="68CD3027"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5671" w:type="dxa"/>
            <w:shd w:val="clear" w:color="auto" w:fill="auto"/>
            <w:noWrap/>
            <w:vAlign w:val="center"/>
          </w:tcPr>
          <w:p w14:paraId="22BD3916" w14:textId="77777777" w:rsidR="00605B1F" w:rsidRPr="00CB417B" w:rsidRDefault="00605B1F" w:rsidP="00BF527A">
            <w:pPr>
              <w:spacing w:line="460" w:lineRule="exact"/>
              <w:rPr>
                <w:szCs w:val="24"/>
              </w:rPr>
            </w:pPr>
            <w:r w:rsidRPr="00CB417B">
              <w:rPr>
                <w:rFonts w:cs="宋体" w:hint="eastAsia"/>
                <w:kern w:val="0"/>
                <w:szCs w:val="24"/>
              </w:rPr>
              <w:t>1</w:t>
            </w:r>
            <w:r w:rsidRPr="00CB417B">
              <w:rPr>
                <w:rFonts w:cs="宋体"/>
                <w:kern w:val="0"/>
                <w:szCs w:val="24"/>
              </w:rPr>
              <w:t>.</w:t>
            </w:r>
            <w:r w:rsidRPr="00CB417B">
              <w:rPr>
                <w:rFonts w:cs="宋体" w:hint="eastAsia"/>
                <w:kern w:val="0"/>
                <w:szCs w:val="24"/>
              </w:rPr>
              <w:t>工程零维修人员</w:t>
            </w:r>
            <w:r w:rsidRPr="00CB417B">
              <w:rPr>
                <w:rFonts w:hint="eastAsia"/>
                <w:szCs w:val="24"/>
              </w:rPr>
              <w:t>年龄在</w:t>
            </w:r>
            <w:r w:rsidRPr="00CB417B">
              <w:rPr>
                <w:rFonts w:hint="eastAsia"/>
                <w:szCs w:val="24"/>
              </w:rPr>
              <w:t>50</w:t>
            </w:r>
            <w:r w:rsidRPr="00CB417B">
              <w:rPr>
                <w:rFonts w:hint="eastAsia"/>
                <w:szCs w:val="24"/>
              </w:rPr>
              <w:t>周岁及以下的男性，身体健康。</w:t>
            </w:r>
          </w:p>
          <w:p w14:paraId="5043D091" w14:textId="77777777" w:rsidR="00605B1F" w:rsidRPr="00CB417B" w:rsidRDefault="00605B1F" w:rsidP="00BF527A">
            <w:pPr>
              <w:spacing w:line="460" w:lineRule="exact"/>
              <w:rPr>
                <w:szCs w:val="24"/>
              </w:rPr>
            </w:pPr>
            <w:r w:rsidRPr="00CB417B">
              <w:rPr>
                <w:rFonts w:hint="eastAsia"/>
                <w:szCs w:val="24"/>
              </w:rPr>
              <w:t>2</w:t>
            </w:r>
            <w:r w:rsidRPr="00CB417B">
              <w:rPr>
                <w:szCs w:val="24"/>
              </w:rPr>
              <w:t>.</w:t>
            </w:r>
            <w:r w:rsidRPr="00CB417B">
              <w:rPr>
                <w:rFonts w:hint="eastAsia"/>
                <w:szCs w:val="24"/>
              </w:rPr>
              <w:t>有五年及以上工作经验，持有高压及低压电工证等，具有较强的实际操作能力，有敬业和吃苦耐劳的精神，熟悉配电房、弱电系统和供水系统维护。</w:t>
            </w:r>
          </w:p>
        </w:tc>
        <w:tc>
          <w:tcPr>
            <w:tcW w:w="850" w:type="dxa"/>
            <w:shd w:val="clear" w:color="auto" w:fill="auto"/>
            <w:noWrap/>
            <w:vAlign w:val="center"/>
          </w:tcPr>
          <w:p w14:paraId="54A520C4"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r w:rsidR="00605B1F" w:rsidRPr="00CB417B" w14:paraId="33808D16" w14:textId="77777777" w:rsidTr="00BF527A">
        <w:trPr>
          <w:trHeight w:val="288"/>
          <w:jc w:val="center"/>
        </w:trPr>
        <w:tc>
          <w:tcPr>
            <w:tcW w:w="361" w:type="dxa"/>
            <w:shd w:val="clear" w:color="auto" w:fill="auto"/>
            <w:noWrap/>
            <w:vAlign w:val="center"/>
          </w:tcPr>
          <w:p w14:paraId="002EFDFC" w14:textId="77777777" w:rsidR="00605B1F" w:rsidRPr="00CB417B" w:rsidRDefault="00605B1F" w:rsidP="00BF527A">
            <w:pPr>
              <w:widowControl/>
              <w:jc w:val="center"/>
              <w:rPr>
                <w:rFonts w:cs="宋体"/>
                <w:kern w:val="0"/>
                <w:szCs w:val="24"/>
              </w:rPr>
            </w:pPr>
            <w:r w:rsidRPr="00CB417B">
              <w:rPr>
                <w:rFonts w:cs="宋体" w:hint="eastAsia"/>
                <w:kern w:val="0"/>
                <w:szCs w:val="24"/>
              </w:rPr>
              <w:t>6</w:t>
            </w:r>
          </w:p>
        </w:tc>
        <w:tc>
          <w:tcPr>
            <w:tcW w:w="1194" w:type="dxa"/>
            <w:shd w:val="clear" w:color="auto" w:fill="auto"/>
            <w:noWrap/>
            <w:vAlign w:val="center"/>
          </w:tcPr>
          <w:p w14:paraId="25D2680B" w14:textId="06B9A07D" w:rsidR="00605B1F" w:rsidRPr="00CB417B" w:rsidRDefault="006D06D6" w:rsidP="00BF527A">
            <w:pPr>
              <w:widowControl/>
              <w:jc w:val="center"/>
              <w:rPr>
                <w:rFonts w:cs="宋体"/>
                <w:kern w:val="0"/>
                <w:szCs w:val="24"/>
              </w:rPr>
            </w:pPr>
            <w:r>
              <w:rPr>
                <w:rFonts w:cs="宋体" w:hint="eastAsia"/>
                <w:kern w:val="0"/>
                <w:szCs w:val="24"/>
              </w:rPr>
              <w:t>教学</w:t>
            </w:r>
            <w:r w:rsidR="00605B1F" w:rsidRPr="00CB417B">
              <w:rPr>
                <w:rFonts w:cs="宋体" w:hint="eastAsia"/>
                <w:kern w:val="0"/>
                <w:szCs w:val="24"/>
              </w:rPr>
              <w:t>设备</w:t>
            </w:r>
            <w:r w:rsidR="00605B1F" w:rsidRPr="00CB417B">
              <w:rPr>
                <w:rFonts w:cs="宋体"/>
                <w:kern w:val="0"/>
                <w:szCs w:val="24"/>
              </w:rPr>
              <w:t>管理人员</w:t>
            </w:r>
          </w:p>
        </w:tc>
        <w:tc>
          <w:tcPr>
            <w:tcW w:w="708" w:type="dxa"/>
            <w:shd w:val="clear" w:color="auto" w:fill="auto"/>
            <w:noWrap/>
            <w:vAlign w:val="center"/>
          </w:tcPr>
          <w:p w14:paraId="13EE2A05" w14:textId="77777777" w:rsidR="00605B1F" w:rsidRPr="00CB417B" w:rsidRDefault="00605B1F" w:rsidP="00BF527A">
            <w:pPr>
              <w:widowControl/>
              <w:jc w:val="center"/>
              <w:rPr>
                <w:rFonts w:cs="宋体"/>
                <w:kern w:val="0"/>
                <w:szCs w:val="24"/>
              </w:rPr>
            </w:pPr>
            <w:r w:rsidRPr="00CB417B">
              <w:rPr>
                <w:rFonts w:cs="宋体" w:hint="eastAsia"/>
                <w:kern w:val="0"/>
                <w:szCs w:val="24"/>
              </w:rPr>
              <w:t>1</w:t>
            </w:r>
          </w:p>
        </w:tc>
        <w:tc>
          <w:tcPr>
            <w:tcW w:w="5671" w:type="dxa"/>
            <w:shd w:val="clear" w:color="auto" w:fill="auto"/>
            <w:noWrap/>
            <w:vAlign w:val="center"/>
          </w:tcPr>
          <w:p w14:paraId="32CEB046" w14:textId="77777777" w:rsidR="00605B1F" w:rsidRPr="00CB417B" w:rsidRDefault="00605B1F" w:rsidP="00BF527A">
            <w:pPr>
              <w:spacing w:line="460" w:lineRule="exact"/>
              <w:rPr>
                <w:rFonts w:cs="宋体"/>
                <w:kern w:val="0"/>
                <w:szCs w:val="24"/>
              </w:rPr>
            </w:pPr>
            <w:r w:rsidRPr="00CB417B">
              <w:rPr>
                <w:rFonts w:cs="宋体" w:hint="eastAsia"/>
                <w:kern w:val="0"/>
                <w:szCs w:val="24"/>
              </w:rPr>
              <w:t>负责学院教室、</w:t>
            </w:r>
            <w:r w:rsidRPr="00CB417B">
              <w:rPr>
                <w:rFonts w:cs="宋体"/>
                <w:kern w:val="0"/>
                <w:szCs w:val="24"/>
              </w:rPr>
              <w:t>会议室教学设备</w:t>
            </w:r>
            <w:r w:rsidRPr="00CB417B">
              <w:rPr>
                <w:rFonts w:cs="宋体" w:hint="eastAsia"/>
                <w:kern w:val="0"/>
                <w:szCs w:val="24"/>
              </w:rPr>
              <w:t>（电脑</w:t>
            </w:r>
            <w:r w:rsidRPr="00CB417B">
              <w:rPr>
                <w:rFonts w:cs="宋体"/>
                <w:kern w:val="0"/>
                <w:szCs w:val="24"/>
              </w:rPr>
              <w:t>、大屏、投影仪等</w:t>
            </w:r>
            <w:r w:rsidRPr="00CB417B">
              <w:rPr>
                <w:rFonts w:cs="宋体" w:hint="eastAsia"/>
                <w:kern w:val="0"/>
                <w:szCs w:val="24"/>
              </w:rPr>
              <w:t>）</w:t>
            </w:r>
            <w:r w:rsidRPr="00CB417B">
              <w:rPr>
                <w:rFonts w:cs="宋体"/>
                <w:kern w:val="0"/>
                <w:szCs w:val="24"/>
              </w:rPr>
              <w:t>的日常开关</w:t>
            </w:r>
            <w:r w:rsidRPr="00CB417B">
              <w:rPr>
                <w:rFonts w:cs="宋体" w:hint="eastAsia"/>
                <w:kern w:val="0"/>
                <w:szCs w:val="24"/>
              </w:rPr>
              <w:t>，</w:t>
            </w:r>
            <w:r w:rsidRPr="00CB417B">
              <w:rPr>
                <w:rFonts w:cs="宋体"/>
                <w:kern w:val="0"/>
                <w:szCs w:val="24"/>
              </w:rPr>
              <w:t>电池更换等，</w:t>
            </w:r>
            <w:r w:rsidRPr="00CB417B">
              <w:rPr>
                <w:rFonts w:cs="宋体" w:hint="eastAsia"/>
                <w:kern w:val="0"/>
                <w:szCs w:val="24"/>
              </w:rPr>
              <w:t>需具备</w:t>
            </w:r>
            <w:r w:rsidRPr="00CB417B">
              <w:rPr>
                <w:rFonts w:cs="宋体"/>
                <w:kern w:val="0"/>
                <w:szCs w:val="24"/>
              </w:rPr>
              <w:t>基本的设备操作能力</w:t>
            </w:r>
            <w:r w:rsidRPr="00CB417B">
              <w:rPr>
                <w:rFonts w:cs="宋体" w:hint="eastAsia"/>
                <w:kern w:val="0"/>
                <w:szCs w:val="24"/>
              </w:rPr>
              <w:t>。</w:t>
            </w:r>
          </w:p>
        </w:tc>
        <w:tc>
          <w:tcPr>
            <w:tcW w:w="850" w:type="dxa"/>
            <w:shd w:val="clear" w:color="auto" w:fill="auto"/>
            <w:noWrap/>
            <w:vAlign w:val="center"/>
          </w:tcPr>
          <w:p w14:paraId="3E4D3895" w14:textId="77777777" w:rsidR="00605B1F" w:rsidRPr="00CB417B" w:rsidRDefault="00605B1F" w:rsidP="00BF527A">
            <w:pPr>
              <w:widowControl/>
              <w:jc w:val="center"/>
              <w:rPr>
                <w:rFonts w:cs="宋体"/>
                <w:kern w:val="0"/>
                <w:szCs w:val="24"/>
              </w:rPr>
            </w:pPr>
          </w:p>
        </w:tc>
      </w:tr>
      <w:tr w:rsidR="00605B1F" w:rsidRPr="00CB417B" w14:paraId="06C4EC24" w14:textId="77777777" w:rsidTr="00BF527A">
        <w:trPr>
          <w:trHeight w:val="288"/>
          <w:jc w:val="center"/>
        </w:trPr>
        <w:tc>
          <w:tcPr>
            <w:tcW w:w="361" w:type="dxa"/>
            <w:shd w:val="clear" w:color="auto" w:fill="auto"/>
            <w:noWrap/>
            <w:vAlign w:val="center"/>
          </w:tcPr>
          <w:p w14:paraId="65B1607A" w14:textId="77777777" w:rsidR="00605B1F" w:rsidRPr="00CB417B" w:rsidRDefault="00605B1F" w:rsidP="00BF527A">
            <w:pPr>
              <w:widowControl/>
              <w:jc w:val="center"/>
              <w:rPr>
                <w:rFonts w:cs="宋体"/>
                <w:kern w:val="0"/>
                <w:szCs w:val="24"/>
              </w:rPr>
            </w:pPr>
            <w:r w:rsidRPr="00CB417B">
              <w:rPr>
                <w:rFonts w:cs="宋体"/>
                <w:kern w:val="0"/>
                <w:szCs w:val="24"/>
              </w:rPr>
              <w:t>7</w:t>
            </w:r>
          </w:p>
        </w:tc>
        <w:tc>
          <w:tcPr>
            <w:tcW w:w="1194" w:type="dxa"/>
            <w:shd w:val="clear" w:color="auto" w:fill="auto"/>
            <w:noWrap/>
            <w:vAlign w:val="center"/>
          </w:tcPr>
          <w:p w14:paraId="60CF2034" w14:textId="77777777" w:rsidR="00605B1F" w:rsidRPr="00CB417B" w:rsidRDefault="00605B1F" w:rsidP="00BF527A">
            <w:pPr>
              <w:widowControl/>
              <w:jc w:val="center"/>
              <w:rPr>
                <w:rFonts w:cs="宋体"/>
                <w:kern w:val="0"/>
                <w:szCs w:val="24"/>
              </w:rPr>
            </w:pPr>
            <w:r w:rsidRPr="00CB417B">
              <w:rPr>
                <w:rFonts w:cs="宋体" w:hint="eastAsia"/>
                <w:kern w:val="0"/>
                <w:szCs w:val="24"/>
              </w:rPr>
              <w:t>合计</w:t>
            </w:r>
          </w:p>
        </w:tc>
        <w:tc>
          <w:tcPr>
            <w:tcW w:w="708" w:type="dxa"/>
            <w:shd w:val="clear" w:color="auto" w:fill="auto"/>
            <w:noWrap/>
            <w:vAlign w:val="center"/>
          </w:tcPr>
          <w:p w14:paraId="05135CB6" w14:textId="77777777" w:rsidR="00605B1F" w:rsidRPr="00CB417B" w:rsidRDefault="00605B1F" w:rsidP="00BF527A">
            <w:pPr>
              <w:widowControl/>
              <w:jc w:val="center"/>
              <w:rPr>
                <w:rFonts w:cs="宋体"/>
                <w:kern w:val="0"/>
                <w:szCs w:val="24"/>
              </w:rPr>
            </w:pPr>
            <w:r w:rsidRPr="00CB417B">
              <w:rPr>
                <w:rFonts w:cs="宋体" w:hint="eastAsia"/>
                <w:kern w:val="0"/>
                <w:szCs w:val="24"/>
              </w:rPr>
              <w:t>2</w:t>
            </w:r>
            <w:r w:rsidRPr="00CB417B">
              <w:rPr>
                <w:rFonts w:cs="宋体"/>
                <w:kern w:val="0"/>
                <w:szCs w:val="24"/>
              </w:rPr>
              <w:t>0</w:t>
            </w:r>
          </w:p>
        </w:tc>
        <w:tc>
          <w:tcPr>
            <w:tcW w:w="5671" w:type="dxa"/>
            <w:shd w:val="clear" w:color="auto" w:fill="auto"/>
            <w:noWrap/>
            <w:vAlign w:val="center"/>
          </w:tcPr>
          <w:p w14:paraId="52D86238" w14:textId="77777777" w:rsidR="00605B1F" w:rsidRPr="00CB417B" w:rsidRDefault="00605B1F" w:rsidP="00BF527A">
            <w:pPr>
              <w:widowControl/>
              <w:jc w:val="center"/>
              <w:rPr>
                <w:rFonts w:cs="宋体"/>
                <w:kern w:val="0"/>
                <w:szCs w:val="24"/>
              </w:rPr>
            </w:pPr>
          </w:p>
        </w:tc>
        <w:tc>
          <w:tcPr>
            <w:tcW w:w="850" w:type="dxa"/>
            <w:shd w:val="clear" w:color="auto" w:fill="auto"/>
            <w:noWrap/>
            <w:vAlign w:val="center"/>
          </w:tcPr>
          <w:p w14:paraId="523CEFB6" w14:textId="77777777" w:rsidR="00605B1F" w:rsidRPr="00CB417B" w:rsidRDefault="00605B1F" w:rsidP="00BF527A">
            <w:pPr>
              <w:widowControl/>
              <w:jc w:val="left"/>
              <w:rPr>
                <w:rFonts w:cs="宋体"/>
                <w:kern w:val="0"/>
                <w:szCs w:val="24"/>
              </w:rPr>
            </w:pPr>
            <w:r w:rsidRPr="00CB417B">
              <w:rPr>
                <w:rFonts w:cs="宋体" w:hint="eastAsia"/>
                <w:kern w:val="0"/>
                <w:szCs w:val="24"/>
              </w:rPr>
              <w:t xml:space="preserve">　</w:t>
            </w:r>
          </w:p>
        </w:tc>
      </w:tr>
    </w:tbl>
    <w:p w14:paraId="4BA3DE72" w14:textId="3A59DB97" w:rsidR="00605B1F" w:rsidRPr="00CB417B" w:rsidRDefault="00605B1F" w:rsidP="00605B1F">
      <w:pPr>
        <w:spacing w:line="400" w:lineRule="exact"/>
        <w:rPr>
          <w:szCs w:val="24"/>
        </w:rPr>
      </w:pPr>
      <w:r w:rsidRPr="00CB417B">
        <w:rPr>
          <w:rFonts w:hint="eastAsia"/>
          <w:szCs w:val="24"/>
        </w:rPr>
        <w:t>2</w:t>
      </w:r>
      <w:r w:rsidRPr="00CB417B">
        <w:rPr>
          <w:rFonts w:hint="eastAsia"/>
          <w:szCs w:val="24"/>
        </w:rPr>
        <w:t>．</w:t>
      </w:r>
      <w:r w:rsidR="004C05AB">
        <w:rPr>
          <w:rFonts w:hint="eastAsia"/>
          <w:szCs w:val="24"/>
        </w:rPr>
        <w:t>物业管理</w:t>
      </w:r>
      <w:r w:rsidRPr="00CB417B">
        <w:rPr>
          <w:rFonts w:hint="eastAsia"/>
          <w:szCs w:val="24"/>
        </w:rPr>
        <w:t>质量要求</w:t>
      </w:r>
    </w:p>
    <w:tbl>
      <w:tblPr>
        <w:tblW w:w="889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6"/>
        <w:gridCol w:w="1752"/>
        <w:gridCol w:w="959"/>
        <w:gridCol w:w="841"/>
        <w:gridCol w:w="9"/>
        <w:gridCol w:w="4820"/>
      </w:tblGrid>
      <w:tr w:rsidR="00605B1F" w:rsidRPr="00CB417B" w14:paraId="37FF3E80" w14:textId="77777777" w:rsidTr="00BF527A">
        <w:trPr>
          <w:trHeight w:val="1068"/>
          <w:jc w:val="center"/>
        </w:trPr>
        <w:tc>
          <w:tcPr>
            <w:tcW w:w="516" w:type="dxa"/>
            <w:vAlign w:val="center"/>
          </w:tcPr>
          <w:p w14:paraId="68998C2F" w14:textId="77777777" w:rsidR="00605B1F" w:rsidRPr="00CB417B" w:rsidRDefault="00605B1F" w:rsidP="00BF527A">
            <w:pPr>
              <w:jc w:val="center"/>
              <w:rPr>
                <w:szCs w:val="24"/>
              </w:rPr>
            </w:pPr>
            <w:r w:rsidRPr="00CB417B">
              <w:rPr>
                <w:rFonts w:hint="eastAsia"/>
                <w:szCs w:val="24"/>
              </w:rPr>
              <w:t>序号</w:t>
            </w:r>
          </w:p>
        </w:tc>
        <w:tc>
          <w:tcPr>
            <w:tcW w:w="1752" w:type="dxa"/>
            <w:vAlign w:val="center"/>
          </w:tcPr>
          <w:p w14:paraId="65A3DFEE" w14:textId="77777777" w:rsidR="00605B1F" w:rsidRPr="00CB417B" w:rsidRDefault="00605B1F" w:rsidP="00BF527A">
            <w:pPr>
              <w:jc w:val="center"/>
              <w:rPr>
                <w:szCs w:val="24"/>
              </w:rPr>
            </w:pPr>
            <w:r w:rsidRPr="00CB417B">
              <w:rPr>
                <w:rFonts w:hint="eastAsia"/>
                <w:szCs w:val="24"/>
              </w:rPr>
              <w:t>指标名称</w:t>
            </w:r>
          </w:p>
        </w:tc>
        <w:tc>
          <w:tcPr>
            <w:tcW w:w="959" w:type="dxa"/>
            <w:vAlign w:val="center"/>
          </w:tcPr>
          <w:p w14:paraId="5AD2AD23" w14:textId="77777777" w:rsidR="00605B1F" w:rsidRPr="00CB417B" w:rsidRDefault="00605B1F" w:rsidP="00BF527A">
            <w:pPr>
              <w:jc w:val="center"/>
              <w:rPr>
                <w:szCs w:val="24"/>
              </w:rPr>
            </w:pPr>
            <w:r w:rsidRPr="00CB417B">
              <w:rPr>
                <w:rFonts w:hint="eastAsia"/>
                <w:szCs w:val="24"/>
              </w:rPr>
              <w:t>国家标准</w:t>
            </w:r>
          </w:p>
        </w:tc>
        <w:tc>
          <w:tcPr>
            <w:tcW w:w="841" w:type="dxa"/>
            <w:vAlign w:val="center"/>
          </w:tcPr>
          <w:p w14:paraId="5F490555" w14:textId="77777777" w:rsidR="00605B1F" w:rsidRPr="00CB417B" w:rsidRDefault="00605B1F" w:rsidP="00BF527A">
            <w:pPr>
              <w:jc w:val="center"/>
              <w:rPr>
                <w:szCs w:val="24"/>
              </w:rPr>
            </w:pPr>
            <w:r w:rsidRPr="00CB417B">
              <w:rPr>
                <w:rFonts w:hint="eastAsia"/>
                <w:szCs w:val="24"/>
              </w:rPr>
              <w:t>管理指标</w:t>
            </w:r>
          </w:p>
        </w:tc>
        <w:tc>
          <w:tcPr>
            <w:tcW w:w="4829" w:type="dxa"/>
            <w:gridSpan w:val="2"/>
            <w:vAlign w:val="center"/>
          </w:tcPr>
          <w:p w14:paraId="0F5E841E" w14:textId="77777777" w:rsidR="00605B1F" w:rsidRPr="00CB417B" w:rsidRDefault="00605B1F" w:rsidP="00BF527A">
            <w:pPr>
              <w:ind w:firstLineChars="500" w:firstLine="1050"/>
              <w:jc w:val="center"/>
              <w:rPr>
                <w:szCs w:val="24"/>
              </w:rPr>
            </w:pPr>
            <w:r w:rsidRPr="00CB417B">
              <w:rPr>
                <w:rFonts w:hint="eastAsia"/>
                <w:szCs w:val="24"/>
              </w:rPr>
              <w:t>相应措施</w:t>
            </w:r>
          </w:p>
        </w:tc>
      </w:tr>
      <w:tr w:rsidR="00605B1F" w:rsidRPr="00CB417B" w14:paraId="32E5795B" w14:textId="77777777" w:rsidTr="00BF527A">
        <w:trPr>
          <w:jc w:val="center"/>
        </w:trPr>
        <w:tc>
          <w:tcPr>
            <w:tcW w:w="516" w:type="dxa"/>
            <w:vAlign w:val="center"/>
          </w:tcPr>
          <w:p w14:paraId="560D98E7" w14:textId="77777777" w:rsidR="00605B1F" w:rsidRPr="00CB417B" w:rsidRDefault="00605B1F" w:rsidP="00BF527A">
            <w:pPr>
              <w:rPr>
                <w:szCs w:val="24"/>
              </w:rPr>
            </w:pPr>
            <w:r w:rsidRPr="00CB417B">
              <w:rPr>
                <w:szCs w:val="24"/>
              </w:rPr>
              <w:t>1</w:t>
            </w:r>
          </w:p>
        </w:tc>
        <w:tc>
          <w:tcPr>
            <w:tcW w:w="1752" w:type="dxa"/>
            <w:vAlign w:val="center"/>
          </w:tcPr>
          <w:p w14:paraId="62AFBF0A" w14:textId="77777777" w:rsidR="00605B1F" w:rsidRPr="00CB417B" w:rsidRDefault="00605B1F" w:rsidP="00BF527A">
            <w:pPr>
              <w:rPr>
                <w:szCs w:val="24"/>
              </w:rPr>
            </w:pPr>
            <w:r w:rsidRPr="00CB417B">
              <w:rPr>
                <w:rFonts w:hint="eastAsia"/>
                <w:szCs w:val="24"/>
              </w:rPr>
              <w:t>大楼完好率</w:t>
            </w:r>
          </w:p>
        </w:tc>
        <w:tc>
          <w:tcPr>
            <w:tcW w:w="959" w:type="dxa"/>
            <w:vAlign w:val="center"/>
          </w:tcPr>
          <w:p w14:paraId="0B40DCC5" w14:textId="77777777" w:rsidR="00605B1F" w:rsidRPr="00CB417B" w:rsidRDefault="00605B1F" w:rsidP="00BF527A">
            <w:pPr>
              <w:jc w:val="center"/>
              <w:rPr>
                <w:szCs w:val="24"/>
              </w:rPr>
            </w:pPr>
            <w:r w:rsidRPr="00CB417B">
              <w:rPr>
                <w:szCs w:val="24"/>
              </w:rPr>
              <w:t>98%</w:t>
            </w:r>
          </w:p>
        </w:tc>
        <w:tc>
          <w:tcPr>
            <w:tcW w:w="841" w:type="dxa"/>
            <w:vAlign w:val="center"/>
          </w:tcPr>
          <w:p w14:paraId="526227E3" w14:textId="77777777" w:rsidR="00605B1F" w:rsidRPr="00CB417B" w:rsidRDefault="00605B1F" w:rsidP="00BF527A">
            <w:pPr>
              <w:jc w:val="center"/>
              <w:rPr>
                <w:szCs w:val="24"/>
              </w:rPr>
            </w:pPr>
            <w:r w:rsidRPr="00CB417B">
              <w:rPr>
                <w:szCs w:val="24"/>
              </w:rPr>
              <w:t>98%</w:t>
            </w:r>
          </w:p>
        </w:tc>
        <w:tc>
          <w:tcPr>
            <w:tcW w:w="4829" w:type="dxa"/>
            <w:gridSpan w:val="2"/>
          </w:tcPr>
          <w:p w14:paraId="1AA123C2" w14:textId="77777777" w:rsidR="00605B1F" w:rsidRPr="00CB417B" w:rsidRDefault="00605B1F" w:rsidP="00BF527A">
            <w:pPr>
              <w:rPr>
                <w:szCs w:val="24"/>
              </w:rPr>
            </w:pPr>
            <w:r w:rsidRPr="00CB417B">
              <w:rPr>
                <w:rFonts w:hint="eastAsia"/>
                <w:szCs w:val="24"/>
              </w:rPr>
              <w:t>确定一名监管责任人，负责巡查记录，</w:t>
            </w:r>
            <w:proofErr w:type="gramStart"/>
            <w:r w:rsidRPr="00CB417B">
              <w:rPr>
                <w:rFonts w:hint="eastAsia"/>
                <w:szCs w:val="24"/>
              </w:rPr>
              <w:t>签定</w:t>
            </w:r>
            <w:proofErr w:type="gramEnd"/>
            <w:r w:rsidRPr="00CB417B">
              <w:rPr>
                <w:rFonts w:hint="eastAsia"/>
                <w:szCs w:val="24"/>
              </w:rPr>
              <w:t>责任书，确保大楼完好如初，每半年进行一次大楼完好率的检查。</w:t>
            </w:r>
          </w:p>
        </w:tc>
      </w:tr>
      <w:tr w:rsidR="00605B1F" w:rsidRPr="00CB417B" w14:paraId="60A55487" w14:textId="77777777" w:rsidTr="00BF527A">
        <w:trPr>
          <w:jc w:val="center"/>
        </w:trPr>
        <w:tc>
          <w:tcPr>
            <w:tcW w:w="516" w:type="dxa"/>
            <w:vAlign w:val="center"/>
          </w:tcPr>
          <w:p w14:paraId="286D7486" w14:textId="77777777" w:rsidR="00605B1F" w:rsidRPr="00CB417B" w:rsidRDefault="00605B1F" w:rsidP="00BF527A">
            <w:pPr>
              <w:rPr>
                <w:szCs w:val="24"/>
              </w:rPr>
            </w:pPr>
            <w:r w:rsidRPr="00CB417B">
              <w:rPr>
                <w:szCs w:val="24"/>
              </w:rPr>
              <w:t>2</w:t>
            </w:r>
          </w:p>
        </w:tc>
        <w:tc>
          <w:tcPr>
            <w:tcW w:w="1752" w:type="dxa"/>
            <w:vAlign w:val="center"/>
          </w:tcPr>
          <w:p w14:paraId="0A1BF1B4" w14:textId="77777777" w:rsidR="00605B1F" w:rsidRPr="00CB417B" w:rsidRDefault="00605B1F" w:rsidP="00BF527A">
            <w:pPr>
              <w:jc w:val="center"/>
              <w:rPr>
                <w:szCs w:val="24"/>
              </w:rPr>
            </w:pPr>
            <w:r w:rsidRPr="00CB417B">
              <w:rPr>
                <w:rFonts w:hint="eastAsia"/>
                <w:szCs w:val="24"/>
              </w:rPr>
              <w:t>配套设施完好率</w:t>
            </w:r>
          </w:p>
        </w:tc>
        <w:tc>
          <w:tcPr>
            <w:tcW w:w="959" w:type="dxa"/>
            <w:vAlign w:val="center"/>
          </w:tcPr>
          <w:p w14:paraId="6D1442A1" w14:textId="77777777" w:rsidR="00605B1F" w:rsidRPr="00CB417B" w:rsidRDefault="00605B1F" w:rsidP="00BF527A">
            <w:pPr>
              <w:jc w:val="center"/>
              <w:rPr>
                <w:szCs w:val="24"/>
              </w:rPr>
            </w:pPr>
            <w:r w:rsidRPr="00CB417B">
              <w:rPr>
                <w:szCs w:val="24"/>
              </w:rPr>
              <w:t>95%</w:t>
            </w:r>
          </w:p>
        </w:tc>
        <w:tc>
          <w:tcPr>
            <w:tcW w:w="841" w:type="dxa"/>
            <w:vAlign w:val="center"/>
          </w:tcPr>
          <w:p w14:paraId="3D4D1C31" w14:textId="77777777" w:rsidR="00605B1F" w:rsidRPr="00CB417B" w:rsidRDefault="00605B1F" w:rsidP="00BF527A">
            <w:pPr>
              <w:jc w:val="center"/>
              <w:rPr>
                <w:szCs w:val="24"/>
              </w:rPr>
            </w:pPr>
            <w:r w:rsidRPr="00CB417B">
              <w:rPr>
                <w:szCs w:val="24"/>
              </w:rPr>
              <w:t>95%</w:t>
            </w:r>
          </w:p>
        </w:tc>
        <w:tc>
          <w:tcPr>
            <w:tcW w:w="4829" w:type="dxa"/>
            <w:gridSpan w:val="2"/>
          </w:tcPr>
          <w:p w14:paraId="523F4776" w14:textId="77777777" w:rsidR="00605B1F" w:rsidRPr="00CB417B" w:rsidRDefault="00605B1F" w:rsidP="00BF527A">
            <w:pPr>
              <w:rPr>
                <w:szCs w:val="24"/>
              </w:rPr>
            </w:pPr>
            <w:r w:rsidRPr="00CB417B">
              <w:rPr>
                <w:rFonts w:hint="eastAsia"/>
                <w:szCs w:val="24"/>
              </w:rPr>
              <w:t>确定责任人，划定责任区域，随时维修保养，建档记录。</w:t>
            </w:r>
          </w:p>
        </w:tc>
      </w:tr>
      <w:tr w:rsidR="00605B1F" w:rsidRPr="00CB417B" w14:paraId="74A1ABC3" w14:textId="77777777" w:rsidTr="00BF527A">
        <w:trPr>
          <w:jc w:val="center"/>
        </w:trPr>
        <w:tc>
          <w:tcPr>
            <w:tcW w:w="516" w:type="dxa"/>
            <w:vAlign w:val="center"/>
          </w:tcPr>
          <w:p w14:paraId="41A8B701" w14:textId="77777777" w:rsidR="00605B1F" w:rsidRPr="00CB417B" w:rsidRDefault="00605B1F" w:rsidP="00BF527A">
            <w:pPr>
              <w:rPr>
                <w:szCs w:val="24"/>
              </w:rPr>
            </w:pPr>
            <w:r w:rsidRPr="00CB417B">
              <w:rPr>
                <w:szCs w:val="24"/>
              </w:rPr>
              <w:t>3</w:t>
            </w:r>
          </w:p>
        </w:tc>
        <w:tc>
          <w:tcPr>
            <w:tcW w:w="1752" w:type="dxa"/>
            <w:vAlign w:val="center"/>
          </w:tcPr>
          <w:p w14:paraId="008173CA" w14:textId="77777777" w:rsidR="00605B1F" w:rsidRPr="00CB417B" w:rsidRDefault="00605B1F" w:rsidP="00BF527A">
            <w:pPr>
              <w:jc w:val="center"/>
              <w:rPr>
                <w:szCs w:val="24"/>
              </w:rPr>
            </w:pPr>
            <w:r w:rsidRPr="00CB417B">
              <w:rPr>
                <w:rFonts w:hint="eastAsia"/>
                <w:szCs w:val="24"/>
              </w:rPr>
              <w:t>大楼零修、急修及时率</w:t>
            </w:r>
          </w:p>
        </w:tc>
        <w:tc>
          <w:tcPr>
            <w:tcW w:w="959" w:type="dxa"/>
            <w:vAlign w:val="center"/>
          </w:tcPr>
          <w:p w14:paraId="0143B85F" w14:textId="77777777" w:rsidR="00605B1F" w:rsidRPr="00CB417B" w:rsidRDefault="00605B1F" w:rsidP="00BF527A">
            <w:pPr>
              <w:jc w:val="center"/>
              <w:rPr>
                <w:szCs w:val="24"/>
              </w:rPr>
            </w:pPr>
            <w:r w:rsidRPr="00CB417B">
              <w:rPr>
                <w:szCs w:val="24"/>
              </w:rPr>
              <w:t>98%</w:t>
            </w:r>
          </w:p>
        </w:tc>
        <w:tc>
          <w:tcPr>
            <w:tcW w:w="841" w:type="dxa"/>
            <w:vAlign w:val="center"/>
          </w:tcPr>
          <w:p w14:paraId="1E04B988" w14:textId="77777777" w:rsidR="00605B1F" w:rsidRPr="00CB417B" w:rsidRDefault="00605B1F" w:rsidP="00BF527A">
            <w:pPr>
              <w:jc w:val="center"/>
              <w:rPr>
                <w:szCs w:val="24"/>
              </w:rPr>
            </w:pPr>
            <w:r w:rsidRPr="00CB417B">
              <w:rPr>
                <w:szCs w:val="24"/>
              </w:rPr>
              <w:t>98%</w:t>
            </w:r>
          </w:p>
        </w:tc>
        <w:tc>
          <w:tcPr>
            <w:tcW w:w="4829" w:type="dxa"/>
            <w:gridSpan w:val="2"/>
          </w:tcPr>
          <w:p w14:paraId="364E4B0B" w14:textId="77777777" w:rsidR="00605B1F" w:rsidRPr="00CB417B" w:rsidRDefault="00605B1F" w:rsidP="00BF527A">
            <w:pPr>
              <w:rPr>
                <w:szCs w:val="24"/>
              </w:rPr>
            </w:pPr>
            <w:r w:rsidRPr="00CB417B">
              <w:rPr>
                <w:rFonts w:hint="eastAsia"/>
                <w:szCs w:val="24"/>
              </w:rPr>
              <w:t>维修人员</w:t>
            </w:r>
            <w:r w:rsidRPr="00CB417B">
              <w:rPr>
                <w:szCs w:val="24"/>
              </w:rPr>
              <w:t>24</w:t>
            </w:r>
            <w:r w:rsidRPr="00CB417B">
              <w:rPr>
                <w:rFonts w:hint="eastAsia"/>
                <w:szCs w:val="24"/>
              </w:rPr>
              <w:t>小时待命，接到业主方维修通知立即与相关部门联系、组织维修，并十五分钟内到达现场，若在业主的维修请求提出后十五分钟内无维修人员到场，业主的再次维修请求将视为有效投诉。</w:t>
            </w:r>
          </w:p>
        </w:tc>
      </w:tr>
      <w:tr w:rsidR="00605B1F" w:rsidRPr="00CB417B" w14:paraId="008063F9" w14:textId="77777777" w:rsidTr="00BF527A">
        <w:trPr>
          <w:jc w:val="center"/>
        </w:trPr>
        <w:tc>
          <w:tcPr>
            <w:tcW w:w="516" w:type="dxa"/>
            <w:vAlign w:val="center"/>
          </w:tcPr>
          <w:p w14:paraId="79475A5D" w14:textId="77777777" w:rsidR="00605B1F" w:rsidRPr="00CB417B" w:rsidRDefault="00605B1F" w:rsidP="00BF527A">
            <w:pPr>
              <w:jc w:val="center"/>
              <w:rPr>
                <w:szCs w:val="24"/>
              </w:rPr>
            </w:pPr>
            <w:r w:rsidRPr="00CB417B">
              <w:rPr>
                <w:szCs w:val="24"/>
              </w:rPr>
              <w:t>4</w:t>
            </w:r>
          </w:p>
        </w:tc>
        <w:tc>
          <w:tcPr>
            <w:tcW w:w="1752" w:type="dxa"/>
            <w:vAlign w:val="center"/>
          </w:tcPr>
          <w:p w14:paraId="41628BCF" w14:textId="77777777" w:rsidR="00605B1F" w:rsidRPr="00CB417B" w:rsidRDefault="00605B1F" w:rsidP="00BF527A">
            <w:pPr>
              <w:jc w:val="center"/>
              <w:rPr>
                <w:szCs w:val="24"/>
              </w:rPr>
            </w:pPr>
            <w:r w:rsidRPr="00CB417B">
              <w:rPr>
                <w:rFonts w:hint="eastAsia"/>
                <w:szCs w:val="24"/>
              </w:rPr>
              <w:t>保洁率</w:t>
            </w:r>
          </w:p>
        </w:tc>
        <w:tc>
          <w:tcPr>
            <w:tcW w:w="959" w:type="dxa"/>
            <w:vAlign w:val="center"/>
          </w:tcPr>
          <w:p w14:paraId="7C9A5EEF" w14:textId="77777777" w:rsidR="00605B1F" w:rsidRPr="00CB417B" w:rsidRDefault="00605B1F" w:rsidP="00BF527A">
            <w:pPr>
              <w:jc w:val="center"/>
              <w:rPr>
                <w:szCs w:val="24"/>
              </w:rPr>
            </w:pPr>
            <w:r w:rsidRPr="00CB417B">
              <w:rPr>
                <w:szCs w:val="24"/>
              </w:rPr>
              <w:t>99%</w:t>
            </w:r>
          </w:p>
        </w:tc>
        <w:tc>
          <w:tcPr>
            <w:tcW w:w="841" w:type="dxa"/>
            <w:vAlign w:val="center"/>
          </w:tcPr>
          <w:p w14:paraId="4938F5C1" w14:textId="77777777" w:rsidR="00605B1F" w:rsidRPr="00CB417B" w:rsidRDefault="00605B1F" w:rsidP="00BF527A">
            <w:pPr>
              <w:jc w:val="center"/>
              <w:rPr>
                <w:szCs w:val="24"/>
              </w:rPr>
            </w:pPr>
            <w:r w:rsidRPr="00CB417B">
              <w:rPr>
                <w:szCs w:val="24"/>
              </w:rPr>
              <w:t>99%</w:t>
            </w:r>
          </w:p>
        </w:tc>
        <w:tc>
          <w:tcPr>
            <w:tcW w:w="4829" w:type="dxa"/>
            <w:gridSpan w:val="2"/>
          </w:tcPr>
          <w:p w14:paraId="2938BB91" w14:textId="77777777" w:rsidR="00605B1F" w:rsidRPr="00CB417B" w:rsidRDefault="00605B1F" w:rsidP="00BF527A">
            <w:pPr>
              <w:rPr>
                <w:szCs w:val="24"/>
              </w:rPr>
            </w:pPr>
            <w:r w:rsidRPr="00CB417B">
              <w:rPr>
                <w:rFonts w:hint="eastAsia"/>
                <w:szCs w:val="24"/>
              </w:rPr>
              <w:t>保洁员按保洁标准进行操作，专人不间断巡查和监督检查，办公区域垃圾日产日清，确保办公区域洁净。</w:t>
            </w:r>
          </w:p>
        </w:tc>
      </w:tr>
      <w:tr w:rsidR="00605B1F" w:rsidRPr="00CB417B" w14:paraId="786FC9E0" w14:textId="77777777" w:rsidTr="00BF527A">
        <w:trPr>
          <w:jc w:val="center"/>
        </w:trPr>
        <w:tc>
          <w:tcPr>
            <w:tcW w:w="516" w:type="dxa"/>
            <w:vAlign w:val="center"/>
          </w:tcPr>
          <w:p w14:paraId="58880712" w14:textId="77777777" w:rsidR="00605B1F" w:rsidRPr="00CB417B" w:rsidRDefault="00605B1F" w:rsidP="00BF527A">
            <w:pPr>
              <w:jc w:val="center"/>
              <w:rPr>
                <w:szCs w:val="24"/>
              </w:rPr>
            </w:pPr>
            <w:r w:rsidRPr="00CB417B">
              <w:rPr>
                <w:szCs w:val="24"/>
              </w:rPr>
              <w:t>5</w:t>
            </w:r>
          </w:p>
        </w:tc>
        <w:tc>
          <w:tcPr>
            <w:tcW w:w="1752" w:type="dxa"/>
            <w:vAlign w:val="center"/>
          </w:tcPr>
          <w:p w14:paraId="75841F8B" w14:textId="77777777" w:rsidR="00605B1F" w:rsidRPr="00CB417B" w:rsidRDefault="00605B1F" w:rsidP="00BF527A">
            <w:pPr>
              <w:jc w:val="center"/>
              <w:rPr>
                <w:szCs w:val="24"/>
              </w:rPr>
            </w:pPr>
            <w:r w:rsidRPr="00CB417B">
              <w:rPr>
                <w:rFonts w:hint="eastAsia"/>
                <w:szCs w:val="24"/>
              </w:rPr>
              <w:t>维修工程</w:t>
            </w:r>
          </w:p>
          <w:p w14:paraId="68BB1347" w14:textId="77777777" w:rsidR="00605B1F" w:rsidRPr="00CB417B" w:rsidRDefault="00605B1F" w:rsidP="00BF527A">
            <w:pPr>
              <w:jc w:val="center"/>
              <w:rPr>
                <w:szCs w:val="24"/>
              </w:rPr>
            </w:pPr>
            <w:r w:rsidRPr="00CB417B">
              <w:rPr>
                <w:rFonts w:hint="eastAsia"/>
                <w:szCs w:val="24"/>
              </w:rPr>
              <w:t>质量合格率</w:t>
            </w:r>
          </w:p>
        </w:tc>
        <w:tc>
          <w:tcPr>
            <w:tcW w:w="959" w:type="dxa"/>
            <w:vAlign w:val="center"/>
          </w:tcPr>
          <w:p w14:paraId="6BDF6754" w14:textId="77777777" w:rsidR="00605B1F" w:rsidRPr="00CB417B" w:rsidRDefault="00605B1F" w:rsidP="00BF527A">
            <w:pPr>
              <w:jc w:val="center"/>
              <w:rPr>
                <w:szCs w:val="24"/>
              </w:rPr>
            </w:pPr>
            <w:r w:rsidRPr="00CB417B">
              <w:rPr>
                <w:szCs w:val="24"/>
              </w:rPr>
              <w:t>100%</w:t>
            </w:r>
          </w:p>
        </w:tc>
        <w:tc>
          <w:tcPr>
            <w:tcW w:w="841" w:type="dxa"/>
            <w:vAlign w:val="center"/>
          </w:tcPr>
          <w:p w14:paraId="748BE7DD" w14:textId="77777777" w:rsidR="00605B1F" w:rsidRPr="00CB417B" w:rsidRDefault="00605B1F" w:rsidP="00BF527A">
            <w:pPr>
              <w:jc w:val="center"/>
              <w:rPr>
                <w:szCs w:val="24"/>
              </w:rPr>
            </w:pPr>
            <w:r w:rsidRPr="00CB417B">
              <w:rPr>
                <w:szCs w:val="24"/>
              </w:rPr>
              <w:t>100%</w:t>
            </w:r>
          </w:p>
        </w:tc>
        <w:tc>
          <w:tcPr>
            <w:tcW w:w="4829" w:type="dxa"/>
            <w:gridSpan w:val="2"/>
            <w:vAlign w:val="center"/>
          </w:tcPr>
          <w:p w14:paraId="364B0E49" w14:textId="77777777" w:rsidR="00605B1F" w:rsidRPr="00CB417B" w:rsidRDefault="00605B1F" w:rsidP="00BF527A">
            <w:pPr>
              <w:rPr>
                <w:szCs w:val="24"/>
              </w:rPr>
            </w:pPr>
            <w:r w:rsidRPr="00CB417B">
              <w:rPr>
                <w:rFonts w:hint="eastAsia"/>
                <w:szCs w:val="24"/>
              </w:rPr>
              <w:t>工程师全程控制，专人监督检查，并按规定及时回访。</w:t>
            </w:r>
          </w:p>
        </w:tc>
      </w:tr>
      <w:tr w:rsidR="00605B1F" w:rsidRPr="00CB417B" w14:paraId="3DFB6B73" w14:textId="77777777" w:rsidTr="00BF527A">
        <w:trPr>
          <w:jc w:val="center"/>
        </w:trPr>
        <w:tc>
          <w:tcPr>
            <w:tcW w:w="516" w:type="dxa"/>
            <w:vAlign w:val="center"/>
          </w:tcPr>
          <w:p w14:paraId="73A0A1E3" w14:textId="77777777" w:rsidR="00605B1F" w:rsidRPr="00CB417B" w:rsidRDefault="00605B1F" w:rsidP="00BF527A">
            <w:pPr>
              <w:jc w:val="center"/>
              <w:rPr>
                <w:szCs w:val="24"/>
              </w:rPr>
            </w:pPr>
            <w:r w:rsidRPr="00CB417B">
              <w:rPr>
                <w:szCs w:val="24"/>
              </w:rPr>
              <w:t>6</w:t>
            </w:r>
          </w:p>
        </w:tc>
        <w:tc>
          <w:tcPr>
            <w:tcW w:w="1752" w:type="dxa"/>
            <w:vAlign w:val="center"/>
          </w:tcPr>
          <w:p w14:paraId="746F8A0E" w14:textId="77777777" w:rsidR="00605B1F" w:rsidRPr="00CB417B" w:rsidRDefault="00605B1F" w:rsidP="00BF527A">
            <w:pPr>
              <w:jc w:val="center"/>
              <w:rPr>
                <w:szCs w:val="24"/>
              </w:rPr>
            </w:pPr>
            <w:r w:rsidRPr="00CB417B">
              <w:rPr>
                <w:rFonts w:hint="eastAsia"/>
                <w:szCs w:val="24"/>
              </w:rPr>
              <w:t>灯光照明</w:t>
            </w:r>
          </w:p>
          <w:p w14:paraId="76104061" w14:textId="77777777" w:rsidR="00605B1F" w:rsidRPr="00CB417B" w:rsidRDefault="00605B1F" w:rsidP="00BF527A">
            <w:pPr>
              <w:jc w:val="center"/>
              <w:rPr>
                <w:szCs w:val="24"/>
              </w:rPr>
            </w:pPr>
            <w:r w:rsidRPr="00CB417B">
              <w:rPr>
                <w:rFonts w:hint="eastAsia"/>
                <w:szCs w:val="24"/>
              </w:rPr>
              <w:t>完好率</w:t>
            </w:r>
          </w:p>
        </w:tc>
        <w:tc>
          <w:tcPr>
            <w:tcW w:w="959" w:type="dxa"/>
            <w:vAlign w:val="center"/>
          </w:tcPr>
          <w:p w14:paraId="6882CED5" w14:textId="77777777" w:rsidR="00605B1F" w:rsidRPr="00CB417B" w:rsidRDefault="00605B1F" w:rsidP="00BF527A">
            <w:pPr>
              <w:jc w:val="center"/>
              <w:rPr>
                <w:szCs w:val="24"/>
              </w:rPr>
            </w:pPr>
            <w:r w:rsidRPr="00CB417B">
              <w:rPr>
                <w:szCs w:val="24"/>
              </w:rPr>
              <w:t>100%</w:t>
            </w:r>
          </w:p>
        </w:tc>
        <w:tc>
          <w:tcPr>
            <w:tcW w:w="841" w:type="dxa"/>
            <w:vAlign w:val="center"/>
          </w:tcPr>
          <w:p w14:paraId="7D45BC7C" w14:textId="77777777" w:rsidR="00605B1F" w:rsidRPr="00CB417B" w:rsidRDefault="00605B1F" w:rsidP="00BF527A">
            <w:pPr>
              <w:jc w:val="center"/>
              <w:rPr>
                <w:szCs w:val="24"/>
              </w:rPr>
            </w:pPr>
            <w:r w:rsidRPr="00CB417B">
              <w:rPr>
                <w:szCs w:val="24"/>
              </w:rPr>
              <w:t>100%</w:t>
            </w:r>
          </w:p>
        </w:tc>
        <w:tc>
          <w:tcPr>
            <w:tcW w:w="4829" w:type="dxa"/>
            <w:gridSpan w:val="2"/>
          </w:tcPr>
          <w:p w14:paraId="775CCB98" w14:textId="77777777" w:rsidR="00605B1F" w:rsidRPr="00CB417B" w:rsidRDefault="00605B1F" w:rsidP="00BF527A">
            <w:pPr>
              <w:rPr>
                <w:szCs w:val="24"/>
              </w:rPr>
            </w:pPr>
            <w:r w:rsidRPr="00CB417B">
              <w:rPr>
                <w:rFonts w:hint="eastAsia"/>
                <w:szCs w:val="24"/>
              </w:rPr>
              <w:t>确定责任人，划定责任区域，实行巡查制度，定期维护保养，监督检查。</w:t>
            </w:r>
          </w:p>
        </w:tc>
      </w:tr>
      <w:tr w:rsidR="00605B1F" w:rsidRPr="00CB417B" w14:paraId="0A58CAD8" w14:textId="77777777" w:rsidTr="00BF527A">
        <w:trPr>
          <w:jc w:val="center"/>
        </w:trPr>
        <w:tc>
          <w:tcPr>
            <w:tcW w:w="516" w:type="dxa"/>
            <w:vAlign w:val="center"/>
          </w:tcPr>
          <w:p w14:paraId="7155DD89" w14:textId="77777777" w:rsidR="00605B1F" w:rsidRPr="00CB417B" w:rsidRDefault="00605B1F" w:rsidP="00BF527A">
            <w:pPr>
              <w:jc w:val="center"/>
              <w:rPr>
                <w:szCs w:val="24"/>
              </w:rPr>
            </w:pPr>
            <w:r w:rsidRPr="00CB417B">
              <w:rPr>
                <w:szCs w:val="24"/>
              </w:rPr>
              <w:t>7</w:t>
            </w:r>
          </w:p>
        </w:tc>
        <w:tc>
          <w:tcPr>
            <w:tcW w:w="1752" w:type="dxa"/>
            <w:vAlign w:val="center"/>
          </w:tcPr>
          <w:p w14:paraId="0620CAE8" w14:textId="77777777" w:rsidR="00605B1F" w:rsidRPr="00CB417B" w:rsidRDefault="00605B1F" w:rsidP="00BF527A">
            <w:pPr>
              <w:jc w:val="center"/>
              <w:rPr>
                <w:szCs w:val="24"/>
              </w:rPr>
            </w:pPr>
            <w:r w:rsidRPr="00CB417B">
              <w:rPr>
                <w:rFonts w:hint="eastAsia"/>
                <w:szCs w:val="24"/>
              </w:rPr>
              <w:t>治安案件</w:t>
            </w:r>
          </w:p>
          <w:p w14:paraId="3314DCC1" w14:textId="77777777" w:rsidR="00605B1F" w:rsidRPr="00CB417B" w:rsidRDefault="00605B1F" w:rsidP="00BF527A">
            <w:pPr>
              <w:jc w:val="center"/>
              <w:rPr>
                <w:szCs w:val="24"/>
              </w:rPr>
            </w:pPr>
            <w:r w:rsidRPr="00CB417B">
              <w:rPr>
                <w:rFonts w:hint="eastAsia"/>
                <w:szCs w:val="24"/>
              </w:rPr>
              <w:t>发生率</w:t>
            </w:r>
          </w:p>
        </w:tc>
        <w:tc>
          <w:tcPr>
            <w:tcW w:w="959" w:type="dxa"/>
            <w:vAlign w:val="center"/>
          </w:tcPr>
          <w:p w14:paraId="4265B3FA" w14:textId="77777777" w:rsidR="00605B1F" w:rsidRPr="00CB417B" w:rsidRDefault="00605B1F" w:rsidP="00BF527A">
            <w:pPr>
              <w:jc w:val="center"/>
              <w:rPr>
                <w:szCs w:val="24"/>
              </w:rPr>
            </w:pPr>
            <w:r w:rsidRPr="00CB417B">
              <w:rPr>
                <w:szCs w:val="24"/>
              </w:rPr>
              <w:t>0.1%</w:t>
            </w:r>
          </w:p>
        </w:tc>
        <w:tc>
          <w:tcPr>
            <w:tcW w:w="841" w:type="dxa"/>
            <w:vAlign w:val="center"/>
          </w:tcPr>
          <w:p w14:paraId="52B64BD2" w14:textId="77777777" w:rsidR="00605B1F" w:rsidRPr="00CB417B" w:rsidRDefault="00605B1F" w:rsidP="00BF527A">
            <w:pPr>
              <w:jc w:val="center"/>
              <w:rPr>
                <w:szCs w:val="24"/>
              </w:rPr>
            </w:pPr>
            <w:r w:rsidRPr="00CB417B">
              <w:rPr>
                <w:szCs w:val="24"/>
              </w:rPr>
              <w:t>0.1%</w:t>
            </w:r>
          </w:p>
        </w:tc>
        <w:tc>
          <w:tcPr>
            <w:tcW w:w="4829" w:type="dxa"/>
            <w:gridSpan w:val="2"/>
          </w:tcPr>
          <w:p w14:paraId="36879480" w14:textId="77777777" w:rsidR="00605B1F" w:rsidRPr="00CB417B" w:rsidRDefault="00605B1F" w:rsidP="00BF527A">
            <w:pPr>
              <w:rPr>
                <w:szCs w:val="24"/>
              </w:rPr>
            </w:pPr>
            <w:r w:rsidRPr="00CB417B">
              <w:rPr>
                <w:rFonts w:hint="eastAsia"/>
                <w:szCs w:val="24"/>
              </w:rPr>
              <w:t>安全保卫实行不间断巡查制度，明确治安责任区域，建立快速反应分队，确保办公区域安全。</w:t>
            </w:r>
          </w:p>
        </w:tc>
      </w:tr>
      <w:tr w:rsidR="00605B1F" w:rsidRPr="00CB417B" w14:paraId="3419A9A7" w14:textId="77777777" w:rsidTr="00BF527A">
        <w:trPr>
          <w:trHeight w:val="557"/>
          <w:jc w:val="center"/>
        </w:trPr>
        <w:tc>
          <w:tcPr>
            <w:tcW w:w="516" w:type="dxa"/>
            <w:vAlign w:val="center"/>
          </w:tcPr>
          <w:p w14:paraId="0B6A79DE" w14:textId="77777777" w:rsidR="00605B1F" w:rsidRPr="00CB417B" w:rsidRDefault="00605B1F" w:rsidP="00BF527A">
            <w:pPr>
              <w:jc w:val="center"/>
              <w:rPr>
                <w:szCs w:val="24"/>
              </w:rPr>
            </w:pPr>
            <w:r w:rsidRPr="00CB417B">
              <w:rPr>
                <w:szCs w:val="24"/>
              </w:rPr>
              <w:t>8</w:t>
            </w:r>
          </w:p>
        </w:tc>
        <w:tc>
          <w:tcPr>
            <w:tcW w:w="1752" w:type="dxa"/>
            <w:vAlign w:val="center"/>
          </w:tcPr>
          <w:p w14:paraId="0ED1F25F" w14:textId="77777777" w:rsidR="00605B1F" w:rsidRPr="00CB417B" w:rsidRDefault="00605B1F" w:rsidP="00BF527A">
            <w:pPr>
              <w:jc w:val="center"/>
              <w:rPr>
                <w:szCs w:val="24"/>
              </w:rPr>
            </w:pPr>
            <w:r w:rsidRPr="00CB417B">
              <w:rPr>
                <w:rFonts w:hint="eastAsia"/>
                <w:szCs w:val="24"/>
              </w:rPr>
              <w:t>大型及重要设备完好率</w:t>
            </w:r>
          </w:p>
        </w:tc>
        <w:tc>
          <w:tcPr>
            <w:tcW w:w="959" w:type="dxa"/>
            <w:vAlign w:val="center"/>
          </w:tcPr>
          <w:p w14:paraId="274BED3F" w14:textId="77777777" w:rsidR="00605B1F" w:rsidRPr="00CB417B" w:rsidRDefault="00605B1F" w:rsidP="00BF527A">
            <w:pPr>
              <w:jc w:val="center"/>
              <w:rPr>
                <w:szCs w:val="24"/>
              </w:rPr>
            </w:pPr>
            <w:r w:rsidRPr="00CB417B">
              <w:rPr>
                <w:szCs w:val="24"/>
              </w:rPr>
              <w:t>99%</w:t>
            </w:r>
          </w:p>
        </w:tc>
        <w:tc>
          <w:tcPr>
            <w:tcW w:w="850" w:type="dxa"/>
            <w:gridSpan w:val="2"/>
            <w:vAlign w:val="center"/>
          </w:tcPr>
          <w:p w14:paraId="26D94F59" w14:textId="77777777" w:rsidR="00605B1F" w:rsidRPr="00CB417B" w:rsidRDefault="00605B1F" w:rsidP="00BF527A">
            <w:pPr>
              <w:jc w:val="center"/>
              <w:rPr>
                <w:szCs w:val="24"/>
              </w:rPr>
            </w:pPr>
            <w:r w:rsidRPr="00CB417B">
              <w:rPr>
                <w:szCs w:val="24"/>
              </w:rPr>
              <w:t>99%</w:t>
            </w:r>
          </w:p>
        </w:tc>
        <w:tc>
          <w:tcPr>
            <w:tcW w:w="4820" w:type="dxa"/>
            <w:vAlign w:val="center"/>
          </w:tcPr>
          <w:p w14:paraId="79C5CB6A" w14:textId="77777777" w:rsidR="00605B1F" w:rsidRPr="00CB417B" w:rsidRDefault="00605B1F" w:rsidP="00BF527A">
            <w:pPr>
              <w:jc w:val="left"/>
              <w:rPr>
                <w:szCs w:val="24"/>
              </w:rPr>
            </w:pPr>
            <w:r w:rsidRPr="00CB417B">
              <w:rPr>
                <w:rFonts w:hint="eastAsia"/>
                <w:szCs w:val="24"/>
              </w:rPr>
              <w:t>制定严格的设备操作和保养规程，落实岗位责任制，实行巡查制度，建立设备档案，定期维护保养，确定设备安全运行责任人，保证设备完好。如遇重大设备的维修、保养、开机、安装、调试等重要事项，务必提前</w:t>
            </w:r>
            <w:r w:rsidRPr="00CB417B">
              <w:rPr>
                <w:szCs w:val="24"/>
              </w:rPr>
              <w:t>2</w:t>
            </w:r>
            <w:r w:rsidRPr="00CB417B">
              <w:rPr>
                <w:szCs w:val="24"/>
              </w:rPr>
              <w:t>个工作日向</w:t>
            </w:r>
            <w:r>
              <w:rPr>
                <w:szCs w:val="24"/>
              </w:rPr>
              <w:t>采购方</w:t>
            </w:r>
            <w:r w:rsidRPr="00CB417B">
              <w:rPr>
                <w:szCs w:val="24"/>
              </w:rPr>
              <w:t>汇报，在征得</w:t>
            </w:r>
            <w:r>
              <w:rPr>
                <w:szCs w:val="24"/>
              </w:rPr>
              <w:t>采购方</w:t>
            </w:r>
            <w:r w:rsidRPr="00CB417B">
              <w:rPr>
                <w:szCs w:val="24"/>
              </w:rPr>
              <w:t>同意后方可实施。</w:t>
            </w:r>
          </w:p>
        </w:tc>
      </w:tr>
      <w:tr w:rsidR="00605B1F" w:rsidRPr="00CB417B" w14:paraId="6049460A" w14:textId="77777777" w:rsidTr="00BF527A">
        <w:trPr>
          <w:trHeight w:val="1148"/>
          <w:jc w:val="center"/>
        </w:trPr>
        <w:tc>
          <w:tcPr>
            <w:tcW w:w="516" w:type="dxa"/>
            <w:vAlign w:val="center"/>
          </w:tcPr>
          <w:p w14:paraId="578E4728" w14:textId="77777777" w:rsidR="00605B1F" w:rsidRPr="00CB417B" w:rsidRDefault="00605B1F" w:rsidP="00BF527A">
            <w:pPr>
              <w:jc w:val="center"/>
              <w:rPr>
                <w:szCs w:val="24"/>
              </w:rPr>
            </w:pPr>
            <w:r w:rsidRPr="00CB417B">
              <w:rPr>
                <w:szCs w:val="24"/>
              </w:rPr>
              <w:t>9</w:t>
            </w:r>
          </w:p>
        </w:tc>
        <w:tc>
          <w:tcPr>
            <w:tcW w:w="1752" w:type="dxa"/>
            <w:vAlign w:val="center"/>
          </w:tcPr>
          <w:p w14:paraId="084C9B0F" w14:textId="77777777" w:rsidR="00605B1F" w:rsidRPr="00CB417B" w:rsidRDefault="00605B1F" w:rsidP="00BF527A">
            <w:pPr>
              <w:jc w:val="center"/>
              <w:rPr>
                <w:szCs w:val="24"/>
              </w:rPr>
            </w:pPr>
            <w:r w:rsidRPr="00CB417B">
              <w:rPr>
                <w:rFonts w:hint="eastAsia"/>
                <w:szCs w:val="24"/>
              </w:rPr>
              <w:t>排水管、明暗沟完好率</w:t>
            </w:r>
          </w:p>
        </w:tc>
        <w:tc>
          <w:tcPr>
            <w:tcW w:w="959" w:type="dxa"/>
            <w:vAlign w:val="center"/>
          </w:tcPr>
          <w:p w14:paraId="7DE53389" w14:textId="77777777" w:rsidR="00605B1F" w:rsidRPr="00CB417B" w:rsidRDefault="00605B1F" w:rsidP="00BF527A">
            <w:pPr>
              <w:jc w:val="center"/>
              <w:rPr>
                <w:szCs w:val="24"/>
              </w:rPr>
            </w:pPr>
            <w:r w:rsidRPr="00CB417B">
              <w:rPr>
                <w:szCs w:val="24"/>
              </w:rPr>
              <w:t>98%</w:t>
            </w:r>
          </w:p>
        </w:tc>
        <w:tc>
          <w:tcPr>
            <w:tcW w:w="850" w:type="dxa"/>
            <w:gridSpan w:val="2"/>
            <w:vAlign w:val="center"/>
          </w:tcPr>
          <w:p w14:paraId="5CF70B99" w14:textId="77777777" w:rsidR="00605B1F" w:rsidRPr="00CB417B" w:rsidRDefault="00605B1F" w:rsidP="00BF527A">
            <w:pPr>
              <w:jc w:val="center"/>
              <w:rPr>
                <w:szCs w:val="24"/>
              </w:rPr>
            </w:pPr>
            <w:r w:rsidRPr="00CB417B">
              <w:rPr>
                <w:szCs w:val="24"/>
              </w:rPr>
              <w:t>98%</w:t>
            </w:r>
          </w:p>
        </w:tc>
        <w:tc>
          <w:tcPr>
            <w:tcW w:w="4820" w:type="dxa"/>
            <w:vAlign w:val="center"/>
          </w:tcPr>
          <w:p w14:paraId="0C84DE1A" w14:textId="77777777" w:rsidR="00605B1F" w:rsidRPr="00CB417B" w:rsidRDefault="00605B1F" w:rsidP="00BF527A">
            <w:pPr>
              <w:jc w:val="left"/>
              <w:rPr>
                <w:szCs w:val="24"/>
              </w:rPr>
            </w:pPr>
            <w:r w:rsidRPr="00CB417B">
              <w:rPr>
                <w:rFonts w:hint="eastAsia"/>
                <w:szCs w:val="24"/>
              </w:rPr>
              <w:t>落实责任人进行养护，实行巡查制度，建档记录。</w:t>
            </w:r>
          </w:p>
        </w:tc>
      </w:tr>
      <w:tr w:rsidR="00605B1F" w:rsidRPr="00CB417B" w14:paraId="71AFA5DB" w14:textId="77777777" w:rsidTr="00BF527A">
        <w:trPr>
          <w:jc w:val="center"/>
        </w:trPr>
        <w:tc>
          <w:tcPr>
            <w:tcW w:w="516" w:type="dxa"/>
            <w:vAlign w:val="center"/>
          </w:tcPr>
          <w:p w14:paraId="7610C91E" w14:textId="77777777" w:rsidR="00605B1F" w:rsidRPr="00CB417B" w:rsidRDefault="00605B1F" w:rsidP="00BF527A">
            <w:pPr>
              <w:jc w:val="center"/>
              <w:rPr>
                <w:szCs w:val="24"/>
              </w:rPr>
            </w:pPr>
            <w:r w:rsidRPr="00CB417B">
              <w:rPr>
                <w:szCs w:val="24"/>
              </w:rPr>
              <w:t>10</w:t>
            </w:r>
          </w:p>
        </w:tc>
        <w:tc>
          <w:tcPr>
            <w:tcW w:w="1752" w:type="dxa"/>
            <w:vAlign w:val="center"/>
          </w:tcPr>
          <w:p w14:paraId="7D007BC8" w14:textId="77777777" w:rsidR="00605B1F" w:rsidRPr="00CB417B" w:rsidRDefault="00605B1F" w:rsidP="00BF527A">
            <w:pPr>
              <w:jc w:val="center"/>
              <w:rPr>
                <w:szCs w:val="24"/>
              </w:rPr>
            </w:pPr>
            <w:r w:rsidRPr="00CB417B">
              <w:rPr>
                <w:rFonts w:hint="eastAsia"/>
                <w:szCs w:val="24"/>
              </w:rPr>
              <w:t>火灾发生率</w:t>
            </w:r>
          </w:p>
        </w:tc>
        <w:tc>
          <w:tcPr>
            <w:tcW w:w="959" w:type="dxa"/>
            <w:vAlign w:val="center"/>
          </w:tcPr>
          <w:p w14:paraId="1699997A" w14:textId="77777777" w:rsidR="00605B1F" w:rsidRPr="00CB417B" w:rsidRDefault="00605B1F" w:rsidP="00BF527A">
            <w:pPr>
              <w:jc w:val="center"/>
              <w:rPr>
                <w:szCs w:val="24"/>
              </w:rPr>
            </w:pPr>
            <w:r w:rsidRPr="00CB417B">
              <w:rPr>
                <w:szCs w:val="24"/>
              </w:rPr>
              <w:t>0%</w:t>
            </w:r>
          </w:p>
        </w:tc>
        <w:tc>
          <w:tcPr>
            <w:tcW w:w="850" w:type="dxa"/>
            <w:gridSpan w:val="2"/>
            <w:vAlign w:val="center"/>
          </w:tcPr>
          <w:p w14:paraId="1DA18D80" w14:textId="77777777" w:rsidR="00605B1F" w:rsidRPr="00CB417B" w:rsidRDefault="00605B1F" w:rsidP="00BF527A">
            <w:pPr>
              <w:jc w:val="center"/>
              <w:rPr>
                <w:szCs w:val="24"/>
              </w:rPr>
            </w:pPr>
            <w:r w:rsidRPr="00CB417B">
              <w:rPr>
                <w:szCs w:val="24"/>
              </w:rPr>
              <w:t>0%</w:t>
            </w:r>
          </w:p>
        </w:tc>
        <w:tc>
          <w:tcPr>
            <w:tcW w:w="4820" w:type="dxa"/>
            <w:vAlign w:val="center"/>
          </w:tcPr>
          <w:p w14:paraId="59BE3978" w14:textId="77777777" w:rsidR="00605B1F" w:rsidRPr="00CB417B" w:rsidRDefault="00605B1F" w:rsidP="00BF527A">
            <w:pPr>
              <w:jc w:val="left"/>
              <w:rPr>
                <w:szCs w:val="24"/>
              </w:rPr>
            </w:pPr>
            <w:r w:rsidRPr="00CB417B">
              <w:rPr>
                <w:rFonts w:hint="eastAsia"/>
                <w:szCs w:val="24"/>
              </w:rPr>
              <w:t>实行全员义务消防员制，采取各种方式向</w:t>
            </w:r>
            <w:r>
              <w:rPr>
                <w:rFonts w:hint="eastAsia"/>
                <w:szCs w:val="24"/>
              </w:rPr>
              <w:t>采购</w:t>
            </w:r>
            <w:proofErr w:type="gramStart"/>
            <w:r>
              <w:rPr>
                <w:rFonts w:hint="eastAsia"/>
                <w:szCs w:val="24"/>
              </w:rPr>
              <w:t>方</w:t>
            </w:r>
            <w:r w:rsidRPr="00CB417B">
              <w:rPr>
                <w:rFonts w:hint="eastAsia"/>
                <w:szCs w:val="24"/>
              </w:rPr>
              <w:lastRenderedPageBreak/>
              <w:t>宣传</w:t>
            </w:r>
            <w:proofErr w:type="gramEnd"/>
            <w:r w:rsidRPr="00CB417B">
              <w:rPr>
                <w:rFonts w:hint="eastAsia"/>
                <w:szCs w:val="24"/>
              </w:rPr>
              <w:t>消防知识，定期进行培训和演习，提高</w:t>
            </w:r>
            <w:r>
              <w:rPr>
                <w:rFonts w:hint="eastAsia"/>
                <w:szCs w:val="24"/>
              </w:rPr>
              <w:t>采购方</w:t>
            </w:r>
            <w:r w:rsidRPr="00CB417B">
              <w:rPr>
                <w:rFonts w:hint="eastAsia"/>
                <w:szCs w:val="24"/>
              </w:rPr>
              <w:t>消防意识和自救能力，兼任</w:t>
            </w:r>
            <w:r>
              <w:rPr>
                <w:rFonts w:hint="eastAsia"/>
                <w:szCs w:val="24"/>
              </w:rPr>
              <w:t>采购方</w:t>
            </w:r>
            <w:r w:rsidRPr="00CB417B">
              <w:rPr>
                <w:rFonts w:hint="eastAsia"/>
                <w:szCs w:val="24"/>
              </w:rPr>
              <w:t>消防安全管理员，发现隐患，及时处理。</w:t>
            </w:r>
          </w:p>
        </w:tc>
      </w:tr>
      <w:tr w:rsidR="00605B1F" w:rsidRPr="00CB417B" w14:paraId="2E9BBA9C" w14:textId="77777777" w:rsidTr="00BF527A">
        <w:trPr>
          <w:jc w:val="center"/>
        </w:trPr>
        <w:tc>
          <w:tcPr>
            <w:tcW w:w="516" w:type="dxa"/>
            <w:vAlign w:val="center"/>
          </w:tcPr>
          <w:p w14:paraId="7A7AA6A9" w14:textId="77777777" w:rsidR="00605B1F" w:rsidRPr="00CB417B" w:rsidRDefault="00605B1F" w:rsidP="00BF527A">
            <w:pPr>
              <w:jc w:val="center"/>
              <w:rPr>
                <w:szCs w:val="24"/>
              </w:rPr>
            </w:pPr>
            <w:r w:rsidRPr="00CB417B">
              <w:rPr>
                <w:szCs w:val="24"/>
              </w:rPr>
              <w:lastRenderedPageBreak/>
              <w:t>11</w:t>
            </w:r>
          </w:p>
        </w:tc>
        <w:tc>
          <w:tcPr>
            <w:tcW w:w="1752" w:type="dxa"/>
            <w:vAlign w:val="center"/>
          </w:tcPr>
          <w:p w14:paraId="4E589502" w14:textId="77777777" w:rsidR="00605B1F" w:rsidRPr="00CB417B" w:rsidRDefault="00605B1F" w:rsidP="00BF527A">
            <w:pPr>
              <w:jc w:val="center"/>
              <w:rPr>
                <w:szCs w:val="24"/>
              </w:rPr>
            </w:pPr>
            <w:r w:rsidRPr="00CB417B">
              <w:rPr>
                <w:rFonts w:hint="eastAsia"/>
                <w:szCs w:val="24"/>
              </w:rPr>
              <w:t>业主有效</w:t>
            </w:r>
          </w:p>
          <w:p w14:paraId="3759520E" w14:textId="77777777" w:rsidR="00605B1F" w:rsidRPr="00CB417B" w:rsidRDefault="00605B1F" w:rsidP="00BF527A">
            <w:pPr>
              <w:jc w:val="center"/>
              <w:rPr>
                <w:szCs w:val="24"/>
              </w:rPr>
            </w:pPr>
            <w:r w:rsidRPr="00CB417B">
              <w:rPr>
                <w:rFonts w:hint="eastAsia"/>
                <w:szCs w:val="24"/>
              </w:rPr>
              <w:t>投诉率</w:t>
            </w:r>
          </w:p>
        </w:tc>
        <w:tc>
          <w:tcPr>
            <w:tcW w:w="959" w:type="dxa"/>
            <w:vAlign w:val="center"/>
          </w:tcPr>
          <w:p w14:paraId="78ADC53D" w14:textId="77777777" w:rsidR="00605B1F" w:rsidRPr="00CB417B" w:rsidRDefault="00605B1F" w:rsidP="00BF527A">
            <w:pPr>
              <w:jc w:val="center"/>
              <w:rPr>
                <w:szCs w:val="24"/>
              </w:rPr>
            </w:pPr>
            <w:r w:rsidRPr="00CB417B">
              <w:rPr>
                <w:szCs w:val="24"/>
              </w:rPr>
              <w:t>0.2%</w:t>
            </w:r>
          </w:p>
        </w:tc>
        <w:tc>
          <w:tcPr>
            <w:tcW w:w="850" w:type="dxa"/>
            <w:gridSpan w:val="2"/>
            <w:vAlign w:val="center"/>
          </w:tcPr>
          <w:p w14:paraId="3D74B36A" w14:textId="77777777" w:rsidR="00605B1F" w:rsidRPr="00CB417B" w:rsidRDefault="00605B1F" w:rsidP="00BF527A">
            <w:pPr>
              <w:jc w:val="center"/>
              <w:rPr>
                <w:szCs w:val="24"/>
              </w:rPr>
            </w:pPr>
            <w:r w:rsidRPr="00CB417B">
              <w:rPr>
                <w:szCs w:val="24"/>
              </w:rPr>
              <w:t>0.2%</w:t>
            </w:r>
          </w:p>
        </w:tc>
        <w:tc>
          <w:tcPr>
            <w:tcW w:w="4820" w:type="dxa"/>
          </w:tcPr>
          <w:p w14:paraId="4113C5E5" w14:textId="77777777" w:rsidR="00605B1F" w:rsidRPr="00CB417B" w:rsidRDefault="00605B1F" w:rsidP="00BF527A">
            <w:pPr>
              <w:rPr>
                <w:szCs w:val="24"/>
              </w:rPr>
            </w:pPr>
            <w:r w:rsidRPr="00CB417B">
              <w:rPr>
                <w:rFonts w:hint="eastAsia"/>
                <w:szCs w:val="24"/>
              </w:rPr>
              <w:t>做好各项工作，加强与</w:t>
            </w:r>
            <w:r>
              <w:rPr>
                <w:rFonts w:hint="eastAsia"/>
                <w:szCs w:val="24"/>
              </w:rPr>
              <w:t>采购方</w:t>
            </w:r>
            <w:r w:rsidRPr="00CB417B">
              <w:rPr>
                <w:rFonts w:hint="eastAsia"/>
                <w:szCs w:val="24"/>
              </w:rPr>
              <w:t>之间的沟通，了解</w:t>
            </w:r>
            <w:r>
              <w:rPr>
                <w:rFonts w:hint="eastAsia"/>
                <w:szCs w:val="24"/>
              </w:rPr>
              <w:t>采购方</w:t>
            </w:r>
            <w:r w:rsidRPr="00CB417B">
              <w:rPr>
                <w:rFonts w:hint="eastAsia"/>
                <w:szCs w:val="24"/>
              </w:rPr>
              <w:t>的愿望和要求，及时满足</w:t>
            </w:r>
            <w:r>
              <w:rPr>
                <w:rFonts w:hint="eastAsia"/>
                <w:szCs w:val="24"/>
              </w:rPr>
              <w:t>采购方</w:t>
            </w:r>
            <w:r w:rsidRPr="00CB417B">
              <w:rPr>
                <w:rFonts w:hint="eastAsia"/>
                <w:szCs w:val="24"/>
              </w:rPr>
              <w:t>合理的需求，一旦发生投诉立即查明原因、向</w:t>
            </w:r>
            <w:r>
              <w:rPr>
                <w:rFonts w:hint="eastAsia"/>
                <w:szCs w:val="24"/>
              </w:rPr>
              <w:t>采购</w:t>
            </w:r>
            <w:proofErr w:type="gramStart"/>
            <w:r>
              <w:rPr>
                <w:rFonts w:hint="eastAsia"/>
                <w:szCs w:val="24"/>
              </w:rPr>
              <w:t>方</w:t>
            </w:r>
            <w:r w:rsidRPr="00CB417B">
              <w:rPr>
                <w:rFonts w:hint="eastAsia"/>
                <w:szCs w:val="24"/>
              </w:rPr>
              <w:t>解释</w:t>
            </w:r>
            <w:proofErr w:type="gramEnd"/>
            <w:r w:rsidRPr="00CB417B">
              <w:rPr>
                <w:rFonts w:hint="eastAsia"/>
                <w:szCs w:val="24"/>
              </w:rPr>
              <w:t>并进行处理直到满意。</w:t>
            </w:r>
          </w:p>
        </w:tc>
      </w:tr>
      <w:tr w:rsidR="00605B1F" w:rsidRPr="00CB417B" w14:paraId="2F6CA218" w14:textId="77777777" w:rsidTr="00BF527A">
        <w:trPr>
          <w:trHeight w:val="1742"/>
          <w:jc w:val="center"/>
        </w:trPr>
        <w:tc>
          <w:tcPr>
            <w:tcW w:w="516" w:type="dxa"/>
            <w:vAlign w:val="center"/>
          </w:tcPr>
          <w:p w14:paraId="2752B30A" w14:textId="77777777" w:rsidR="00605B1F" w:rsidRPr="00CB417B" w:rsidRDefault="00605B1F" w:rsidP="00BF527A">
            <w:pPr>
              <w:jc w:val="center"/>
              <w:rPr>
                <w:szCs w:val="24"/>
              </w:rPr>
            </w:pPr>
            <w:r w:rsidRPr="00CB417B">
              <w:rPr>
                <w:szCs w:val="24"/>
              </w:rPr>
              <w:t>12</w:t>
            </w:r>
          </w:p>
        </w:tc>
        <w:tc>
          <w:tcPr>
            <w:tcW w:w="1752" w:type="dxa"/>
            <w:vAlign w:val="center"/>
          </w:tcPr>
          <w:p w14:paraId="2AAB3B3C" w14:textId="77777777" w:rsidR="00605B1F" w:rsidRPr="00CB417B" w:rsidRDefault="00605B1F" w:rsidP="00BF527A">
            <w:pPr>
              <w:jc w:val="center"/>
              <w:rPr>
                <w:szCs w:val="24"/>
              </w:rPr>
            </w:pPr>
            <w:r w:rsidRPr="00CB417B">
              <w:rPr>
                <w:rFonts w:hint="eastAsia"/>
                <w:szCs w:val="24"/>
              </w:rPr>
              <w:t>业主对物业管理服务满意率</w:t>
            </w:r>
          </w:p>
        </w:tc>
        <w:tc>
          <w:tcPr>
            <w:tcW w:w="959" w:type="dxa"/>
            <w:vAlign w:val="center"/>
          </w:tcPr>
          <w:p w14:paraId="060C33E8" w14:textId="77777777" w:rsidR="00605B1F" w:rsidRPr="00CB417B" w:rsidRDefault="00605B1F" w:rsidP="00BF527A">
            <w:pPr>
              <w:jc w:val="center"/>
              <w:rPr>
                <w:szCs w:val="24"/>
              </w:rPr>
            </w:pPr>
            <w:r w:rsidRPr="00CB417B">
              <w:rPr>
                <w:szCs w:val="24"/>
              </w:rPr>
              <w:t>95%</w:t>
            </w:r>
          </w:p>
        </w:tc>
        <w:tc>
          <w:tcPr>
            <w:tcW w:w="850" w:type="dxa"/>
            <w:gridSpan w:val="2"/>
            <w:vAlign w:val="center"/>
          </w:tcPr>
          <w:p w14:paraId="1D300D38" w14:textId="77777777" w:rsidR="00605B1F" w:rsidRPr="00CB417B" w:rsidRDefault="00605B1F" w:rsidP="00BF527A">
            <w:pPr>
              <w:jc w:val="center"/>
              <w:rPr>
                <w:szCs w:val="24"/>
              </w:rPr>
            </w:pPr>
            <w:r w:rsidRPr="00CB417B">
              <w:rPr>
                <w:szCs w:val="24"/>
              </w:rPr>
              <w:t>95%</w:t>
            </w:r>
          </w:p>
        </w:tc>
        <w:tc>
          <w:tcPr>
            <w:tcW w:w="4820" w:type="dxa"/>
          </w:tcPr>
          <w:p w14:paraId="5777F130" w14:textId="77777777" w:rsidR="00605B1F" w:rsidRPr="00CB417B" w:rsidRDefault="00605B1F" w:rsidP="00BF527A">
            <w:pPr>
              <w:rPr>
                <w:szCs w:val="24"/>
              </w:rPr>
            </w:pPr>
            <w:r w:rsidRPr="00CB417B">
              <w:rPr>
                <w:rFonts w:hint="eastAsia"/>
                <w:szCs w:val="24"/>
              </w:rPr>
              <w:t>实行人性化管理，增强服务意识，提高服务水平，增进与</w:t>
            </w:r>
            <w:r>
              <w:rPr>
                <w:rFonts w:hint="eastAsia"/>
                <w:szCs w:val="24"/>
              </w:rPr>
              <w:t>采购方</w:t>
            </w:r>
            <w:r w:rsidRPr="00CB417B">
              <w:rPr>
                <w:rFonts w:hint="eastAsia"/>
                <w:szCs w:val="24"/>
              </w:rPr>
              <w:t>沟通，从各种渠道了解</w:t>
            </w:r>
            <w:r>
              <w:rPr>
                <w:rFonts w:hint="eastAsia"/>
                <w:szCs w:val="24"/>
              </w:rPr>
              <w:t>采购</w:t>
            </w:r>
            <w:proofErr w:type="gramStart"/>
            <w:r>
              <w:rPr>
                <w:rFonts w:hint="eastAsia"/>
                <w:szCs w:val="24"/>
              </w:rPr>
              <w:t>方</w:t>
            </w:r>
            <w:r w:rsidRPr="00CB417B">
              <w:rPr>
                <w:rFonts w:hint="eastAsia"/>
                <w:szCs w:val="24"/>
              </w:rPr>
              <w:t>需求</w:t>
            </w:r>
            <w:proofErr w:type="gramEnd"/>
            <w:r w:rsidRPr="00CB417B">
              <w:rPr>
                <w:rFonts w:hint="eastAsia"/>
                <w:szCs w:val="24"/>
              </w:rPr>
              <w:t>并尽量满足。</w:t>
            </w:r>
          </w:p>
        </w:tc>
      </w:tr>
      <w:tr w:rsidR="00605B1F" w:rsidRPr="00CB417B" w14:paraId="35A8EB6A" w14:textId="77777777" w:rsidTr="00BF527A">
        <w:trPr>
          <w:trHeight w:val="1712"/>
          <w:jc w:val="center"/>
        </w:trPr>
        <w:tc>
          <w:tcPr>
            <w:tcW w:w="516" w:type="dxa"/>
            <w:vAlign w:val="center"/>
          </w:tcPr>
          <w:p w14:paraId="75933C85" w14:textId="77777777" w:rsidR="00605B1F" w:rsidRPr="00CB417B" w:rsidRDefault="00605B1F" w:rsidP="00BF527A">
            <w:pPr>
              <w:jc w:val="center"/>
              <w:rPr>
                <w:szCs w:val="24"/>
              </w:rPr>
            </w:pPr>
            <w:r w:rsidRPr="00CB417B">
              <w:rPr>
                <w:szCs w:val="24"/>
              </w:rPr>
              <w:t>13</w:t>
            </w:r>
          </w:p>
        </w:tc>
        <w:tc>
          <w:tcPr>
            <w:tcW w:w="1752" w:type="dxa"/>
            <w:vAlign w:val="center"/>
          </w:tcPr>
          <w:p w14:paraId="2C85B74C" w14:textId="77777777" w:rsidR="00605B1F" w:rsidRPr="00CB417B" w:rsidRDefault="00605B1F" w:rsidP="00BF527A">
            <w:pPr>
              <w:jc w:val="center"/>
              <w:rPr>
                <w:szCs w:val="24"/>
              </w:rPr>
            </w:pPr>
            <w:r w:rsidRPr="00CB417B">
              <w:rPr>
                <w:rFonts w:hint="eastAsia"/>
                <w:szCs w:val="24"/>
              </w:rPr>
              <w:t>绿化完好率</w:t>
            </w:r>
          </w:p>
        </w:tc>
        <w:tc>
          <w:tcPr>
            <w:tcW w:w="959" w:type="dxa"/>
            <w:vAlign w:val="center"/>
          </w:tcPr>
          <w:p w14:paraId="20D5B78D" w14:textId="77777777" w:rsidR="00605B1F" w:rsidRPr="00CB417B" w:rsidRDefault="00605B1F" w:rsidP="00BF527A">
            <w:pPr>
              <w:jc w:val="center"/>
              <w:rPr>
                <w:szCs w:val="24"/>
              </w:rPr>
            </w:pPr>
            <w:r w:rsidRPr="00CB417B">
              <w:rPr>
                <w:szCs w:val="24"/>
              </w:rPr>
              <w:t>95%</w:t>
            </w:r>
          </w:p>
        </w:tc>
        <w:tc>
          <w:tcPr>
            <w:tcW w:w="850" w:type="dxa"/>
            <w:gridSpan w:val="2"/>
            <w:vAlign w:val="center"/>
          </w:tcPr>
          <w:p w14:paraId="41EF6700" w14:textId="77777777" w:rsidR="00605B1F" w:rsidRPr="00CB417B" w:rsidRDefault="00605B1F" w:rsidP="00BF527A">
            <w:pPr>
              <w:jc w:val="center"/>
              <w:rPr>
                <w:szCs w:val="24"/>
              </w:rPr>
            </w:pPr>
            <w:r w:rsidRPr="00CB417B">
              <w:rPr>
                <w:szCs w:val="24"/>
              </w:rPr>
              <w:t>95%</w:t>
            </w:r>
          </w:p>
        </w:tc>
        <w:tc>
          <w:tcPr>
            <w:tcW w:w="4820" w:type="dxa"/>
            <w:vAlign w:val="center"/>
          </w:tcPr>
          <w:p w14:paraId="184F4F7B" w14:textId="77777777" w:rsidR="00605B1F" w:rsidRPr="00CB417B" w:rsidRDefault="00605B1F" w:rsidP="00BF527A">
            <w:pPr>
              <w:jc w:val="center"/>
              <w:rPr>
                <w:szCs w:val="24"/>
              </w:rPr>
            </w:pPr>
            <w:r w:rsidRPr="00CB417B">
              <w:rPr>
                <w:rFonts w:hint="eastAsia"/>
                <w:szCs w:val="24"/>
              </w:rPr>
              <w:t>保洁员负责维护保养，划定责任区域，并监督检查，保证办公区域公共绿化无破坏、无黄土裸露。</w:t>
            </w:r>
          </w:p>
        </w:tc>
      </w:tr>
      <w:tr w:rsidR="00605B1F" w:rsidRPr="00CB417B" w14:paraId="1540EEEF" w14:textId="77777777" w:rsidTr="00BF527A">
        <w:trPr>
          <w:trHeight w:val="894"/>
          <w:jc w:val="center"/>
        </w:trPr>
        <w:tc>
          <w:tcPr>
            <w:tcW w:w="516" w:type="dxa"/>
            <w:vAlign w:val="center"/>
          </w:tcPr>
          <w:p w14:paraId="2C5C1128" w14:textId="77777777" w:rsidR="00605B1F" w:rsidRPr="00CB417B" w:rsidRDefault="00605B1F" w:rsidP="00BF527A">
            <w:pPr>
              <w:jc w:val="center"/>
              <w:rPr>
                <w:szCs w:val="24"/>
              </w:rPr>
            </w:pPr>
            <w:r w:rsidRPr="00CB417B">
              <w:rPr>
                <w:szCs w:val="24"/>
              </w:rPr>
              <w:t>1</w:t>
            </w:r>
            <w:r w:rsidRPr="00CB417B">
              <w:rPr>
                <w:rFonts w:hint="eastAsia"/>
                <w:szCs w:val="24"/>
              </w:rPr>
              <w:t>4</w:t>
            </w:r>
          </w:p>
        </w:tc>
        <w:tc>
          <w:tcPr>
            <w:tcW w:w="1752" w:type="dxa"/>
            <w:vAlign w:val="center"/>
          </w:tcPr>
          <w:p w14:paraId="630B0897" w14:textId="77777777" w:rsidR="00605B1F" w:rsidRPr="00CB417B" w:rsidRDefault="00605B1F" w:rsidP="00BF527A">
            <w:pPr>
              <w:jc w:val="center"/>
              <w:rPr>
                <w:szCs w:val="24"/>
              </w:rPr>
            </w:pPr>
            <w:r w:rsidRPr="00CB417B">
              <w:rPr>
                <w:rFonts w:hint="eastAsia"/>
                <w:szCs w:val="24"/>
              </w:rPr>
              <w:t>维修服务</w:t>
            </w:r>
          </w:p>
          <w:p w14:paraId="395579A0" w14:textId="77777777" w:rsidR="00605B1F" w:rsidRPr="00CB417B" w:rsidRDefault="00605B1F" w:rsidP="00BF527A">
            <w:pPr>
              <w:jc w:val="center"/>
              <w:rPr>
                <w:szCs w:val="24"/>
              </w:rPr>
            </w:pPr>
            <w:r w:rsidRPr="00CB417B">
              <w:rPr>
                <w:rFonts w:hint="eastAsia"/>
                <w:szCs w:val="24"/>
              </w:rPr>
              <w:t>回访率</w:t>
            </w:r>
          </w:p>
        </w:tc>
        <w:tc>
          <w:tcPr>
            <w:tcW w:w="959" w:type="dxa"/>
            <w:vAlign w:val="center"/>
          </w:tcPr>
          <w:p w14:paraId="1F27B0C4" w14:textId="77777777" w:rsidR="00605B1F" w:rsidRPr="00CB417B" w:rsidRDefault="00605B1F" w:rsidP="00BF527A">
            <w:pPr>
              <w:jc w:val="center"/>
              <w:rPr>
                <w:szCs w:val="24"/>
              </w:rPr>
            </w:pPr>
            <w:r w:rsidRPr="00CB417B">
              <w:rPr>
                <w:szCs w:val="24"/>
              </w:rPr>
              <w:t>95%</w:t>
            </w:r>
          </w:p>
        </w:tc>
        <w:tc>
          <w:tcPr>
            <w:tcW w:w="850" w:type="dxa"/>
            <w:gridSpan w:val="2"/>
            <w:vAlign w:val="center"/>
          </w:tcPr>
          <w:p w14:paraId="50B5072D" w14:textId="77777777" w:rsidR="00605B1F" w:rsidRPr="00CB417B" w:rsidRDefault="00605B1F" w:rsidP="00BF527A">
            <w:pPr>
              <w:jc w:val="center"/>
              <w:rPr>
                <w:szCs w:val="24"/>
              </w:rPr>
            </w:pPr>
            <w:r w:rsidRPr="00CB417B">
              <w:rPr>
                <w:szCs w:val="24"/>
              </w:rPr>
              <w:t>95%</w:t>
            </w:r>
          </w:p>
        </w:tc>
        <w:tc>
          <w:tcPr>
            <w:tcW w:w="4820" w:type="dxa"/>
          </w:tcPr>
          <w:p w14:paraId="4BE1171F" w14:textId="77777777" w:rsidR="00605B1F" w:rsidRPr="00CB417B" w:rsidRDefault="00605B1F" w:rsidP="00BF527A">
            <w:pPr>
              <w:rPr>
                <w:szCs w:val="24"/>
              </w:rPr>
            </w:pPr>
            <w:r w:rsidRPr="00CB417B">
              <w:rPr>
                <w:rFonts w:hint="eastAsia"/>
                <w:szCs w:val="24"/>
              </w:rPr>
              <w:t>按《维修回访制度》对维修项目进行跟踪、回访并作好记录，确保维修服务质量，满足</w:t>
            </w:r>
            <w:r>
              <w:rPr>
                <w:rFonts w:hint="eastAsia"/>
                <w:szCs w:val="24"/>
              </w:rPr>
              <w:t>采购方</w:t>
            </w:r>
            <w:r w:rsidRPr="00CB417B">
              <w:rPr>
                <w:rFonts w:hint="eastAsia"/>
                <w:szCs w:val="24"/>
              </w:rPr>
              <w:t>需求。</w:t>
            </w:r>
          </w:p>
        </w:tc>
      </w:tr>
    </w:tbl>
    <w:p w14:paraId="771B0529" w14:textId="77777777" w:rsidR="00605B1F" w:rsidRPr="00CB417B" w:rsidRDefault="00605B1F" w:rsidP="00605B1F">
      <w:pPr>
        <w:rPr>
          <w:szCs w:val="24"/>
        </w:rPr>
      </w:pPr>
    </w:p>
    <w:p w14:paraId="33F59162" w14:textId="77777777" w:rsidR="00785146" w:rsidRDefault="00873F09">
      <w:pPr>
        <w:tabs>
          <w:tab w:val="left" w:pos="900"/>
        </w:tabs>
        <w:spacing w:beforeLines="50" w:before="156" w:line="360" w:lineRule="auto"/>
        <w:rPr>
          <w:rFonts w:hAnsi="宋体"/>
          <w:b/>
          <w:szCs w:val="21"/>
        </w:rPr>
      </w:pPr>
      <w:r>
        <w:rPr>
          <w:rFonts w:hAnsi="宋体" w:hint="eastAsia"/>
          <w:b/>
          <w:szCs w:val="21"/>
        </w:rPr>
        <w:t>五、采购标的需满足的服务标准、期限、效率等要求</w:t>
      </w:r>
    </w:p>
    <w:p w14:paraId="071B38B2"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szCs w:val="21"/>
        </w:rPr>
        <w:t>采购标的</w:t>
      </w:r>
      <w:r w:rsidRPr="00605B1F">
        <w:rPr>
          <w:rFonts w:ascii="宋体" w:hAnsi="宋体" w:hint="eastAsia"/>
          <w:szCs w:val="21"/>
        </w:rPr>
        <w:t>项目每季度考核</w:t>
      </w:r>
      <w:r w:rsidRPr="00605B1F">
        <w:rPr>
          <w:rFonts w:ascii="宋体" w:hAnsi="宋体"/>
          <w:szCs w:val="21"/>
        </w:rPr>
        <w:t>一次</w:t>
      </w:r>
      <w:r w:rsidRPr="00605B1F">
        <w:rPr>
          <w:rFonts w:ascii="宋体" w:hAnsi="宋体" w:hint="eastAsia"/>
          <w:szCs w:val="21"/>
        </w:rPr>
        <w:t>，总共四次</w:t>
      </w:r>
      <w:r w:rsidRPr="00605B1F">
        <w:rPr>
          <w:rFonts w:ascii="宋体" w:hAnsi="宋体"/>
          <w:szCs w:val="21"/>
        </w:rPr>
        <w:t>，考核标准如下：</w:t>
      </w:r>
    </w:p>
    <w:p w14:paraId="3A5AABB4"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1.保洁考核标准：</w:t>
      </w:r>
    </w:p>
    <w:p w14:paraId="4379E438"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（1）楼内公共区域的走廊、楼梯间、公共部位窗户、厕所干净，无杂物，地面无垃圾、无痰迹；</w:t>
      </w:r>
    </w:p>
    <w:p w14:paraId="36350B4A"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（2）墙面、天花板、墙角无蜘蛛网，走廊墙面基本无乱涂乱画的痕迹、基本无球印、脚印、张贴物；</w:t>
      </w:r>
    </w:p>
    <w:p w14:paraId="2BFEF2A5"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（3）卫生间地面干净整洁，上下水畅通，无积水，无积垢物，厕所无异味，木隔断上无乱涂乱画痕迹，大、小便池无积存、无脏迹，便纸篓每天倾倒干净，卫生工具摆放整齐；</w:t>
      </w:r>
    </w:p>
    <w:p w14:paraId="6EAF78D5"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2.保安考核标准：</w:t>
      </w:r>
    </w:p>
    <w:p w14:paraId="5CBB7BDD"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做好楼宇</w:t>
      </w:r>
      <w:r w:rsidRPr="00605B1F">
        <w:rPr>
          <w:rFonts w:ascii="宋体" w:hAnsi="宋体"/>
          <w:szCs w:val="21"/>
        </w:rPr>
        <w:t>门卫管理工作</w:t>
      </w:r>
      <w:r w:rsidRPr="00605B1F">
        <w:rPr>
          <w:rFonts w:ascii="宋体" w:hAnsi="宋体" w:hint="eastAsia"/>
          <w:szCs w:val="21"/>
        </w:rPr>
        <w:t>，做好</w:t>
      </w:r>
      <w:r w:rsidRPr="00605B1F">
        <w:rPr>
          <w:rFonts w:ascii="宋体" w:hAnsi="宋体"/>
          <w:szCs w:val="21"/>
        </w:rPr>
        <w:t>大楼内部的巡</w:t>
      </w:r>
      <w:r w:rsidRPr="00605B1F">
        <w:rPr>
          <w:rFonts w:ascii="宋体" w:hAnsi="宋体" w:hint="eastAsia"/>
          <w:szCs w:val="21"/>
        </w:rPr>
        <w:t>查</w:t>
      </w:r>
      <w:r w:rsidRPr="00605B1F">
        <w:rPr>
          <w:rFonts w:ascii="宋体" w:hAnsi="宋体"/>
          <w:szCs w:val="21"/>
        </w:rPr>
        <w:t>和安全检查</w:t>
      </w:r>
      <w:r w:rsidRPr="00605B1F">
        <w:rPr>
          <w:rFonts w:ascii="宋体" w:hAnsi="宋体" w:hint="eastAsia"/>
          <w:szCs w:val="21"/>
        </w:rPr>
        <w:t>工作</w:t>
      </w:r>
      <w:r w:rsidRPr="00605B1F">
        <w:rPr>
          <w:rFonts w:ascii="宋体" w:hAnsi="宋体"/>
          <w:szCs w:val="21"/>
        </w:rPr>
        <w:t>，</w:t>
      </w:r>
      <w:r w:rsidRPr="00605B1F">
        <w:rPr>
          <w:rFonts w:ascii="宋体" w:hAnsi="宋体" w:hint="eastAsia"/>
          <w:szCs w:val="21"/>
        </w:rPr>
        <w:t>做好</w:t>
      </w:r>
      <w:r w:rsidRPr="00605B1F">
        <w:rPr>
          <w:rFonts w:ascii="宋体" w:hAnsi="宋体"/>
          <w:szCs w:val="21"/>
        </w:rPr>
        <w:t>巡查记录、交接班</w:t>
      </w:r>
      <w:r w:rsidRPr="00605B1F">
        <w:rPr>
          <w:rFonts w:ascii="宋体" w:hAnsi="宋体" w:hint="eastAsia"/>
          <w:szCs w:val="21"/>
        </w:rPr>
        <w:t>记录</w:t>
      </w:r>
      <w:r w:rsidRPr="00605B1F">
        <w:rPr>
          <w:rFonts w:ascii="宋体" w:hAnsi="宋体"/>
          <w:szCs w:val="21"/>
        </w:rPr>
        <w:t>工作</w:t>
      </w:r>
      <w:r w:rsidRPr="00605B1F">
        <w:rPr>
          <w:rFonts w:ascii="宋体" w:hAnsi="宋体" w:hint="eastAsia"/>
          <w:szCs w:val="21"/>
        </w:rPr>
        <w:t>。</w:t>
      </w:r>
    </w:p>
    <w:p w14:paraId="1F8BAA2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3.设施维护考核标准：</w:t>
      </w:r>
    </w:p>
    <w:p w14:paraId="4C0A432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lastRenderedPageBreak/>
        <w:t>保证服务范围内水、电、暖和各类配套设施的正常运行，保证灯具、开关等100%正常使用，卫生洁具无损坏。</w:t>
      </w:r>
    </w:p>
    <w:p w14:paraId="40BDF0A0"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4.物业人员相关培训考核</w:t>
      </w:r>
      <w:r w:rsidRPr="00605B1F">
        <w:rPr>
          <w:rFonts w:ascii="宋体" w:hAnsi="宋体"/>
          <w:szCs w:val="21"/>
        </w:rPr>
        <w:t>标准</w:t>
      </w:r>
      <w:r w:rsidRPr="00605B1F">
        <w:rPr>
          <w:rFonts w:ascii="宋体" w:hAnsi="宋体" w:hint="eastAsia"/>
          <w:szCs w:val="21"/>
        </w:rPr>
        <w:t>：</w:t>
      </w:r>
    </w:p>
    <w:p w14:paraId="51C50756" w14:textId="465A4F3C" w:rsidR="00996BF8" w:rsidRPr="00605B1F" w:rsidRDefault="004C05AB" w:rsidP="00996BF8">
      <w:pPr>
        <w:autoSpaceDE w:val="0"/>
        <w:autoSpaceDN w:val="0"/>
        <w:adjustRightInd w:val="0"/>
        <w:spacing w:before="50" w:line="360" w:lineRule="auto"/>
        <w:ind w:firstLineChars="200" w:firstLine="420"/>
        <w:rPr>
          <w:rFonts w:ascii="宋体" w:hAnsi="宋体"/>
          <w:szCs w:val="21"/>
        </w:rPr>
      </w:pPr>
      <w:r>
        <w:rPr>
          <w:rFonts w:ascii="宋体" w:hAnsi="宋体" w:hint="eastAsia"/>
          <w:szCs w:val="21"/>
        </w:rPr>
        <w:t>物业管理</w:t>
      </w:r>
      <w:r w:rsidR="00996BF8" w:rsidRPr="00605B1F">
        <w:rPr>
          <w:rFonts w:ascii="宋体" w:hAnsi="宋体" w:hint="eastAsia"/>
          <w:szCs w:val="21"/>
        </w:rPr>
        <w:t>公司</w:t>
      </w:r>
      <w:r w:rsidR="00996BF8" w:rsidRPr="00605B1F">
        <w:rPr>
          <w:rFonts w:ascii="宋体" w:hAnsi="宋体"/>
          <w:szCs w:val="21"/>
        </w:rPr>
        <w:t>需定期对</w:t>
      </w:r>
      <w:r w:rsidR="00996BF8" w:rsidRPr="00605B1F">
        <w:rPr>
          <w:rFonts w:ascii="宋体" w:hAnsi="宋体" w:hint="eastAsia"/>
          <w:szCs w:val="21"/>
        </w:rPr>
        <w:t>其</w:t>
      </w:r>
      <w:r w:rsidR="00996BF8" w:rsidRPr="00605B1F">
        <w:rPr>
          <w:rFonts w:ascii="宋体" w:hAnsi="宋体"/>
          <w:szCs w:val="21"/>
        </w:rPr>
        <w:t>所属</w:t>
      </w:r>
      <w:r w:rsidR="00996BF8" w:rsidRPr="00605B1F">
        <w:rPr>
          <w:rFonts w:ascii="宋体" w:hAnsi="宋体" w:hint="eastAsia"/>
          <w:szCs w:val="21"/>
        </w:rPr>
        <w:t>物业工作</w:t>
      </w:r>
      <w:r w:rsidR="00996BF8" w:rsidRPr="00605B1F">
        <w:rPr>
          <w:rFonts w:ascii="宋体" w:hAnsi="宋体"/>
          <w:szCs w:val="21"/>
        </w:rPr>
        <w:t>人员进行</w:t>
      </w:r>
      <w:r w:rsidR="00996BF8" w:rsidRPr="00605B1F">
        <w:rPr>
          <w:rFonts w:ascii="宋体" w:hAnsi="宋体" w:hint="eastAsia"/>
          <w:szCs w:val="21"/>
        </w:rPr>
        <w:t>消防安全知识培训，组织消防演练，切实提高员工的消防安全意识</w:t>
      </w:r>
      <w:r w:rsidR="00996BF8" w:rsidRPr="00605B1F">
        <w:rPr>
          <w:rFonts w:ascii="宋体" w:hAnsi="宋体"/>
          <w:szCs w:val="21"/>
        </w:rPr>
        <w:t>,提高员工的安全自救能力、应急</w:t>
      </w:r>
      <w:r w:rsidR="00996BF8" w:rsidRPr="00605B1F">
        <w:rPr>
          <w:rFonts w:ascii="宋体" w:hAnsi="宋体" w:hint="eastAsia"/>
          <w:szCs w:val="21"/>
        </w:rPr>
        <w:t>事件处理</w:t>
      </w:r>
      <w:r w:rsidR="00996BF8" w:rsidRPr="00605B1F">
        <w:rPr>
          <w:rFonts w:ascii="宋体" w:hAnsi="宋体"/>
          <w:szCs w:val="21"/>
        </w:rPr>
        <w:t>能力和保护意识</w:t>
      </w:r>
      <w:r w:rsidR="00996BF8" w:rsidRPr="00605B1F">
        <w:rPr>
          <w:rFonts w:ascii="宋体" w:hAnsi="宋体" w:hint="eastAsia"/>
          <w:szCs w:val="21"/>
        </w:rPr>
        <w:t>。</w:t>
      </w:r>
    </w:p>
    <w:p w14:paraId="0EB74696"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5</w:t>
      </w:r>
      <w:r w:rsidRPr="00605B1F">
        <w:rPr>
          <w:rFonts w:ascii="宋体" w:hAnsi="宋体"/>
          <w:szCs w:val="21"/>
        </w:rPr>
        <w:t>.</w:t>
      </w:r>
      <w:r w:rsidRPr="00605B1F">
        <w:rPr>
          <w:rFonts w:ascii="宋体" w:hAnsi="宋体" w:hint="eastAsia"/>
          <w:szCs w:val="21"/>
        </w:rPr>
        <w:t>负面清单</w:t>
      </w:r>
    </w:p>
    <w:p w14:paraId="281BA1E4" w14:textId="77777777" w:rsidR="00996BF8" w:rsidRPr="00605B1F" w:rsidRDefault="00996BF8" w:rsidP="00996BF8">
      <w:pPr>
        <w:autoSpaceDE w:val="0"/>
        <w:autoSpaceDN w:val="0"/>
        <w:adjustRightInd w:val="0"/>
        <w:spacing w:before="50" w:line="360" w:lineRule="auto"/>
        <w:ind w:firstLineChars="200" w:firstLine="420"/>
        <w:rPr>
          <w:rFonts w:ascii="宋体" w:hAnsi="宋体"/>
          <w:szCs w:val="21"/>
        </w:rPr>
      </w:pPr>
      <w:r w:rsidRPr="00605B1F">
        <w:rPr>
          <w:rFonts w:ascii="宋体" w:hAnsi="宋体" w:hint="eastAsia"/>
          <w:szCs w:val="21"/>
        </w:rPr>
        <w:t>若因投标方失职，造成教学事故及火灾、失窃等重大安全事故，投标方需承担相应责任，采购方有权终止合同。</w:t>
      </w:r>
    </w:p>
    <w:tbl>
      <w:tblPr>
        <w:tblStyle w:val="ad"/>
        <w:tblW w:w="0" w:type="auto"/>
        <w:tblLook w:val="04A0" w:firstRow="1" w:lastRow="0" w:firstColumn="1" w:lastColumn="0" w:noHBand="0" w:noVBand="1"/>
      </w:tblPr>
      <w:tblGrid>
        <w:gridCol w:w="803"/>
        <w:gridCol w:w="5772"/>
        <w:gridCol w:w="836"/>
        <w:gridCol w:w="885"/>
      </w:tblGrid>
      <w:tr w:rsidR="00996BF8" w:rsidRPr="00CB417B" w14:paraId="1796FF15" w14:textId="77777777" w:rsidTr="00BF527A">
        <w:tc>
          <w:tcPr>
            <w:tcW w:w="817" w:type="dxa"/>
          </w:tcPr>
          <w:p w14:paraId="471E608C"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类别</w:t>
            </w:r>
          </w:p>
        </w:tc>
        <w:tc>
          <w:tcPr>
            <w:tcW w:w="5954" w:type="dxa"/>
          </w:tcPr>
          <w:p w14:paraId="736AC7F4"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量化项目</w:t>
            </w:r>
          </w:p>
        </w:tc>
        <w:tc>
          <w:tcPr>
            <w:tcW w:w="850" w:type="dxa"/>
          </w:tcPr>
          <w:p w14:paraId="6285C776"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扣分</w:t>
            </w:r>
          </w:p>
        </w:tc>
        <w:tc>
          <w:tcPr>
            <w:tcW w:w="901" w:type="dxa"/>
          </w:tcPr>
          <w:p w14:paraId="4141E264" w14:textId="77777777" w:rsidR="00996BF8" w:rsidRPr="00CB417B" w:rsidRDefault="00996BF8" w:rsidP="00BF527A">
            <w:pPr>
              <w:widowControl/>
              <w:spacing w:line="450" w:lineRule="atLeast"/>
              <w:jc w:val="center"/>
              <w:textAlignment w:val="baseline"/>
              <w:rPr>
                <w:rFonts w:cs="宋体"/>
                <w:b/>
                <w:kern w:val="0"/>
                <w:szCs w:val="24"/>
              </w:rPr>
            </w:pPr>
            <w:r w:rsidRPr="00CB417B">
              <w:rPr>
                <w:rFonts w:cs="宋体" w:hint="eastAsia"/>
                <w:b/>
                <w:kern w:val="0"/>
                <w:szCs w:val="24"/>
              </w:rPr>
              <w:t>得分</w:t>
            </w:r>
          </w:p>
        </w:tc>
      </w:tr>
      <w:tr w:rsidR="00996BF8" w:rsidRPr="00CB417B" w14:paraId="7C2FE331" w14:textId="77777777" w:rsidTr="00BF527A">
        <w:tc>
          <w:tcPr>
            <w:tcW w:w="817" w:type="dxa"/>
            <w:vMerge w:val="restart"/>
            <w:vAlign w:val="center"/>
          </w:tcPr>
          <w:p w14:paraId="16C4798F" w14:textId="77777777" w:rsidR="00996BF8" w:rsidRPr="00CB417B" w:rsidRDefault="00996BF8" w:rsidP="00BF527A">
            <w:pPr>
              <w:widowControl/>
              <w:spacing w:line="450" w:lineRule="atLeast"/>
              <w:jc w:val="center"/>
              <w:textAlignment w:val="baseline"/>
              <w:rPr>
                <w:rFonts w:cs="宋体"/>
                <w:kern w:val="0"/>
                <w:szCs w:val="24"/>
              </w:rPr>
            </w:pPr>
            <w:r w:rsidRPr="00CB417B">
              <w:rPr>
                <w:rFonts w:cs="宋体" w:hint="eastAsia"/>
                <w:kern w:val="0"/>
                <w:szCs w:val="24"/>
              </w:rPr>
              <w:t>形象类</w:t>
            </w:r>
            <w:r w:rsidRPr="00CB417B">
              <w:rPr>
                <w:rFonts w:cs="宋体"/>
                <w:kern w:val="0"/>
                <w:szCs w:val="24"/>
              </w:rPr>
              <w:t>8</w:t>
            </w:r>
            <w:r w:rsidRPr="00CB417B">
              <w:rPr>
                <w:rFonts w:cs="宋体" w:hint="eastAsia"/>
                <w:kern w:val="0"/>
                <w:szCs w:val="24"/>
              </w:rPr>
              <w:t>分</w:t>
            </w:r>
          </w:p>
        </w:tc>
        <w:tc>
          <w:tcPr>
            <w:tcW w:w="5954" w:type="dxa"/>
          </w:tcPr>
          <w:p w14:paraId="0A782DE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、未穿保洁服、未挂牌上岗。</w:t>
            </w:r>
          </w:p>
        </w:tc>
        <w:tc>
          <w:tcPr>
            <w:tcW w:w="850" w:type="dxa"/>
          </w:tcPr>
          <w:p w14:paraId="3F84DCC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6717193B"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F6CDB3" w14:textId="77777777" w:rsidTr="00BF527A">
        <w:tc>
          <w:tcPr>
            <w:tcW w:w="817" w:type="dxa"/>
            <w:vMerge/>
            <w:vAlign w:val="center"/>
          </w:tcPr>
          <w:p w14:paraId="542BCB2E" w14:textId="77777777" w:rsidR="00996BF8" w:rsidRPr="00CB417B" w:rsidRDefault="00996BF8" w:rsidP="00BF527A">
            <w:pPr>
              <w:widowControl/>
              <w:spacing w:line="450" w:lineRule="atLeast"/>
              <w:jc w:val="center"/>
              <w:textAlignment w:val="baseline"/>
              <w:rPr>
                <w:rFonts w:cs="宋体"/>
                <w:kern w:val="0"/>
                <w:szCs w:val="24"/>
              </w:rPr>
            </w:pPr>
          </w:p>
        </w:tc>
        <w:tc>
          <w:tcPr>
            <w:tcW w:w="5954" w:type="dxa"/>
          </w:tcPr>
          <w:p w14:paraId="2F1E91A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、保安衣装整齐、干净</w:t>
            </w:r>
          </w:p>
        </w:tc>
        <w:tc>
          <w:tcPr>
            <w:tcW w:w="850" w:type="dxa"/>
          </w:tcPr>
          <w:p w14:paraId="42C5B93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36601448"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0F917D9" w14:textId="77777777" w:rsidTr="00BF527A">
        <w:tc>
          <w:tcPr>
            <w:tcW w:w="817" w:type="dxa"/>
            <w:vMerge/>
            <w:vAlign w:val="center"/>
          </w:tcPr>
          <w:p w14:paraId="7D3E00B3"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4EADC777"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、公共区域未经允许存放与工作无关的物品。</w:t>
            </w:r>
          </w:p>
        </w:tc>
        <w:tc>
          <w:tcPr>
            <w:tcW w:w="850" w:type="dxa"/>
          </w:tcPr>
          <w:p w14:paraId="7BCA048E"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101DC41C"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E0C5601" w14:textId="77777777" w:rsidTr="00BF527A">
        <w:tc>
          <w:tcPr>
            <w:tcW w:w="817" w:type="dxa"/>
            <w:vMerge/>
            <w:vAlign w:val="center"/>
          </w:tcPr>
          <w:p w14:paraId="4F14CA1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6B9950D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、保洁用具乱堆乱放；物品摆放不整齐。</w:t>
            </w:r>
          </w:p>
        </w:tc>
        <w:tc>
          <w:tcPr>
            <w:tcW w:w="850" w:type="dxa"/>
          </w:tcPr>
          <w:p w14:paraId="73BEE6F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分</w:t>
            </w:r>
          </w:p>
        </w:tc>
        <w:tc>
          <w:tcPr>
            <w:tcW w:w="901" w:type="dxa"/>
          </w:tcPr>
          <w:p w14:paraId="7DAFD85D"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CF103EC" w14:textId="77777777" w:rsidTr="00BF527A">
        <w:tc>
          <w:tcPr>
            <w:tcW w:w="817" w:type="dxa"/>
            <w:vMerge w:val="restart"/>
            <w:vAlign w:val="center"/>
          </w:tcPr>
          <w:p w14:paraId="1A4C45B3"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卫生类</w:t>
            </w:r>
            <w:r w:rsidRPr="00CB417B">
              <w:rPr>
                <w:rFonts w:cs="宋体" w:hint="eastAsia"/>
                <w:kern w:val="0"/>
                <w:szCs w:val="24"/>
              </w:rPr>
              <w:t>3</w:t>
            </w:r>
            <w:r w:rsidRPr="00CB417B">
              <w:rPr>
                <w:rFonts w:cs="宋体"/>
                <w:kern w:val="0"/>
                <w:szCs w:val="24"/>
              </w:rPr>
              <w:t>6</w:t>
            </w:r>
            <w:r w:rsidRPr="00CB417B">
              <w:rPr>
                <w:rFonts w:cs="宋体" w:hint="eastAsia"/>
                <w:kern w:val="0"/>
                <w:szCs w:val="24"/>
              </w:rPr>
              <w:t>分</w:t>
            </w:r>
          </w:p>
        </w:tc>
        <w:tc>
          <w:tcPr>
            <w:tcW w:w="5954" w:type="dxa"/>
          </w:tcPr>
          <w:p w14:paraId="7B1A95A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、楼梯扶手、地脚线、各类线盒、</w:t>
            </w:r>
            <w:proofErr w:type="gramStart"/>
            <w:r w:rsidRPr="00CB417B">
              <w:rPr>
                <w:rFonts w:cs="宋体" w:hint="eastAsia"/>
                <w:kern w:val="0"/>
                <w:szCs w:val="24"/>
              </w:rPr>
              <w:t>地面箱未按</w:t>
            </w:r>
            <w:proofErr w:type="gramEnd"/>
            <w:r w:rsidRPr="00CB417B">
              <w:rPr>
                <w:rFonts w:cs="宋体" w:hint="eastAsia"/>
                <w:kern w:val="0"/>
                <w:szCs w:val="24"/>
              </w:rPr>
              <w:t>要求清理干净。</w:t>
            </w:r>
          </w:p>
        </w:tc>
        <w:tc>
          <w:tcPr>
            <w:tcW w:w="850" w:type="dxa"/>
          </w:tcPr>
          <w:p w14:paraId="45EB24C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68EE66F7"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E7433C3" w14:textId="77777777" w:rsidTr="00BF527A">
        <w:tc>
          <w:tcPr>
            <w:tcW w:w="817" w:type="dxa"/>
            <w:vMerge/>
            <w:vAlign w:val="center"/>
          </w:tcPr>
          <w:p w14:paraId="653047AE"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83ABAF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、水房、休息室等地面卫生不合格。</w:t>
            </w:r>
          </w:p>
        </w:tc>
        <w:tc>
          <w:tcPr>
            <w:tcW w:w="850" w:type="dxa"/>
          </w:tcPr>
          <w:p w14:paraId="5023B75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053DC9D2"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BEF7EB7" w14:textId="77777777" w:rsidTr="00BF527A">
        <w:tc>
          <w:tcPr>
            <w:tcW w:w="817" w:type="dxa"/>
            <w:vMerge/>
            <w:vAlign w:val="center"/>
          </w:tcPr>
          <w:p w14:paraId="3AF29BB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84C166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、天花板有蜘蛛网。</w:t>
            </w:r>
          </w:p>
        </w:tc>
        <w:tc>
          <w:tcPr>
            <w:tcW w:w="850" w:type="dxa"/>
          </w:tcPr>
          <w:p w14:paraId="6A03D78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3070A179"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68478FAC" w14:textId="77777777" w:rsidTr="00BF527A">
        <w:tc>
          <w:tcPr>
            <w:tcW w:w="817" w:type="dxa"/>
            <w:vMerge/>
            <w:vAlign w:val="center"/>
          </w:tcPr>
          <w:p w14:paraId="5DDD1190"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4F7AE7D"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、垃圾桶、户外灯具、办公室、会议室等门、</w:t>
            </w:r>
            <w:proofErr w:type="gramStart"/>
            <w:r w:rsidRPr="00CB417B">
              <w:rPr>
                <w:rFonts w:cs="宋体" w:hint="eastAsia"/>
                <w:kern w:val="0"/>
                <w:szCs w:val="24"/>
              </w:rPr>
              <w:t>窗外表卫生清洁不</w:t>
            </w:r>
            <w:proofErr w:type="gramEnd"/>
            <w:r w:rsidRPr="00CB417B">
              <w:rPr>
                <w:rFonts w:cs="宋体" w:hint="eastAsia"/>
                <w:kern w:val="0"/>
                <w:szCs w:val="24"/>
              </w:rPr>
              <w:t>到位，有灰尘污垢。</w:t>
            </w:r>
          </w:p>
        </w:tc>
        <w:tc>
          <w:tcPr>
            <w:tcW w:w="850" w:type="dxa"/>
          </w:tcPr>
          <w:p w14:paraId="2CED977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分</w:t>
            </w:r>
          </w:p>
        </w:tc>
        <w:tc>
          <w:tcPr>
            <w:tcW w:w="901" w:type="dxa"/>
          </w:tcPr>
          <w:p w14:paraId="31D8E14A"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FDAD7CB" w14:textId="77777777" w:rsidTr="00BF527A">
        <w:tc>
          <w:tcPr>
            <w:tcW w:w="817" w:type="dxa"/>
            <w:vMerge/>
            <w:vAlign w:val="center"/>
          </w:tcPr>
          <w:p w14:paraId="1C5FB7BE"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F18A9F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、卫生间便池、地面、洗手盆、垃圾</w:t>
            </w:r>
            <w:proofErr w:type="gramStart"/>
            <w:r w:rsidRPr="00CB417B">
              <w:rPr>
                <w:rFonts w:cs="宋体" w:hint="eastAsia"/>
                <w:kern w:val="0"/>
                <w:szCs w:val="24"/>
              </w:rPr>
              <w:t>筐</w:t>
            </w:r>
            <w:proofErr w:type="gramEnd"/>
            <w:r w:rsidRPr="00CB417B">
              <w:rPr>
                <w:rFonts w:cs="宋体" w:hint="eastAsia"/>
                <w:kern w:val="0"/>
                <w:szCs w:val="24"/>
              </w:rPr>
              <w:t>卫生不好；便池无卫生球、卫生间隔板有乱写乱画、大便池清理不及时。</w:t>
            </w:r>
          </w:p>
        </w:tc>
        <w:tc>
          <w:tcPr>
            <w:tcW w:w="850" w:type="dxa"/>
          </w:tcPr>
          <w:p w14:paraId="103D86E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236D36C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7A30504" w14:textId="77777777" w:rsidTr="00BF527A">
        <w:tc>
          <w:tcPr>
            <w:tcW w:w="817" w:type="dxa"/>
            <w:vMerge/>
            <w:vAlign w:val="center"/>
          </w:tcPr>
          <w:p w14:paraId="7995515F"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705FA66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、区域楼道卫生不合格，被教职工确认情况属实；当日超过两次加倍扣分，垃圾箱未及时清理。</w:t>
            </w:r>
          </w:p>
        </w:tc>
        <w:tc>
          <w:tcPr>
            <w:tcW w:w="850" w:type="dxa"/>
          </w:tcPr>
          <w:p w14:paraId="208028E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6FAE9550"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74853A" w14:textId="77777777" w:rsidTr="00BF527A">
        <w:tc>
          <w:tcPr>
            <w:tcW w:w="817" w:type="dxa"/>
            <w:vMerge w:val="restart"/>
            <w:vAlign w:val="center"/>
          </w:tcPr>
          <w:p w14:paraId="6404341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职责类</w:t>
            </w:r>
            <w:r w:rsidRPr="00CB417B">
              <w:rPr>
                <w:rFonts w:cs="宋体"/>
                <w:kern w:val="0"/>
                <w:szCs w:val="24"/>
              </w:rPr>
              <w:t>35</w:t>
            </w:r>
            <w:r w:rsidRPr="00CB417B">
              <w:rPr>
                <w:rFonts w:cs="宋体" w:hint="eastAsia"/>
                <w:kern w:val="0"/>
                <w:szCs w:val="24"/>
              </w:rPr>
              <w:t>分</w:t>
            </w:r>
          </w:p>
        </w:tc>
        <w:tc>
          <w:tcPr>
            <w:tcW w:w="5954" w:type="dxa"/>
          </w:tcPr>
          <w:p w14:paraId="104FDED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、未按规定时间清理区域卫生、废弃物及生活垃圾。</w:t>
            </w:r>
          </w:p>
        </w:tc>
        <w:tc>
          <w:tcPr>
            <w:tcW w:w="850" w:type="dxa"/>
          </w:tcPr>
          <w:p w14:paraId="6325326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8</w:t>
            </w:r>
            <w:r w:rsidRPr="00CB417B">
              <w:rPr>
                <w:rFonts w:cs="宋体" w:hint="eastAsia"/>
                <w:kern w:val="0"/>
                <w:szCs w:val="24"/>
              </w:rPr>
              <w:t>分</w:t>
            </w:r>
          </w:p>
        </w:tc>
        <w:tc>
          <w:tcPr>
            <w:tcW w:w="901" w:type="dxa"/>
          </w:tcPr>
          <w:p w14:paraId="250A7D4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40B1880" w14:textId="77777777" w:rsidTr="00BF527A">
        <w:tc>
          <w:tcPr>
            <w:tcW w:w="817" w:type="dxa"/>
            <w:vMerge/>
          </w:tcPr>
          <w:p w14:paraId="7727CEA5"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4D2F8235"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、全年无火灾隐患，无安全事故</w:t>
            </w:r>
          </w:p>
        </w:tc>
        <w:tc>
          <w:tcPr>
            <w:tcW w:w="850" w:type="dxa"/>
          </w:tcPr>
          <w:p w14:paraId="32A3053E"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10</w:t>
            </w:r>
            <w:r w:rsidRPr="00CB417B">
              <w:rPr>
                <w:rFonts w:cs="宋体" w:hint="eastAsia"/>
                <w:kern w:val="0"/>
                <w:szCs w:val="24"/>
              </w:rPr>
              <w:t>分</w:t>
            </w:r>
          </w:p>
        </w:tc>
        <w:tc>
          <w:tcPr>
            <w:tcW w:w="901" w:type="dxa"/>
          </w:tcPr>
          <w:p w14:paraId="330CFB22"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4A015A38" w14:textId="77777777" w:rsidTr="00BF527A">
        <w:tc>
          <w:tcPr>
            <w:tcW w:w="817" w:type="dxa"/>
            <w:vMerge/>
          </w:tcPr>
          <w:p w14:paraId="08B7B57A"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0AB9CE0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、楼道及管道井堆放垃圾、杂物现象未清理。</w:t>
            </w:r>
          </w:p>
        </w:tc>
        <w:tc>
          <w:tcPr>
            <w:tcW w:w="850" w:type="dxa"/>
          </w:tcPr>
          <w:p w14:paraId="1521D20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4D8387E6"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1E891639" w14:textId="77777777" w:rsidTr="00BF527A">
        <w:tc>
          <w:tcPr>
            <w:tcW w:w="817" w:type="dxa"/>
            <w:vMerge/>
          </w:tcPr>
          <w:p w14:paraId="30EF041D"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5C7DAA5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、楼宇公共区域设施损坏、乱贴广告、乱画，未能及时发现处理。</w:t>
            </w:r>
          </w:p>
        </w:tc>
        <w:tc>
          <w:tcPr>
            <w:tcW w:w="850" w:type="dxa"/>
          </w:tcPr>
          <w:p w14:paraId="5BFCDBB1"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0E84FA75"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00CFA16" w14:textId="77777777" w:rsidTr="00BF527A">
        <w:tc>
          <w:tcPr>
            <w:tcW w:w="817" w:type="dxa"/>
            <w:vMerge/>
          </w:tcPr>
          <w:p w14:paraId="0C2659A2"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364955E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、不文明用语、工作期间干私活。</w:t>
            </w:r>
          </w:p>
        </w:tc>
        <w:tc>
          <w:tcPr>
            <w:tcW w:w="850" w:type="dxa"/>
          </w:tcPr>
          <w:p w14:paraId="36720FCF"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50D54034"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0D378677" w14:textId="77777777" w:rsidTr="00BF527A">
        <w:tc>
          <w:tcPr>
            <w:tcW w:w="817" w:type="dxa"/>
            <w:vMerge/>
          </w:tcPr>
          <w:p w14:paraId="2CE2E6C0"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7BB158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6</w:t>
            </w:r>
            <w:r w:rsidRPr="00CB417B">
              <w:rPr>
                <w:rFonts w:cs="宋体" w:hint="eastAsia"/>
                <w:kern w:val="0"/>
                <w:szCs w:val="24"/>
              </w:rPr>
              <w:t>、垃圾运转不及时，垃圾长期堆放，垃圾桶壁污浊。</w:t>
            </w:r>
          </w:p>
        </w:tc>
        <w:tc>
          <w:tcPr>
            <w:tcW w:w="850" w:type="dxa"/>
          </w:tcPr>
          <w:p w14:paraId="7F36150A"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分</w:t>
            </w:r>
          </w:p>
        </w:tc>
        <w:tc>
          <w:tcPr>
            <w:tcW w:w="901" w:type="dxa"/>
          </w:tcPr>
          <w:p w14:paraId="58D20C87"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F3CB349" w14:textId="77777777" w:rsidTr="00BF527A">
        <w:tc>
          <w:tcPr>
            <w:tcW w:w="817" w:type="dxa"/>
            <w:vMerge w:val="restart"/>
            <w:vAlign w:val="center"/>
          </w:tcPr>
          <w:p w14:paraId="262E3A88"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纪律类</w:t>
            </w:r>
            <w:r w:rsidRPr="00CB417B">
              <w:rPr>
                <w:rFonts w:cs="宋体"/>
                <w:kern w:val="0"/>
                <w:szCs w:val="24"/>
              </w:rPr>
              <w:t>21</w:t>
            </w:r>
            <w:r w:rsidRPr="00CB417B">
              <w:rPr>
                <w:rFonts w:cs="宋体" w:hint="eastAsia"/>
                <w:kern w:val="0"/>
                <w:szCs w:val="24"/>
              </w:rPr>
              <w:t>分</w:t>
            </w:r>
          </w:p>
        </w:tc>
        <w:tc>
          <w:tcPr>
            <w:tcW w:w="5954" w:type="dxa"/>
          </w:tcPr>
          <w:p w14:paraId="568828D4"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、每</w:t>
            </w:r>
            <w:proofErr w:type="gramStart"/>
            <w:r w:rsidRPr="00CB417B">
              <w:rPr>
                <w:rFonts w:cs="宋体" w:hint="eastAsia"/>
                <w:kern w:val="0"/>
                <w:szCs w:val="24"/>
              </w:rPr>
              <w:t>周是否</w:t>
            </w:r>
            <w:proofErr w:type="gramEnd"/>
            <w:r w:rsidRPr="00CB417B">
              <w:rPr>
                <w:rFonts w:cs="宋体" w:hint="eastAsia"/>
                <w:kern w:val="0"/>
                <w:szCs w:val="24"/>
              </w:rPr>
              <w:t>完成各楼宇的计划保洁工作。</w:t>
            </w:r>
          </w:p>
        </w:tc>
        <w:tc>
          <w:tcPr>
            <w:tcW w:w="850" w:type="dxa"/>
          </w:tcPr>
          <w:p w14:paraId="40933A6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分</w:t>
            </w:r>
          </w:p>
        </w:tc>
        <w:tc>
          <w:tcPr>
            <w:tcW w:w="901" w:type="dxa"/>
          </w:tcPr>
          <w:p w14:paraId="6B34AF79"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3BCEE0A" w14:textId="77777777" w:rsidTr="00BF527A">
        <w:tc>
          <w:tcPr>
            <w:tcW w:w="817" w:type="dxa"/>
            <w:vMerge/>
          </w:tcPr>
          <w:p w14:paraId="36B6DAF3"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1FFA778B"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2</w:t>
            </w:r>
            <w:r w:rsidRPr="00CB417B">
              <w:rPr>
                <w:rFonts w:cs="宋体" w:hint="eastAsia"/>
                <w:kern w:val="0"/>
                <w:szCs w:val="24"/>
              </w:rPr>
              <w:t>、工作时间脱岗、串岗、迟到、早退。</w:t>
            </w:r>
          </w:p>
        </w:tc>
        <w:tc>
          <w:tcPr>
            <w:tcW w:w="850" w:type="dxa"/>
          </w:tcPr>
          <w:p w14:paraId="66C8CC1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8</w:t>
            </w:r>
            <w:r w:rsidRPr="00CB417B">
              <w:rPr>
                <w:rFonts w:cs="宋体" w:hint="eastAsia"/>
                <w:kern w:val="0"/>
                <w:szCs w:val="24"/>
              </w:rPr>
              <w:t>分</w:t>
            </w:r>
          </w:p>
        </w:tc>
        <w:tc>
          <w:tcPr>
            <w:tcW w:w="901" w:type="dxa"/>
          </w:tcPr>
          <w:p w14:paraId="404B4C5A"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5F8B6B73" w14:textId="77777777" w:rsidTr="00BF527A">
        <w:tc>
          <w:tcPr>
            <w:tcW w:w="817" w:type="dxa"/>
            <w:vMerge/>
          </w:tcPr>
          <w:p w14:paraId="2204CB34"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2CF44E00"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3</w:t>
            </w:r>
            <w:r w:rsidRPr="00CB417B">
              <w:rPr>
                <w:rFonts w:cs="宋体" w:hint="eastAsia"/>
                <w:kern w:val="0"/>
                <w:szCs w:val="24"/>
              </w:rPr>
              <w:t>、是否</w:t>
            </w:r>
            <w:proofErr w:type="gramStart"/>
            <w:r w:rsidRPr="00CB417B">
              <w:rPr>
                <w:rFonts w:cs="宋体" w:hint="eastAsia"/>
                <w:kern w:val="0"/>
                <w:szCs w:val="24"/>
              </w:rPr>
              <w:t>按时巡楼并</w:t>
            </w:r>
            <w:proofErr w:type="gramEnd"/>
            <w:r w:rsidRPr="00CB417B">
              <w:rPr>
                <w:rFonts w:cs="宋体" w:hint="eastAsia"/>
                <w:kern w:val="0"/>
                <w:szCs w:val="24"/>
              </w:rPr>
              <w:t>发现问题。</w:t>
            </w:r>
          </w:p>
        </w:tc>
        <w:tc>
          <w:tcPr>
            <w:tcW w:w="850" w:type="dxa"/>
          </w:tcPr>
          <w:p w14:paraId="3361341C"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3318F568"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231C6BF5" w14:textId="77777777" w:rsidTr="00BF527A">
        <w:tc>
          <w:tcPr>
            <w:tcW w:w="817" w:type="dxa"/>
            <w:vMerge/>
          </w:tcPr>
          <w:p w14:paraId="02A5FE5C" w14:textId="77777777" w:rsidR="00996BF8" w:rsidRPr="00CB417B" w:rsidRDefault="00996BF8" w:rsidP="00BF527A">
            <w:pPr>
              <w:widowControl/>
              <w:spacing w:line="450" w:lineRule="atLeast"/>
              <w:jc w:val="left"/>
              <w:textAlignment w:val="baseline"/>
              <w:rPr>
                <w:rFonts w:cs="宋体"/>
                <w:kern w:val="0"/>
                <w:szCs w:val="24"/>
              </w:rPr>
            </w:pPr>
          </w:p>
        </w:tc>
        <w:tc>
          <w:tcPr>
            <w:tcW w:w="5954" w:type="dxa"/>
          </w:tcPr>
          <w:p w14:paraId="351BD242"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4</w:t>
            </w:r>
            <w:r w:rsidRPr="00CB417B">
              <w:rPr>
                <w:rFonts w:cs="宋体" w:hint="eastAsia"/>
                <w:kern w:val="0"/>
                <w:szCs w:val="24"/>
              </w:rPr>
              <w:t>、工作时间聚众聊天、争吵、打架、骂人等不文明行为。</w:t>
            </w:r>
          </w:p>
        </w:tc>
        <w:tc>
          <w:tcPr>
            <w:tcW w:w="850" w:type="dxa"/>
          </w:tcPr>
          <w:p w14:paraId="075E08B9"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5</w:t>
            </w:r>
            <w:r w:rsidRPr="00CB417B">
              <w:rPr>
                <w:rFonts w:cs="宋体" w:hint="eastAsia"/>
                <w:kern w:val="0"/>
                <w:szCs w:val="24"/>
              </w:rPr>
              <w:t>分</w:t>
            </w:r>
          </w:p>
        </w:tc>
        <w:tc>
          <w:tcPr>
            <w:tcW w:w="901" w:type="dxa"/>
          </w:tcPr>
          <w:p w14:paraId="3D81440D" w14:textId="77777777" w:rsidR="00996BF8" w:rsidRPr="00CB417B" w:rsidRDefault="00996BF8" w:rsidP="00BF527A">
            <w:pPr>
              <w:widowControl/>
              <w:spacing w:line="450" w:lineRule="atLeast"/>
              <w:jc w:val="left"/>
              <w:textAlignment w:val="baseline"/>
              <w:rPr>
                <w:rFonts w:cs="宋体"/>
                <w:kern w:val="0"/>
                <w:szCs w:val="24"/>
              </w:rPr>
            </w:pPr>
          </w:p>
        </w:tc>
      </w:tr>
      <w:tr w:rsidR="00996BF8" w:rsidRPr="00CB417B" w14:paraId="37EC0E01" w14:textId="77777777" w:rsidTr="00BF527A">
        <w:tc>
          <w:tcPr>
            <w:tcW w:w="8522" w:type="dxa"/>
            <w:gridSpan w:val="4"/>
          </w:tcPr>
          <w:p w14:paraId="1466698D" w14:textId="77777777" w:rsidR="00996BF8" w:rsidRPr="00CB417B" w:rsidRDefault="00996BF8" w:rsidP="00BF527A">
            <w:pPr>
              <w:widowControl/>
              <w:spacing w:line="450" w:lineRule="atLeast"/>
              <w:jc w:val="left"/>
              <w:textAlignment w:val="baseline"/>
              <w:rPr>
                <w:rFonts w:cs="宋体"/>
                <w:kern w:val="0"/>
                <w:szCs w:val="24"/>
              </w:rPr>
            </w:pPr>
            <w:r w:rsidRPr="00CB417B">
              <w:rPr>
                <w:rFonts w:cs="宋体" w:hint="eastAsia"/>
                <w:kern w:val="0"/>
                <w:szCs w:val="24"/>
              </w:rPr>
              <w:t>1.</w:t>
            </w:r>
            <w:r w:rsidRPr="00CB417B">
              <w:rPr>
                <w:rFonts w:cs="宋体" w:hint="eastAsia"/>
                <w:kern w:val="0"/>
                <w:szCs w:val="24"/>
              </w:rPr>
              <w:t>良好</w:t>
            </w:r>
            <w:r w:rsidRPr="00CB417B">
              <w:rPr>
                <w:rFonts w:cs="宋体" w:hint="eastAsia"/>
                <w:kern w:val="0"/>
                <w:szCs w:val="24"/>
              </w:rPr>
              <w:t>90</w:t>
            </w:r>
            <w:r w:rsidRPr="00CB417B">
              <w:rPr>
                <w:rFonts w:cs="宋体" w:hint="eastAsia"/>
                <w:kern w:val="0"/>
                <w:szCs w:val="24"/>
              </w:rPr>
              <w:t>分以上。</w:t>
            </w:r>
            <w:r w:rsidRPr="00CB417B">
              <w:rPr>
                <w:rFonts w:cs="宋体" w:hint="eastAsia"/>
                <w:kern w:val="0"/>
                <w:szCs w:val="24"/>
              </w:rPr>
              <w:t>2.</w:t>
            </w:r>
            <w:r w:rsidRPr="00CB417B">
              <w:rPr>
                <w:rFonts w:cs="宋体" w:hint="eastAsia"/>
                <w:kern w:val="0"/>
                <w:szCs w:val="24"/>
              </w:rPr>
              <w:t>合格</w:t>
            </w:r>
            <w:r w:rsidRPr="00CB417B">
              <w:rPr>
                <w:rFonts w:cs="宋体" w:hint="eastAsia"/>
                <w:kern w:val="0"/>
                <w:szCs w:val="24"/>
              </w:rPr>
              <w:t>70</w:t>
            </w:r>
            <w:r w:rsidRPr="00CB417B">
              <w:rPr>
                <w:rFonts w:cs="宋体" w:hint="eastAsia"/>
                <w:kern w:val="0"/>
                <w:szCs w:val="24"/>
              </w:rPr>
              <w:t>分以上、</w:t>
            </w:r>
            <w:r w:rsidRPr="00CB417B">
              <w:rPr>
                <w:rFonts w:cs="宋体" w:hint="eastAsia"/>
                <w:kern w:val="0"/>
                <w:szCs w:val="24"/>
              </w:rPr>
              <w:t>90</w:t>
            </w:r>
            <w:r w:rsidRPr="00CB417B">
              <w:rPr>
                <w:rFonts w:cs="宋体" w:hint="eastAsia"/>
                <w:kern w:val="0"/>
                <w:szCs w:val="24"/>
              </w:rPr>
              <w:t>分以下。</w:t>
            </w:r>
            <w:r w:rsidRPr="00CB417B">
              <w:rPr>
                <w:rFonts w:cs="宋体" w:hint="eastAsia"/>
                <w:kern w:val="0"/>
                <w:szCs w:val="24"/>
              </w:rPr>
              <w:t>3.</w:t>
            </w:r>
            <w:r w:rsidRPr="00CB417B">
              <w:rPr>
                <w:rFonts w:cs="宋体" w:hint="eastAsia"/>
                <w:kern w:val="0"/>
                <w:szCs w:val="24"/>
              </w:rPr>
              <w:t>不合格</w:t>
            </w:r>
            <w:r w:rsidRPr="00CB417B">
              <w:rPr>
                <w:rFonts w:cs="宋体" w:hint="eastAsia"/>
                <w:kern w:val="0"/>
                <w:szCs w:val="24"/>
              </w:rPr>
              <w:t>70</w:t>
            </w:r>
            <w:r w:rsidRPr="00CB417B">
              <w:rPr>
                <w:rFonts w:cs="宋体" w:hint="eastAsia"/>
                <w:kern w:val="0"/>
                <w:szCs w:val="24"/>
              </w:rPr>
              <w:t>分以下。</w:t>
            </w:r>
          </w:p>
        </w:tc>
      </w:tr>
      <w:bookmarkEnd w:id="1"/>
      <w:bookmarkEnd w:id="2"/>
      <w:bookmarkEnd w:id="3"/>
    </w:tbl>
    <w:p w14:paraId="4E5A5E6B" w14:textId="77777777" w:rsidR="00785146" w:rsidRPr="008D094B" w:rsidRDefault="00785146" w:rsidP="005E4A33">
      <w:pPr>
        <w:tabs>
          <w:tab w:val="left" w:pos="420"/>
          <w:tab w:val="left" w:pos="900"/>
        </w:tabs>
        <w:spacing w:beforeLines="50" w:before="156" w:line="360" w:lineRule="auto"/>
      </w:pPr>
    </w:p>
    <w:sectPr w:rsidR="00785146" w:rsidRPr="008D094B">
      <w:footerReference w:type="default" r:id="rId8"/>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81DE98" w14:textId="77777777" w:rsidR="00114164" w:rsidRDefault="00114164">
      <w:r>
        <w:separator/>
      </w:r>
    </w:p>
  </w:endnote>
  <w:endnote w:type="continuationSeparator" w:id="0">
    <w:p w14:paraId="1D4CFC5E" w14:textId="77777777" w:rsidR="00114164" w:rsidRDefault="001141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1A6490" w14:textId="77777777" w:rsidR="00785146" w:rsidRDefault="00873F09">
    <w:pPr>
      <w:pStyle w:val="a7"/>
      <w:jc w:val="center"/>
    </w:pPr>
    <w:r>
      <w:fldChar w:fldCharType="begin"/>
    </w:r>
    <w:r>
      <w:instrText>PAGE   \* MERGEFORMAT</w:instrText>
    </w:r>
    <w:r>
      <w:fldChar w:fldCharType="separate"/>
    </w:r>
    <w:r w:rsidR="001B03C0" w:rsidRPr="001B03C0">
      <w:rPr>
        <w:noProof/>
        <w:lang w:val="zh-CN"/>
      </w:rPr>
      <w:t>4</w:t>
    </w:r>
    <w:r>
      <w:fldChar w:fldCharType="end"/>
    </w:r>
  </w:p>
  <w:p w14:paraId="6790CB5E" w14:textId="77777777" w:rsidR="00785146" w:rsidRDefault="0078514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466458" w14:textId="77777777" w:rsidR="00114164" w:rsidRDefault="00114164">
      <w:r>
        <w:separator/>
      </w:r>
    </w:p>
  </w:footnote>
  <w:footnote w:type="continuationSeparator" w:id="0">
    <w:p w14:paraId="11EF5342" w14:textId="77777777" w:rsidR="00114164" w:rsidRDefault="0011416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475B4"/>
    <w:multiLevelType w:val="multilevel"/>
    <w:tmpl w:val="1AD475B4"/>
    <w:lvl w:ilvl="0">
      <w:start w:val="1"/>
      <w:numFmt w:val="decimal"/>
      <w:lvlText w:val="%1."/>
      <w:lvlJc w:val="left"/>
      <w:pPr>
        <w:tabs>
          <w:tab w:val="left" w:pos="420"/>
        </w:tabs>
        <w:ind w:left="420" w:hanging="420"/>
      </w:p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1" w15:restartNumberingAfterBreak="0">
    <w:nsid w:val="61D5003B"/>
    <w:multiLevelType w:val="multilevel"/>
    <w:tmpl w:val="0680AEB6"/>
    <w:lvl w:ilvl="0">
      <w:start w:val="1"/>
      <w:numFmt w:val="decimal"/>
      <w:lvlText w:val="%1."/>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41D45CF"/>
    <w:multiLevelType w:val="multilevel"/>
    <w:tmpl w:val="A4CEDC40"/>
    <w:lvl w:ilvl="0">
      <w:start w:val="1"/>
      <w:numFmt w:val="chineseCounting"/>
      <w:lvlText w:val="%1、"/>
      <w:lvlJc w:val="left"/>
      <w:pPr>
        <w:tabs>
          <w:tab w:val="num" w:pos="720"/>
        </w:tabs>
        <w:ind w:left="720" w:hanging="360"/>
      </w:pPr>
      <w:rPr>
        <w:rFonts w:ascii="Times New Roman" w:hAnsi="Times New Roman" w:cs="Times New Roman" w:hint="default"/>
      </w:rPr>
    </w:lvl>
    <w:lvl w:ilvl="1">
      <w:start w:val="1"/>
      <w:numFmt w:val="lowerLetter"/>
      <w:lvlText w:val="%2)"/>
      <w:lvlJc w:val="left"/>
      <w:pPr>
        <w:tabs>
          <w:tab w:val="num" w:pos="1440"/>
        </w:tabs>
        <w:ind w:left="1440" w:hanging="360"/>
      </w:pPr>
      <w:rPr>
        <w:rFonts w:ascii="Times New Roman" w:hAnsi="Times New Roman" w:cs="Times New Roman" w:hint="default"/>
      </w:rPr>
    </w:lvl>
    <w:lvl w:ilvl="2">
      <w:start w:val="1"/>
      <w:numFmt w:val="lowerRoman"/>
      <w:lvlText w:val="%3."/>
      <w:lvlJc w:val="left"/>
      <w:pPr>
        <w:tabs>
          <w:tab w:val="num" w:pos="2160"/>
        </w:tabs>
        <w:ind w:left="2160" w:hanging="360"/>
      </w:pPr>
      <w:rPr>
        <w:rFonts w:ascii="Times New Roman" w:hAnsi="Times New Roman" w:cs="Times New Roman" w:hint="default"/>
      </w:rPr>
    </w:lvl>
    <w:lvl w:ilvl="3">
      <w:start w:val="1"/>
      <w:numFmt w:val="decimal"/>
      <w:lvlText w:val="%4."/>
      <w:lvlJc w:val="left"/>
      <w:pPr>
        <w:tabs>
          <w:tab w:val="num" w:pos="2880"/>
        </w:tabs>
        <w:ind w:left="2880" w:hanging="360"/>
      </w:pPr>
      <w:rPr>
        <w:rFonts w:ascii="Times New Roman" w:hAnsi="Times New Roman" w:cs="Times New Roman" w:hint="default"/>
      </w:rPr>
    </w:lvl>
    <w:lvl w:ilvl="4">
      <w:start w:val="1"/>
      <w:numFmt w:val="lowerLetter"/>
      <w:lvlText w:val="%5)"/>
      <w:lvlJc w:val="left"/>
      <w:pPr>
        <w:tabs>
          <w:tab w:val="num" w:pos="3600"/>
        </w:tabs>
        <w:ind w:left="3600" w:hanging="360"/>
      </w:pPr>
      <w:rPr>
        <w:rFonts w:ascii="Times New Roman" w:hAnsi="Times New Roman" w:cs="Times New Roman" w:hint="default"/>
      </w:rPr>
    </w:lvl>
    <w:lvl w:ilvl="5">
      <w:start w:val="1"/>
      <w:numFmt w:val="lowerRoman"/>
      <w:lvlText w:val="%6."/>
      <w:lvlJc w:val="left"/>
      <w:pPr>
        <w:tabs>
          <w:tab w:val="num" w:pos="4320"/>
        </w:tabs>
        <w:ind w:left="4320" w:hanging="360"/>
      </w:pPr>
      <w:rPr>
        <w:rFonts w:ascii="Times New Roman" w:hAnsi="Times New Roman" w:cs="Times New Roman" w:hint="default"/>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ascii="Times New Roman" w:hAnsi="Times New Roman" w:cs="Times New Roman" w:hint="default"/>
      </w:rPr>
    </w:lvl>
    <w:lvl w:ilvl="8">
      <w:start w:val="1"/>
      <w:numFmt w:val="lowerRoman"/>
      <w:lvlText w:val="%9."/>
      <w:lvlJc w:val="left"/>
      <w:pPr>
        <w:tabs>
          <w:tab w:val="num" w:pos="6480"/>
        </w:tabs>
        <w:ind w:left="6480" w:hanging="360"/>
      </w:pPr>
      <w:rPr>
        <w:rFonts w:ascii="Times New Roman" w:hAnsi="Times New Roman" w:cs="Times New Roman"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61FC"/>
    <w:rsid w:val="000045B7"/>
    <w:rsid w:val="000170BA"/>
    <w:rsid w:val="00017C9A"/>
    <w:rsid w:val="0006315C"/>
    <w:rsid w:val="00090056"/>
    <w:rsid w:val="000962C9"/>
    <w:rsid w:val="000A209A"/>
    <w:rsid w:val="000C588B"/>
    <w:rsid w:val="000E3875"/>
    <w:rsid w:val="000F7D82"/>
    <w:rsid w:val="00103198"/>
    <w:rsid w:val="00105428"/>
    <w:rsid w:val="00114164"/>
    <w:rsid w:val="0012727F"/>
    <w:rsid w:val="00140AF0"/>
    <w:rsid w:val="0014473F"/>
    <w:rsid w:val="001507CE"/>
    <w:rsid w:val="00157667"/>
    <w:rsid w:val="001609FC"/>
    <w:rsid w:val="00162A76"/>
    <w:rsid w:val="00176534"/>
    <w:rsid w:val="0018461B"/>
    <w:rsid w:val="00192B6A"/>
    <w:rsid w:val="001B03C0"/>
    <w:rsid w:val="001B712C"/>
    <w:rsid w:val="001C0880"/>
    <w:rsid w:val="001C41C3"/>
    <w:rsid w:val="001C7C84"/>
    <w:rsid w:val="001F11DB"/>
    <w:rsid w:val="002204EA"/>
    <w:rsid w:val="002330B6"/>
    <w:rsid w:val="00237253"/>
    <w:rsid w:val="00240192"/>
    <w:rsid w:val="002815C8"/>
    <w:rsid w:val="002A4902"/>
    <w:rsid w:val="002A6571"/>
    <w:rsid w:val="002B3A1B"/>
    <w:rsid w:val="002D68DE"/>
    <w:rsid w:val="002E38F5"/>
    <w:rsid w:val="003027D7"/>
    <w:rsid w:val="00310E17"/>
    <w:rsid w:val="003113D4"/>
    <w:rsid w:val="0034337B"/>
    <w:rsid w:val="003458D7"/>
    <w:rsid w:val="00345D8D"/>
    <w:rsid w:val="00353EC3"/>
    <w:rsid w:val="0036352F"/>
    <w:rsid w:val="003649AF"/>
    <w:rsid w:val="003B1B61"/>
    <w:rsid w:val="003D06DB"/>
    <w:rsid w:val="003E4113"/>
    <w:rsid w:val="003E4FDA"/>
    <w:rsid w:val="004131D8"/>
    <w:rsid w:val="00426CB3"/>
    <w:rsid w:val="0044203F"/>
    <w:rsid w:val="00446D55"/>
    <w:rsid w:val="00453832"/>
    <w:rsid w:val="00481E37"/>
    <w:rsid w:val="004823B5"/>
    <w:rsid w:val="00492701"/>
    <w:rsid w:val="004951D7"/>
    <w:rsid w:val="004A43F0"/>
    <w:rsid w:val="004B3DFE"/>
    <w:rsid w:val="004C05AB"/>
    <w:rsid w:val="004E36C2"/>
    <w:rsid w:val="004E4B14"/>
    <w:rsid w:val="00501176"/>
    <w:rsid w:val="0051081D"/>
    <w:rsid w:val="00510891"/>
    <w:rsid w:val="0052535A"/>
    <w:rsid w:val="0053111A"/>
    <w:rsid w:val="00562C62"/>
    <w:rsid w:val="005633CE"/>
    <w:rsid w:val="00571ADE"/>
    <w:rsid w:val="005853E9"/>
    <w:rsid w:val="0059304A"/>
    <w:rsid w:val="005951EF"/>
    <w:rsid w:val="005B62C9"/>
    <w:rsid w:val="005C3DA0"/>
    <w:rsid w:val="005E4A33"/>
    <w:rsid w:val="005E6A0A"/>
    <w:rsid w:val="005F1571"/>
    <w:rsid w:val="005F401F"/>
    <w:rsid w:val="006058C9"/>
    <w:rsid w:val="00605B1F"/>
    <w:rsid w:val="00611202"/>
    <w:rsid w:val="006237BE"/>
    <w:rsid w:val="00636F27"/>
    <w:rsid w:val="00640733"/>
    <w:rsid w:val="00644086"/>
    <w:rsid w:val="006878E9"/>
    <w:rsid w:val="006C1EA0"/>
    <w:rsid w:val="006C2918"/>
    <w:rsid w:val="006C782C"/>
    <w:rsid w:val="006D06D6"/>
    <w:rsid w:val="006D095D"/>
    <w:rsid w:val="006F603F"/>
    <w:rsid w:val="00703AC6"/>
    <w:rsid w:val="00710AA5"/>
    <w:rsid w:val="00715B3F"/>
    <w:rsid w:val="0073007E"/>
    <w:rsid w:val="00731D0A"/>
    <w:rsid w:val="00742288"/>
    <w:rsid w:val="007554BB"/>
    <w:rsid w:val="0076501A"/>
    <w:rsid w:val="007839AE"/>
    <w:rsid w:val="00785146"/>
    <w:rsid w:val="007903A7"/>
    <w:rsid w:val="007A5DE1"/>
    <w:rsid w:val="007F4BD9"/>
    <w:rsid w:val="00800E12"/>
    <w:rsid w:val="00801053"/>
    <w:rsid w:val="00801151"/>
    <w:rsid w:val="008011BC"/>
    <w:rsid w:val="0080610F"/>
    <w:rsid w:val="008153D5"/>
    <w:rsid w:val="00823CA9"/>
    <w:rsid w:val="008403A0"/>
    <w:rsid w:val="0084652E"/>
    <w:rsid w:val="00860346"/>
    <w:rsid w:val="00867673"/>
    <w:rsid w:val="00870113"/>
    <w:rsid w:val="00873F09"/>
    <w:rsid w:val="0088601A"/>
    <w:rsid w:val="00895967"/>
    <w:rsid w:val="0089621F"/>
    <w:rsid w:val="008972C3"/>
    <w:rsid w:val="008A437B"/>
    <w:rsid w:val="008C0BE7"/>
    <w:rsid w:val="008D094B"/>
    <w:rsid w:val="008E3581"/>
    <w:rsid w:val="008F2ED3"/>
    <w:rsid w:val="009016F3"/>
    <w:rsid w:val="00902581"/>
    <w:rsid w:val="00912013"/>
    <w:rsid w:val="00925E61"/>
    <w:rsid w:val="00946EF5"/>
    <w:rsid w:val="009772C6"/>
    <w:rsid w:val="0099177F"/>
    <w:rsid w:val="00995789"/>
    <w:rsid w:val="00996BF8"/>
    <w:rsid w:val="009B2EF0"/>
    <w:rsid w:val="009C20E6"/>
    <w:rsid w:val="009D3518"/>
    <w:rsid w:val="009D4E5D"/>
    <w:rsid w:val="009F6CAB"/>
    <w:rsid w:val="009F7A2C"/>
    <w:rsid w:val="00A029C1"/>
    <w:rsid w:val="00A047F0"/>
    <w:rsid w:val="00A161FC"/>
    <w:rsid w:val="00A27710"/>
    <w:rsid w:val="00A61746"/>
    <w:rsid w:val="00A765E9"/>
    <w:rsid w:val="00A865ED"/>
    <w:rsid w:val="00A97168"/>
    <w:rsid w:val="00AB48E9"/>
    <w:rsid w:val="00AC005D"/>
    <w:rsid w:val="00AC6F95"/>
    <w:rsid w:val="00AE1AFA"/>
    <w:rsid w:val="00AE67A6"/>
    <w:rsid w:val="00AF4A9F"/>
    <w:rsid w:val="00AF7468"/>
    <w:rsid w:val="00B015CE"/>
    <w:rsid w:val="00B151BE"/>
    <w:rsid w:val="00B43698"/>
    <w:rsid w:val="00B4481B"/>
    <w:rsid w:val="00B47D50"/>
    <w:rsid w:val="00B72BD6"/>
    <w:rsid w:val="00B91989"/>
    <w:rsid w:val="00B94A57"/>
    <w:rsid w:val="00BA359E"/>
    <w:rsid w:val="00BB2053"/>
    <w:rsid w:val="00BB469B"/>
    <w:rsid w:val="00BB7A38"/>
    <w:rsid w:val="00BC3D86"/>
    <w:rsid w:val="00BC7870"/>
    <w:rsid w:val="00BD0727"/>
    <w:rsid w:val="00BE12E8"/>
    <w:rsid w:val="00BE49F4"/>
    <w:rsid w:val="00BE4F75"/>
    <w:rsid w:val="00BE5444"/>
    <w:rsid w:val="00C1098B"/>
    <w:rsid w:val="00C15054"/>
    <w:rsid w:val="00C35D01"/>
    <w:rsid w:val="00C36A51"/>
    <w:rsid w:val="00C63818"/>
    <w:rsid w:val="00C82348"/>
    <w:rsid w:val="00C95E64"/>
    <w:rsid w:val="00CD153F"/>
    <w:rsid w:val="00CD2230"/>
    <w:rsid w:val="00CD50E0"/>
    <w:rsid w:val="00D04B4C"/>
    <w:rsid w:val="00D324D9"/>
    <w:rsid w:val="00D335E3"/>
    <w:rsid w:val="00D41788"/>
    <w:rsid w:val="00D45ED1"/>
    <w:rsid w:val="00D56E82"/>
    <w:rsid w:val="00D91936"/>
    <w:rsid w:val="00D94396"/>
    <w:rsid w:val="00D97FEA"/>
    <w:rsid w:val="00DB6ED1"/>
    <w:rsid w:val="00DC1928"/>
    <w:rsid w:val="00DF1EA0"/>
    <w:rsid w:val="00DF5062"/>
    <w:rsid w:val="00E02FC1"/>
    <w:rsid w:val="00E0581E"/>
    <w:rsid w:val="00E1130A"/>
    <w:rsid w:val="00E22081"/>
    <w:rsid w:val="00E30CA5"/>
    <w:rsid w:val="00E4264C"/>
    <w:rsid w:val="00E73399"/>
    <w:rsid w:val="00E74CB1"/>
    <w:rsid w:val="00E7573D"/>
    <w:rsid w:val="00E821CF"/>
    <w:rsid w:val="00E85911"/>
    <w:rsid w:val="00E931F1"/>
    <w:rsid w:val="00EE5D83"/>
    <w:rsid w:val="00F04AFE"/>
    <w:rsid w:val="00F072C1"/>
    <w:rsid w:val="00F07693"/>
    <w:rsid w:val="00F10369"/>
    <w:rsid w:val="00F15D63"/>
    <w:rsid w:val="00F17DEA"/>
    <w:rsid w:val="00F22854"/>
    <w:rsid w:val="00F35137"/>
    <w:rsid w:val="00F43286"/>
    <w:rsid w:val="00F57DCD"/>
    <w:rsid w:val="00F90238"/>
    <w:rsid w:val="00F9789E"/>
    <w:rsid w:val="00FB00E1"/>
    <w:rsid w:val="00FB1676"/>
    <w:rsid w:val="00FC1111"/>
    <w:rsid w:val="00FC3BB8"/>
    <w:rsid w:val="00FE1B41"/>
    <w:rsid w:val="00FF21F2"/>
    <w:rsid w:val="00FF339E"/>
    <w:rsid w:val="00FF47AD"/>
    <w:rsid w:val="00FF698C"/>
    <w:rsid w:val="1BC72B84"/>
    <w:rsid w:val="4FAF6015"/>
    <w:rsid w:val="7DB33A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B47FBED"/>
  <w15:docId w15:val="{1C6CC87B-7A7C-4AFA-98F0-ECAAF90D85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imes New Roman" w:eastAsia="宋体" w:hAnsi="Times New Roman" w:cs="Times New Roman"/>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semiHidden/>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link w:val="a3"/>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e">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rsid w:val="00912013"/>
    <w:pPr>
      <w:widowControl/>
      <w:spacing w:before="100" w:beforeAutospacing="1" w:after="100" w:afterAutospacing="1"/>
      <w:jc w:val="left"/>
    </w:pPr>
    <w:rPr>
      <w:rFonts w:ascii="等线" w:eastAsia="等线" w:hAnsi="等线"/>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519843">
      <w:bodyDiv w:val="1"/>
      <w:marLeft w:val="0"/>
      <w:marRight w:val="0"/>
      <w:marTop w:val="0"/>
      <w:marBottom w:val="0"/>
      <w:divBdr>
        <w:top w:val="none" w:sz="0" w:space="0" w:color="auto"/>
        <w:left w:val="none" w:sz="0" w:space="0" w:color="auto"/>
        <w:bottom w:val="none" w:sz="0" w:space="0" w:color="auto"/>
        <w:right w:val="none" w:sz="0" w:space="0" w:color="auto"/>
      </w:divBdr>
      <w:divsChild>
        <w:div w:id="2027754973">
          <w:marLeft w:val="0"/>
          <w:marRight w:val="0"/>
          <w:marTop w:val="0"/>
          <w:marBottom w:val="0"/>
          <w:divBdr>
            <w:top w:val="none" w:sz="0" w:space="0" w:color="auto"/>
            <w:left w:val="none" w:sz="0" w:space="0" w:color="auto"/>
            <w:bottom w:val="none" w:sz="0" w:space="0" w:color="auto"/>
            <w:right w:val="none" w:sz="0" w:space="0" w:color="auto"/>
          </w:divBdr>
          <w:divsChild>
            <w:div w:id="492528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601</TotalTime>
  <Pages>10</Pages>
  <Words>1091</Words>
  <Characters>6220</Characters>
  <Application>Microsoft Office Word</Application>
  <DocSecurity>0</DocSecurity>
  <Lines>51</Lines>
  <Paragraphs>14</Paragraphs>
  <ScaleCrop>false</ScaleCrop>
  <Company/>
  <LinksUpToDate>false</LinksUpToDate>
  <CharactersWithSpaces>7297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dell</cp:lastModifiedBy>
  <cp:revision>253</cp:revision>
  <cp:lastPrinted>2025-03-13T02:41:00Z</cp:lastPrinted>
  <dcterms:created xsi:type="dcterms:W3CDTF">2021-03-17T07:37:00Z</dcterms:created>
  <dcterms:modified xsi:type="dcterms:W3CDTF">2026-04-03T02:07:00Z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2052-11.1.0.10640</vt:lpwstr>
  </property>
  <property fmtid="{D5CDD505-2E9C-101B-9397-08002B2CF9AE}" pid="3" name="ICV">
    <vt:lpwstr>FD47254428C546C79753499200788EBF</vt:lpwstr>
  </property>
</Properties>
</file>