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4FF20" w14:textId="60839A69" w:rsidR="00785146" w:rsidRPr="00272AEC" w:rsidRDefault="00873F09" w:rsidP="00A86C18">
      <w:pPr>
        <w:pStyle w:val="ab"/>
        <w:adjustRightInd w:val="0"/>
        <w:snapToGrid w:val="0"/>
        <w:spacing w:before="0" w:after="0" w:line="360" w:lineRule="auto"/>
        <w:outlineLvl w:val="9"/>
        <w:rPr>
          <w:rFonts w:ascii="方正小标宋简体" w:eastAsia="方正小标宋简体" w:hAnsi="宋体"/>
          <w:b w:val="0"/>
          <w:bCs w:val="0"/>
          <w:color w:val="000000" w:themeColor="text1"/>
          <w:sz w:val="36"/>
        </w:rPr>
      </w:pPr>
      <w:bookmarkStart w:id="0" w:name="_Toc38367762"/>
      <w:r w:rsidRPr="00272AEC">
        <w:rPr>
          <w:rFonts w:ascii="方正小标宋简体" w:eastAsia="方正小标宋简体" w:hAnsi="宋体" w:hint="eastAsia"/>
          <w:b w:val="0"/>
          <w:bCs w:val="0"/>
          <w:color w:val="000000" w:themeColor="text1"/>
          <w:sz w:val="36"/>
        </w:rPr>
        <w:t>【</w:t>
      </w:r>
      <w:r w:rsidR="00272AEC" w:rsidRPr="00272AEC">
        <w:rPr>
          <w:rFonts w:ascii="方正小标宋简体" w:eastAsia="方正小标宋简体" w:hAnsi="宋体" w:hint="eastAsia"/>
          <w:b w:val="0"/>
          <w:bCs w:val="0"/>
          <w:color w:val="000000" w:themeColor="text1"/>
          <w:sz w:val="36"/>
        </w:rPr>
        <w:t>数采真值大模型算力及配套技术服务</w:t>
      </w:r>
      <w:r w:rsidRPr="00272AEC">
        <w:rPr>
          <w:rFonts w:ascii="方正小标宋简体" w:eastAsia="方正小标宋简体" w:hAnsi="宋体" w:hint="eastAsia"/>
          <w:b w:val="0"/>
          <w:bCs w:val="0"/>
          <w:color w:val="000000" w:themeColor="text1"/>
          <w:sz w:val="36"/>
        </w:rPr>
        <w:t>】采购需求</w:t>
      </w:r>
      <w:bookmarkEnd w:id="0"/>
    </w:p>
    <w:p w14:paraId="544FA24D" w14:textId="22BCD437" w:rsidR="009604BB" w:rsidRPr="00272AEC" w:rsidRDefault="009604BB" w:rsidP="00A86C18">
      <w:pPr>
        <w:autoSpaceDE w:val="0"/>
        <w:autoSpaceDN w:val="0"/>
        <w:adjustRightInd w:val="0"/>
        <w:snapToGrid w:val="0"/>
        <w:spacing w:line="360" w:lineRule="auto"/>
        <w:jc w:val="center"/>
        <w:rPr>
          <w:rFonts w:ascii="楷体" w:eastAsia="楷体" w:hAnsi="楷体"/>
          <w:color w:val="000000" w:themeColor="text1"/>
          <w:sz w:val="22"/>
          <w:szCs w:val="22"/>
        </w:rPr>
      </w:pPr>
    </w:p>
    <w:p w14:paraId="77C2D7A7" w14:textId="77777777" w:rsidR="00785146" w:rsidRPr="00272AEC" w:rsidRDefault="00873F09" w:rsidP="00A86C18">
      <w:pPr>
        <w:tabs>
          <w:tab w:val="left" w:pos="900"/>
        </w:tabs>
        <w:adjustRightInd w:val="0"/>
        <w:snapToGrid w:val="0"/>
        <w:spacing w:line="360" w:lineRule="auto"/>
        <w:ind w:firstLineChars="200" w:firstLine="422"/>
        <w:rPr>
          <w:b/>
          <w:color w:val="000000" w:themeColor="text1"/>
          <w:szCs w:val="21"/>
        </w:rPr>
      </w:pPr>
      <w:bookmarkStart w:id="1" w:name="_Toc172360661"/>
      <w:bookmarkStart w:id="2" w:name="_Toc158978330"/>
      <w:bookmarkStart w:id="3" w:name="_Toc219271393"/>
      <w:r w:rsidRPr="00272AEC">
        <w:rPr>
          <w:rFonts w:hAnsi="宋体" w:hint="eastAsia"/>
          <w:b/>
          <w:color w:val="000000" w:themeColor="text1"/>
          <w:szCs w:val="21"/>
        </w:rPr>
        <w:t>一、</w:t>
      </w:r>
      <w:r w:rsidRPr="00272AEC">
        <w:rPr>
          <w:rFonts w:hAnsi="宋体"/>
          <w:b/>
          <w:color w:val="000000" w:themeColor="text1"/>
          <w:szCs w:val="21"/>
        </w:rPr>
        <w:t>采购</w:t>
      </w:r>
      <w:r w:rsidRPr="00272AEC">
        <w:rPr>
          <w:rFonts w:hAnsi="宋体" w:hint="eastAsia"/>
          <w:b/>
          <w:color w:val="000000" w:themeColor="text1"/>
          <w:szCs w:val="21"/>
        </w:rPr>
        <w:t>标的</w:t>
      </w:r>
      <w:r w:rsidRPr="00272AEC">
        <w:rPr>
          <w:rFonts w:hAnsi="宋体"/>
          <w:b/>
          <w:color w:val="000000" w:themeColor="text1"/>
          <w:szCs w:val="21"/>
        </w:rPr>
        <w:t>需实现的功能或者目标，以及为落实政府采购政策需满足的要求：</w:t>
      </w:r>
    </w:p>
    <w:p w14:paraId="08D81523" w14:textId="77777777" w:rsidR="00785146" w:rsidRPr="00272AEC" w:rsidRDefault="00873F09" w:rsidP="00A86C18">
      <w:pPr>
        <w:tabs>
          <w:tab w:val="left" w:pos="900"/>
        </w:tabs>
        <w:adjustRightInd w:val="0"/>
        <w:snapToGrid w:val="0"/>
        <w:spacing w:line="360" w:lineRule="auto"/>
        <w:ind w:firstLineChars="200" w:firstLine="422"/>
        <w:rPr>
          <w:b/>
          <w:color w:val="000000" w:themeColor="text1"/>
          <w:szCs w:val="21"/>
        </w:rPr>
      </w:pPr>
      <w:r w:rsidRPr="00272AEC">
        <w:rPr>
          <w:rFonts w:hAnsi="宋体"/>
          <w:b/>
          <w:color w:val="000000" w:themeColor="text1"/>
          <w:szCs w:val="21"/>
        </w:rPr>
        <w:t>（一）采购</w:t>
      </w:r>
      <w:r w:rsidRPr="00272AEC">
        <w:rPr>
          <w:rFonts w:hAnsi="宋体" w:hint="eastAsia"/>
          <w:b/>
          <w:color w:val="000000" w:themeColor="text1"/>
          <w:szCs w:val="21"/>
        </w:rPr>
        <w:t>标的</w:t>
      </w:r>
      <w:r w:rsidRPr="00272AEC">
        <w:rPr>
          <w:rFonts w:hAnsi="宋体"/>
          <w:b/>
          <w:color w:val="000000" w:themeColor="text1"/>
          <w:szCs w:val="21"/>
        </w:rPr>
        <w:t>需实现的功能或者目标</w:t>
      </w:r>
    </w:p>
    <w:p w14:paraId="3E2A566C" w14:textId="76B3A213" w:rsidR="00AB48E9" w:rsidRPr="00272AEC" w:rsidRDefault="00EA1E49" w:rsidP="00A86C18">
      <w:pPr>
        <w:adjustRightInd w:val="0"/>
        <w:snapToGrid w:val="0"/>
        <w:spacing w:line="360" w:lineRule="auto"/>
        <w:ind w:firstLineChars="200" w:firstLine="420"/>
        <w:rPr>
          <w:rFonts w:hAnsi="宋体"/>
          <w:color w:val="000000" w:themeColor="text1"/>
          <w:szCs w:val="24"/>
        </w:rPr>
      </w:pPr>
      <w:r w:rsidRPr="00272AEC">
        <w:rPr>
          <w:rFonts w:hAnsi="宋体" w:hint="eastAsia"/>
          <w:color w:val="000000" w:themeColor="text1"/>
          <w:szCs w:val="24"/>
        </w:rPr>
        <w:t>本项目</w:t>
      </w:r>
      <w:proofErr w:type="gramStart"/>
      <w:r w:rsidRPr="00272AEC">
        <w:rPr>
          <w:rFonts w:hAnsi="宋体" w:hint="eastAsia"/>
          <w:color w:val="000000" w:themeColor="text1"/>
          <w:szCs w:val="24"/>
        </w:rPr>
        <w:t>采购数采真值</w:t>
      </w:r>
      <w:proofErr w:type="gramEnd"/>
      <w:r w:rsidRPr="00272AEC">
        <w:rPr>
          <w:rFonts w:hAnsi="宋体" w:hint="eastAsia"/>
          <w:color w:val="000000" w:themeColor="text1"/>
          <w:szCs w:val="24"/>
        </w:rPr>
        <w:t>大</w:t>
      </w:r>
      <w:proofErr w:type="gramStart"/>
      <w:r w:rsidRPr="00272AEC">
        <w:rPr>
          <w:rFonts w:hAnsi="宋体" w:hint="eastAsia"/>
          <w:color w:val="000000" w:themeColor="text1"/>
          <w:szCs w:val="24"/>
        </w:rPr>
        <w:t>模型算力</w:t>
      </w:r>
      <w:r w:rsidR="00272AEC" w:rsidRPr="00272AEC">
        <w:rPr>
          <w:rFonts w:hAnsi="宋体" w:hint="eastAsia"/>
          <w:color w:val="000000" w:themeColor="text1"/>
          <w:szCs w:val="24"/>
        </w:rPr>
        <w:t>及</w:t>
      </w:r>
      <w:proofErr w:type="gramEnd"/>
      <w:r w:rsidRPr="00272AEC">
        <w:rPr>
          <w:rFonts w:hAnsi="宋体" w:hint="eastAsia"/>
          <w:color w:val="000000" w:themeColor="text1"/>
          <w:szCs w:val="24"/>
        </w:rPr>
        <w:t>配套技术服务，主要用于</w:t>
      </w:r>
      <w:r w:rsidR="00035D09" w:rsidRPr="00272AEC">
        <w:rPr>
          <w:rFonts w:hAnsi="宋体" w:hint="eastAsia"/>
          <w:color w:val="000000" w:themeColor="text1"/>
          <w:szCs w:val="24"/>
        </w:rPr>
        <w:t>数据</w:t>
      </w:r>
      <w:r w:rsidR="00035D09">
        <w:rPr>
          <w:rFonts w:hAnsi="宋体" w:hint="eastAsia"/>
          <w:color w:val="000000" w:themeColor="text1"/>
          <w:szCs w:val="24"/>
        </w:rPr>
        <w:t>处理、</w:t>
      </w:r>
      <w:r w:rsidRPr="00272AEC">
        <w:rPr>
          <w:rFonts w:hAnsi="宋体" w:hint="eastAsia"/>
          <w:color w:val="000000" w:themeColor="text1"/>
          <w:szCs w:val="24"/>
        </w:rPr>
        <w:t>模型训练、增强智能</w:t>
      </w:r>
      <w:r w:rsidR="00257077">
        <w:rPr>
          <w:rFonts w:hAnsi="宋体" w:hint="eastAsia"/>
          <w:color w:val="000000" w:themeColor="text1"/>
          <w:szCs w:val="24"/>
        </w:rPr>
        <w:t>。</w:t>
      </w:r>
      <w:r w:rsidR="00257077" w:rsidRPr="00272AEC">
        <w:rPr>
          <w:rFonts w:hAnsi="宋体"/>
          <w:color w:val="000000" w:themeColor="text1"/>
          <w:szCs w:val="24"/>
        </w:rPr>
        <w:t xml:space="preserve"> </w:t>
      </w:r>
    </w:p>
    <w:p w14:paraId="7E45FA3A" w14:textId="50F9280F" w:rsidR="00785146" w:rsidRPr="00272AEC" w:rsidRDefault="00873F09" w:rsidP="00A86C18">
      <w:pPr>
        <w:tabs>
          <w:tab w:val="left" w:pos="900"/>
        </w:tabs>
        <w:adjustRightInd w:val="0"/>
        <w:snapToGrid w:val="0"/>
        <w:spacing w:line="360" w:lineRule="auto"/>
        <w:ind w:firstLineChars="200" w:firstLine="422"/>
        <w:rPr>
          <w:b/>
          <w:color w:val="000000" w:themeColor="text1"/>
          <w:szCs w:val="21"/>
        </w:rPr>
      </w:pPr>
      <w:r w:rsidRPr="00272AEC">
        <w:rPr>
          <w:rFonts w:hAnsi="宋体"/>
          <w:b/>
          <w:color w:val="000000" w:themeColor="text1"/>
          <w:szCs w:val="21"/>
        </w:rPr>
        <w:t>（二）政府采购政策</w:t>
      </w:r>
      <w:r w:rsidR="00D44E67" w:rsidRPr="00272AEC">
        <w:rPr>
          <w:rFonts w:hAnsi="宋体" w:hint="eastAsia"/>
          <w:b/>
          <w:color w:val="000000" w:themeColor="text1"/>
          <w:szCs w:val="21"/>
        </w:rPr>
        <w:t>落实</w:t>
      </w:r>
      <w:r w:rsidRPr="00272AEC">
        <w:rPr>
          <w:rFonts w:hAnsi="宋体"/>
          <w:b/>
          <w:color w:val="000000" w:themeColor="text1"/>
          <w:szCs w:val="21"/>
        </w:rPr>
        <w:t>要求</w:t>
      </w:r>
    </w:p>
    <w:p w14:paraId="5D9D7DE0" w14:textId="0C135E51" w:rsidR="00785146" w:rsidRPr="00272AEC" w:rsidRDefault="00BB7A38" w:rsidP="00A86C18">
      <w:pPr>
        <w:tabs>
          <w:tab w:val="left" w:pos="900"/>
        </w:tabs>
        <w:adjustRightInd w:val="0"/>
        <w:snapToGrid w:val="0"/>
        <w:spacing w:line="360" w:lineRule="auto"/>
        <w:ind w:firstLineChars="200" w:firstLine="420"/>
        <w:rPr>
          <w:rFonts w:hAnsi="宋体"/>
          <w:color w:val="000000" w:themeColor="text1"/>
          <w:szCs w:val="21"/>
        </w:rPr>
      </w:pPr>
      <w:r w:rsidRPr="00272AEC">
        <w:rPr>
          <w:rFonts w:hAnsi="宋体" w:hint="eastAsia"/>
          <w:color w:val="000000" w:themeColor="text1"/>
          <w:szCs w:val="24"/>
        </w:rPr>
        <w:t>1</w:t>
      </w:r>
      <w:r w:rsidRPr="00272AEC">
        <w:rPr>
          <w:rFonts w:hAnsi="宋体"/>
          <w:color w:val="000000" w:themeColor="text1"/>
          <w:szCs w:val="24"/>
        </w:rPr>
        <w:t>.</w:t>
      </w:r>
      <w:r w:rsidR="00365116" w:rsidRPr="00272AEC">
        <w:rPr>
          <w:rFonts w:hAnsi="宋体"/>
          <w:color w:val="000000" w:themeColor="text1"/>
          <w:szCs w:val="24"/>
        </w:rPr>
        <w:t xml:space="preserve"> </w:t>
      </w:r>
      <w:r w:rsidR="008C49D1" w:rsidRPr="00272AEC">
        <w:rPr>
          <w:rFonts w:hAnsi="宋体" w:hint="eastAsia"/>
          <w:color w:val="000000" w:themeColor="text1"/>
          <w:szCs w:val="24"/>
        </w:rPr>
        <w:t>中小企业</w:t>
      </w:r>
      <w:r w:rsidR="00585AD7" w:rsidRPr="00272AEC">
        <w:rPr>
          <w:rFonts w:hAnsi="宋体" w:hint="eastAsia"/>
          <w:color w:val="000000" w:themeColor="text1"/>
          <w:szCs w:val="24"/>
        </w:rPr>
        <w:t>扶持政策</w:t>
      </w:r>
      <w:r w:rsidR="008C49D1" w:rsidRPr="00272AEC">
        <w:rPr>
          <w:rFonts w:hAnsi="宋体" w:hint="eastAsia"/>
          <w:color w:val="000000" w:themeColor="text1"/>
          <w:szCs w:val="24"/>
        </w:rPr>
        <w:t>：</w:t>
      </w:r>
      <w:r w:rsidR="00873F09" w:rsidRPr="00272AEC">
        <w:rPr>
          <w:rFonts w:hAnsi="宋体"/>
          <w:color w:val="000000" w:themeColor="text1"/>
          <w:szCs w:val="24"/>
        </w:rPr>
        <w:t>根据</w:t>
      </w:r>
      <w:r w:rsidR="00873F09" w:rsidRPr="00272AEC">
        <w:rPr>
          <w:rFonts w:hAnsi="宋体"/>
          <w:color w:val="000000" w:themeColor="text1"/>
        </w:rPr>
        <w:t>《政府采购促进中小企业发展管理办法》</w:t>
      </w:r>
      <w:r w:rsidR="00873F09" w:rsidRPr="00272AEC">
        <w:rPr>
          <w:rFonts w:hAnsi="宋体" w:hint="eastAsia"/>
          <w:color w:val="000000" w:themeColor="text1"/>
        </w:rPr>
        <w:t>（财库</w:t>
      </w:r>
      <w:r w:rsidR="00365116" w:rsidRPr="00272AEC">
        <w:rPr>
          <w:rFonts w:hAnsi="宋体" w:hint="eastAsia"/>
          <w:color w:val="000000" w:themeColor="text1"/>
        </w:rPr>
        <w:t>〔</w:t>
      </w:r>
      <w:r w:rsidR="00873F09" w:rsidRPr="00272AEC">
        <w:rPr>
          <w:rFonts w:hAnsi="宋体" w:hint="eastAsia"/>
          <w:color w:val="000000" w:themeColor="text1"/>
        </w:rPr>
        <w:t>2</w:t>
      </w:r>
      <w:r w:rsidR="00873F09" w:rsidRPr="00272AEC">
        <w:rPr>
          <w:rFonts w:hAnsi="宋体"/>
          <w:color w:val="000000" w:themeColor="text1"/>
        </w:rPr>
        <w:t>020</w:t>
      </w:r>
      <w:r w:rsidR="00365116" w:rsidRPr="00272AEC">
        <w:rPr>
          <w:rFonts w:hAnsi="宋体" w:hint="eastAsia"/>
          <w:color w:val="000000" w:themeColor="text1"/>
        </w:rPr>
        <w:t>〕</w:t>
      </w:r>
      <w:r w:rsidR="00873F09" w:rsidRPr="00272AEC">
        <w:rPr>
          <w:rFonts w:hAnsi="宋体" w:hint="eastAsia"/>
          <w:color w:val="000000" w:themeColor="text1"/>
        </w:rPr>
        <w:t>4</w:t>
      </w:r>
      <w:r w:rsidR="00873F09" w:rsidRPr="00272AEC">
        <w:rPr>
          <w:rFonts w:hAnsi="宋体"/>
          <w:color w:val="000000" w:themeColor="text1"/>
        </w:rPr>
        <w:t>6</w:t>
      </w:r>
      <w:r w:rsidR="00873F09" w:rsidRPr="00272AEC">
        <w:rPr>
          <w:rFonts w:hAnsi="宋体" w:hint="eastAsia"/>
          <w:color w:val="000000" w:themeColor="text1"/>
        </w:rPr>
        <w:t>号）</w:t>
      </w:r>
      <w:r w:rsidR="00873F09" w:rsidRPr="00272AEC">
        <w:rPr>
          <w:rFonts w:hAnsi="宋体"/>
          <w:color w:val="000000" w:themeColor="text1"/>
        </w:rPr>
        <w:t>规定，本项目</w:t>
      </w:r>
      <w:r w:rsidR="00873F09" w:rsidRPr="00272AEC">
        <w:rPr>
          <w:rFonts w:hAnsi="宋体" w:hint="eastAsia"/>
          <w:color w:val="000000" w:themeColor="text1"/>
        </w:rPr>
        <w:t>采购标的</w:t>
      </w:r>
      <w:r w:rsidR="00873F09" w:rsidRPr="00272AEC">
        <w:rPr>
          <w:rFonts w:hAnsi="宋体"/>
          <w:color w:val="000000" w:themeColor="text1"/>
        </w:rPr>
        <w:t>为</w:t>
      </w:r>
      <w:r w:rsidR="00873F09" w:rsidRPr="00272AEC">
        <w:rPr>
          <w:rFonts w:hAnsi="宋体" w:hint="eastAsia"/>
          <w:color w:val="000000" w:themeColor="text1"/>
        </w:rPr>
        <w:t>中小</w:t>
      </w:r>
      <w:r w:rsidR="00873F09" w:rsidRPr="00272AEC">
        <w:rPr>
          <w:rFonts w:hAnsi="宋体"/>
          <w:color w:val="000000" w:themeColor="text1"/>
        </w:rPr>
        <w:t>型企业</w:t>
      </w:r>
      <w:r w:rsidR="00873F09" w:rsidRPr="00272AEC">
        <w:rPr>
          <w:rFonts w:hAnsi="宋体" w:hint="eastAsia"/>
          <w:color w:val="000000" w:themeColor="text1"/>
        </w:rPr>
        <w:t>制造、承建或承接</w:t>
      </w:r>
      <w:r w:rsidR="00873F09" w:rsidRPr="00272AEC">
        <w:rPr>
          <w:rFonts w:hAnsi="宋体"/>
          <w:color w:val="000000" w:themeColor="text1"/>
          <w:szCs w:val="24"/>
        </w:rPr>
        <w:t>的，</w:t>
      </w:r>
      <w:r w:rsidR="00873F09" w:rsidRPr="00272AEC">
        <w:rPr>
          <w:rFonts w:hAnsi="宋体"/>
          <w:color w:val="000000" w:themeColor="text1"/>
        </w:rPr>
        <w:t>投标人应</w:t>
      </w:r>
      <w:r w:rsidR="00873F09" w:rsidRPr="00272AEC">
        <w:rPr>
          <w:rFonts w:hAnsi="宋体" w:hint="eastAsia"/>
          <w:color w:val="000000" w:themeColor="text1"/>
        </w:rPr>
        <w:t>提供办法规定的</w:t>
      </w:r>
      <w:r w:rsidR="00873F09" w:rsidRPr="00272AEC">
        <w:rPr>
          <w:rFonts w:hAnsi="宋体"/>
          <w:color w:val="000000" w:themeColor="text1"/>
          <w:szCs w:val="21"/>
        </w:rPr>
        <w:t>《中小企业声明函》</w:t>
      </w:r>
      <w:r w:rsidR="00873F09" w:rsidRPr="00272AEC">
        <w:rPr>
          <w:rFonts w:hAnsi="宋体" w:hint="eastAsia"/>
          <w:color w:val="000000" w:themeColor="text1"/>
          <w:szCs w:val="21"/>
        </w:rPr>
        <w:t>，否则不得享受相关中小企业扶持政策</w:t>
      </w:r>
      <w:r w:rsidR="00873F09" w:rsidRPr="00272AEC">
        <w:rPr>
          <w:rFonts w:hAnsi="宋体"/>
          <w:color w:val="000000" w:themeColor="text1"/>
          <w:szCs w:val="24"/>
        </w:rPr>
        <w:t>。投标人应对提交的中小企业声明函的真实性负责，提交的中小企业</w:t>
      </w:r>
      <w:proofErr w:type="gramStart"/>
      <w:r w:rsidR="00873F09" w:rsidRPr="00272AEC">
        <w:rPr>
          <w:rFonts w:hAnsi="宋体"/>
          <w:color w:val="000000" w:themeColor="text1"/>
          <w:szCs w:val="24"/>
        </w:rPr>
        <w:t>声明函不真实</w:t>
      </w:r>
      <w:proofErr w:type="gramEnd"/>
      <w:r w:rsidR="00873F09" w:rsidRPr="00272AEC">
        <w:rPr>
          <w:rFonts w:hAnsi="宋体"/>
          <w:color w:val="000000" w:themeColor="text1"/>
          <w:szCs w:val="24"/>
        </w:rPr>
        <w:t>的，应承担相应的法律责任</w:t>
      </w:r>
      <w:r w:rsidR="00873F09" w:rsidRPr="00272AEC">
        <w:rPr>
          <w:rFonts w:hAnsi="宋体"/>
          <w:color w:val="000000" w:themeColor="text1"/>
          <w:szCs w:val="21"/>
        </w:rPr>
        <w:t>。</w:t>
      </w:r>
    </w:p>
    <w:p w14:paraId="10E82A49" w14:textId="01B922EC" w:rsidR="009B628C" w:rsidRPr="00272AEC" w:rsidRDefault="00873F09">
      <w:pPr>
        <w:tabs>
          <w:tab w:val="left" w:pos="900"/>
        </w:tabs>
        <w:adjustRightInd w:val="0"/>
        <w:snapToGrid w:val="0"/>
        <w:spacing w:line="360" w:lineRule="auto"/>
        <w:ind w:firstLineChars="200" w:firstLine="420"/>
        <w:rPr>
          <w:rFonts w:hAnsi="宋体"/>
          <w:color w:val="000000" w:themeColor="text1"/>
          <w:szCs w:val="24"/>
        </w:rPr>
      </w:pPr>
      <w:r w:rsidRPr="00272AEC">
        <w:rPr>
          <w:rFonts w:hAnsi="宋体" w:hint="eastAsia"/>
          <w:color w:val="000000" w:themeColor="text1"/>
          <w:szCs w:val="24"/>
        </w:rPr>
        <w:t>本项目</w:t>
      </w:r>
      <w:bookmarkStart w:id="4" w:name="OLE_LINK23"/>
      <w:r w:rsidRPr="00272AEC">
        <w:rPr>
          <w:rFonts w:hAnsi="宋体" w:hint="eastAsia"/>
          <w:color w:val="000000" w:themeColor="text1"/>
          <w:szCs w:val="24"/>
        </w:rPr>
        <w:t>采购标的对应的《中小企业划型标准规定》所属行业</w:t>
      </w:r>
      <w:bookmarkEnd w:id="4"/>
      <w:r w:rsidRPr="00272AEC">
        <w:rPr>
          <w:rFonts w:hAnsi="宋体" w:hint="eastAsia"/>
          <w:color w:val="000000" w:themeColor="text1"/>
          <w:szCs w:val="24"/>
        </w:rPr>
        <w:t>为：</w:t>
      </w:r>
      <w:r w:rsidR="00E11D62" w:rsidRPr="00272AEC">
        <w:rPr>
          <w:rFonts w:hAnsi="宋体" w:hint="eastAsia"/>
          <w:color w:val="000000" w:themeColor="text1"/>
          <w:szCs w:val="24"/>
          <w:u w:val="single"/>
        </w:rPr>
        <w:t>其他未列明行业</w:t>
      </w:r>
      <w:r w:rsidR="00293B6E" w:rsidRPr="00272AEC">
        <w:rPr>
          <w:rFonts w:hAnsi="宋体"/>
          <w:color w:val="000000" w:themeColor="text1"/>
          <w:szCs w:val="24"/>
          <w:u w:val="single"/>
        </w:rPr>
        <w:t xml:space="preserve">  </w:t>
      </w:r>
      <w:r w:rsidRPr="00272AEC">
        <w:rPr>
          <w:rFonts w:hAnsi="宋体"/>
          <w:color w:val="000000" w:themeColor="text1"/>
          <w:szCs w:val="24"/>
          <w:u w:val="single"/>
        </w:rPr>
        <w:t xml:space="preserve"> </w:t>
      </w:r>
      <w:r w:rsidRPr="00272AEC">
        <w:rPr>
          <w:rFonts w:hAnsi="宋体" w:hint="eastAsia"/>
          <w:color w:val="000000" w:themeColor="text1"/>
          <w:szCs w:val="24"/>
        </w:rPr>
        <w:t>。</w:t>
      </w:r>
    </w:p>
    <w:p w14:paraId="34515769" w14:textId="09A27D4E" w:rsidR="00BB7A38" w:rsidRPr="00272AEC" w:rsidRDefault="00BB7A38" w:rsidP="00A86C18">
      <w:pPr>
        <w:tabs>
          <w:tab w:val="left" w:pos="900"/>
        </w:tabs>
        <w:adjustRightInd w:val="0"/>
        <w:snapToGrid w:val="0"/>
        <w:spacing w:line="360" w:lineRule="auto"/>
        <w:ind w:firstLineChars="200" w:firstLine="420"/>
        <w:rPr>
          <w:rFonts w:hAnsi="宋体"/>
          <w:color w:val="000000" w:themeColor="text1"/>
          <w:szCs w:val="24"/>
        </w:rPr>
      </w:pPr>
      <w:r w:rsidRPr="00272AEC">
        <w:rPr>
          <w:rFonts w:hAnsi="宋体"/>
          <w:color w:val="000000" w:themeColor="text1"/>
          <w:szCs w:val="24"/>
        </w:rPr>
        <w:t xml:space="preserve">2. </w:t>
      </w:r>
      <w:r w:rsidR="0092649F" w:rsidRPr="00272AEC">
        <w:rPr>
          <w:rFonts w:hAnsi="宋体" w:hint="eastAsia"/>
          <w:color w:val="000000" w:themeColor="text1"/>
          <w:szCs w:val="24"/>
        </w:rPr>
        <w:t>进口产品政策：</w:t>
      </w:r>
      <w:r w:rsidRPr="00272AEC">
        <w:rPr>
          <w:rFonts w:hAnsi="宋体" w:hint="eastAsia"/>
          <w:color w:val="000000" w:themeColor="text1"/>
          <w:szCs w:val="24"/>
        </w:rPr>
        <w:t>本</w:t>
      </w:r>
      <w:r w:rsidR="008F2ED3" w:rsidRPr="00272AEC">
        <w:rPr>
          <w:rFonts w:hAnsi="宋体" w:hint="eastAsia"/>
          <w:color w:val="000000" w:themeColor="text1"/>
          <w:szCs w:val="24"/>
        </w:rPr>
        <w:t>采购</w:t>
      </w:r>
      <w:r w:rsidRPr="00272AEC">
        <w:rPr>
          <w:rFonts w:hAnsi="宋体" w:hint="eastAsia"/>
          <w:color w:val="000000" w:themeColor="text1"/>
          <w:szCs w:val="24"/>
        </w:rPr>
        <w:t>项目</w:t>
      </w:r>
      <w:r w:rsidR="00831869" w:rsidRPr="00272AEC">
        <w:rPr>
          <w:rFonts w:hAnsi="宋体"/>
          <w:color w:val="000000" w:themeColor="text1"/>
          <w:szCs w:val="24"/>
        </w:rPr>
        <w:t xml:space="preserve"> </w:t>
      </w:r>
      <w:r w:rsidR="00200F61" w:rsidRPr="00272AEC">
        <w:rPr>
          <w:rFonts w:hAnsi="宋体" w:hint="eastAsia"/>
          <w:color w:val="000000" w:themeColor="text1"/>
          <w:szCs w:val="24"/>
        </w:rPr>
        <w:sym w:font="Wingdings 2" w:char="F052"/>
      </w:r>
      <w:r w:rsidRPr="00272AEC">
        <w:rPr>
          <w:rFonts w:hAnsi="宋体" w:hint="eastAsia"/>
          <w:color w:val="000000" w:themeColor="text1"/>
          <w:szCs w:val="24"/>
        </w:rPr>
        <w:t>允许</w:t>
      </w:r>
      <w:r w:rsidR="00831869" w:rsidRPr="00272AEC">
        <w:rPr>
          <w:rFonts w:hAnsi="宋体"/>
          <w:color w:val="000000" w:themeColor="text1"/>
          <w:szCs w:val="24"/>
        </w:rPr>
        <w:t xml:space="preserve"> </w:t>
      </w:r>
      <w:r w:rsidR="00833A4F" w:rsidRPr="00272AEC">
        <w:rPr>
          <w:rFonts w:hAnsi="宋体" w:hint="eastAsia"/>
          <w:color w:val="000000" w:themeColor="text1"/>
          <w:szCs w:val="24"/>
        </w:rPr>
        <w:t>□</w:t>
      </w:r>
      <w:r w:rsidR="0048154C" w:rsidRPr="00272AEC">
        <w:rPr>
          <w:rFonts w:hAnsi="宋体" w:hint="eastAsia"/>
          <w:color w:val="000000" w:themeColor="text1"/>
          <w:szCs w:val="24"/>
        </w:rPr>
        <w:t>不</w:t>
      </w:r>
      <w:r w:rsidR="00833A4F" w:rsidRPr="00272AEC">
        <w:rPr>
          <w:rFonts w:hAnsi="宋体" w:hint="eastAsia"/>
          <w:color w:val="000000" w:themeColor="text1"/>
          <w:szCs w:val="24"/>
        </w:rPr>
        <w:t>允许</w:t>
      </w:r>
      <w:r w:rsidR="00831869" w:rsidRPr="00272AEC">
        <w:rPr>
          <w:rFonts w:hAnsi="宋体"/>
          <w:color w:val="000000" w:themeColor="text1"/>
          <w:szCs w:val="24"/>
        </w:rPr>
        <w:t xml:space="preserve"> </w:t>
      </w:r>
      <w:r w:rsidRPr="00272AEC">
        <w:rPr>
          <w:rFonts w:hAnsi="宋体" w:hint="eastAsia"/>
          <w:color w:val="000000" w:themeColor="text1"/>
          <w:szCs w:val="24"/>
        </w:rPr>
        <w:t>进口产品参加</w:t>
      </w:r>
      <w:r w:rsidR="003027D7" w:rsidRPr="00272AEC">
        <w:rPr>
          <w:rFonts w:hAnsi="宋体" w:hint="eastAsia"/>
          <w:color w:val="000000" w:themeColor="text1"/>
          <w:szCs w:val="24"/>
        </w:rPr>
        <w:t>。</w:t>
      </w:r>
      <w:r w:rsidR="00D04B4C" w:rsidRPr="00272AEC">
        <w:rPr>
          <w:rFonts w:hAnsi="宋体" w:hint="eastAsia"/>
          <w:color w:val="000000" w:themeColor="text1"/>
          <w:szCs w:val="24"/>
        </w:rPr>
        <w:t>（</w:t>
      </w:r>
      <w:r w:rsidR="00F43286" w:rsidRPr="00272AEC">
        <w:rPr>
          <w:rFonts w:hAnsi="宋体" w:hint="eastAsia"/>
          <w:color w:val="000000" w:themeColor="text1"/>
          <w:szCs w:val="24"/>
        </w:rPr>
        <w:t>未</w:t>
      </w:r>
      <w:proofErr w:type="gramStart"/>
      <w:r w:rsidR="00F43286" w:rsidRPr="00272AEC">
        <w:rPr>
          <w:rFonts w:hAnsi="宋体" w:hint="eastAsia"/>
          <w:color w:val="000000" w:themeColor="text1"/>
          <w:szCs w:val="24"/>
        </w:rPr>
        <w:t>进行勾选的</w:t>
      </w:r>
      <w:proofErr w:type="gramEnd"/>
      <w:r w:rsidR="00F43286" w:rsidRPr="00272AEC">
        <w:rPr>
          <w:rFonts w:hAnsi="宋体" w:hint="eastAsia"/>
          <w:color w:val="000000" w:themeColor="text1"/>
          <w:szCs w:val="24"/>
        </w:rPr>
        <w:t>，视为</w:t>
      </w:r>
      <w:r w:rsidR="000045B7" w:rsidRPr="00272AEC">
        <w:rPr>
          <w:rFonts w:hAnsi="宋体" w:hint="eastAsia"/>
          <w:color w:val="000000" w:themeColor="text1"/>
          <w:szCs w:val="24"/>
        </w:rPr>
        <w:t>只接受</w:t>
      </w:r>
      <w:r w:rsidR="00F10369" w:rsidRPr="00272AEC">
        <w:rPr>
          <w:rFonts w:hAnsi="宋体" w:hint="eastAsia"/>
          <w:color w:val="000000" w:themeColor="text1"/>
          <w:szCs w:val="24"/>
        </w:rPr>
        <w:t>本国产品</w:t>
      </w:r>
      <w:r w:rsidR="002A4902" w:rsidRPr="00272AEC">
        <w:rPr>
          <w:rFonts w:hAnsi="宋体" w:hint="eastAsia"/>
          <w:color w:val="000000" w:themeColor="text1"/>
          <w:szCs w:val="24"/>
        </w:rPr>
        <w:t>参加</w:t>
      </w:r>
      <w:r w:rsidR="00D04B4C" w:rsidRPr="00272AEC">
        <w:rPr>
          <w:rFonts w:hAnsi="宋体" w:hint="eastAsia"/>
          <w:color w:val="000000" w:themeColor="text1"/>
          <w:szCs w:val="24"/>
        </w:rPr>
        <w:t>）</w:t>
      </w:r>
    </w:p>
    <w:p w14:paraId="3A979E91" w14:textId="48A49684" w:rsidR="00785146" w:rsidRPr="00272AEC" w:rsidRDefault="00873F09" w:rsidP="00A86C18">
      <w:pPr>
        <w:tabs>
          <w:tab w:val="left" w:pos="900"/>
        </w:tabs>
        <w:adjustRightInd w:val="0"/>
        <w:snapToGrid w:val="0"/>
        <w:spacing w:line="360" w:lineRule="auto"/>
        <w:ind w:firstLineChars="200" w:firstLine="422"/>
        <w:rPr>
          <w:rFonts w:hAnsi="宋体"/>
          <w:b/>
          <w:color w:val="000000" w:themeColor="text1"/>
          <w:szCs w:val="21"/>
        </w:rPr>
      </w:pPr>
      <w:r w:rsidRPr="00272AEC">
        <w:rPr>
          <w:rFonts w:hAnsi="宋体" w:hint="eastAsia"/>
          <w:b/>
          <w:color w:val="000000" w:themeColor="text1"/>
          <w:szCs w:val="21"/>
        </w:rPr>
        <w:t>二</w:t>
      </w:r>
      <w:r w:rsidR="001118D9" w:rsidRPr="00272AEC">
        <w:rPr>
          <w:rFonts w:hAnsi="宋体" w:hint="eastAsia"/>
          <w:b/>
          <w:color w:val="000000" w:themeColor="text1"/>
          <w:szCs w:val="21"/>
        </w:rPr>
        <w:t>、</w:t>
      </w:r>
      <w:r w:rsidRPr="00272AEC">
        <w:rPr>
          <w:rFonts w:hAnsi="宋体"/>
          <w:b/>
          <w:color w:val="000000" w:themeColor="text1"/>
          <w:szCs w:val="21"/>
        </w:rPr>
        <w:t>采购</w:t>
      </w:r>
      <w:r w:rsidRPr="00272AEC">
        <w:rPr>
          <w:rFonts w:hAnsi="宋体" w:hint="eastAsia"/>
          <w:b/>
          <w:color w:val="000000" w:themeColor="text1"/>
          <w:szCs w:val="21"/>
        </w:rPr>
        <w:t>标的</w:t>
      </w:r>
      <w:r w:rsidRPr="00272AEC">
        <w:rPr>
          <w:rFonts w:hAnsi="宋体"/>
          <w:b/>
          <w:color w:val="000000" w:themeColor="text1"/>
          <w:szCs w:val="21"/>
        </w:rPr>
        <w:t>需执行的国家相关标准、行业标准、地方标准或者其他标准、规范：</w:t>
      </w:r>
    </w:p>
    <w:p w14:paraId="65AAFC29" w14:textId="70CF6816" w:rsidR="00785146" w:rsidRPr="00272AEC" w:rsidRDefault="005B6A13" w:rsidP="00A86C18">
      <w:pPr>
        <w:tabs>
          <w:tab w:val="left" w:pos="900"/>
        </w:tabs>
        <w:adjustRightInd w:val="0"/>
        <w:snapToGrid w:val="0"/>
        <w:spacing w:line="360" w:lineRule="auto"/>
        <w:ind w:firstLineChars="200" w:firstLine="420"/>
        <w:rPr>
          <w:color w:val="000000" w:themeColor="text1"/>
          <w:szCs w:val="21"/>
        </w:rPr>
      </w:pPr>
      <w:r w:rsidRPr="00272AEC">
        <w:rPr>
          <w:rFonts w:hint="eastAsia"/>
          <w:color w:val="000000" w:themeColor="text1"/>
          <w:szCs w:val="21"/>
        </w:rPr>
        <w:t>1.</w:t>
      </w:r>
      <w:r w:rsidR="00873F09" w:rsidRPr="00272AEC">
        <w:rPr>
          <w:rFonts w:hint="eastAsia"/>
          <w:color w:val="000000" w:themeColor="text1"/>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4D759371" w14:textId="77777777" w:rsidR="005B6A13" w:rsidRPr="00272AEC" w:rsidRDefault="005B6A13" w:rsidP="00A86C18">
      <w:pPr>
        <w:adjustRightInd w:val="0"/>
        <w:snapToGrid w:val="0"/>
        <w:spacing w:line="360" w:lineRule="auto"/>
        <w:ind w:firstLineChars="200" w:firstLine="440"/>
        <w:rPr>
          <w:rFonts w:ascii="楷体" w:eastAsia="楷体" w:hAnsi="楷体"/>
          <w:color w:val="000000" w:themeColor="text1"/>
          <w:sz w:val="22"/>
          <w:szCs w:val="22"/>
        </w:rPr>
      </w:pPr>
    </w:p>
    <w:p w14:paraId="5A8FCC1C" w14:textId="77777777" w:rsidR="00785146" w:rsidRPr="00272AEC" w:rsidRDefault="00873F09" w:rsidP="00A86C18">
      <w:pPr>
        <w:tabs>
          <w:tab w:val="left" w:pos="900"/>
        </w:tabs>
        <w:adjustRightInd w:val="0"/>
        <w:snapToGrid w:val="0"/>
        <w:spacing w:line="360" w:lineRule="auto"/>
        <w:ind w:firstLineChars="200" w:firstLine="422"/>
        <w:rPr>
          <w:rFonts w:hAnsi="宋体"/>
          <w:b/>
          <w:color w:val="000000" w:themeColor="text1"/>
          <w:szCs w:val="21"/>
        </w:rPr>
      </w:pPr>
      <w:r w:rsidRPr="00272AEC">
        <w:rPr>
          <w:rFonts w:hAnsi="宋体" w:hint="eastAsia"/>
          <w:b/>
          <w:color w:val="000000" w:themeColor="text1"/>
          <w:szCs w:val="21"/>
        </w:rPr>
        <w:t>三、采购标的概况</w:t>
      </w:r>
    </w:p>
    <w:p w14:paraId="599624B6" w14:textId="40C411DC" w:rsidR="00785146" w:rsidRPr="00272AEC" w:rsidRDefault="00873F09" w:rsidP="00A86C18">
      <w:pPr>
        <w:adjustRightInd w:val="0"/>
        <w:snapToGrid w:val="0"/>
        <w:spacing w:line="360" w:lineRule="auto"/>
        <w:ind w:firstLineChars="200" w:firstLine="420"/>
        <w:rPr>
          <w:rFonts w:hAnsi="宋体"/>
          <w:color w:val="000000" w:themeColor="text1"/>
          <w:szCs w:val="21"/>
        </w:rPr>
      </w:pPr>
      <w:r w:rsidRPr="00272AEC">
        <w:rPr>
          <w:rFonts w:ascii="宋体" w:hAnsi="宋体" w:hint="eastAsia"/>
          <w:color w:val="000000" w:themeColor="text1"/>
          <w:szCs w:val="21"/>
        </w:rPr>
        <w:t>（一）采购项目名称：</w:t>
      </w:r>
      <w:r w:rsidR="00150952" w:rsidRPr="00272AEC">
        <w:rPr>
          <w:rFonts w:ascii="宋体" w:hAnsi="宋体" w:hint="eastAsia"/>
          <w:color w:val="000000" w:themeColor="text1"/>
          <w:szCs w:val="21"/>
          <w:u w:val="single"/>
        </w:rPr>
        <w:t xml:space="preserve"> </w:t>
      </w:r>
      <w:r w:rsidR="00150952" w:rsidRPr="00272AEC">
        <w:rPr>
          <w:rFonts w:ascii="宋体" w:hAnsi="宋体"/>
          <w:color w:val="000000" w:themeColor="text1"/>
          <w:szCs w:val="21"/>
          <w:u w:val="single"/>
        </w:rPr>
        <w:t xml:space="preserve">            </w:t>
      </w:r>
      <w:proofErr w:type="gramStart"/>
      <w:r w:rsidR="00FF065A" w:rsidRPr="00272AEC">
        <w:rPr>
          <w:rFonts w:ascii="宋体" w:hAnsi="宋体" w:hint="eastAsia"/>
          <w:color w:val="000000" w:themeColor="text1"/>
          <w:szCs w:val="21"/>
          <w:u w:val="single"/>
        </w:rPr>
        <w:t>数采真值</w:t>
      </w:r>
      <w:proofErr w:type="gramEnd"/>
      <w:r w:rsidR="00FF065A" w:rsidRPr="00272AEC">
        <w:rPr>
          <w:rFonts w:ascii="宋体" w:hAnsi="宋体" w:hint="eastAsia"/>
          <w:color w:val="000000" w:themeColor="text1"/>
          <w:szCs w:val="21"/>
          <w:u w:val="single"/>
        </w:rPr>
        <w:t>大</w:t>
      </w:r>
      <w:proofErr w:type="gramStart"/>
      <w:r w:rsidR="00FF065A" w:rsidRPr="00272AEC">
        <w:rPr>
          <w:rFonts w:ascii="宋体" w:hAnsi="宋体" w:hint="eastAsia"/>
          <w:color w:val="000000" w:themeColor="text1"/>
          <w:szCs w:val="21"/>
          <w:u w:val="single"/>
        </w:rPr>
        <w:t>模型</w:t>
      </w:r>
      <w:r w:rsidR="00F00DAD">
        <w:rPr>
          <w:rFonts w:ascii="宋体" w:hAnsi="宋体" w:hint="eastAsia"/>
          <w:color w:val="000000" w:themeColor="text1"/>
          <w:szCs w:val="21"/>
          <w:u w:val="single"/>
        </w:rPr>
        <w:t>算力及</w:t>
      </w:r>
      <w:proofErr w:type="gramEnd"/>
      <w:r w:rsidR="00FF065A" w:rsidRPr="00272AEC">
        <w:rPr>
          <w:rFonts w:ascii="宋体" w:hAnsi="宋体" w:hint="eastAsia"/>
          <w:color w:val="000000" w:themeColor="text1"/>
          <w:szCs w:val="21"/>
          <w:u w:val="single"/>
        </w:rPr>
        <w:t>配套技术服务</w:t>
      </w:r>
      <w:r w:rsidR="00150952" w:rsidRPr="00272AEC">
        <w:rPr>
          <w:rFonts w:ascii="宋体" w:hAnsi="宋体"/>
          <w:color w:val="000000" w:themeColor="text1"/>
          <w:szCs w:val="21"/>
          <w:u w:val="single"/>
        </w:rPr>
        <w:t xml:space="preserve">       </w:t>
      </w:r>
      <w:r w:rsidR="00774CB9">
        <w:rPr>
          <w:rFonts w:ascii="宋体" w:hAnsi="宋体"/>
          <w:color w:val="000000" w:themeColor="text1"/>
          <w:szCs w:val="21"/>
          <w:u w:val="single"/>
        </w:rPr>
        <w:t xml:space="preserve"> </w:t>
      </w:r>
      <w:r w:rsidR="00150952" w:rsidRPr="00272AEC">
        <w:rPr>
          <w:rFonts w:ascii="宋体" w:hAnsi="宋体"/>
          <w:color w:val="000000" w:themeColor="text1"/>
          <w:szCs w:val="21"/>
          <w:u w:val="single"/>
        </w:rPr>
        <w:t xml:space="preserve">      </w:t>
      </w:r>
    </w:p>
    <w:p w14:paraId="700B5273" w14:textId="222D92F0" w:rsidR="00785146" w:rsidRPr="00272AEC" w:rsidRDefault="00873F09" w:rsidP="00A86C18">
      <w:pPr>
        <w:adjustRightInd w:val="0"/>
        <w:snapToGrid w:val="0"/>
        <w:spacing w:line="360" w:lineRule="auto"/>
        <w:ind w:firstLineChars="200" w:firstLine="420"/>
        <w:rPr>
          <w:rFonts w:hAnsi="宋体"/>
          <w:color w:val="000000" w:themeColor="text1"/>
          <w:szCs w:val="21"/>
          <w:u w:val="single"/>
        </w:rPr>
      </w:pPr>
      <w:r w:rsidRPr="00272AEC">
        <w:rPr>
          <w:rFonts w:hAnsi="宋体" w:hint="eastAsia"/>
          <w:color w:val="000000" w:themeColor="text1"/>
          <w:szCs w:val="21"/>
        </w:rPr>
        <w:t>（二）采购数量及计量单位：</w:t>
      </w:r>
      <w:r w:rsidR="006F3B7B" w:rsidRPr="00272AEC">
        <w:rPr>
          <w:rFonts w:ascii="宋体" w:hAnsi="宋体"/>
          <w:color w:val="000000" w:themeColor="text1"/>
          <w:szCs w:val="21"/>
          <w:u w:val="single"/>
        </w:rPr>
        <w:t xml:space="preserve">                    </w:t>
      </w:r>
      <w:r w:rsidR="00FF065A" w:rsidRPr="00272AEC">
        <w:rPr>
          <w:rFonts w:ascii="宋体" w:hAnsi="宋体"/>
          <w:color w:val="000000" w:themeColor="text1"/>
          <w:szCs w:val="21"/>
          <w:u w:val="single"/>
        </w:rPr>
        <w:t>1</w:t>
      </w:r>
      <w:r w:rsidR="00FF065A" w:rsidRPr="00272AEC">
        <w:rPr>
          <w:rFonts w:ascii="宋体" w:hAnsi="宋体" w:hint="eastAsia"/>
          <w:color w:val="000000" w:themeColor="text1"/>
          <w:szCs w:val="21"/>
          <w:u w:val="single"/>
        </w:rPr>
        <w:t>套</w:t>
      </w:r>
      <w:r w:rsidR="006F3B7B" w:rsidRPr="00272AEC">
        <w:rPr>
          <w:rFonts w:ascii="宋体" w:hAnsi="宋体"/>
          <w:color w:val="000000" w:themeColor="text1"/>
          <w:szCs w:val="21"/>
          <w:u w:val="single"/>
        </w:rPr>
        <w:t xml:space="preserve">       </w:t>
      </w:r>
      <w:r w:rsidR="006F3B7B" w:rsidRPr="00272AEC">
        <w:rPr>
          <w:rFonts w:ascii="宋体" w:hAnsi="宋体" w:hint="eastAsia"/>
          <w:color w:val="000000" w:themeColor="text1"/>
          <w:szCs w:val="21"/>
          <w:u w:val="single"/>
        </w:rPr>
        <w:t xml:space="preserve"> </w:t>
      </w:r>
      <w:r w:rsidR="006F3B7B" w:rsidRPr="00272AEC">
        <w:rPr>
          <w:rFonts w:ascii="宋体" w:hAnsi="宋体"/>
          <w:color w:val="000000" w:themeColor="text1"/>
          <w:szCs w:val="21"/>
          <w:u w:val="single"/>
        </w:rPr>
        <w:t xml:space="preserve">                     </w:t>
      </w:r>
    </w:p>
    <w:p w14:paraId="7D66FB09" w14:textId="50AB747F" w:rsidR="00785146" w:rsidRPr="00272AEC" w:rsidRDefault="00873F09" w:rsidP="00A86C18">
      <w:pPr>
        <w:adjustRightInd w:val="0"/>
        <w:snapToGrid w:val="0"/>
        <w:spacing w:line="360" w:lineRule="auto"/>
        <w:ind w:firstLineChars="200" w:firstLine="420"/>
        <w:rPr>
          <w:rFonts w:hAnsi="宋体"/>
          <w:color w:val="000000" w:themeColor="text1"/>
          <w:szCs w:val="21"/>
        </w:rPr>
      </w:pPr>
      <w:r w:rsidRPr="00272AEC">
        <w:rPr>
          <w:rFonts w:hAnsi="宋体" w:hint="eastAsia"/>
          <w:color w:val="000000" w:themeColor="text1"/>
          <w:szCs w:val="21"/>
        </w:rPr>
        <w:t>（三）最高限价：人民币</w:t>
      </w:r>
      <w:r w:rsidRPr="00272AEC">
        <w:rPr>
          <w:rFonts w:hAnsi="宋体" w:hint="eastAsia"/>
          <w:color w:val="000000" w:themeColor="text1"/>
          <w:szCs w:val="21"/>
          <w:u w:val="single"/>
        </w:rPr>
        <w:t xml:space="preserve"> </w:t>
      </w:r>
      <w:r w:rsidRPr="00272AEC">
        <w:rPr>
          <w:rFonts w:hAnsi="宋体"/>
          <w:color w:val="000000" w:themeColor="text1"/>
          <w:szCs w:val="21"/>
          <w:u w:val="single"/>
        </w:rPr>
        <w:t xml:space="preserve">   </w:t>
      </w:r>
      <w:r w:rsidR="002E1EFE" w:rsidRPr="00272AEC">
        <w:rPr>
          <w:rFonts w:hAnsi="宋体"/>
          <w:color w:val="000000" w:themeColor="text1"/>
          <w:szCs w:val="21"/>
          <w:u w:val="single"/>
        </w:rPr>
        <w:t xml:space="preserve"> </w:t>
      </w:r>
      <w:r w:rsidR="001B4C36" w:rsidRPr="00272AEC">
        <w:rPr>
          <w:rFonts w:hAnsi="宋体"/>
          <w:color w:val="000000" w:themeColor="text1"/>
          <w:szCs w:val="21"/>
          <w:u w:val="single"/>
        </w:rPr>
        <w:t>650000</w:t>
      </w:r>
      <w:r w:rsidR="002E1EFE" w:rsidRPr="00272AEC">
        <w:rPr>
          <w:rFonts w:hAnsi="宋体"/>
          <w:color w:val="000000" w:themeColor="text1"/>
          <w:szCs w:val="21"/>
          <w:u w:val="single"/>
        </w:rPr>
        <w:t xml:space="preserve">     </w:t>
      </w:r>
      <w:r w:rsidRPr="00272AEC">
        <w:rPr>
          <w:rFonts w:hAnsi="宋体" w:hint="eastAsia"/>
          <w:color w:val="000000" w:themeColor="text1"/>
          <w:szCs w:val="21"/>
        </w:rPr>
        <w:t>元</w:t>
      </w:r>
      <w:r w:rsidR="002E1EFE" w:rsidRPr="00272AEC">
        <w:rPr>
          <w:rFonts w:hAnsi="宋体" w:hint="eastAsia"/>
          <w:color w:val="000000" w:themeColor="text1"/>
          <w:szCs w:val="21"/>
        </w:rPr>
        <w:t>（大写：</w:t>
      </w:r>
      <w:r w:rsidR="0031502A" w:rsidRPr="00272AEC">
        <w:rPr>
          <w:rFonts w:hAnsi="宋体"/>
          <w:color w:val="000000" w:themeColor="text1"/>
          <w:szCs w:val="21"/>
          <w:u w:val="single"/>
        </w:rPr>
        <w:t xml:space="preserve"> </w:t>
      </w:r>
      <w:r w:rsidR="001B38ED" w:rsidRPr="00272AEC">
        <w:rPr>
          <w:rFonts w:hAnsi="宋体"/>
          <w:color w:val="000000" w:themeColor="text1"/>
          <w:szCs w:val="21"/>
          <w:u w:val="single"/>
        </w:rPr>
        <w:t xml:space="preserve">  </w:t>
      </w:r>
      <w:r w:rsidR="00237E9C" w:rsidRPr="00272AEC">
        <w:rPr>
          <w:rFonts w:hAnsi="宋体" w:hint="eastAsia"/>
          <w:color w:val="000000" w:themeColor="text1"/>
          <w:szCs w:val="21"/>
          <w:u w:val="single"/>
        </w:rPr>
        <w:t>陆拾伍万元</w:t>
      </w:r>
      <w:r w:rsidR="001B38ED" w:rsidRPr="00272AEC">
        <w:rPr>
          <w:rFonts w:hAnsi="宋体"/>
          <w:color w:val="000000" w:themeColor="text1"/>
          <w:szCs w:val="21"/>
          <w:u w:val="single"/>
        </w:rPr>
        <w:t xml:space="preserve">   </w:t>
      </w:r>
      <w:r w:rsidR="002E1EFE" w:rsidRPr="00272AEC">
        <w:rPr>
          <w:rFonts w:hAnsi="宋体" w:hint="eastAsia"/>
          <w:color w:val="000000" w:themeColor="text1"/>
          <w:szCs w:val="21"/>
        </w:rPr>
        <w:t>）</w:t>
      </w:r>
    </w:p>
    <w:p w14:paraId="72B992CF" w14:textId="351A967C" w:rsidR="00785146" w:rsidRPr="00272AEC" w:rsidRDefault="00873F09" w:rsidP="00A86C18">
      <w:pPr>
        <w:adjustRightInd w:val="0"/>
        <w:snapToGrid w:val="0"/>
        <w:spacing w:line="360" w:lineRule="auto"/>
        <w:ind w:firstLineChars="200" w:firstLine="420"/>
        <w:rPr>
          <w:color w:val="000000" w:themeColor="text1"/>
          <w:szCs w:val="21"/>
        </w:rPr>
      </w:pPr>
      <w:r w:rsidRPr="00272AEC">
        <w:rPr>
          <w:rFonts w:hAnsi="宋体" w:hint="eastAsia"/>
          <w:color w:val="000000" w:themeColor="text1"/>
          <w:szCs w:val="21"/>
        </w:rPr>
        <w:t>（四）</w:t>
      </w:r>
      <w:r w:rsidRPr="00272AEC">
        <w:rPr>
          <w:rFonts w:hAnsi="宋体"/>
          <w:color w:val="000000" w:themeColor="text1"/>
          <w:szCs w:val="21"/>
        </w:rPr>
        <w:t>交付时间：</w:t>
      </w:r>
      <w:r w:rsidRPr="00272AEC">
        <w:rPr>
          <w:rFonts w:hAnsi="宋体"/>
          <w:color w:val="000000" w:themeColor="text1"/>
        </w:rPr>
        <w:t>合同签订后</w:t>
      </w:r>
      <w:r w:rsidRPr="00272AEC">
        <w:rPr>
          <w:rFonts w:hAnsi="宋体"/>
          <w:color w:val="000000" w:themeColor="text1"/>
          <w:u w:val="single"/>
        </w:rPr>
        <w:t xml:space="preserve">     </w:t>
      </w:r>
      <w:r w:rsidR="006873DB" w:rsidRPr="00272AEC">
        <w:rPr>
          <w:rFonts w:hAnsi="宋体"/>
          <w:color w:val="000000" w:themeColor="text1"/>
          <w:szCs w:val="21"/>
          <w:u w:val="single"/>
        </w:rPr>
        <w:t xml:space="preserve">            </w:t>
      </w:r>
      <w:r w:rsidR="003846C1" w:rsidRPr="00272AEC">
        <w:rPr>
          <w:rFonts w:hAnsi="宋体"/>
          <w:color w:val="000000" w:themeColor="text1"/>
          <w:szCs w:val="21"/>
          <w:u w:val="single"/>
        </w:rPr>
        <w:t>15</w:t>
      </w:r>
      <w:r w:rsidR="006873DB" w:rsidRPr="00272AEC">
        <w:rPr>
          <w:rFonts w:hAnsi="宋体"/>
          <w:color w:val="000000" w:themeColor="text1"/>
          <w:szCs w:val="21"/>
          <w:u w:val="single"/>
        </w:rPr>
        <w:t xml:space="preserve">                   </w:t>
      </w:r>
      <w:r w:rsidRPr="00272AEC">
        <w:rPr>
          <w:rFonts w:hAnsi="宋体" w:hint="eastAsia"/>
          <w:color w:val="000000" w:themeColor="text1"/>
        </w:rPr>
        <w:t>天内</w:t>
      </w:r>
    </w:p>
    <w:p w14:paraId="544209DB" w14:textId="0CF14D6E" w:rsidR="00C479F8" w:rsidRPr="00272AEC" w:rsidRDefault="00873F09" w:rsidP="00A86C18">
      <w:pPr>
        <w:tabs>
          <w:tab w:val="left" w:pos="420"/>
          <w:tab w:val="left" w:pos="900"/>
        </w:tabs>
        <w:adjustRightInd w:val="0"/>
        <w:snapToGrid w:val="0"/>
        <w:spacing w:line="360" w:lineRule="auto"/>
        <w:ind w:firstLineChars="200" w:firstLine="420"/>
        <w:rPr>
          <w:rFonts w:ascii="宋体" w:hAnsi="宋体"/>
          <w:color w:val="000000" w:themeColor="text1"/>
          <w:szCs w:val="21"/>
        </w:rPr>
      </w:pPr>
      <w:r w:rsidRPr="00272AEC">
        <w:rPr>
          <w:rFonts w:hAnsi="宋体" w:hint="eastAsia"/>
          <w:color w:val="000000" w:themeColor="text1"/>
          <w:szCs w:val="21"/>
        </w:rPr>
        <w:t>（五）</w:t>
      </w:r>
      <w:r w:rsidRPr="00272AEC">
        <w:rPr>
          <w:rFonts w:hAnsi="宋体"/>
          <w:color w:val="000000" w:themeColor="text1"/>
          <w:szCs w:val="21"/>
        </w:rPr>
        <w:t>交付地点：</w:t>
      </w:r>
      <w:r w:rsidRPr="00272AEC">
        <w:rPr>
          <w:rFonts w:hAnsi="宋体"/>
          <w:color w:val="000000" w:themeColor="text1"/>
          <w:szCs w:val="21"/>
          <w:u w:val="single"/>
        </w:rPr>
        <w:t xml:space="preserve">  </w:t>
      </w:r>
      <w:r w:rsidR="0083650B" w:rsidRPr="00272AEC">
        <w:rPr>
          <w:rFonts w:hAnsi="宋体"/>
          <w:color w:val="000000" w:themeColor="text1"/>
          <w:szCs w:val="21"/>
          <w:u w:val="single"/>
        </w:rPr>
        <w:t xml:space="preserve">            </w:t>
      </w:r>
      <w:r w:rsidR="00237E9C" w:rsidRPr="00272AEC">
        <w:rPr>
          <w:rFonts w:hAnsi="宋体" w:hint="eastAsia"/>
          <w:color w:val="000000" w:themeColor="text1"/>
          <w:szCs w:val="21"/>
          <w:u w:val="single"/>
        </w:rPr>
        <w:t>西安交通大学兴庆校区</w:t>
      </w:r>
      <w:r w:rsidR="00847A0B" w:rsidRPr="00272AEC">
        <w:rPr>
          <w:rFonts w:hAnsi="宋体"/>
          <w:color w:val="000000" w:themeColor="text1"/>
          <w:szCs w:val="21"/>
          <w:u w:val="single"/>
        </w:rPr>
        <w:t xml:space="preserve">                    </w:t>
      </w:r>
    </w:p>
    <w:p w14:paraId="179C3B80" w14:textId="71CB81AD" w:rsidR="00B149B5" w:rsidRPr="00272AEC" w:rsidRDefault="00873F09" w:rsidP="00E17608">
      <w:pPr>
        <w:tabs>
          <w:tab w:val="left" w:pos="900"/>
        </w:tabs>
        <w:adjustRightInd w:val="0"/>
        <w:snapToGrid w:val="0"/>
        <w:spacing w:line="360" w:lineRule="auto"/>
        <w:ind w:firstLineChars="200" w:firstLine="420"/>
        <w:rPr>
          <w:rFonts w:hAnsi="宋体"/>
          <w:color w:val="000000" w:themeColor="text1"/>
          <w:szCs w:val="21"/>
        </w:rPr>
      </w:pPr>
      <w:r w:rsidRPr="00272AEC">
        <w:rPr>
          <w:rFonts w:hAnsi="宋体" w:hint="eastAsia"/>
          <w:color w:val="000000" w:themeColor="text1"/>
          <w:szCs w:val="21"/>
        </w:rPr>
        <w:t>（六）付款进度安排</w:t>
      </w:r>
      <w:r w:rsidR="00D7490B" w:rsidRPr="00272AEC">
        <w:rPr>
          <w:rFonts w:hAnsi="宋体" w:hint="eastAsia"/>
          <w:color w:val="000000" w:themeColor="text1"/>
          <w:szCs w:val="21"/>
        </w:rPr>
        <w:t>：</w:t>
      </w:r>
      <w:r w:rsidR="00B149B5" w:rsidRPr="00272AEC">
        <w:rPr>
          <w:rFonts w:asciiTheme="minorEastAsia" w:hAnsiTheme="minorEastAsia" w:cs="宋体" w:hint="eastAsia"/>
          <w:b/>
          <w:color w:val="000000" w:themeColor="text1"/>
          <w:kern w:val="0"/>
          <w:szCs w:val="21"/>
        </w:rPr>
        <w:t>□</w:t>
      </w:r>
      <w:r w:rsidRPr="00272AEC">
        <w:rPr>
          <w:rFonts w:hAnsi="宋体" w:hint="eastAsia"/>
          <w:color w:val="000000" w:themeColor="text1"/>
          <w:szCs w:val="21"/>
        </w:rPr>
        <w:t xml:space="preserve"> </w:t>
      </w:r>
      <w:r w:rsidR="00B149B5" w:rsidRPr="00272AEC">
        <w:rPr>
          <w:rFonts w:hAnsi="宋体" w:hint="eastAsia"/>
          <w:color w:val="000000" w:themeColor="text1"/>
          <w:szCs w:val="21"/>
        </w:rPr>
        <w:t>按</w:t>
      </w:r>
      <w:r w:rsidR="00B149B5" w:rsidRPr="00272AEC">
        <w:rPr>
          <w:rFonts w:hAnsi="宋体"/>
          <w:color w:val="000000" w:themeColor="text1"/>
          <w:szCs w:val="21"/>
        </w:rPr>
        <w:t>采购文件</w:t>
      </w:r>
      <w:r w:rsidR="00B149B5" w:rsidRPr="00272AEC">
        <w:rPr>
          <w:rFonts w:hAnsi="宋体" w:hint="eastAsia"/>
          <w:color w:val="000000" w:themeColor="text1"/>
          <w:szCs w:val="21"/>
        </w:rPr>
        <w:t>要求</w:t>
      </w:r>
      <w:r w:rsidR="00264031" w:rsidRPr="00272AEC">
        <w:rPr>
          <w:rFonts w:hAnsi="宋体" w:hint="eastAsia"/>
          <w:color w:val="000000" w:themeColor="text1"/>
          <w:szCs w:val="21"/>
        </w:rPr>
        <w:t>。</w:t>
      </w:r>
    </w:p>
    <w:p w14:paraId="5FA361AF" w14:textId="397EE5F6" w:rsidR="00B149B5" w:rsidRPr="00272AEC" w:rsidRDefault="00D7490B" w:rsidP="00A86C18">
      <w:pPr>
        <w:tabs>
          <w:tab w:val="left" w:pos="900"/>
        </w:tabs>
        <w:adjustRightInd w:val="0"/>
        <w:snapToGrid w:val="0"/>
        <w:spacing w:line="360" w:lineRule="auto"/>
        <w:ind w:firstLineChars="200" w:firstLine="402"/>
        <w:rPr>
          <w:rFonts w:hAnsi="宋体"/>
          <w:color w:val="000000" w:themeColor="text1"/>
          <w:szCs w:val="21"/>
        </w:rPr>
      </w:pPr>
      <w:r w:rsidRPr="00272AEC">
        <w:rPr>
          <w:rFonts w:asciiTheme="minorEastAsia" w:hAnsiTheme="minorEastAsia" w:cs="宋体"/>
          <w:b/>
          <w:color w:val="000000" w:themeColor="text1"/>
          <w:kern w:val="0"/>
          <w:sz w:val="20"/>
          <w:szCs w:val="21"/>
        </w:rPr>
        <w:tab/>
      </w:r>
      <w:r w:rsidRPr="00272AEC">
        <w:rPr>
          <w:rFonts w:asciiTheme="minorEastAsia" w:hAnsiTheme="minorEastAsia" w:cs="宋体"/>
          <w:b/>
          <w:color w:val="000000" w:themeColor="text1"/>
          <w:kern w:val="0"/>
          <w:sz w:val="20"/>
          <w:szCs w:val="21"/>
        </w:rPr>
        <w:tab/>
      </w:r>
      <w:r w:rsidRPr="00272AEC">
        <w:rPr>
          <w:rFonts w:asciiTheme="minorEastAsia" w:hAnsiTheme="minorEastAsia" w:cs="宋体"/>
          <w:b/>
          <w:color w:val="000000" w:themeColor="text1"/>
          <w:kern w:val="0"/>
          <w:sz w:val="20"/>
          <w:szCs w:val="21"/>
        </w:rPr>
        <w:tab/>
      </w:r>
      <w:r w:rsidRPr="00272AEC">
        <w:rPr>
          <w:rFonts w:asciiTheme="minorEastAsia" w:hAnsiTheme="minorEastAsia" w:cs="宋体"/>
          <w:b/>
          <w:color w:val="000000" w:themeColor="text1"/>
          <w:kern w:val="0"/>
          <w:sz w:val="20"/>
          <w:szCs w:val="21"/>
        </w:rPr>
        <w:tab/>
      </w:r>
      <w:r w:rsidRPr="00272AEC">
        <w:rPr>
          <w:rFonts w:asciiTheme="minorEastAsia" w:hAnsiTheme="minorEastAsia" w:cs="宋体"/>
          <w:b/>
          <w:color w:val="000000" w:themeColor="text1"/>
          <w:kern w:val="0"/>
          <w:sz w:val="20"/>
          <w:szCs w:val="21"/>
        </w:rPr>
        <w:tab/>
      </w:r>
      <w:r w:rsidR="00316C65" w:rsidRPr="00272AEC">
        <w:rPr>
          <w:rFonts w:asciiTheme="minorEastAsia" w:hAnsiTheme="minorEastAsia" w:cs="宋体" w:hint="eastAsia"/>
          <w:b/>
          <w:color w:val="000000" w:themeColor="text1"/>
          <w:kern w:val="0"/>
          <w:sz w:val="20"/>
          <w:szCs w:val="21"/>
        </w:rPr>
        <w:sym w:font="Wingdings 2" w:char="F052"/>
      </w:r>
      <w:r w:rsidR="00B149B5" w:rsidRPr="00272AEC">
        <w:rPr>
          <w:rFonts w:hAnsi="宋体"/>
          <w:color w:val="000000" w:themeColor="text1"/>
          <w:szCs w:val="21"/>
        </w:rPr>
        <w:t>其他要求</w:t>
      </w:r>
      <w:r w:rsidR="00B149B5" w:rsidRPr="00272AEC">
        <w:rPr>
          <w:rFonts w:hAnsi="宋体" w:hint="eastAsia"/>
          <w:color w:val="000000" w:themeColor="text1"/>
          <w:szCs w:val="21"/>
        </w:rPr>
        <w:t>：</w:t>
      </w:r>
      <w:r w:rsidR="00CA70E3">
        <w:rPr>
          <w:rFonts w:hAnsi="宋体" w:hint="eastAsia"/>
          <w:color w:val="000000" w:themeColor="text1"/>
          <w:szCs w:val="21"/>
          <w:u w:val="single"/>
        </w:rPr>
        <w:t xml:space="preserve"> </w:t>
      </w:r>
      <w:r w:rsidR="00CA70E3">
        <w:rPr>
          <w:rFonts w:hAnsi="宋体"/>
          <w:color w:val="000000" w:themeColor="text1"/>
          <w:szCs w:val="21"/>
          <w:u w:val="single"/>
        </w:rPr>
        <w:t xml:space="preserve"> </w:t>
      </w:r>
      <w:r w:rsidR="00390D49">
        <w:rPr>
          <w:rFonts w:hAnsi="宋体" w:hint="eastAsia"/>
          <w:color w:val="000000" w:themeColor="text1"/>
          <w:szCs w:val="21"/>
          <w:u w:val="single"/>
        </w:rPr>
        <w:t>按月</w:t>
      </w:r>
      <w:r w:rsidR="006C1C2F" w:rsidRPr="00272AEC">
        <w:rPr>
          <w:rFonts w:hAnsi="宋体" w:hint="eastAsia"/>
          <w:color w:val="000000" w:themeColor="text1"/>
          <w:szCs w:val="21"/>
          <w:u w:val="single"/>
        </w:rPr>
        <w:t>据实结算，金额等于中标金额时服务自动终止</w:t>
      </w:r>
      <w:r w:rsidR="00B149B5" w:rsidRPr="00272AEC">
        <w:rPr>
          <w:rFonts w:hAnsi="宋体"/>
          <w:color w:val="000000" w:themeColor="text1"/>
          <w:szCs w:val="21"/>
          <w:u w:val="single"/>
        </w:rPr>
        <w:t xml:space="preserve">  </w:t>
      </w:r>
      <w:r w:rsidR="00873F09" w:rsidRPr="00272AEC">
        <w:rPr>
          <w:rFonts w:hAnsi="宋体" w:hint="eastAsia"/>
          <w:color w:val="000000" w:themeColor="text1"/>
          <w:szCs w:val="21"/>
        </w:rPr>
        <w:t>。</w:t>
      </w:r>
    </w:p>
    <w:p w14:paraId="3C999C16" w14:textId="77777777" w:rsidR="00785146" w:rsidRPr="00272AEC" w:rsidRDefault="00873F09" w:rsidP="00A86C18">
      <w:pPr>
        <w:tabs>
          <w:tab w:val="left" w:pos="900"/>
        </w:tabs>
        <w:adjustRightInd w:val="0"/>
        <w:snapToGrid w:val="0"/>
        <w:spacing w:line="360" w:lineRule="auto"/>
        <w:ind w:firstLineChars="200" w:firstLine="422"/>
        <w:rPr>
          <w:rFonts w:hAnsi="宋体"/>
          <w:b/>
          <w:color w:val="000000" w:themeColor="text1"/>
          <w:szCs w:val="21"/>
        </w:rPr>
      </w:pPr>
      <w:r w:rsidRPr="00272AEC">
        <w:rPr>
          <w:rFonts w:hAnsi="宋体" w:hint="eastAsia"/>
          <w:b/>
          <w:color w:val="000000" w:themeColor="text1"/>
          <w:szCs w:val="21"/>
        </w:rPr>
        <w:t>四、采购标的需满足的质量、安全、技术规格、物理特性等要求：</w:t>
      </w:r>
    </w:p>
    <w:p w14:paraId="595D90F7" w14:textId="6DF07A98" w:rsidR="00FD3956" w:rsidRPr="00272AEC" w:rsidRDefault="00FD3956" w:rsidP="007B2AFC">
      <w:pPr>
        <w:adjustRightInd w:val="0"/>
        <w:snapToGrid w:val="0"/>
        <w:spacing w:line="360" w:lineRule="auto"/>
        <w:ind w:firstLineChars="400" w:firstLine="840"/>
        <w:rPr>
          <w:rFonts w:hAnsi="宋体"/>
          <w:color w:val="000000" w:themeColor="text1"/>
          <w:szCs w:val="24"/>
        </w:rPr>
      </w:pPr>
      <w:r w:rsidRPr="00272AEC">
        <w:rPr>
          <w:rFonts w:hAnsi="宋体"/>
          <w:color w:val="000000" w:themeColor="text1"/>
          <w:szCs w:val="24"/>
        </w:rPr>
        <w:t>1</w:t>
      </w:r>
      <w:r w:rsidRPr="00272AEC">
        <w:rPr>
          <w:rFonts w:hAnsi="宋体" w:hint="eastAsia"/>
          <w:color w:val="000000" w:themeColor="text1"/>
          <w:szCs w:val="24"/>
        </w:rPr>
        <w:t>、</w:t>
      </w:r>
      <w:proofErr w:type="gramStart"/>
      <w:r w:rsidRPr="00272AEC">
        <w:rPr>
          <w:rFonts w:hAnsi="宋体" w:hint="eastAsia"/>
          <w:color w:val="000000" w:themeColor="text1"/>
          <w:szCs w:val="24"/>
        </w:rPr>
        <w:t>算力节点</w:t>
      </w:r>
      <w:proofErr w:type="gramEnd"/>
      <w:r w:rsidRPr="00272AEC">
        <w:rPr>
          <w:rFonts w:hAnsi="宋体" w:hint="eastAsia"/>
          <w:color w:val="000000" w:themeColor="text1"/>
          <w:szCs w:val="24"/>
        </w:rPr>
        <w:t>配置</w:t>
      </w:r>
      <w:r w:rsidRPr="00272AEC">
        <w:rPr>
          <w:rFonts w:hAnsi="宋体" w:hint="eastAsia"/>
          <w:color w:val="000000" w:themeColor="text1"/>
          <w:szCs w:val="24"/>
        </w:rPr>
        <w:t>:</w:t>
      </w:r>
    </w:p>
    <w:p w14:paraId="758F3C8D" w14:textId="77777777" w:rsidR="00FD3956" w:rsidRPr="00272AEC" w:rsidRDefault="00FD3956" w:rsidP="00FD3956">
      <w:pPr>
        <w:adjustRightInd w:val="0"/>
        <w:snapToGrid w:val="0"/>
        <w:spacing w:line="360" w:lineRule="auto"/>
        <w:ind w:firstLineChars="200" w:firstLine="420"/>
        <w:rPr>
          <w:rFonts w:hAnsi="宋体"/>
          <w:color w:val="000000" w:themeColor="text1"/>
          <w:szCs w:val="24"/>
        </w:rPr>
      </w:pPr>
      <w:r w:rsidRPr="00272AEC">
        <w:rPr>
          <w:rFonts w:hAnsi="宋体" w:hint="eastAsia"/>
          <w:color w:val="000000" w:themeColor="text1"/>
          <w:szCs w:val="24"/>
        </w:rPr>
        <w:t>网络架构：节点</w:t>
      </w:r>
      <w:proofErr w:type="gramStart"/>
      <w:r w:rsidRPr="00272AEC">
        <w:rPr>
          <w:rFonts w:hAnsi="宋体" w:hint="eastAsia"/>
          <w:color w:val="000000" w:themeColor="text1"/>
          <w:szCs w:val="24"/>
        </w:rPr>
        <w:t>间数据</w:t>
      </w:r>
      <w:proofErr w:type="gramEnd"/>
      <w:r w:rsidRPr="00272AEC">
        <w:rPr>
          <w:rFonts w:hAnsi="宋体" w:hint="eastAsia"/>
          <w:color w:val="000000" w:themeColor="text1"/>
          <w:szCs w:val="24"/>
        </w:rPr>
        <w:t>交换带宽不低于</w:t>
      </w:r>
      <w:r w:rsidRPr="00272AEC">
        <w:rPr>
          <w:rFonts w:hAnsi="宋体" w:hint="eastAsia"/>
          <w:color w:val="000000" w:themeColor="text1"/>
          <w:szCs w:val="24"/>
        </w:rPr>
        <w:t>400Gbps</w:t>
      </w:r>
      <w:r w:rsidRPr="00272AEC">
        <w:rPr>
          <w:rFonts w:hAnsi="宋体" w:hint="eastAsia"/>
          <w:color w:val="000000" w:themeColor="text1"/>
          <w:szCs w:val="24"/>
        </w:rPr>
        <w:t>，对外提供公网接入能力。</w:t>
      </w:r>
    </w:p>
    <w:p w14:paraId="1312F1D9" w14:textId="10FB2430" w:rsidR="00FD3956" w:rsidRDefault="00FD3956" w:rsidP="00FD3956">
      <w:pPr>
        <w:adjustRightInd w:val="0"/>
        <w:snapToGrid w:val="0"/>
        <w:spacing w:line="360" w:lineRule="auto"/>
        <w:ind w:firstLineChars="200" w:firstLine="420"/>
        <w:rPr>
          <w:rFonts w:hAnsi="宋体"/>
          <w:color w:val="000000" w:themeColor="text1"/>
          <w:szCs w:val="24"/>
        </w:rPr>
      </w:pPr>
      <w:r w:rsidRPr="00272AEC">
        <w:rPr>
          <w:rFonts w:hAnsi="宋体" w:hint="eastAsia"/>
          <w:color w:val="000000" w:themeColor="text1"/>
          <w:szCs w:val="24"/>
        </w:rPr>
        <w:t>软件环境：借助调度平台预装基础镜像实现开机操作，该平台支持各类操作系统、</w:t>
      </w:r>
      <w:r w:rsidRPr="00272AEC">
        <w:rPr>
          <w:rFonts w:hAnsi="宋体" w:hint="eastAsia"/>
          <w:color w:val="000000" w:themeColor="text1"/>
          <w:szCs w:val="24"/>
        </w:rPr>
        <w:t>GPU</w:t>
      </w:r>
      <w:r w:rsidRPr="00272AEC">
        <w:rPr>
          <w:rFonts w:hAnsi="宋体" w:hint="eastAsia"/>
          <w:color w:val="000000" w:themeColor="text1"/>
          <w:szCs w:val="24"/>
        </w:rPr>
        <w:t>驱动等。此外，通过资源管理</w:t>
      </w:r>
      <w:r w:rsidR="00AD7B78">
        <w:rPr>
          <w:rFonts w:hAnsi="宋体" w:hint="eastAsia"/>
          <w:color w:val="000000" w:themeColor="text1"/>
          <w:szCs w:val="24"/>
        </w:rPr>
        <w:t>平台工作</w:t>
      </w:r>
      <w:r w:rsidRPr="00272AEC">
        <w:rPr>
          <w:rFonts w:hAnsi="宋体" w:hint="eastAsia"/>
          <w:color w:val="000000" w:themeColor="text1"/>
          <w:szCs w:val="24"/>
        </w:rPr>
        <w:t>，并运用平台</w:t>
      </w:r>
      <w:proofErr w:type="gramStart"/>
      <w:r w:rsidRPr="00272AEC">
        <w:rPr>
          <w:rFonts w:hAnsi="宋体" w:hint="eastAsia"/>
          <w:color w:val="000000" w:themeColor="text1"/>
          <w:szCs w:val="24"/>
        </w:rPr>
        <w:t>侧能力</w:t>
      </w:r>
      <w:proofErr w:type="gramEnd"/>
      <w:r w:rsidRPr="00272AEC">
        <w:rPr>
          <w:rFonts w:hAnsi="宋体" w:hint="eastAsia"/>
          <w:color w:val="000000" w:themeColor="text1"/>
          <w:szCs w:val="24"/>
        </w:rPr>
        <w:t>提交训练推理任务。</w:t>
      </w:r>
      <w:r w:rsidRPr="00272AEC">
        <w:rPr>
          <w:rFonts w:hAnsi="宋体" w:hint="eastAsia"/>
          <w:color w:val="000000" w:themeColor="text1"/>
          <w:szCs w:val="24"/>
        </w:rPr>
        <w:t xml:space="preserve"> </w:t>
      </w:r>
    </w:p>
    <w:p w14:paraId="386672FF" w14:textId="1D78CDB6" w:rsidR="00E81CDC" w:rsidRDefault="00E81CDC" w:rsidP="00FD3956">
      <w:pPr>
        <w:adjustRightInd w:val="0"/>
        <w:snapToGrid w:val="0"/>
        <w:spacing w:line="360" w:lineRule="auto"/>
        <w:ind w:firstLineChars="200" w:firstLine="420"/>
        <w:rPr>
          <w:rFonts w:hAnsi="宋体"/>
          <w:color w:val="000000" w:themeColor="text1"/>
          <w:szCs w:val="24"/>
        </w:rPr>
      </w:pPr>
      <w:r>
        <w:rPr>
          <w:rFonts w:hAnsi="宋体" w:hint="eastAsia"/>
          <w:color w:val="000000" w:themeColor="text1"/>
          <w:szCs w:val="24"/>
        </w:rPr>
        <w:lastRenderedPageBreak/>
        <w:t>2</w:t>
      </w:r>
      <w:r>
        <w:rPr>
          <w:rFonts w:hAnsi="宋体" w:hint="eastAsia"/>
          <w:color w:val="000000" w:themeColor="text1"/>
          <w:szCs w:val="24"/>
        </w:rPr>
        <w:t>、主要性能指标及参数</w:t>
      </w:r>
      <w:r w:rsidR="00830AD5">
        <w:rPr>
          <w:rFonts w:hAnsi="宋体" w:hint="eastAsia"/>
          <w:color w:val="000000" w:themeColor="text1"/>
          <w:szCs w:val="24"/>
        </w:rPr>
        <w:t>（单节点）</w:t>
      </w:r>
    </w:p>
    <w:p w14:paraId="008411AC" w14:textId="16916AB0" w:rsidR="00E81CDC" w:rsidRPr="00E81CDC" w:rsidRDefault="00E81CDC" w:rsidP="00E81CDC">
      <w:pPr>
        <w:adjustRightInd w:val="0"/>
        <w:snapToGrid w:val="0"/>
        <w:spacing w:line="360" w:lineRule="auto"/>
        <w:ind w:firstLineChars="200" w:firstLine="420"/>
        <w:rPr>
          <w:rFonts w:hAnsi="宋体"/>
          <w:color w:val="000000" w:themeColor="text1"/>
          <w:szCs w:val="24"/>
        </w:rPr>
      </w:pPr>
      <w:r w:rsidRPr="00E81CDC">
        <w:rPr>
          <w:rFonts w:hAnsi="宋体" w:hint="eastAsia"/>
          <w:color w:val="000000" w:themeColor="text1"/>
          <w:szCs w:val="24"/>
        </w:rPr>
        <w:t>•</w:t>
      </w:r>
      <w:r w:rsidRPr="00E81CDC">
        <w:rPr>
          <w:rFonts w:hAnsi="宋体" w:hint="eastAsia"/>
          <w:color w:val="000000" w:themeColor="text1"/>
          <w:szCs w:val="24"/>
        </w:rPr>
        <w:tab/>
        <w:t xml:space="preserve">CPU </w:t>
      </w:r>
      <w:r w:rsidRPr="00E81CDC">
        <w:rPr>
          <w:rFonts w:hAnsi="宋体" w:hint="eastAsia"/>
          <w:color w:val="000000" w:themeColor="text1"/>
          <w:szCs w:val="24"/>
        </w:rPr>
        <w:t>配置：</w:t>
      </w:r>
      <w:r w:rsidRPr="00E81CDC">
        <w:rPr>
          <w:rFonts w:hAnsi="宋体" w:hint="eastAsia"/>
          <w:color w:val="000000" w:themeColor="text1"/>
          <w:szCs w:val="24"/>
        </w:rPr>
        <w:t>intel 8358P</w:t>
      </w:r>
      <w:r w:rsidR="00995187">
        <w:rPr>
          <w:rFonts w:hAnsi="宋体"/>
          <w:color w:val="000000" w:themeColor="text1"/>
          <w:szCs w:val="24"/>
        </w:rPr>
        <w:t xml:space="preserve"> *</w:t>
      </w:r>
      <w:r w:rsidRPr="00E81CDC">
        <w:rPr>
          <w:rFonts w:hAnsi="宋体" w:hint="eastAsia"/>
          <w:color w:val="000000" w:themeColor="text1"/>
          <w:szCs w:val="24"/>
        </w:rPr>
        <w:t>2</w:t>
      </w:r>
    </w:p>
    <w:p w14:paraId="65A69354" w14:textId="77777777" w:rsidR="00E81CDC" w:rsidRPr="00E81CDC" w:rsidRDefault="00E81CDC" w:rsidP="00E81CDC">
      <w:pPr>
        <w:adjustRightInd w:val="0"/>
        <w:snapToGrid w:val="0"/>
        <w:spacing w:line="360" w:lineRule="auto"/>
        <w:ind w:firstLineChars="200" w:firstLine="420"/>
        <w:rPr>
          <w:rFonts w:hAnsi="宋体"/>
          <w:color w:val="000000" w:themeColor="text1"/>
          <w:szCs w:val="24"/>
        </w:rPr>
      </w:pPr>
      <w:r w:rsidRPr="00E81CDC">
        <w:rPr>
          <w:rFonts w:hAnsi="宋体" w:hint="eastAsia"/>
          <w:color w:val="000000" w:themeColor="text1"/>
          <w:szCs w:val="24"/>
        </w:rPr>
        <w:t>•</w:t>
      </w:r>
      <w:r w:rsidRPr="00E81CDC">
        <w:rPr>
          <w:rFonts w:hAnsi="宋体" w:hint="eastAsia"/>
          <w:color w:val="000000" w:themeColor="text1"/>
          <w:szCs w:val="24"/>
        </w:rPr>
        <w:tab/>
      </w:r>
      <w:r w:rsidRPr="00E81CDC">
        <w:rPr>
          <w:rFonts w:hAnsi="宋体" w:hint="eastAsia"/>
          <w:color w:val="000000" w:themeColor="text1"/>
          <w:szCs w:val="24"/>
        </w:rPr>
        <w:t>内存配置：</w:t>
      </w:r>
      <w:r w:rsidRPr="00E81CDC">
        <w:rPr>
          <w:rFonts w:hAnsi="宋体" w:hint="eastAsia"/>
          <w:color w:val="000000" w:themeColor="text1"/>
          <w:szCs w:val="24"/>
        </w:rPr>
        <w:t>64GDDR43200*16</w:t>
      </w:r>
    </w:p>
    <w:p w14:paraId="426EDEEC" w14:textId="77777777" w:rsidR="00E81CDC" w:rsidRPr="00E81CDC" w:rsidRDefault="00E81CDC" w:rsidP="00E81CDC">
      <w:pPr>
        <w:adjustRightInd w:val="0"/>
        <w:snapToGrid w:val="0"/>
        <w:spacing w:line="360" w:lineRule="auto"/>
        <w:ind w:firstLineChars="200" w:firstLine="420"/>
        <w:rPr>
          <w:rFonts w:hAnsi="宋体"/>
          <w:color w:val="000000" w:themeColor="text1"/>
          <w:szCs w:val="24"/>
        </w:rPr>
      </w:pPr>
      <w:r w:rsidRPr="00E81CDC">
        <w:rPr>
          <w:rFonts w:hAnsi="宋体" w:hint="eastAsia"/>
          <w:color w:val="000000" w:themeColor="text1"/>
          <w:szCs w:val="24"/>
        </w:rPr>
        <w:t>•</w:t>
      </w:r>
      <w:r w:rsidRPr="00E81CDC">
        <w:rPr>
          <w:rFonts w:hAnsi="宋体" w:hint="eastAsia"/>
          <w:color w:val="000000" w:themeColor="text1"/>
          <w:szCs w:val="24"/>
        </w:rPr>
        <w:tab/>
      </w:r>
      <w:r w:rsidRPr="00E81CDC">
        <w:rPr>
          <w:rFonts w:hAnsi="宋体" w:hint="eastAsia"/>
          <w:color w:val="000000" w:themeColor="text1"/>
          <w:szCs w:val="24"/>
        </w:rPr>
        <w:t>存储配置：</w:t>
      </w:r>
      <w:r w:rsidRPr="00E81CDC">
        <w:rPr>
          <w:rFonts w:hAnsi="宋体" w:hint="eastAsia"/>
          <w:color w:val="000000" w:themeColor="text1"/>
          <w:szCs w:val="24"/>
        </w:rPr>
        <w:t>960G*2</w:t>
      </w:r>
    </w:p>
    <w:p w14:paraId="326AEE22" w14:textId="77777777" w:rsidR="00E81CDC" w:rsidRPr="00E81CDC" w:rsidRDefault="00E81CDC" w:rsidP="00E81CDC">
      <w:pPr>
        <w:adjustRightInd w:val="0"/>
        <w:snapToGrid w:val="0"/>
        <w:spacing w:line="360" w:lineRule="auto"/>
        <w:ind w:firstLineChars="200" w:firstLine="420"/>
        <w:rPr>
          <w:rFonts w:hAnsi="宋体"/>
          <w:color w:val="000000" w:themeColor="text1"/>
          <w:szCs w:val="24"/>
        </w:rPr>
      </w:pPr>
      <w:r w:rsidRPr="00E81CDC">
        <w:rPr>
          <w:rFonts w:hAnsi="宋体" w:hint="eastAsia"/>
          <w:color w:val="000000" w:themeColor="text1"/>
          <w:szCs w:val="24"/>
        </w:rPr>
        <w:t>•</w:t>
      </w:r>
      <w:r w:rsidRPr="00E81CDC">
        <w:rPr>
          <w:rFonts w:hAnsi="宋体" w:hint="eastAsia"/>
          <w:color w:val="000000" w:themeColor="text1"/>
          <w:szCs w:val="24"/>
        </w:rPr>
        <w:tab/>
      </w:r>
      <w:r w:rsidRPr="00E81CDC">
        <w:rPr>
          <w:rFonts w:hAnsi="宋体" w:hint="eastAsia"/>
          <w:color w:val="000000" w:themeColor="text1"/>
          <w:szCs w:val="24"/>
        </w:rPr>
        <w:t>系统盘</w:t>
      </w:r>
      <w:r w:rsidRPr="00E81CDC">
        <w:rPr>
          <w:rFonts w:hAnsi="宋体" w:hint="eastAsia"/>
          <w:color w:val="000000" w:themeColor="text1"/>
          <w:szCs w:val="24"/>
        </w:rPr>
        <w:t>:960G*2</w:t>
      </w:r>
      <w:r w:rsidRPr="00E81CDC">
        <w:rPr>
          <w:rFonts w:hAnsi="宋体" w:hint="eastAsia"/>
          <w:color w:val="000000" w:themeColor="text1"/>
          <w:szCs w:val="24"/>
        </w:rPr>
        <w:t>；</w:t>
      </w:r>
    </w:p>
    <w:p w14:paraId="4B3E657E" w14:textId="77777777" w:rsidR="00E81CDC" w:rsidRPr="00E81CDC" w:rsidRDefault="00E81CDC" w:rsidP="00E81CDC">
      <w:pPr>
        <w:adjustRightInd w:val="0"/>
        <w:snapToGrid w:val="0"/>
        <w:spacing w:line="360" w:lineRule="auto"/>
        <w:ind w:firstLineChars="200" w:firstLine="420"/>
        <w:rPr>
          <w:rFonts w:hAnsi="宋体"/>
          <w:color w:val="000000" w:themeColor="text1"/>
          <w:szCs w:val="24"/>
        </w:rPr>
      </w:pPr>
      <w:r w:rsidRPr="00E81CDC">
        <w:rPr>
          <w:rFonts w:hAnsi="宋体" w:hint="eastAsia"/>
          <w:color w:val="000000" w:themeColor="text1"/>
          <w:szCs w:val="24"/>
        </w:rPr>
        <w:t>•</w:t>
      </w:r>
      <w:r w:rsidRPr="00E81CDC">
        <w:rPr>
          <w:rFonts w:hAnsi="宋体" w:hint="eastAsia"/>
          <w:color w:val="000000" w:themeColor="text1"/>
          <w:szCs w:val="24"/>
        </w:rPr>
        <w:tab/>
      </w:r>
      <w:r w:rsidRPr="00E81CDC">
        <w:rPr>
          <w:rFonts w:hAnsi="宋体" w:hint="eastAsia"/>
          <w:color w:val="000000" w:themeColor="text1"/>
          <w:szCs w:val="24"/>
        </w:rPr>
        <w:t>数据盘</w:t>
      </w:r>
      <w:r w:rsidRPr="00E81CDC">
        <w:rPr>
          <w:rFonts w:hAnsi="宋体" w:hint="eastAsia"/>
          <w:color w:val="000000" w:themeColor="text1"/>
          <w:szCs w:val="24"/>
        </w:rPr>
        <w:t>:10TB*1</w:t>
      </w:r>
      <w:r w:rsidRPr="00E81CDC">
        <w:rPr>
          <w:rFonts w:hAnsi="宋体" w:hint="eastAsia"/>
          <w:color w:val="000000" w:themeColor="text1"/>
          <w:szCs w:val="24"/>
        </w:rPr>
        <w:t>；</w:t>
      </w:r>
    </w:p>
    <w:p w14:paraId="33C87621" w14:textId="77777777" w:rsidR="00E81CDC" w:rsidRPr="00E81CDC" w:rsidRDefault="00E81CDC" w:rsidP="00E81CDC">
      <w:pPr>
        <w:adjustRightInd w:val="0"/>
        <w:snapToGrid w:val="0"/>
        <w:spacing w:line="360" w:lineRule="auto"/>
        <w:ind w:firstLineChars="200" w:firstLine="420"/>
        <w:rPr>
          <w:rFonts w:hAnsi="宋体"/>
          <w:color w:val="000000" w:themeColor="text1"/>
          <w:szCs w:val="24"/>
        </w:rPr>
      </w:pPr>
      <w:r w:rsidRPr="00E81CDC">
        <w:rPr>
          <w:rFonts w:hAnsi="宋体" w:hint="eastAsia"/>
          <w:color w:val="000000" w:themeColor="text1"/>
          <w:szCs w:val="24"/>
        </w:rPr>
        <w:t>•</w:t>
      </w:r>
      <w:r w:rsidRPr="00E81CDC">
        <w:rPr>
          <w:rFonts w:hAnsi="宋体" w:hint="eastAsia"/>
          <w:color w:val="000000" w:themeColor="text1"/>
          <w:szCs w:val="24"/>
        </w:rPr>
        <w:tab/>
      </w:r>
      <w:r w:rsidRPr="00E81CDC">
        <w:rPr>
          <w:rFonts w:hAnsi="宋体" w:hint="eastAsia"/>
          <w:color w:val="000000" w:themeColor="text1"/>
          <w:szCs w:val="24"/>
        </w:rPr>
        <w:t>阵列卡</w:t>
      </w:r>
      <w:r w:rsidRPr="00E81CDC">
        <w:rPr>
          <w:rFonts w:hAnsi="宋体" w:hint="eastAsia"/>
          <w:color w:val="000000" w:themeColor="text1"/>
          <w:szCs w:val="24"/>
        </w:rPr>
        <w:t>:</w:t>
      </w:r>
      <w:r w:rsidRPr="00E81CDC">
        <w:rPr>
          <w:rFonts w:hAnsi="宋体" w:hint="eastAsia"/>
          <w:color w:val="000000" w:themeColor="text1"/>
          <w:szCs w:val="24"/>
        </w:rPr>
        <w:t>博通</w:t>
      </w:r>
      <w:r w:rsidRPr="00E81CDC">
        <w:rPr>
          <w:rFonts w:hAnsi="宋体" w:hint="eastAsia"/>
          <w:color w:val="000000" w:themeColor="text1"/>
          <w:szCs w:val="24"/>
        </w:rPr>
        <w:t>3908L</w:t>
      </w:r>
      <w:r w:rsidRPr="00E81CDC">
        <w:rPr>
          <w:rFonts w:hAnsi="宋体" w:hint="eastAsia"/>
          <w:color w:val="000000" w:themeColor="text1"/>
          <w:szCs w:val="24"/>
        </w:rPr>
        <w:t>；</w:t>
      </w:r>
    </w:p>
    <w:p w14:paraId="2C68A449" w14:textId="77777777" w:rsidR="00E81CDC" w:rsidRPr="00E81CDC" w:rsidRDefault="00E81CDC" w:rsidP="00E81CDC">
      <w:pPr>
        <w:adjustRightInd w:val="0"/>
        <w:snapToGrid w:val="0"/>
        <w:spacing w:line="360" w:lineRule="auto"/>
        <w:ind w:firstLineChars="200" w:firstLine="420"/>
        <w:rPr>
          <w:rFonts w:hAnsi="宋体"/>
          <w:color w:val="000000" w:themeColor="text1"/>
          <w:szCs w:val="24"/>
        </w:rPr>
      </w:pPr>
      <w:r w:rsidRPr="00E81CDC">
        <w:rPr>
          <w:rFonts w:hAnsi="宋体" w:hint="eastAsia"/>
          <w:color w:val="000000" w:themeColor="text1"/>
          <w:szCs w:val="24"/>
        </w:rPr>
        <w:t>•</w:t>
      </w:r>
      <w:r w:rsidRPr="00E81CDC">
        <w:rPr>
          <w:rFonts w:hAnsi="宋体" w:hint="eastAsia"/>
          <w:color w:val="000000" w:themeColor="text1"/>
          <w:szCs w:val="24"/>
        </w:rPr>
        <w:tab/>
        <w:t>IB</w:t>
      </w:r>
      <w:r w:rsidRPr="00E81CDC">
        <w:rPr>
          <w:rFonts w:hAnsi="宋体" w:hint="eastAsia"/>
          <w:color w:val="000000" w:themeColor="text1"/>
          <w:szCs w:val="24"/>
        </w:rPr>
        <w:t>网卡</w:t>
      </w:r>
      <w:r w:rsidRPr="00E81CDC">
        <w:rPr>
          <w:rFonts w:hAnsi="宋体" w:hint="eastAsia"/>
          <w:color w:val="000000" w:themeColor="text1"/>
          <w:szCs w:val="24"/>
        </w:rPr>
        <w:t>:CX7200G</w:t>
      </w:r>
      <w:r w:rsidRPr="00E81CDC">
        <w:rPr>
          <w:rFonts w:hAnsi="宋体" w:hint="eastAsia"/>
          <w:color w:val="000000" w:themeColor="text1"/>
          <w:szCs w:val="24"/>
        </w:rPr>
        <w:t>双口</w:t>
      </w:r>
      <w:r w:rsidRPr="00E81CDC">
        <w:rPr>
          <w:rFonts w:hAnsi="宋体" w:hint="eastAsia"/>
          <w:color w:val="000000" w:themeColor="text1"/>
          <w:szCs w:val="24"/>
        </w:rPr>
        <w:t>*2</w:t>
      </w:r>
      <w:r w:rsidRPr="00E81CDC">
        <w:rPr>
          <w:rFonts w:hAnsi="宋体" w:hint="eastAsia"/>
          <w:color w:val="000000" w:themeColor="text1"/>
          <w:szCs w:val="24"/>
        </w:rPr>
        <w:t>；</w:t>
      </w:r>
    </w:p>
    <w:p w14:paraId="45734542" w14:textId="77777777" w:rsidR="00E81CDC" w:rsidRPr="00E81CDC" w:rsidRDefault="00E81CDC" w:rsidP="00E81CDC">
      <w:pPr>
        <w:adjustRightInd w:val="0"/>
        <w:snapToGrid w:val="0"/>
        <w:spacing w:line="360" w:lineRule="auto"/>
        <w:ind w:firstLineChars="200" w:firstLine="420"/>
        <w:rPr>
          <w:rFonts w:hAnsi="宋体"/>
          <w:color w:val="000000" w:themeColor="text1"/>
          <w:szCs w:val="24"/>
        </w:rPr>
      </w:pPr>
      <w:r w:rsidRPr="00E81CDC">
        <w:rPr>
          <w:rFonts w:hAnsi="宋体" w:hint="eastAsia"/>
          <w:color w:val="000000" w:themeColor="text1"/>
          <w:szCs w:val="24"/>
        </w:rPr>
        <w:t>•</w:t>
      </w:r>
      <w:r w:rsidRPr="00E81CDC">
        <w:rPr>
          <w:rFonts w:hAnsi="宋体" w:hint="eastAsia"/>
          <w:color w:val="000000" w:themeColor="text1"/>
          <w:szCs w:val="24"/>
        </w:rPr>
        <w:tab/>
      </w:r>
      <w:r w:rsidRPr="00E81CDC">
        <w:rPr>
          <w:rFonts w:hAnsi="宋体" w:hint="eastAsia"/>
          <w:color w:val="000000" w:themeColor="text1"/>
          <w:szCs w:val="24"/>
        </w:rPr>
        <w:t>存储</w:t>
      </w:r>
      <w:r w:rsidRPr="00E81CDC">
        <w:rPr>
          <w:rFonts w:hAnsi="宋体" w:hint="eastAsia"/>
          <w:color w:val="000000" w:themeColor="text1"/>
          <w:szCs w:val="24"/>
        </w:rPr>
        <w:t>:CX6200G</w:t>
      </w:r>
      <w:r w:rsidRPr="00E81CDC">
        <w:rPr>
          <w:rFonts w:hAnsi="宋体" w:hint="eastAsia"/>
          <w:color w:val="000000" w:themeColor="text1"/>
          <w:szCs w:val="24"/>
        </w:rPr>
        <w:t>双口</w:t>
      </w:r>
      <w:r w:rsidRPr="00E81CDC">
        <w:rPr>
          <w:rFonts w:hAnsi="宋体" w:hint="eastAsia"/>
          <w:color w:val="000000" w:themeColor="text1"/>
          <w:szCs w:val="24"/>
        </w:rPr>
        <w:t>*1</w:t>
      </w:r>
      <w:r w:rsidRPr="00E81CDC">
        <w:rPr>
          <w:rFonts w:hAnsi="宋体" w:hint="eastAsia"/>
          <w:color w:val="000000" w:themeColor="text1"/>
          <w:szCs w:val="24"/>
        </w:rPr>
        <w:t>；</w:t>
      </w:r>
    </w:p>
    <w:p w14:paraId="7234CC6A" w14:textId="6361B1C2" w:rsidR="00E81CDC" w:rsidRPr="00E81CDC" w:rsidRDefault="00E81CDC" w:rsidP="00E81CDC">
      <w:pPr>
        <w:adjustRightInd w:val="0"/>
        <w:snapToGrid w:val="0"/>
        <w:spacing w:line="360" w:lineRule="auto"/>
        <w:ind w:firstLineChars="200" w:firstLine="420"/>
        <w:rPr>
          <w:rFonts w:hAnsi="宋体"/>
          <w:color w:val="000000" w:themeColor="text1"/>
          <w:szCs w:val="24"/>
        </w:rPr>
      </w:pPr>
      <w:r w:rsidRPr="00E81CDC">
        <w:rPr>
          <w:rFonts w:hAnsi="宋体" w:hint="eastAsia"/>
          <w:color w:val="000000" w:themeColor="text1"/>
          <w:szCs w:val="24"/>
        </w:rPr>
        <w:t>•</w:t>
      </w:r>
      <w:r w:rsidRPr="00E81CDC">
        <w:rPr>
          <w:rFonts w:hAnsi="宋体" w:hint="eastAsia"/>
          <w:color w:val="000000" w:themeColor="text1"/>
          <w:szCs w:val="24"/>
        </w:rPr>
        <w:tab/>
        <w:t xml:space="preserve">GPU:A100 80GB </w:t>
      </w:r>
      <w:proofErr w:type="spellStart"/>
      <w:r w:rsidRPr="00E81CDC">
        <w:rPr>
          <w:rFonts w:hAnsi="宋体" w:hint="eastAsia"/>
          <w:color w:val="000000" w:themeColor="text1"/>
          <w:szCs w:val="24"/>
        </w:rPr>
        <w:t>NVlink</w:t>
      </w:r>
      <w:proofErr w:type="spellEnd"/>
      <w:r w:rsidRPr="00E81CDC">
        <w:rPr>
          <w:rFonts w:hAnsi="宋体" w:hint="eastAsia"/>
          <w:color w:val="000000" w:themeColor="text1"/>
          <w:szCs w:val="24"/>
        </w:rPr>
        <w:t xml:space="preserve"> GPU</w:t>
      </w:r>
      <w:r w:rsidRPr="00E81CDC">
        <w:rPr>
          <w:rFonts w:hAnsi="宋体" w:hint="eastAsia"/>
          <w:color w:val="000000" w:themeColor="text1"/>
          <w:szCs w:val="24"/>
        </w:rPr>
        <w:t>模块</w:t>
      </w:r>
      <w:r w:rsidRPr="00E81CDC">
        <w:rPr>
          <w:rFonts w:hAnsi="宋体" w:hint="eastAsia"/>
          <w:color w:val="000000" w:themeColor="text1"/>
          <w:szCs w:val="24"/>
        </w:rPr>
        <w:t>*</w:t>
      </w:r>
      <w:r w:rsidR="00B813E3">
        <w:rPr>
          <w:rFonts w:hAnsi="宋体"/>
          <w:color w:val="000000" w:themeColor="text1"/>
          <w:szCs w:val="24"/>
        </w:rPr>
        <w:t>8</w:t>
      </w:r>
      <w:r w:rsidRPr="00E81CDC">
        <w:rPr>
          <w:rFonts w:hAnsi="宋体" w:hint="eastAsia"/>
          <w:color w:val="000000" w:themeColor="text1"/>
          <w:szCs w:val="24"/>
        </w:rPr>
        <w:t>；</w:t>
      </w:r>
    </w:p>
    <w:p w14:paraId="6E92FDBC" w14:textId="77777777" w:rsidR="00E81CDC" w:rsidRPr="00E81CDC" w:rsidRDefault="00E81CDC" w:rsidP="00E81CDC">
      <w:pPr>
        <w:adjustRightInd w:val="0"/>
        <w:snapToGrid w:val="0"/>
        <w:spacing w:line="360" w:lineRule="auto"/>
        <w:ind w:firstLineChars="200" w:firstLine="420"/>
        <w:rPr>
          <w:rFonts w:hAnsi="宋体"/>
          <w:color w:val="000000" w:themeColor="text1"/>
          <w:szCs w:val="24"/>
        </w:rPr>
      </w:pPr>
      <w:r w:rsidRPr="00E81CDC">
        <w:rPr>
          <w:rFonts w:hAnsi="宋体" w:hint="eastAsia"/>
          <w:color w:val="000000" w:themeColor="text1"/>
          <w:szCs w:val="24"/>
        </w:rPr>
        <w:t>•</w:t>
      </w:r>
      <w:r w:rsidRPr="00E81CDC">
        <w:rPr>
          <w:rFonts w:hAnsi="宋体" w:hint="eastAsia"/>
          <w:color w:val="000000" w:themeColor="text1"/>
          <w:szCs w:val="24"/>
        </w:rPr>
        <w:tab/>
      </w:r>
      <w:r w:rsidRPr="00E81CDC">
        <w:rPr>
          <w:rFonts w:hAnsi="宋体" w:hint="eastAsia"/>
          <w:color w:val="000000" w:themeColor="text1"/>
          <w:szCs w:val="24"/>
        </w:rPr>
        <w:t>初始化软件</w:t>
      </w:r>
      <w:r w:rsidRPr="00E81CDC">
        <w:rPr>
          <w:rFonts w:hAnsi="宋体" w:hint="eastAsia"/>
          <w:color w:val="000000" w:themeColor="text1"/>
          <w:szCs w:val="24"/>
        </w:rPr>
        <w:t>:Linux-64bit Ubuntu22.04</w:t>
      </w:r>
      <w:r w:rsidRPr="00E81CDC">
        <w:rPr>
          <w:rFonts w:hAnsi="宋体" w:hint="eastAsia"/>
          <w:color w:val="000000" w:themeColor="text1"/>
          <w:szCs w:val="24"/>
        </w:rPr>
        <w:t>，</w:t>
      </w:r>
      <w:r w:rsidRPr="00E81CDC">
        <w:rPr>
          <w:rFonts w:hAnsi="宋体" w:hint="eastAsia"/>
          <w:color w:val="000000" w:themeColor="text1"/>
          <w:szCs w:val="24"/>
        </w:rPr>
        <w:t xml:space="preserve">CUDA11.7 </w:t>
      </w:r>
      <w:r w:rsidRPr="00E81CDC">
        <w:rPr>
          <w:rFonts w:hAnsi="宋体" w:hint="eastAsia"/>
          <w:color w:val="000000" w:themeColor="text1"/>
          <w:szCs w:val="24"/>
        </w:rPr>
        <w:t>，</w:t>
      </w:r>
      <w:r w:rsidRPr="00E81CDC">
        <w:rPr>
          <w:rFonts w:hAnsi="宋体" w:hint="eastAsia"/>
          <w:color w:val="000000" w:themeColor="text1"/>
          <w:szCs w:val="24"/>
        </w:rPr>
        <w:t>CUDNN8.5</w:t>
      </w:r>
      <w:r w:rsidRPr="00E81CDC">
        <w:rPr>
          <w:rFonts w:hAnsi="宋体" w:hint="eastAsia"/>
          <w:color w:val="000000" w:themeColor="text1"/>
          <w:szCs w:val="24"/>
        </w:rPr>
        <w:t>，</w:t>
      </w:r>
      <w:r w:rsidRPr="00E81CDC">
        <w:rPr>
          <w:rFonts w:hAnsi="宋体" w:hint="eastAsia"/>
          <w:color w:val="000000" w:themeColor="text1"/>
          <w:szCs w:val="24"/>
        </w:rPr>
        <w:t xml:space="preserve">torch20 </w:t>
      </w:r>
      <w:proofErr w:type="spellStart"/>
      <w:r w:rsidRPr="00E81CDC">
        <w:rPr>
          <w:rFonts w:hAnsi="宋体" w:hint="eastAsia"/>
          <w:color w:val="000000" w:themeColor="text1"/>
          <w:szCs w:val="24"/>
        </w:rPr>
        <w:t>VScode,MMlab</w:t>
      </w:r>
      <w:proofErr w:type="spellEnd"/>
    </w:p>
    <w:p w14:paraId="181CFF9F" w14:textId="77777777" w:rsidR="00E81CDC" w:rsidRPr="00E81CDC" w:rsidRDefault="00E81CDC" w:rsidP="00E81CDC">
      <w:pPr>
        <w:adjustRightInd w:val="0"/>
        <w:snapToGrid w:val="0"/>
        <w:spacing w:line="360" w:lineRule="auto"/>
        <w:ind w:firstLineChars="200" w:firstLine="420"/>
        <w:rPr>
          <w:rFonts w:hAnsi="宋体"/>
          <w:color w:val="000000" w:themeColor="text1"/>
          <w:szCs w:val="24"/>
        </w:rPr>
      </w:pPr>
      <w:r w:rsidRPr="00E81CDC">
        <w:rPr>
          <w:rFonts w:hAnsi="宋体" w:hint="eastAsia"/>
          <w:color w:val="000000" w:themeColor="text1"/>
          <w:szCs w:val="24"/>
        </w:rPr>
        <w:t>•</w:t>
      </w:r>
      <w:r w:rsidRPr="00E81CDC">
        <w:rPr>
          <w:rFonts w:hAnsi="宋体" w:hint="eastAsia"/>
          <w:color w:val="000000" w:themeColor="text1"/>
          <w:szCs w:val="24"/>
        </w:rPr>
        <w:tab/>
      </w:r>
      <w:r w:rsidRPr="00E81CDC">
        <w:rPr>
          <w:rFonts w:hAnsi="宋体" w:hint="eastAsia"/>
          <w:color w:val="000000" w:themeColor="text1"/>
          <w:szCs w:val="24"/>
        </w:rPr>
        <w:t>云存储：高性能读写存储不低于</w:t>
      </w:r>
      <w:r w:rsidRPr="00E81CDC">
        <w:rPr>
          <w:rFonts w:hAnsi="宋体" w:hint="eastAsia"/>
          <w:color w:val="000000" w:themeColor="text1"/>
          <w:szCs w:val="24"/>
        </w:rPr>
        <w:t>100Mbps/s/T</w:t>
      </w:r>
      <w:r w:rsidRPr="00E81CDC">
        <w:rPr>
          <w:rFonts w:hAnsi="宋体" w:hint="eastAsia"/>
          <w:color w:val="000000" w:themeColor="text1"/>
          <w:szCs w:val="24"/>
        </w:rPr>
        <w:t>、</w:t>
      </w:r>
      <w:r w:rsidRPr="00E81CDC">
        <w:rPr>
          <w:rFonts w:hAnsi="宋体" w:hint="eastAsia"/>
          <w:color w:val="000000" w:themeColor="text1"/>
          <w:szCs w:val="24"/>
        </w:rPr>
        <w:t>15T</w:t>
      </w:r>
      <w:r w:rsidRPr="00E81CDC">
        <w:rPr>
          <w:rFonts w:hAnsi="宋体" w:hint="eastAsia"/>
          <w:color w:val="000000" w:themeColor="text1"/>
          <w:szCs w:val="24"/>
        </w:rPr>
        <w:t>，对象存储（带宽不低于</w:t>
      </w:r>
      <w:r w:rsidRPr="00E81CDC">
        <w:rPr>
          <w:rFonts w:hAnsi="宋体" w:hint="eastAsia"/>
          <w:color w:val="000000" w:themeColor="text1"/>
          <w:szCs w:val="24"/>
        </w:rPr>
        <w:t>1Gbps</w:t>
      </w:r>
      <w:r w:rsidRPr="00E81CDC">
        <w:rPr>
          <w:rFonts w:hAnsi="宋体" w:hint="eastAsia"/>
          <w:color w:val="000000" w:themeColor="text1"/>
          <w:szCs w:val="24"/>
        </w:rPr>
        <w:t>）</w:t>
      </w:r>
    </w:p>
    <w:p w14:paraId="2B874703" w14:textId="3E861B33" w:rsidR="00E81CDC" w:rsidRPr="00E81CDC" w:rsidRDefault="00E81CDC" w:rsidP="00E81CDC">
      <w:pPr>
        <w:adjustRightInd w:val="0"/>
        <w:snapToGrid w:val="0"/>
        <w:spacing w:line="360" w:lineRule="auto"/>
        <w:ind w:firstLineChars="200" w:firstLine="420"/>
        <w:rPr>
          <w:rFonts w:hAnsi="宋体"/>
          <w:color w:val="000000" w:themeColor="text1"/>
          <w:szCs w:val="24"/>
        </w:rPr>
      </w:pPr>
      <w:r w:rsidRPr="00E81CDC">
        <w:rPr>
          <w:rFonts w:hAnsi="宋体" w:hint="eastAsia"/>
          <w:color w:val="000000" w:themeColor="text1"/>
          <w:szCs w:val="24"/>
        </w:rPr>
        <w:t>•</w:t>
      </w:r>
      <w:r w:rsidRPr="00E81CDC">
        <w:rPr>
          <w:rFonts w:hAnsi="宋体" w:hint="eastAsia"/>
          <w:color w:val="000000" w:themeColor="text1"/>
          <w:szCs w:val="24"/>
        </w:rPr>
        <w:tab/>
      </w:r>
      <w:r w:rsidRPr="00E81CDC">
        <w:rPr>
          <w:rFonts w:hAnsi="宋体" w:hint="eastAsia"/>
          <w:color w:val="000000" w:themeColor="text1"/>
          <w:szCs w:val="24"/>
        </w:rPr>
        <w:t>网络：带宽，</w:t>
      </w:r>
      <w:r>
        <w:rPr>
          <w:rFonts w:hAnsi="宋体" w:hint="eastAsia"/>
          <w:color w:val="000000" w:themeColor="text1"/>
          <w:szCs w:val="24"/>
        </w:rPr>
        <w:t>不低于</w:t>
      </w:r>
      <w:r w:rsidRPr="00E81CDC">
        <w:rPr>
          <w:rFonts w:hAnsi="宋体" w:hint="eastAsia"/>
          <w:color w:val="000000" w:themeColor="text1"/>
          <w:szCs w:val="24"/>
        </w:rPr>
        <w:t>25Mbps</w:t>
      </w:r>
    </w:p>
    <w:p w14:paraId="437C75D1" w14:textId="63B69556" w:rsidR="00E81CDC" w:rsidRDefault="00E81CDC" w:rsidP="00E81CDC">
      <w:pPr>
        <w:adjustRightInd w:val="0"/>
        <w:snapToGrid w:val="0"/>
        <w:spacing w:line="360" w:lineRule="auto"/>
        <w:ind w:firstLineChars="200" w:firstLine="420"/>
        <w:rPr>
          <w:rFonts w:hAnsi="宋体"/>
          <w:color w:val="000000" w:themeColor="text1"/>
          <w:szCs w:val="24"/>
        </w:rPr>
      </w:pPr>
      <w:r w:rsidRPr="00E81CDC">
        <w:rPr>
          <w:rFonts w:hAnsi="宋体" w:hint="eastAsia"/>
          <w:color w:val="000000" w:themeColor="text1"/>
          <w:szCs w:val="24"/>
        </w:rPr>
        <w:t>•</w:t>
      </w:r>
      <w:r w:rsidRPr="00E81CDC">
        <w:rPr>
          <w:rFonts w:hAnsi="宋体" w:hint="eastAsia"/>
          <w:color w:val="000000" w:themeColor="text1"/>
          <w:szCs w:val="24"/>
        </w:rPr>
        <w:tab/>
      </w:r>
      <w:r w:rsidRPr="00E81CDC">
        <w:rPr>
          <w:rFonts w:hAnsi="宋体" w:hint="eastAsia"/>
          <w:color w:val="000000" w:themeColor="text1"/>
          <w:szCs w:val="24"/>
        </w:rPr>
        <w:t>公网</w:t>
      </w:r>
      <w:r w:rsidRPr="00E81CDC">
        <w:rPr>
          <w:rFonts w:hAnsi="宋体" w:hint="eastAsia"/>
          <w:color w:val="000000" w:themeColor="text1"/>
          <w:szCs w:val="24"/>
        </w:rPr>
        <w:t>IP</w:t>
      </w:r>
      <w:r w:rsidRPr="00E81CDC">
        <w:rPr>
          <w:rFonts w:hAnsi="宋体" w:hint="eastAsia"/>
          <w:color w:val="000000" w:themeColor="text1"/>
          <w:szCs w:val="24"/>
        </w:rPr>
        <w:t>资源</w:t>
      </w:r>
    </w:p>
    <w:p w14:paraId="6E8BF54E" w14:textId="14E45F26" w:rsidR="00995187" w:rsidRPr="00272AEC" w:rsidRDefault="00995187" w:rsidP="00E81CDC">
      <w:pPr>
        <w:adjustRightInd w:val="0"/>
        <w:snapToGrid w:val="0"/>
        <w:spacing w:line="360" w:lineRule="auto"/>
        <w:ind w:firstLineChars="200" w:firstLine="420"/>
        <w:rPr>
          <w:rFonts w:hAnsi="宋体" w:hint="eastAsia"/>
          <w:color w:val="000000" w:themeColor="text1"/>
          <w:szCs w:val="24"/>
        </w:rPr>
      </w:pPr>
      <w:r>
        <w:rPr>
          <w:rFonts w:hAnsi="宋体" w:hint="eastAsia"/>
          <w:color w:val="000000" w:themeColor="text1"/>
          <w:szCs w:val="24"/>
        </w:rPr>
        <w:t>注：</w:t>
      </w:r>
      <w:r>
        <w:rPr>
          <w:rFonts w:hAnsi="宋体" w:hint="eastAsia"/>
          <w:color w:val="000000" w:themeColor="text1"/>
          <w:szCs w:val="24"/>
        </w:rPr>
        <w:t>*</w:t>
      </w:r>
      <w:r>
        <w:rPr>
          <w:rFonts w:hAnsi="宋体" w:hint="eastAsia"/>
          <w:color w:val="000000" w:themeColor="text1"/>
          <w:szCs w:val="24"/>
        </w:rPr>
        <w:t>后表示数量</w:t>
      </w:r>
    </w:p>
    <w:p w14:paraId="58D4D8CA" w14:textId="3AEAFBC7" w:rsidR="00FD3956" w:rsidRPr="00272AEC" w:rsidRDefault="00E81CDC" w:rsidP="00FD3956">
      <w:pPr>
        <w:adjustRightInd w:val="0"/>
        <w:snapToGrid w:val="0"/>
        <w:spacing w:line="360" w:lineRule="auto"/>
        <w:ind w:firstLineChars="200" w:firstLine="420"/>
        <w:rPr>
          <w:rFonts w:hAnsi="宋体"/>
          <w:color w:val="000000" w:themeColor="text1"/>
          <w:szCs w:val="24"/>
        </w:rPr>
      </w:pPr>
      <w:r>
        <w:rPr>
          <w:rFonts w:hAnsi="宋体"/>
          <w:color w:val="000000" w:themeColor="text1"/>
          <w:szCs w:val="24"/>
        </w:rPr>
        <w:t>3</w:t>
      </w:r>
      <w:r w:rsidR="00FD3956" w:rsidRPr="00272AEC">
        <w:rPr>
          <w:rFonts w:hAnsi="宋体" w:hint="eastAsia"/>
          <w:color w:val="000000" w:themeColor="text1"/>
          <w:szCs w:val="24"/>
        </w:rPr>
        <w:t>、租用期限</w:t>
      </w:r>
      <w:r w:rsidR="00FD3956" w:rsidRPr="00272AEC">
        <w:rPr>
          <w:rFonts w:hAnsi="宋体" w:hint="eastAsia"/>
          <w:color w:val="000000" w:themeColor="text1"/>
          <w:szCs w:val="24"/>
        </w:rPr>
        <w:t xml:space="preserve">: </w:t>
      </w:r>
      <w:r w:rsidR="00FD3956" w:rsidRPr="00272AEC">
        <w:rPr>
          <w:rFonts w:hAnsi="宋体" w:hint="eastAsia"/>
          <w:color w:val="000000" w:themeColor="text1"/>
          <w:szCs w:val="24"/>
        </w:rPr>
        <w:t>租期</w:t>
      </w:r>
      <w:r w:rsidR="00FD3956" w:rsidRPr="00272AEC">
        <w:rPr>
          <w:rFonts w:hAnsi="宋体"/>
          <w:color w:val="000000" w:themeColor="text1"/>
          <w:szCs w:val="24"/>
        </w:rPr>
        <w:t>3</w:t>
      </w:r>
      <w:r w:rsidR="00FD3956" w:rsidRPr="00272AEC">
        <w:rPr>
          <w:rFonts w:hAnsi="宋体" w:hint="eastAsia"/>
          <w:color w:val="000000" w:themeColor="text1"/>
          <w:szCs w:val="24"/>
        </w:rPr>
        <w:t>个月。</w:t>
      </w:r>
      <w:r w:rsidR="00FD3956" w:rsidRPr="00272AEC">
        <w:rPr>
          <w:rFonts w:hAnsi="宋体" w:hint="eastAsia"/>
          <w:color w:val="000000" w:themeColor="text1"/>
          <w:szCs w:val="24"/>
        </w:rPr>
        <w:t>1-5</w:t>
      </w:r>
      <w:r w:rsidR="00FD3956" w:rsidRPr="00272AEC">
        <w:rPr>
          <w:rFonts w:hAnsi="宋体" w:hint="eastAsia"/>
          <w:color w:val="000000" w:themeColor="text1"/>
          <w:szCs w:val="24"/>
        </w:rPr>
        <w:t>个节点资源弹性使用，节点租期每次至少一个月。</w:t>
      </w:r>
    </w:p>
    <w:p w14:paraId="3E36CB79" w14:textId="1B6C3CF2" w:rsidR="00C95481" w:rsidRPr="00272AEC" w:rsidRDefault="00E81CDC" w:rsidP="00FD3956">
      <w:pPr>
        <w:adjustRightInd w:val="0"/>
        <w:snapToGrid w:val="0"/>
        <w:spacing w:line="360" w:lineRule="auto"/>
        <w:ind w:firstLineChars="200" w:firstLine="420"/>
        <w:rPr>
          <w:rFonts w:hAnsi="宋体"/>
          <w:color w:val="000000" w:themeColor="text1"/>
          <w:szCs w:val="24"/>
        </w:rPr>
      </w:pPr>
      <w:r>
        <w:rPr>
          <w:rFonts w:hAnsi="宋体"/>
          <w:color w:val="000000" w:themeColor="text1"/>
          <w:szCs w:val="24"/>
        </w:rPr>
        <w:t>4</w:t>
      </w:r>
      <w:r w:rsidR="00FD3956" w:rsidRPr="00272AEC">
        <w:rPr>
          <w:rFonts w:hAnsi="宋体" w:hint="eastAsia"/>
          <w:color w:val="000000" w:themeColor="text1"/>
          <w:szCs w:val="24"/>
        </w:rPr>
        <w:t>、报价规则：总预算不变，按每台每月（需</w:t>
      </w:r>
      <w:proofErr w:type="gramStart"/>
      <w:r w:rsidR="00FD3956" w:rsidRPr="00272AEC">
        <w:rPr>
          <w:rFonts w:hAnsi="宋体" w:hint="eastAsia"/>
          <w:color w:val="000000" w:themeColor="text1"/>
          <w:szCs w:val="24"/>
        </w:rPr>
        <w:t>包含算力节点</w:t>
      </w:r>
      <w:proofErr w:type="gramEnd"/>
      <w:r w:rsidR="00FD3956" w:rsidRPr="00272AEC">
        <w:rPr>
          <w:rFonts w:hAnsi="宋体" w:hint="eastAsia"/>
          <w:color w:val="000000" w:themeColor="text1"/>
          <w:szCs w:val="24"/>
        </w:rPr>
        <w:t>、存储、网络带宽与软件平台费</w:t>
      </w:r>
      <w:r w:rsidR="00DE5703">
        <w:rPr>
          <w:rFonts w:hAnsi="宋体" w:hint="eastAsia"/>
          <w:color w:val="000000" w:themeColor="text1"/>
          <w:szCs w:val="24"/>
        </w:rPr>
        <w:t>、</w:t>
      </w:r>
      <w:r w:rsidR="002B16CF">
        <w:rPr>
          <w:rFonts w:hAnsi="宋体" w:hint="eastAsia"/>
          <w:color w:val="000000" w:themeColor="text1"/>
          <w:szCs w:val="24"/>
        </w:rPr>
        <w:t>IP</w:t>
      </w:r>
      <w:r w:rsidR="00DE5703">
        <w:rPr>
          <w:rFonts w:hAnsi="宋体" w:hint="eastAsia"/>
          <w:color w:val="000000" w:themeColor="text1"/>
          <w:szCs w:val="24"/>
        </w:rPr>
        <w:t>资源</w:t>
      </w:r>
      <w:r w:rsidR="00FD3956" w:rsidRPr="00272AEC">
        <w:rPr>
          <w:rFonts w:hAnsi="宋体" w:hint="eastAsia"/>
          <w:color w:val="000000" w:themeColor="text1"/>
          <w:szCs w:val="24"/>
        </w:rPr>
        <w:t>等</w:t>
      </w:r>
      <w:r w:rsidR="00DE5703">
        <w:rPr>
          <w:rFonts w:hAnsi="宋体" w:hint="eastAsia"/>
          <w:color w:val="000000" w:themeColor="text1"/>
          <w:szCs w:val="24"/>
        </w:rPr>
        <w:t>配套服务</w:t>
      </w:r>
      <w:r w:rsidR="00FD3956" w:rsidRPr="00272AEC">
        <w:rPr>
          <w:rFonts w:hAnsi="宋体" w:hint="eastAsia"/>
          <w:color w:val="000000" w:themeColor="text1"/>
          <w:szCs w:val="24"/>
        </w:rPr>
        <w:t>）进行报价对比。</w:t>
      </w:r>
    </w:p>
    <w:p w14:paraId="01373CFB" w14:textId="77777777" w:rsidR="0000609F" w:rsidRPr="00272AEC" w:rsidRDefault="0000609F" w:rsidP="00E17608">
      <w:pPr>
        <w:tabs>
          <w:tab w:val="left" w:pos="900"/>
        </w:tabs>
        <w:adjustRightInd w:val="0"/>
        <w:snapToGrid w:val="0"/>
        <w:spacing w:line="360" w:lineRule="auto"/>
        <w:ind w:firstLineChars="200" w:firstLine="422"/>
        <w:rPr>
          <w:rFonts w:hAnsi="宋体"/>
          <w:b/>
          <w:color w:val="000000" w:themeColor="text1"/>
          <w:szCs w:val="21"/>
        </w:rPr>
      </w:pPr>
    </w:p>
    <w:p w14:paraId="0E502799" w14:textId="7A5A9C9D" w:rsidR="00785146" w:rsidRPr="00272AEC" w:rsidRDefault="00873F09" w:rsidP="00A86C18">
      <w:pPr>
        <w:tabs>
          <w:tab w:val="left" w:pos="900"/>
        </w:tabs>
        <w:adjustRightInd w:val="0"/>
        <w:snapToGrid w:val="0"/>
        <w:spacing w:line="360" w:lineRule="auto"/>
        <w:ind w:firstLineChars="200" w:firstLine="422"/>
        <w:rPr>
          <w:rFonts w:hAnsi="宋体"/>
          <w:b/>
          <w:color w:val="000000" w:themeColor="text1"/>
          <w:szCs w:val="21"/>
        </w:rPr>
      </w:pPr>
      <w:r w:rsidRPr="00272AEC">
        <w:rPr>
          <w:rFonts w:hAnsi="宋体" w:hint="eastAsia"/>
          <w:b/>
          <w:color w:val="000000" w:themeColor="text1"/>
          <w:szCs w:val="21"/>
        </w:rPr>
        <w:t>五、采购标的需满足的服务标准、期限、效率等要求</w:t>
      </w:r>
    </w:p>
    <w:p w14:paraId="1D8DFDC5" w14:textId="70D095AF" w:rsidR="001218F7" w:rsidRPr="00272AEC" w:rsidRDefault="00094C16" w:rsidP="00A86C18">
      <w:pPr>
        <w:tabs>
          <w:tab w:val="left" w:pos="420"/>
          <w:tab w:val="left" w:pos="900"/>
        </w:tabs>
        <w:adjustRightInd w:val="0"/>
        <w:snapToGrid w:val="0"/>
        <w:spacing w:line="360" w:lineRule="auto"/>
        <w:ind w:firstLineChars="200" w:firstLine="420"/>
        <w:rPr>
          <w:rFonts w:ascii="宋体" w:hAnsi="宋体"/>
          <w:color w:val="000000" w:themeColor="text1"/>
          <w:szCs w:val="21"/>
        </w:rPr>
      </w:pPr>
      <w:r w:rsidRPr="00272AEC">
        <w:rPr>
          <w:rFonts w:ascii="宋体" w:hAnsi="宋体" w:hint="eastAsia"/>
          <w:color w:val="000000" w:themeColor="text1"/>
          <w:szCs w:val="21"/>
        </w:rPr>
        <w:t>（一）</w:t>
      </w:r>
      <w:r w:rsidR="00873F09" w:rsidRPr="00272AEC">
        <w:rPr>
          <w:rFonts w:ascii="宋体" w:hAnsi="宋体" w:hint="eastAsia"/>
          <w:color w:val="000000" w:themeColor="text1"/>
          <w:szCs w:val="21"/>
        </w:rPr>
        <w:t xml:space="preserve">质保期： </w:t>
      </w:r>
      <w:r w:rsidR="00575012" w:rsidRPr="00272AEC">
        <w:rPr>
          <w:rFonts w:ascii="宋体" w:hAnsi="宋体" w:hint="eastAsia"/>
          <w:color w:val="000000" w:themeColor="text1"/>
          <w:szCs w:val="21"/>
        </w:rPr>
        <w:t>不少于</w:t>
      </w:r>
      <w:r w:rsidR="00873F09" w:rsidRPr="00272AEC">
        <w:rPr>
          <w:rFonts w:ascii="宋体" w:hAnsi="宋体"/>
          <w:color w:val="000000" w:themeColor="text1"/>
          <w:szCs w:val="21"/>
          <w:u w:val="single"/>
        </w:rPr>
        <w:t xml:space="preserve">   </w:t>
      </w:r>
      <w:r w:rsidR="00CD566C">
        <w:rPr>
          <w:rFonts w:ascii="宋体" w:hAnsi="宋体"/>
          <w:color w:val="000000" w:themeColor="text1"/>
          <w:szCs w:val="21"/>
          <w:u w:val="single"/>
        </w:rPr>
        <w:t>3</w:t>
      </w:r>
      <w:r w:rsidR="00873F09" w:rsidRPr="00272AEC">
        <w:rPr>
          <w:rFonts w:ascii="宋体" w:hAnsi="宋体"/>
          <w:color w:val="000000" w:themeColor="text1"/>
          <w:szCs w:val="21"/>
          <w:u w:val="single"/>
        </w:rPr>
        <w:t xml:space="preserve">  </w:t>
      </w:r>
      <w:proofErr w:type="gramStart"/>
      <w:r w:rsidR="00CD566C">
        <w:rPr>
          <w:rFonts w:ascii="宋体" w:hAnsi="宋体" w:hint="eastAsia"/>
          <w:color w:val="000000" w:themeColor="text1"/>
          <w:szCs w:val="21"/>
        </w:rPr>
        <w:t>个</w:t>
      </w:r>
      <w:proofErr w:type="gramEnd"/>
      <w:r w:rsidR="00CD566C">
        <w:rPr>
          <w:rFonts w:ascii="宋体" w:hAnsi="宋体" w:hint="eastAsia"/>
          <w:color w:val="000000" w:themeColor="text1"/>
          <w:szCs w:val="21"/>
        </w:rPr>
        <w:t>月</w:t>
      </w:r>
      <w:r w:rsidR="00BB469B" w:rsidRPr="00272AEC">
        <w:rPr>
          <w:rFonts w:ascii="宋体" w:hAnsi="宋体" w:hint="eastAsia"/>
          <w:color w:val="000000" w:themeColor="text1"/>
          <w:szCs w:val="21"/>
        </w:rPr>
        <w:t>，</w:t>
      </w:r>
      <w:r w:rsidR="00BB469B" w:rsidRPr="00272AEC">
        <w:rPr>
          <w:rFonts w:ascii="宋体" w:hAnsi="宋体" w:cs="宋体"/>
          <w:color w:val="000000" w:themeColor="text1"/>
        </w:rPr>
        <w:t>质保期内</w:t>
      </w:r>
      <w:proofErr w:type="gramStart"/>
      <w:r w:rsidR="00BB469B" w:rsidRPr="00272AEC">
        <w:rPr>
          <w:rFonts w:ascii="宋体" w:hAnsi="宋体" w:cs="宋体"/>
          <w:color w:val="000000" w:themeColor="text1"/>
        </w:rPr>
        <w:t>免费维保</w:t>
      </w:r>
      <w:r w:rsidR="00361390" w:rsidRPr="00272AEC">
        <w:rPr>
          <w:rFonts w:ascii="宋体" w:hAnsi="宋体" w:cs="宋体" w:hint="eastAsia"/>
          <w:color w:val="000000" w:themeColor="text1"/>
        </w:rPr>
        <w:t>不</w:t>
      </w:r>
      <w:proofErr w:type="gramEnd"/>
      <w:r w:rsidR="00361390" w:rsidRPr="00272AEC">
        <w:rPr>
          <w:rFonts w:ascii="宋体" w:hAnsi="宋体" w:cs="宋体" w:hint="eastAsia"/>
          <w:color w:val="000000" w:themeColor="text1"/>
        </w:rPr>
        <w:t>少于</w:t>
      </w:r>
      <w:r w:rsidR="00D22E33" w:rsidRPr="00272AEC">
        <w:rPr>
          <w:rFonts w:ascii="宋体" w:hAnsi="宋体"/>
          <w:color w:val="000000" w:themeColor="text1"/>
          <w:szCs w:val="21"/>
          <w:u w:val="single"/>
        </w:rPr>
        <w:t xml:space="preserve"> </w:t>
      </w:r>
      <w:r w:rsidR="00CD566C">
        <w:rPr>
          <w:rFonts w:ascii="宋体" w:hAnsi="宋体"/>
          <w:color w:val="000000" w:themeColor="text1"/>
          <w:szCs w:val="21"/>
          <w:u w:val="single"/>
        </w:rPr>
        <w:t>1</w:t>
      </w:r>
      <w:r w:rsidR="00D22E33" w:rsidRPr="00272AEC">
        <w:rPr>
          <w:rFonts w:ascii="宋体" w:hAnsi="宋体"/>
          <w:color w:val="000000" w:themeColor="text1"/>
          <w:szCs w:val="21"/>
          <w:u w:val="single"/>
        </w:rPr>
        <w:t xml:space="preserve"> </w:t>
      </w:r>
      <w:r w:rsidR="00D22E33" w:rsidRPr="00272AEC" w:rsidDel="00D22E33">
        <w:rPr>
          <w:rFonts w:ascii="宋体" w:hAnsi="宋体" w:cs="宋体"/>
          <w:color w:val="000000" w:themeColor="text1"/>
        </w:rPr>
        <w:t xml:space="preserve"> </w:t>
      </w:r>
      <w:r w:rsidR="00BB469B" w:rsidRPr="00272AEC">
        <w:rPr>
          <w:rFonts w:ascii="宋体" w:hAnsi="宋体" w:cs="宋体"/>
          <w:color w:val="000000" w:themeColor="text1"/>
        </w:rPr>
        <w:t>次/</w:t>
      </w:r>
      <w:r w:rsidR="00CD566C">
        <w:rPr>
          <w:rFonts w:ascii="宋体" w:hAnsi="宋体" w:cs="宋体" w:hint="eastAsia"/>
          <w:color w:val="000000" w:themeColor="text1"/>
        </w:rPr>
        <w:t>月</w:t>
      </w:r>
      <w:r w:rsidR="00BB469B" w:rsidRPr="00272AEC">
        <w:rPr>
          <w:rFonts w:ascii="宋体" w:hAnsi="宋体" w:cs="宋体"/>
          <w:color w:val="000000" w:themeColor="text1"/>
        </w:rPr>
        <w:t>，免人工服务费。</w:t>
      </w:r>
      <w:r w:rsidR="00873F09" w:rsidRPr="00272AEC">
        <w:rPr>
          <w:rFonts w:ascii="宋体" w:hAnsi="宋体" w:hint="eastAsia"/>
          <w:color w:val="000000" w:themeColor="text1"/>
          <w:szCs w:val="21"/>
        </w:rPr>
        <w:t>质保期满后，仍需提供专业维修服务，投标人在投标文件中需注明维修服务单项报价。</w:t>
      </w:r>
    </w:p>
    <w:p w14:paraId="446C43F0" w14:textId="3852FE47" w:rsidR="00785146" w:rsidRPr="00272AEC" w:rsidRDefault="00E65CE7" w:rsidP="00A86C18">
      <w:pPr>
        <w:tabs>
          <w:tab w:val="left" w:pos="420"/>
          <w:tab w:val="left" w:pos="900"/>
        </w:tabs>
        <w:adjustRightInd w:val="0"/>
        <w:snapToGrid w:val="0"/>
        <w:spacing w:line="360" w:lineRule="auto"/>
        <w:ind w:firstLineChars="200" w:firstLine="420"/>
        <w:rPr>
          <w:rFonts w:ascii="宋体" w:hAnsi="宋体"/>
          <w:color w:val="000000" w:themeColor="text1"/>
          <w:szCs w:val="21"/>
        </w:rPr>
      </w:pPr>
      <w:r w:rsidRPr="00272AEC">
        <w:rPr>
          <w:rFonts w:ascii="宋体" w:hAnsi="宋体" w:hint="eastAsia"/>
          <w:color w:val="000000" w:themeColor="text1"/>
          <w:szCs w:val="21"/>
        </w:rPr>
        <w:t>（二）</w:t>
      </w:r>
      <w:r w:rsidR="00873F09" w:rsidRPr="00272AEC">
        <w:rPr>
          <w:rFonts w:ascii="宋体" w:hAnsi="宋体" w:hint="eastAsia"/>
          <w:color w:val="000000" w:themeColor="text1"/>
          <w:szCs w:val="21"/>
        </w:rPr>
        <w:t>服务响应时间：接到维修电话后4小时内给予明确答复，8小时内到达现场维修。维修人员到现场后若问题特殊无法现场修复的，</w:t>
      </w:r>
      <w:r w:rsidR="00306DA8" w:rsidRPr="00272AEC">
        <w:rPr>
          <w:rFonts w:ascii="宋体" w:hAnsi="宋体" w:hint="eastAsia"/>
          <w:color w:val="000000" w:themeColor="text1"/>
          <w:szCs w:val="21"/>
        </w:rPr>
        <w:t>中标人</w:t>
      </w:r>
      <w:r w:rsidR="00873F09" w:rsidRPr="00272AEC">
        <w:rPr>
          <w:rFonts w:ascii="宋体" w:hAnsi="宋体" w:hint="eastAsia"/>
          <w:color w:val="000000" w:themeColor="text1"/>
          <w:szCs w:val="21"/>
        </w:rPr>
        <w:t>需在24小时内给出合理解决方案。</w:t>
      </w:r>
    </w:p>
    <w:p w14:paraId="79F6240D" w14:textId="5522B6D8" w:rsidR="00D12F04" w:rsidRPr="00272AEC" w:rsidRDefault="00C53AA9" w:rsidP="00A86C18">
      <w:pPr>
        <w:tabs>
          <w:tab w:val="left" w:pos="420"/>
          <w:tab w:val="left" w:pos="900"/>
        </w:tabs>
        <w:adjustRightInd w:val="0"/>
        <w:snapToGrid w:val="0"/>
        <w:spacing w:line="360" w:lineRule="auto"/>
        <w:ind w:firstLineChars="200" w:firstLine="420"/>
        <w:rPr>
          <w:rFonts w:ascii="宋体" w:hAnsi="宋体"/>
          <w:color w:val="000000" w:themeColor="text1"/>
          <w:szCs w:val="21"/>
        </w:rPr>
      </w:pPr>
      <w:r w:rsidRPr="00272AEC">
        <w:rPr>
          <w:rFonts w:ascii="宋体" w:hAnsi="宋体" w:hint="eastAsia"/>
          <w:color w:val="000000" w:themeColor="text1"/>
          <w:szCs w:val="21"/>
        </w:rPr>
        <w:t>（三）</w:t>
      </w:r>
      <w:r w:rsidR="00873F09" w:rsidRPr="00272AEC">
        <w:rPr>
          <w:rFonts w:ascii="宋体" w:hAnsi="宋体"/>
          <w:color w:val="000000" w:themeColor="text1"/>
          <w:szCs w:val="21"/>
        </w:rPr>
        <w:t>培训</w:t>
      </w:r>
      <w:r w:rsidR="00873F09" w:rsidRPr="00272AEC">
        <w:rPr>
          <w:rFonts w:ascii="宋体" w:hAnsi="宋体" w:hint="eastAsia"/>
          <w:color w:val="000000" w:themeColor="text1"/>
          <w:szCs w:val="21"/>
        </w:rPr>
        <w:t>要求：</w:t>
      </w:r>
      <w:r w:rsidR="00B04427" w:rsidRPr="00272AEC">
        <w:rPr>
          <w:rFonts w:ascii="宋体" w:hAnsi="宋体" w:hint="eastAsia"/>
          <w:color w:val="000000" w:themeColor="text1"/>
          <w:szCs w:val="21"/>
        </w:rPr>
        <w:t>中标人需</w:t>
      </w:r>
      <w:r w:rsidR="00801053" w:rsidRPr="00272AEC">
        <w:rPr>
          <w:rFonts w:ascii="宋体" w:hAnsi="宋体"/>
          <w:color w:val="000000" w:themeColor="text1"/>
          <w:szCs w:val="21"/>
        </w:rPr>
        <w:t>提供培训电子资料及视频；免费为用户培训至少</w:t>
      </w:r>
      <w:r w:rsidR="00B7018C" w:rsidRPr="00272AEC">
        <w:rPr>
          <w:rFonts w:ascii="宋体" w:hAnsi="宋体"/>
          <w:color w:val="000000" w:themeColor="text1"/>
          <w:szCs w:val="21"/>
          <w:u w:val="single"/>
        </w:rPr>
        <w:t xml:space="preserve">  </w:t>
      </w:r>
      <w:r w:rsidR="007D7D4E" w:rsidRPr="00272AEC">
        <w:rPr>
          <w:rFonts w:ascii="宋体" w:hAnsi="宋体"/>
          <w:color w:val="000000" w:themeColor="text1"/>
          <w:szCs w:val="21"/>
          <w:u w:val="single"/>
        </w:rPr>
        <w:t>2</w:t>
      </w:r>
      <w:r w:rsidR="00B7018C" w:rsidRPr="00272AEC">
        <w:rPr>
          <w:rFonts w:ascii="宋体" w:hAnsi="宋体"/>
          <w:color w:val="000000" w:themeColor="text1"/>
          <w:szCs w:val="21"/>
          <w:u w:val="single"/>
        </w:rPr>
        <w:t xml:space="preserve">  </w:t>
      </w:r>
      <w:proofErr w:type="gramStart"/>
      <w:r w:rsidR="00801053" w:rsidRPr="00272AEC">
        <w:rPr>
          <w:rFonts w:ascii="宋体" w:hAnsi="宋体"/>
          <w:color w:val="000000" w:themeColor="text1"/>
          <w:szCs w:val="21"/>
        </w:rPr>
        <w:t>名操作</w:t>
      </w:r>
      <w:proofErr w:type="gramEnd"/>
      <w:r w:rsidR="00801053" w:rsidRPr="00272AEC">
        <w:rPr>
          <w:rFonts w:ascii="宋体" w:hAnsi="宋体"/>
          <w:color w:val="000000" w:themeColor="text1"/>
          <w:szCs w:val="21"/>
        </w:rPr>
        <w:t>人员进行为期至少</w:t>
      </w:r>
      <w:r w:rsidR="008E6FAC" w:rsidRPr="00272AEC">
        <w:rPr>
          <w:rFonts w:ascii="宋体" w:hAnsi="宋体"/>
          <w:color w:val="000000" w:themeColor="text1"/>
          <w:szCs w:val="21"/>
          <w:u w:val="single"/>
        </w:rPr>
        <w:t xml:space="preserve">   </w:t>
      </w:r>
      <w:r w:rsidR="007D7D4E" w:rsidRPr="00272AEC">
        <w:rPr>
          <w:rFonts w:ascii="宋体" w:hAnsi="宋体"/>
          <w:color w:val="000000" w:themeColor="text1"/>
          <w:szCs w:val="21"/>
          <w:u w:val="single"/>
        </w:rPr>
        <w:t>3</w:t>
      </w:r>
      <w:r w:rsidR="008E6FAC" w:rsidRPr="00272AEC">
        <w:rPr>
          <w:rFonts w:ascii="宋体" w:hAnsi="宋体"/>
          <w:color w:val="000000" w:themeColor="text1"/>
          <w:szCs w:val="21"/>
          <w:u w:val="single"/>
        </w:rPr>
        <w:t xml:space="preserve">  </w:t>
      </w:r>
      <w:r w:rsidR="00801053" w:rsidRPr="00272AEC">
        <w:rPr>
          <w:rFonts w:ascii="宋体" w:hAnsi="宋体"/>
          <w:color w:val="000000" w:themeColor="text1"/>
          <w:szCs w:val="21"/>
        </w:rPr>
        <w:t>天的现场操作培训以及应用培训，保证用户掌握有关设备的使用、维护、管理和应用等工作要求</w:t>
      </w:r>
      <w:r w:rsidR="000A57A8" w:rsidRPr="00272AEC">
        <w:rPr>
          <w:rFonts w:ascii="宋体" w:hAnsi="宋体" w:hint="eastAsia"/>
          <w:color w:val="000000" w:themeColor="text1"/>
          <w:szCs w:val="21"/>
        </w:rPr>
        <w:t>；同时提供</w:t>
      </w:r>
      <w:r w:rsidR="00801053" w:rsidRPr="00272AEC">
        <w:rPr>
          <w:rFonts w:ascii="宋体" w:hAnsi="宋体"/>
          <w:color w:val="000000" w:themeColor="text1"/>
          <w:szCs w:val="21"/>
        </w:rPr>
        <w:t>不定期的免费提供相关设备应用方面的技术咨询等。</w:t>
      </w:r>
    </w:p>
    <w:p w14:paraId="087735E4" w14:textId="045BDF34" w:rsidR="00801053" w:rsidRPr="00272AEC" w:rsidRDefault="00D12F04" w:rsidP="00A86C18">
      <w:pPr>
        <w:tabs>
          <w:tab w:val="left" w:pos="420"/>
          <w:tab w:val="left" w:pos="900"/>
        </w:tabs>
        <w:adjustRightInd w:val="0"/>
        <w:snapToGrid w:val="0"/>
        <w:spacing w:line="360" w:lineRule="auto"/>
        <w:ind w:firstLineChars="200" w:firstLine="422"/>
        <w:rPr>
          <w:rFonts w:ascii="宋体" w:hAnsi="宋体"/>
          <w:b/>
          <w:bCs/>
          <w:color w:val="000000" w:themeColor="text1"/>
          <w:szCs w:val="21"/>
        </w:rPr>
      </w:pPr>
      <w:r w:rsidRPr="00272AEC">
        <w:rPr>
          <w:rFonts w:ascii="宋体" w:hAnsi="宋体" w:hint="eastAsia"/>
          <w:b/>
          <w:bCs/>
          <w:color w:val="000000" w:themeColor="text1"/>
          <w:szCs w:val="21"/>
        </w:rPr>
        <w:t>（四）供应商提供进口设备的，须在投标（响应）文件中明确外贸合同卖方信息。</w:t>
      </w:r>
    </w:p>
    <w:p w14:paraId="250BAB25" w14:textId="17246262" w:rsidR="00785146" w:rsidRPr="00272AEC" w:rsidRDefault="00873F09" w:rsidP="00A86C18">
      <w:pPr>
        <w:tabs>
          <w:tab w:val="left" w:pos="420"/>
          <w:tab w:val="left" w:pos="900"/>
        </w:tabs>
        <w:adjustRightInd w:val="0"/>
        <w:snapToGrid w:val="0"/>
        <w:spacing w:line="360" w:lineRule="auto"/>
        <w:ind w:firstLineChars="200" w:firstLine="422"/>
        <w:rPr>
          <w:rFonts w:ascii="宋体" w:hAnsi="宋体"/>
          <w:b/>
          <w:color w:val="000000" w:themeColor="text1"/>
          <w:szCs w:val="21"/>
        </w:rPr>
      </w:pPr>
      <w:r w:rsidRPr="00272AEC">
        <w:rPr>
          <w:rFonts w:ascii="宋体" w:hAnsi="宋体" w:hint="eastAsia"/>
          <w:b/>
          <w:color w:val="000000" w:themeColor="text1"/>
          <w:szCs w:val="21"/>
        </w:rPr>
        <w:t>六、</w:t>
      </w:r>
      <w:r w:rsidRPr="00272AEC">
        <w:rPr>
          <w:rFonts w:ascii="宋体" w:hAnsi="宋体"/>
          <w:b/>
          <w:color w:val="000000" w:themeColor="text1"/>
          <w:szCs w:val="21"/>
        </w:rPr>
        <w:t>采购标的</w:t>
      </w:r>
      <w:proofErr w:type="gramStart"/>
      <w:r w:rsidRPr="00272AEC">
        <w:rPr>
          <w:rFonts w:ascii="宋体" w:hAnsi="宋体"/>
          <w:b/>
          <w:color w:val="000000" w:themeColor="text1"/>
          <w:szCs w:val="21"/>
        </w:rPr>
        <w:t>的</w:t>
      </w:r>
      <w:proofErr w:type="gramEnd"/>
      <w:r w:rsidRPr="00272AEC">
        <w:rPr>
          <w:rFonts w:ascii="宋体" w:hAnsi="宋体" w:hint="eastAsia"/>
          <w:b/>
          <w:color w:val="000000" w:themeColor="text1"/>
          <w:szCs w:val="21"/>
        </w:rPr>
        <w:t>履约验收</w:t>
      </w:r>
      <w:r w:rsidR="008D094B" w:rsidRPr="00272AEC">
        <w:rPr>
          <w:rFonts w:ascii="宋体" w:hAnsi="宋体" w:hint="eastAsia"/>
          <w:b/>
          <w:color w:val="000000" w:themeColor="text1"/>
          <w:szCs w:val="21"/>
        </w:rPr>
        <w:t>标准</w:t>
      </w:r>
    </w:p>
    <w:tbl>
      <w:tblPr>
        <w:tblStyle w:val="ad"/>
        <w:tblW w:w="5000" w:type="pct"/>
        <w:jc w:val="center"/>
        <w:tblLook w:val="04A0" w:firstRow="1" w:lastRow="0" w:firstColumn="1" w:lastColumn="0" w:noHBand="0" w:noVBand="1"/>
      </w:tblPr>
      <w:tblGrid>
        <w:gridCol w:w="765"/>
        <w:gridCol w:w="3694"/>
        <w:gridCol w:w="4601"/>
      </w:tblGrid>
      <w:tr w:rsidR="00272AEC" w:rsidRPr="00272AEC" w14:paraId="7ECB72D1" w14:textId="77777777" w:rsidTr="007D5B34">
        <w:trPr>
          <w:trHeight w:val="567"/>
          <w:jc w:val="center"/>
        </w:trPr>
        <w:tc>
          <w:tcPr>
            <w:tcW w:w="9060" w:type="dxa"/>
            <w:gridSpan w:val="3"/>
            <w:vAlign w:val="center"/>
          </w:tcPr>
          <w:p w14:paraId="7541F7C7" w14:textId="77777777" w:rsidR="00CF5863" w:rsidRPr="00272AEC" w:rsidRDefault="00CF5863" w:rsidP="007D5B34">
            <w:pPr>
              <w:widowControl/>
              <w:adjustRightInd w:val="0"/>
              <w:snapToGrid w:val="0"/>
              <w:jc w:val="left"/>
              <w:textAlignment w:val="baseline"/>
              <w:rPr>
                <w:rFonts w:ascii="宋体" w:hAnsi="宋体"/>
                <w:b/>
                <w:bCs/>
                <w:color w:val="000000" w:themeColor="text1"/>
                <w:kern w:val="0"/>
                <w:szCs w:val="21"/>
              </w:rPr>
            </w:pPr>
            <w:bookmarkStart w:id="5" w:name="OLE_LINK3"/>
            <w:bookmarkEnd w:id="1"/>
            <w:bookmarkEnd w:id="2"/>
            <w:bookmarkEnd w:id="3"/>
            <w:r w:rsidRPr="00272AEC">
              <w:rPr>
                <w:rFonts w:ascii="宋体" w:hAnsi="宋体" w:hint="eastAsia"/>
                <w:b/>
                <w:bCs/>
                <w:color w:val="000000" w:themeColor="text1"/>
                <w:kern w:val="0"/>
                <w:szCs w:val="21"/>
              </w:rPr>
              <w:t>一、货物类项目验收要求</w:t>
            </w:r>
          </w:p>
        </w:tc>
      </w:tr>
      <w:tr w:rsidR="00272AEC" w:rsidRPr="00272AEC" w14:paraId="1BB8271D" w14:textId="77777777" w:rsidTr="007D5B34">
        <w:trPr>
          <w:trHeight w:val="567"/>
          <w:jc w:val="center"/>
        </w:trPr>
        <w:tc>
          <w:tcPr>
            <w:tcW w:w="765" w:type="dxa"/>
            <w:vAlign w:val="center"/>
          </w:tcPr>
          <w:p w14:paraId="5E00C0EC" w14:textId="77777777" w:rsidR="00CF5863" w:rsidRPr="00272AEC" w:rsidRDefault="00CF5863" w:rsidP="007D5B34">
            <w:pPr>
              <w:widowControl/>
              <w:adjustRightInd w:val="0"/>
              <w:snapToGrid w:val="0"/>
              <w:jc w:val="center"/>
              <w:textAlignment w:val="baseline"/>
              <w:rPr>
                <w:rFonts w:ascii="宋体" w:hAnsi="宋体"/>
                <w:color w:val="000000" w:themeColor="text1"/>
                <w:kern w:val="0"/>
                <w:szCs w:val="21"/>
              </w:rPr>
            </w:pPr>
            <w:r w:rsidRPr="00272AEC">
              <w:rPr>
                <w:rFonts w:ascii="宋体" w:hAnsi="宋体" w:hint="eastAsia"/>
                <w:color w:val="000000" w:themeColor="text1"/>
                <w:kern w:val="0"/>
                <w:szCs w:val="21"/>
              </w:rPr>
              <w:t>序号</w:t>
            </w:r>
          </w:p>
        </w:tc>
        <w:tc>
          <w:tcPr>
            <w:tcW w:w="3694" w:type="dxa"/>
            <w:vAlign w:val="center"/>
          </w:tcPr>
          <w:p w14:paraId="5DF60775" w14:textId="77777777" w:rsidR="00CF5863" w:rsidRPr="00272AEC" w:rsidRDefault="00CF5863" w:rsidP="007D5B34">
            <w:pPr>
              <w:widowControl/>
              <w:adjustRightInd w:val="0"/>
              <w:snapToGrid w:val="0"/>
              <w:jc w:val="center"/>
              <w:textAlignment w:val="baseline"/>
              <w:rPr>
                <w:rFonts w:ascii="宋体" w:hAnsi="宋体"/>
                <w:color w:val="000000" w:themeColor="text1"/>
                <w:kern w:val="0"/>
                <w:szCs w:val="21"/>
              </w:rPr>
            </w:pPr>
            <w:r w:rsidRPr="00272AEC">
              <w:rPr>
                <w:rFonts w:ascii="宋体" w:hAnsi="宋体" w:hint="eastAsia"/>
                <w:color w:val="000000" w:themeColor="text1"/>
                <w:kern w:val="0"/>
                <w:szCs w:val="21"/>
              </w:rPr>
              <w:t>功能或指标</w:t>
            </w:r>
          </w:p>
        </w:tc>
        <w:tc>
          <w:tcPr>
            <w:tcW w:w="4601" w:type="dxa"/>
            <w:vAlign w:val="center"/>
          </w:tcPr>
          <w:p w14:paraId="4288F8A8" w14:textId="77777777" w:rsidR="00CF5863" w:rsidRPr="00272AEC" w:rsidRDefault="00CF5863" w:rsidP="007D5B34">
            <w:pPr>
              <w:widowControl/>
              <w:adjustRightInd w:val="0"/>
              <w:snapToGrid w:val="0"/>
              <w:jc w:val="center"/>
              <w:textAlignment w:val="baseline"/>
              <w:rPr>
                <w:rFonts w:ascii="宋体" w:hAnsi="宋体"/>
                <w:color w:val="000000" w:themeColor="text1"/>
                <w:kern w:val="0"/>
                <w:szCs w:val="21"/>
              </w:rPr>
            </w:pPr>
            <w:r w:rsidRPr="00272AEC">
              <w:rPr>
                <w:rFonts w:ascii="宋体" w:hAnsi="宋体" w:hint="eastAsia"/>
                <w:color w:val="000000" w:themeColor="text1"/>
                <w:kern w:val="0"/>
                <w:szCs w:val="21"/>
              </w:rPr>
              <w:t>验收或测试方法</w:t>
            </w:r>
          </w:p>
        </w:tc>
      </w:tr>
      <w:tr w:rsidR="00272AEC" w:rsidRPr="00272AEC" w14:paraId="4DD1ECF0" w14:textId="77777777" w:rsidTr="007D5B34">
        <w:trPr>
          <w:trHeight w:val="567"/>
          <w:jc w:val="center"/>
        </w:trPr>
        <w:tc>
          <w:tcPr>
            <w:tcW w:w="9060" w:type="dxa"/>
            <w:gridSpan w:val="3"/>
            <w:vAlign w:val="center"/>
          </w:tcPr>
          <w:p w14:paraId="02C15476" w14:textId="77777777" w:rsidR="00CF5863" w:rsidRPr="00272AEC" w:rsidRDefault="00CF5863" w:rsidP="007D5B34">
            <w:pPr>
              <w:widowControl/>
              <w:adjustRightInd w:val="0"/>
              <w:snapToGrid w:val="0"/>
              <w:jc w:val="left"/>
              <w:textAlignment w:val="baseline"/>
              <w:rPr>
                <w:rFonts w:ascii="宋体" w:hAnsi="宋体"/>
                <w:b/>
                <w:color w:val="000000" w:themeColor="text1"/>
                <w:kern w:val="0"/>
                <w:szCs w:val="21"/>
              </w:rPr>
            </w:pPr>
            <w:r w:rsidRPr="00272AEC">
              <w:rPr>
                <w:rFonts w:ascii="宋体" w:hAnsi="宋体" w:hint="eastAsia"/>
                <w:b/>
                <w:color w:val="000000" w:themeColor="text1"/>
                <w:kern w:val="0"/>
                <w:szCs w:val="21"/>
              </w:rPr>
              <w:lastRenderedPageBreak/>
              <w:t>项目建设单位验收要求：</w:t>
            </w:r>
          </w:p>
        </w:tc>
      </w:tr>
      <w:tr w:rsidR="00272AEC" w:rsidRPr="00272AEC" w14:paraId="5919C972" w14:textId="77777777" w:rsidTr="007D5B34">
        <w:trPr>
          <w:trHeight w:val="567"/>
          <w:jc w:val="center"/>
        </w:trPr>
        <w:tc>
          <w:tcPr>
            <w:tcW w:w="765" w:type="dxa"/>
            <w:vAlign w:val="center"/>
          </w:tcPr>
          <w:p w14:paraId="097B8444" w14:textId="77777777" w:rsidR="00CF5863" w:rsidRPr="00272AEC" w:rsidRDefault="00CF5863" w:rsidP="007D5B34">
            <w:pPr>
              <w:widowControl/>
              <w:adjustRightInd w:val="0"/>
              <w:snapToGrid w:val="0"/>
              <w:jc w:val="center"/>
              <w:textAlignment w:val="baseline"/>
              <w:rPr>
                <w:rFonts w:ascii="宋体" w:hAnsi="宋体"/>
                <w:color w:val="000000" w:themeColor="text1"/>
                <w:kern w:val="0"/>
                <w:szCs w:val="21"/>
              </w:rPr>
            </w:pPr>
            <w:r w:rsidRPr="00272AEC">
              <w:rPr>
                <w:rFonts w:ascii="宋体" w:hAnsi="宋体"/>
                <w:color w:val="000000" w:themeColor="text1"/>
                <w:kern w:val="0"/>
                <w:szCs w:val="21"/>
              </w:rPr>
              <w:t>1</w:t>
            </w:r>
          </w:p>
        </w:tc>
        <w:tc>
          <w:tcPr>
            <w:tcW w:w="3694" w:type="dxa"/>
            <w:vAlign w:val="center"/>
          </w:tcPr>
          <w:p w14:paraId="628DDD59" w14:textId="77777777"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color w:val="000000" w:themeColor="text1"/>
                <w:kern w:val="0"/>
                <w:szCs w:val="21"/>
              </w:rPr>
              <w:t>货物外包装与外观无损伤</w:t>
            </w:r>
          </w:p>
        </w:tc>
        <w:tc>
          <w:tcPr>
            <w:tcW w:w="4601" w:type="dxa"/>
            <w:vAlign w:val="center"/>
          </w:tcPr>
          <w:p w14:paraId="77718575" w14:textId="77777777"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color w:val="000000" w:themeColor="text1"/>
                <w:kern w:val="0"/>
                <w:szCs w:val="21"/>
              </w:rPr>
              <w:t>现场核查</w:t>
            </w:r>
          </w:p>
        </w:tc>
      </w:tr>
      <w:tr w:rsidR="00272AEC" w:rsidRPr="00272AEC" w14:paraId="3668EFCD" w14:textId="77777777" w:rsidTr="007D5B34">
        <w:trPr>
          <w:trHeight w:val="567"/>
          <w:jc w:val="center"/>
        </w:trPr>
        <w:tc>
          <w:tcPr>
            <w:tcW w:w="765" w:type="dxa"/>
            <w:vAlign w:val="center"/>
          </w:tcPr>
          <w:p w14:paraId="4D5202A4" w14:textId="77777777" w:rsidR="00CF5863" w:rsidRPr="00272AEC" w:rsidRDefault="00CF5863" w:rsidP="007D5B34">
            <w:pPr>
              <w:widowControl/>
              <w:adjustRightInd w:val="0"/>
              <w:snapToGrid w:val="0"/>
              <w:jc w:val="center"/>
              <w:textAlignment w:val="baseline"/>
              <w:rPr>
                <w:rFonts w:ascii="宋体" w:hAnsi="宋体"/>
                <w:color w:val="000000" w:themeColor="text1"/>
                <w:kern w:val="0"/>
                <w:szCs w:val="21"/>
              </w:rPr>
            </w:pPr>
            <w:r w:rsidRPr="00272AEC">
              <w:rPr>
                <w:rFonts w:ascii="宋体" w:hAnsi="宋体"/>
                <w:color w:val="000000" w:themeColor="text1"/>
                <w:kern w:val="0"/>
                <w:szCs w:val="21"/>
              </w:rPr>
              <w:t>2</w:t>
            </w:r>
          </w:p>
        </w:tc>
        <w:tc>
          <w:tcPr>
            <w:tcW w:w="3694" w:type="dxa"/>
            <w:vAlign w:val="center"/>
          </w:tcPr>
          <w:p w14:paraId="5E3C1A74" w14:textId="77777777"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color w:val="000000" w:themeColor="text1"/>
                <w:kern w:val="0"/>
                <w:szCs w:val="21"/>
              </w:rPr>
              <w:t>货物配置、包括备品备件、</w:t>
            </w:r>
            <w:proofErr w:type="gramStart"/>
            <w:r w:rsidRPr="00272AEC">
              <w:rPr>
                <w:rFonts w:ascii="宋体" w:hAnsi="宋体" w:hint="eastAsia"/>
                <w:color w:val="000000" w:themeColor="text1"/>
                <w:kern w:val="0"/>
                <w:szCs w:val="21"/>
              </w:rPr>
              <w:t>耗品耗材</w:t>
            </w:r>
            <w:proofErr w:type="gramEnd"/>
            <w:r w:rsidRPr="00272AEC">
              <w:rPr>
                <w:rFonts w:ascii="宋体" w:hAnsi="宋体" w:hint="eastAsia"/>
                <w:color w:val="000000" w:themeColor="text1"/>
                <w:kern w:val="0"/>
                <w:szCs w:val="21"/>
              </w:rPr>
              <w:t>等提供齐全，货物实物品牌、规格、型号、配置数量与采购结果、合同约定相符。</w:t>
            </w:r>
          </w:p>
        </w:tc>
        <w:tc>
          <w:tcPr>
            <w:tcW w:w="4601" w:type="dxa"/>
            <w:vAlign w:val="center"/>
          </w:tcPr>
          <w:p w14:paraId="42CFBBEB" w14:textId="77777777"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color w:val="000000" w:themeColor="text1"/>
                <w:kern w:val="0"/>
                <w:szCs w:val="21"/>
              </w:rPr>
              <w:t>依据《合同》及其附件（包括但不限于《采购需求》《供应商投标（响应）文件》《投标澄清函》《技术协议》等）约定，现场核查。</w:t>
            </w:r>
          </w:p>
        </w:tc>
      </w:tr>
      <w:tr w:rsidR="00272AEC" w:rsidRPr="00272AEC" w14:paraId="5150B6CA" w14:textId="77777777" w:rsidTr="007D5B34">
        <w:trPr>
          <w:trHeight w:val="567"/>
          <w:jc w:val="center"/>
        </w:trPr>
        <w:tc>
          <w:tcPr>
            <w:tcW w:w="765" w:type="dxa"/>
            <w:vAlign w:val="center"/>
          </w:tcPr>
          <w:p w14:paraId="72C4659C" w14:textId="77777777" w:rsidR="00CF5863" w:rsidRPr="00272AEC" w:rsidRDefault="00CF5863" w:rsidP="007D5B34">
            <w:pPr>
              <w:widowControl/>
              <w:adjustRightInd w:val="0"/>
              <w:snapToGrid w:val="0"/>
              <w:jc w:val="center"/>
              <w:textAlignment w:val="baseline"/>
              <w:rPr>
                <w:rFonts w:ascii="宋体" w:hAnsi="宋体"/>
                <w:color w:val="000000" w:themeColor="text1"/>
                <w:kern w:val="0"/>
                <w:szCs w:val="21"/>
              </w:rPr>
            </w:pPr>
            <w:r w:rsidRPr="00272AEC">
              <w:rPr>
                <w:rFonts w:ascii="宋体" w:hAnsi="宋体"/>
                <w:color w:val="000000" w:themeColor="text1"/>
                <w:kern w:val="0"/>
                <w:szCs w:val="21"/>
              </w:rPr>
              <w:t>3</w:t>
            </w:r>
          </w:p>
        </w:tc>
        <w:tc>
          <w:tcPr>
            <w:tcW w:w="3694" w:type="dxa"/>
            <w:vAlign w:val="center"/>
          </w:tcPr>
          <w:p w14:paraId="737AFF37" w14:textId="77777777"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color w:val="000000" w:themeColor="text1"/>
                <w:kern w:val="0"/>
                <w:szCs w:val="21"/>
              </w:rPr>
              <w:t>所有功能和指标参数（包括边界极限值）达到采购结果合同约定要求。</w:t>
            </w:r>
          </w:p>
        </w:tc>
        <w:tc>
          <w:tcPr>
            <w:tcW w:w="4601" w:type="dxa"/>
            <w:vAlign w:val="center"/>
          </w:tcPr>
          <w:p w14:paraId="509DD066" w14:textId="6EB7E15D" w:rsidR="00CF5863" w:rsidRPr="00272AEC" w:rsidRDefault="00CF5863" w:rsidP="007D5B34">
            <w:pPr>
              <w:adjustRightInd w:val="0"/>
              <w:snapToGrid w:val="0"/>
              <w:rPr>
                <w:rFonts w:ascii="宋体" w:hAnsi="宋体"/>
                <w:color w:val="000000" w:themeColor="text1"/>
                <w:kern w:val="0"/>
                <w:szCs w:val="21"/>
              </w:rPr>
            </w:pPr>
            <w:r w:rsidRPr="00272AEC">
              <w:rPr>
                <w:rFonts w:ascii="宋体" w:hAnsi="宋体" w:hint="eastAsia"/>
                <w:color w:val="000000" w:themeColor="text1"/>
                <w:kern w:val="0"/>
                <w:szCs w:val="21"/>
              </w:rPr>
              <w:t>依据《合同》及其附件（包括但不限于《采购需求》《供应商投标（响应）文件》《投标澄清函》《技术协议》等）约定，</w:t>
            </w:r>
            <w:r w:rsidR="00EE39D9" w:rsidRPr="00272AEC">
              <w:rPr>
                <w:rFonts w:ascii="宋体" w:hAnsi="宋体" w:hint="eastAsia"/>
                <w:color w:val="000000" w:themeColor="text1"/>
                <w:kern w:val="0"/>
                <w:szCs w:val="21"/>
              </w:rPr>
              <w:t>通过现场核查、</w:t>
            </w:r>
            <w:r w:rsidRPr="00272AEC">
              <w:rPr>
                <w:rFonts w:ascii="宋体" w:hAnsi="宋体" w:hint="eastAsia"/>
                <w:color w:val="000000" w:themeColor="text1"/>
                <w:kern w:val="0"/>
                <w:szCs w:val="21"/>
              </w:rPr>
              <w:t>现场测试</w:t>
            </w:r>
            <w:r w:rsidR="00EE39D9" w:rsidRPr="00272AEC">
              <w:rPr>
                <w:rFonts w:ascii="宋体" w:hAnsi="宋体" w:hint="eastAsia"/>
                <w:color w:val="000000" w:themeColor="text1"/>
                <w:kern w:val="0"/>
                <w:szCs w:val="21"/>
              </w:rPr>
              <w:t>、</w:t>
            </w:r>
            <w:r w:rsidRPr="00272AEC">
              <w:rPr>
                <w:rFonts w:ascii="宋体" w:hAnsi="宋体" w:hint="eastAsia"/>
                <w:color w:val="000000" w:themeColor="text1"/>
                <w:kern w:val="0"/>
                <w:szCs w:val="21"/>
              </w:rPr>
              <w:t>供应商应提供</w:t>
            </w:r>
            <w:r w:rsidR="00EE39D9" w:rsidRPr="00272AEC">
              <w:rPr>
                <w:rFonts w:ascii="宋体" w:hAnsi="宋体" w:hint="eastAsia"/>
                <w:color w:val="000000" w:themeColor="text1"/>
                <w:kern w:val="0"/>
                <w:szCs w:val="21"/>
              </w:rPr>
              <w:t>《供应商货物类项目完工报告》</w:t>
            </w:r>
            <w:r w:rsidRPr="00272AEC">
              <w:rPr>
                <w:rFonts w:ascii="宋体" w:hAnsi="宋体" w:hint="eastAsia"/>
                <w:color w:val="000000" w:themeColor="text1"/>
                <w:kern w:val="0"/>
                <w:szCs w:val="21"/>
              </w:rPr>
              <w:t>《产品出厂检测报告》《产品合格证书》《第三方检测报告》</w:t>
            </w:r>
            <w:r w:rsidR="00EE39D9" w:rsidRPr="00272AEC">
              <w:rPr>
                <w:rFonts w:ascii="宋体" w:hAnsi="宋体" w:hint="eastAsia"/>
                <w:color w:val="000000" w:themeColor="text1"/>
                <w:kern w:val="0"/>
                <w:szCs w:val="21"/>
              </w:rPr>
              <w:t>（如有）</w:t>
            </w:r>
            <w:r w:rsidRPr="00272AEC">
              <w:rPr>
                <w:rFonts w:ascii="宋体" w:hAnsi="宋体" w:hint="eastAsia"/>
                <w:color w:val="000000" w:themeColor="text1"/>
                <w:kern w:val="0"/>
                <w:szCs w:val="21"/>
              </w:rPr>
              <w:t>等</w:t>
            </w:r>
            <w:r w:rsidR="00EE39D9" w:rsidRPr="00272AEC">
              <w:rPr>
                <w:rFonts w:ascii="宋体" w:hAnsi="宋体" w:hint="eastAsia"/>
                <w:color w:val="000000" w:themeColor="text1"/>
                <w:kern w:val="0"/>
                <w:szCs w:val="21"/>
              </w:rPr>
              <w:t>一种或多种方式进行验收</w:t>
            </w:r>
            <w:r w:rsidRPr="00272AEC">
              <w:rPr>
                <w:rFonts w:ascii="宋体" w:hAnsi="宋体" w:hint="eastAsia"/>
                <w:color w:val="000000" w:themeColor="text1"/>
                <w:kern w:val="0"/>
                <w:szCs w:val="21"/>
              </w:rPr>
              <w:t>。</w:t>
            </w:r>
          </w:p>
        </w:tc>
      </w:tr>
      <w:tr w:rsidR="00272AEC" w:rsidRPr="00272AEC" w14:paraId="1AFC3DD8" w14:textId="77777777" w:rsidTr="007D5B34">
        <w:trPr>
          <w:trHeight w:val="567"/>
          <w:jc w:val="center"/>
        </w:trPr>
        <w:tc>
          <w:tcPr>
            <w:tcW w:w="765" w:type="dxa"/>
            <w:vAlign w:val="center"/>
          </w:tcPr>
          <w:p w14:paraId="20814624" w14:textId="77777777" w:rsidR="00CF5863" w:rsidRPr="00272AEC" w:rsidRDefault="00CF5863" w:rsidP="007D5B34">
            <w:pPr>
              <w:widowControl/>
              <w:adjustRightInd w:val="0"/>
              <w:snapToGrid w:val="0"/>
              <w:jc w:val="center"/>
              <w:textAlignment w:val="baseline"/>
              <w:rPr>
                <w:rFonts w:ascii="宋体" w:hAnsi="宋体"/>
                <w:color w:val="000000" w:themeColor="text1"/>
                <w:kern w:val="0"/>
                <w:szCs w:val="21"/>
              </w:rPr>
            </w:pPr>
            <w:r w:rsidRPr="00272AEC">
              <w:rPr>
                <w:rFonts w:ascii="宋体" w:hAnsi="宋体"/>
                <w:color w:val="000000" w:themeColor="text1"/>
                <w:kern w:val="0"/>
                <w:szCs w:val="21"/>
              </w:rPr>
              <w:t>4</w:t>
            </w:r>
          </w:p>
        </w:tc>
        <w:tc>
          <w:tcPr>
            <w:tcW w:w="3694" w:type="dxa"/>
            <w:vAlign w:val="center"/>
          </w:tcPr>
          <w:p w14:paraId="1A6C95FE" w14:textId="1352C3DD" w:rsidR="00CF5863" w:rsidRPr="00272AEC" w:rsidRDefault="003F57FA"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color w:val="000000" w:themeColor="text1"/>
                <w:kern w:val="0"/>
                <w:szCs w:val="21"/>
              </w:rPr>
              <w:t>培训等合同服务要求完成情况。</w:t>
            </w:r>
          </w:p>
        </w:tc>
        <w:tc>
          <w:tcPr>
            <w:tcW w:w="4601" w:type="dxa"/>
            <w:vAlign w:val="center"/>
          </w:tcPr>
          <w:p w14:paraId="52C2EC9E" w14:textId="3AECAA11"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color w:val="000000" w:themeColor="text1"/>
                <w:kern w:val="0"/>
                <w:szCs w:val="21"/>
              </w:rPr>
              <w:t>现场核查</w:t>
            </w:r>
            <w:r w:rsidR="003F57FA" w:rsidRPr="00272AEC">
              <w:rPr>
                <w:rFonts w:ascii="宋体" w:hAnsi="宋体" w:hint="eastAsia"/>
                <w:color w:val="000000" w:themeColor="text1"/>
                <w:kern w:val="0"/>
                <w:szCs w:val="21"/>
              </w:rPr>
              <w:t>。供应商须根据合同约定提供《培训视频》影像资料等。</w:t>
            </w:r>
          </w:p>
        </w:tc>
      </w:tr>
      <w:tr w:rsidR="00272AEC" w:rsidRPr="00272AEC" w14:paraId="08382BEF" w14:textId="77777777" w:rsidTr="007D5B34">
        <w:trPr>
          <w:trHeight w:val="567"/>
          <w:jc w:val="center"/>
        </w:trPr>
        <w:tc>
          <w:tcPr>
            <w:tcW w:w="765" w:type="dxa"/>
            <w:vAlign w:val="center"/>
          </w:tcPr>
          <w:p w14:paraId="59DD5624" w14:textId="77777777" w:rsidR="00CF5863" w:rsidRPr="00272AEC" w:rsidRDefault="00CF5863" w:rsidP="007D5B34">
            <w:pPr>
              <w:widowControl/>
              <w:adjustRightInd w:val="0"/>
              <w:snapToGrid w:val="0"/>
              <w:jc w:val="center"/>
              <w:textAlignment w:val="baseline"/>
              <w:rPr>
                <w:rFonts w:ascii="宋体" w:hAnsi="宋体"/>
                <w:color w:val="000000" w:themeColor="text1"/>
                <w:kern w:val="0"/>
                <w:szCs w:val="21"/>
              </w:rPr>
            </w:pPr>
            <w:r w:rsidRPr="00272AEC">
              <w:rPr>
                <w:rFonts w:ascii="宋体" w:hAnsi="宋体"/>
                <w:color w:val="000000" w:themeColor="text1"/>
                <w:kern w:val="0"/>
                <w:szCs w:val="21"/>
              </w:rPr>
              <w:t>5</w:t>
            </w:r>
          </w:p>
        </w:tc>
        <w:tc>
          <w:tcPr>
            <w:tcW w:w="3694" w:type="dxa"/>
            <w:vAlign w:val="center"/>
          </w:tcPr>
          <w:p w14:paraId="1B3E98A5" w14:textId="77777777"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color w:val="000000" w:themeColor="text1"/>
                <w:kern w:val="0"/>
                <w:szCs w:val="21"/>
              </w:rPr>
              <w:t>验证测试设备的运行稳定性</w:t>
            </w:r>
          </w:p>
        </w:tc>
        <w:tc>
          <w:tcPr>
            <w:tcW w:w="4601" w:type="dxa"/>
            <w:vAlign w:val="center"/>
          </w:tcPr>
          <w:p w14:paraId="4B72A531" w14:textId="77777777"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color w:val="000000" w:themeColor="text1"/>
                <w:kern w:val="0"/>
                <w:szCs w:val="21"/>
              </w:rPr>
              <w:t>试运行验证测试设备运行稳定达标</w:t>
            </w:r>
          </w:p>
        </w:tc>
      </w:tr>
      <w:tr w:rsidR="00272AEC" w:rsidRPr="00272AEC" w14:paraId="66010D9D" w14:textId="77777777" w:rsidTr="007D5B34">
        <w:trPr>
          <w:trHeight w:val="567"/>
          <w:jc w:val="center"/>
        </w:trPr>
        <w:tc>
          <w:tcPr>
            <w:tcW w:w="765" w:type="dxa"/>
            <w:vAlign w:val="center"/>
          </w:tcPr>
          <w:p w14:paraId="6DFA2F36" w14:textId="77777777" w:rsidR="00CF5863" w:rsidRPr="00272AEC" w:rsidRDefault="00CF5863" w:rsidP="007D5B34">
            <w:pPr>
              <w:widowControl/>
              <w:adjustRightInd w:val="0"/>
              <w:snapToGrid w:val="0"/>
              <w:jc w:val="center"/>
              <w:textAlignment w:val="baseline"/>
              <w:rPr>
                <w:rFonts w:ascii="宋体" w:hAnsi="宋体"/>
                <w:color w:val="000000" w:themeColor="text1"/>
                <w:kern w:val="0"/>
                <w:szCs w:val="21"/>
              </w:rPr>
            </w:pPr>
            <w:r w:rsidRPr="00272AEC">
              <w:rPr>
                <w:rFonts w:ascii="宋体" w:hAnsi="宋体"/>
                <w:color w:val="000000" w:themeColor="text1"/>
                <w:kern w:val="0"/>
                <w:szCs w:val="21"/>
              </w:rPr>
              <w:t>6</w:t>
            </w:r>
          </w:p>
        </w:tc>
        <w:tc>
          <w:tcPr>
            <w:tcW w:w="8295" w:type="dxa"/>
            <w:gridSpan w:val="2"/>
            <w:vAlign w:val="center"/>
          </w:tcPr>
          <w:p w14:paraId="31F21E15" w14:textId="77777777"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color w:val="000000" w:themeColor="text1"/>
                <w:kern w:val="0"/>
                <w:szCs w:val="21"/>
              </w:rPr>
              <w:t>提示：</w:t>
            </w:r>
          </w:p>
          <w:p w14:paraId="3078E206" w14:textId="05BA9B24"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color w:val="000000" w:themeColor="text1"/>
                <w:kern w:val="0"/>
                <w:szCs w:val="21"/>
              </w:rPr>
              <w:t>1.经费负责人应当按照采购合同及其附件规定的每一项技术、服务、安全标准组织对供应商履约情况进行验收。</w:t>
            </w:r>
          </w:p>
          <w:p w14:paraId="2883C437" w14:textId="77777777"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color w:val="000000" w:themeColor="text1"/>
                <w:kern w:val="0"/>
                <w:szCs w:val="21"/>
              </w:rPr>
              <w:t>2.《供应商货物类项目完工报告》《项目建设单位货物类项目完工自验收报告》《第三方检测报告》（如有）等与验收相关的材料由经费负责人妥善保管存档。</w:t>
            </w:r>
          </w:p>
          <w:p w14:paraId="620B491F" w14:textId="55786205"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color w:val="000000" w:themeColor="text1"/>
                <w:kern w:val="0"/>
                <w:szCs w:val="21"/>
              </w:rPr>
              <w:t>3.</w:t>
            </w:r>
            <w:bookmarkStart w:id="6" w:name="OLE_LINK4"/>
            <w:r w:rsidRPr="00272AEC">
              <w:rPr>
                <w:rFonts w:ascii="宋体" w:hAnsi="宋体" w:hint="eastAsia"/>
                <w:color w:val="000000" w:themeColor="text1"/>
                <w:kern w:val="0"/>
                <w:szCs w:val="21"/>
              </w:rPr>
              <w:t>《技术协议》</w:t>
            </w:r>
            <w:bookmarkEnd w:id="6"/>
            <w:r w:rsidRPr="00272AEC">
              <w:rPr>
                <w:rFonts w:ascii="宋体" w:hAnsi="宋体" w:hint="eastAsia"/>
                <w:color w:val="000000" w:themeColor="text1"/>
                <w:kern w:val="0"/>
                <w:szCs w:val="21"/>
              </w:rPr>
              <w:t>作为合同有效组成部分，</w:t>
            </w:r>
            <w:r w:rsidR="00D36298" w:rsidRPr="00272AEC">
              <w:rPr>
                <w:rFonts w:ascii="宋体" w:hAnsi="宋体" w:hint="eastAsia"/>
                <w:color w:val="000000" w:themeColor="text1"/>
                <w:kern w:val="0"/>
                <w:szCs w:val="21"/>
              </w:rPr>
              <w:t>由</w:t>
            </w:r>
            <w:r w:rsidRPr="00272AEC">
              <w:rPr>
                <w:rFonts w:ascii="宋体" w:hAnsi="宋体" w:hint="eastAsia"/>
                <w:color w:val="000000" w:themeColor="text1"/>
                <w:kern w:val="0"/>
                <w:szCs w:val="21"/>
              </w:rPr>
              <w:t>经费负责人和供应商应</w:t>
            </w:r>
            <w:r w:rsidR="00CD1229" w:rsidRPr="00272AEC">
              <w:rPr>
                <w:rFonts w:ascii="宋体" w:hAnsi="宋体" w:hint="eastAsia"/>
                <w:color w:val="000000" w:themeColor="text1"/>
                <w:kern w:val="0"/>
                <w:szCs w:val="21"/>
              </w:rPr>
              <w:t>在招标完成后</w:t>
            </w:r>
            <w:r w:rsidRPr="00272AEC">
              <w:rPr>
                <w:rFonts w:ascii="宋体" w:hAnsi="宋体" w:hint="eastAsia"/>
                <w:color w:val="000000" w:themeColor="text1"/>
                <w:kern w:val="0"/>
                <w:szCs w:val="21"/>
              </w:rPr>
              <w:t>第一时间根据采购招标结果</w:t>
            </w:r>
            <w:r w:rsidR="00915D65" w:rsidRPr="00272AEC">
              <w:rPr>
                <w:rFonts w:ascii="宋体" w:hAnsi="宋体" w:hint="eastAsia"/>
                <w:color w:val="000000" w:themeColor="text1"/>
                <w:kern w:val="0"/>
                <w:szCs w:val="21"/>
              </w:rPr>
              <w:t>（即《采购需求》、《供应商投标（响应）文件》和《投标澄清函》等文件）</w:t>
            </w:r>
            <w:r w:rsidRPr="00272AEC">
              <w:rPr>
                <w:rFonts w:ascii="宋体" w:hAnsi="宋体" w:hint="eastAsia"/>
                <w:color w:val="000000" w:themeColor="text1"/>
                <w:kern w:val="0"/>
                <w:szCs w:val="21"/>
              </w:rPr>
              <w:t>签订，其内容</w:t>
            </w:r>
            <w:r w:rsidR="00E023CC" w:rsidRPr="00272AEC">
              <w:rPr>
                <w:rFonts w:ascii="宋体" w:hAnsi="宋体" w:hint="eastAsia"/>
                <w:color w:val="000000" w:themeColor="text1"/>
                <w:kern w:val="0"/>
                <w:szCs w:val="21"/>
              </w:rPr>
              <w:t>应</w:t>
            </w:r>
            <w:r w:rsidR="00CD1229" w:rsidRPr="00272AEC">
              <w:rPr>
                <w:rFonts w:ascii="宋体" w:hAnsi="宋体" w:hint="eastAsia"/>
                <w:color w:val="000000" w:themeColor="text1"/>
                <w:kern w:val="0"/>
                <w:szCs w:val="21"/>
              </w:rPr>
              <w:t>与</w:t>
            </w:r>
            <w:r w:rsidRPr="00272AEC">
              <w:rPr>
                <w:rFonts w:ascii="宋体" w:hAnsi="宋体" w:hint="eastAsia"/>
                <w:color w:val="000000" w:themeColor="text1"/>
                <w:kern w:val="0"/>
                <w:szCs w:val="21"/>
              </w:rPr>
              <w:t>采购招标结果</w:t>
            </w:r>
            <w:r w:rsidR="00E023CC" w:rsidRPr="00272AEC">
              <w:rPr>
                <w:rFonts w:ascii="宋体" w:hAnsi="宋体" w:hint="eastAsia"/>
                <w:color w:val="000000" w:themeColor="text1"/>
                <w:kern w:val="0"/>
                <w:szCs w:val="21"/>
              </w:rPr>
              <w:t>保持</w:t>
            </w:r>
            <w:r w:rsidR="00CD1229" w:rsidRPr="00272AEC">
              <w:rPr>
                <w:rFonts w:ascii="宋体" w:hAnsi="宋体" w:hint="eastAsia"/>
                <w:color w:val="000000" w:themeColor="text1"/>
                <w:kern w:val="0"/>
                <w:szCs w:val="21"/>
              </w:rPr>
              <w:t>一致</w:t>
            </w:r>
            <w:r w:rsidRPr="00272AEC">
              <w:rPr>
                <w:rFonts w:ascii="宋体" w:hAnsi="宋体" w:hint="eastAsia"/>
                <w:color w:val="000000" w:themeColor="text1"/>
                <w:kern w:val="0"/>
                <w:szCs w:val="21"/>
              </w:rPr>
              <w:t>。</w:t>
            </w:r>
            <w:r w:rsidR="00CD1229" w:rsidRPr="00272AEC">
              <w:rPr>
                <w:rFonts w:ascii="宋体" w:hAnsi="宋体" w:hint="eastAsia"/>
                <w:color w:val="000000" w:themeColor="text1"/>
                <w:kern w:val="0"/>
                <w:szCs w:val="21"/>
              </w:rPr>
              <w:t>《技术协议》中</w:t>
            </w:r>
            <w:r w:rsidR="00915D65" w:rsidRPr="00272AEC">
              <w:rPr>
                <w:rFonts w:ascii="宋体" w:hAnsi="宋体" w:hint="eastAsia"/>
                <w:color w:val="000000" w:themeColor="text1"/>
                <w:kern w:val="0"/>
                <w:szCs w:val="21"/>
              </w:rPr>
              <w:t>一般</w:t>
            </w:r>
            <w:r w:rsidR="00CD1229" w:rsidRPr="00272AEC">
              <w:rPr>
                <w:rFonts w:ascii="宋体" w:hAnsi="宋体" w:hint="eastAsia"/>
                <w:color w:val="000000" w:themeColor="text1"/>
                <w:kern w:val="0"/>
                <w:szCs w:val="21"/>
              </w:rPr>
              <w:t>包含</w:t>
            </w:r>
            <w:r w:rsidRPr="00272AEC">
              <w:rPr>
                <w:rFonts w:ascii="宋体" w:hAnsi="宋体" w:hint="eastAsia"/>
                <w:color w:val="000000" w:themeColor="text1"/>
                <w:kern w:val="0"/>
                <w:szCs w:val="21"/>
              </w:rPr>
              <w:t>配置、数量、</w:t>
            </w:r>
            <w:r w:rsidR="00381C4A" w:rsidRPr="00272AEC">
              <w:rPr>
                <w:rFonts w:ascii="宋体" w:hAnsi="宋体" w:hint="eastAsia"/>
                <w:color w:val="000000" w:themeColor="text1"/>
                <w:kern w:val="0"/>
                <w:szCs w:val="21"/>
              </w:rPr>
              <w:t>价格、</w:t>
            </w:r>
            <w:r w:rsidRPr="00272AEC">
              <w:rPr>
                <w:rFonts w:ascii="宋体" w:hAnsi="宋体" w:hint="eastAsia"/>
                <w:color w:val="000000" w:themeColor="text1"/>
                <w:kern w:val="0"/>
                <w:szCs w:val="21"/>
              </w:rPr>
              <w:t>功能指标参数、服务承诺</w:t>
            </w:r>
            <w:r w:rsidR="00CD1229" w:rsidRPr="00272AEC">
              <w:rPr>
                <w:rFonts w:ascii="宋体" w:hAnsi="宋体" w:hint="eastAsia"/>
                <w:color w:val="000000" w:themeColor="text1"/>
                <w:kern w:val="0"/>
                <w:szCs w:val="21"/>
              </w:rPr>
              <w:t>等</w:t>
            </w:r>
            <w:r w:rsidR="00121B7F" w:rsidRPr="00272AEC">
              <w:rPr>
                <w:rFonts w:ascii="宋体" w:hAnsi="宋体" w:hint="eastAsia"/>
                <w:color w:val="000000" w:themeColor="text1"/>
                <w:kern w:val="0"/>
                <w:szCs w:val="21"/>
              </w:rPr>
              <w:t>内容</w:t>
            </w:r>
            <w:r w:rsidR="00CD1229" w:rsidRPr="00272AEC">
              <w:rPr>
                <w:rFonts w:ascii="宋体" w:hAnsi="宋体" w:hint="eastAsia"/>
                <w:color w:val="000000" w:themeColor="text1"/>
                <w:kern w:val="0"/>
                <w:szCs w:val="21"/>
              </w:rPr>
              <w:t>。</w:t>
            </w:r>
            <w:r w:rsidR="00CD1229" w:rsidRPr="00272AEC">
              <w:rPr>
                <w:rFonts w:ascii="宋体" w:hAnsi="宋体"/>
                <w:color w:val="000000" w:themeColor="text1"/>
                <w:kern w:val="0"/>
                <w:szCs w:val="21"/>
              </w:rPr>
              <w:t xml:space="preserve"> </w:t>
            </w:r>
          </w:p>
        </w:tc>
      </w:tr>
      <w:tr w:rsidR="00272AEC" w:rsidRPr="00272AEC" w14:paraId="72FC7F66" w14:textId="77777777" w:rsidTr="007D5B34">
        <w:trPr>
          <w:trHeight w:val="567"/>
          <w:jc w:val="center"/>
        </w:trPr>
        <w:tc>
          <w:tcPr>
            <w:tcW w:w="9060" w:type="dxa"/>
            <w:gridSpan w:val="3"/>
            <w:vAlign w:val="center"/>
          </w:tcPr>
          <w:p w14:paraId="51743AB1" w14:textId="5409B3EE"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b/>
                <w:color w:val="000000" w:themeColor="text1"/>
                <w:kern w:val="0"/>
                <w:szCs w:val="21"/>
              </w:rPr>
              <w:t>学校验收复核要求：</w:t>
            </w:r>
            <w:r w:rsidRPr="00272AEC">
              <w:rPr>
                <w:rFonts w:ascii="宋体" w:hAnsi="宋体" w:hint="eastAsia"/>
                <w:color w:val="000000" w:themeColor="text1"/>
                <w:kern w:val="0"/>
                <w:szCs w:val="21"/>
              </w:rPr>
              <w:t>经费负责人自验收通过后，将《学校采购货物类项目验收复核申请表》《学校采购项目验收报告》《供应商履约情况评价表》</w:t>
            </w:r>
            <w:r w:rsidR="002501FD" w:rsidRPr="00272AEC">
              <w:rPr>
                <w:rFonts w:ascii="宋体" w:hAnsi="宋体" w:hint="eastAsia"/>
                <w:color w:val="000000" w:themeColor="text1"/>
                <w:kern w:val="0"/>
                <w:szCs w:val="21"/>
              </w:rPr>
              <w:t>《供应商货物类项目完工报告》《项目建设单位货物类项目完工自验收报告》</w:t>
            </w:r>
            <w:r w:rsidRPr="00272AEC">
              <w:rPr>
                <w:rFonts w:ascii="宋体" w:hAnsi="宋体" w:hint="eastAsia"/>
                <w:color w:val="000000" w:themeColor="text1"/>
                <w:kern w:val="0"/>
                <w:szCs w:val="21"/>
              </w:rPr>
              <w:t>等相关资料，递交</w:t>
            </w:r>
            <w:proofErr w:type="gramStart"/>
            <w:r w:rsidRPr="00272AEC">
              <w:rPr>
                <w:rFonts w:ascii="宋体" w:hAnsi="宋体" w:hint="eastAsia"/>
                <w:color w:val="000000" w:themeColor="text1"/>
                <w:kern w:val="0"/>
                <w:szCs w:val="21"/>
              </w:rPr>
              <w:t>学校国</w:t>
            </w:r>
            <w:proofErr w:type="gramEnd"/>
            <w:r w:rsidRPr="00272AEC">
              <w:rPr>
                <w:rFonts w:ascii="宋体" w:hAnsi="宋体" w:hint="eastAsia"/>
                <w:color w:val="000000" w:themeColor="text1"/>
                <w:kern w:val="0"/>
                <w:szCs w:val="21"/>
              </w:rPr>
              <w:t>资处，由国资处组织专家现场验收复核。</w:t>
            </w:r>
          </w:p>
        </w:tc>
      </w:tr>
      <w:tr w:rsidR="00272AEC" w:rsidRPr="00272AEC" w14:paraId="5D456D18" w14:textId="77777777" w:rsidTr="007D5B34">
        <w:trPr>
          <w:trHeight w:val="567"/>
          <w:jc w:val="center"/>
        </w:trPr>
        <w:tc>
          <w:tcPr>
            <w:tcW w:w="4459" w:type="dxa"/>
            <w:gridSpan w:val="2"/>
            <w:vAlign w:val="center"/>
          </w:tcPr>
          <w:p w14:paraId="14AE30AD" w14:textId="77777777"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color w:val="000000" w:themeColor="text1"/>
                <w:kern w:val="0"/>
                <w:szCs w:val="21"/>
              </w:rPr>
              <w:t>验收时是否需要供应商提供样品</w:t>
            </w:r>
          </w:p>
        </w:tc>
        <w:tc>
          <w:tcPr>
            <w:tcW w:w="4601" w:type="dxa"/>
            <w:vAlign w:val="center"/>
          </w:tcPr>
          <w:p w14:paraId="798E259A" w14:textId="4838489C"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cs="宋体" w:hint="eastAsia"/>
                <w:color w:val="000000" w:themeColor="text1"/>
                <w:kern w:val="0"/>
                <w:szCs w:val="21"/>
              </w:rPr>
              <w:t>□</w:t>
            </w:r>
            <w:r w:rsidRPr="00272AEC">
              <w:rPr>
                <w:rFonts w:ascii="宋体" w:hAnsi="宋体" w:hint="eastAsia"/>
                <w:color w:val="000000" w:themeColor="text1"/>
                <w:kern w:val="0"/>
                <w:szCs w:val="21"/>
              </w:rPr>
              <w:t xml:space="preserve">是 </w:t>
            </w:r>
            <w:r w:rsidR="007D7D4E" w:rsidRPr="00272AEC">
              <w:rPr>
                <w:rFonts w:ascii="宋体" w:hAnsi="宋体" w:cs="宋体" w:hint="eastAsia"/>
                <w:color w:val="000000" w:themeColor="text1"/>
                <w:kern w:val="0"/>
                <w:szCs w:val="21"/>
              </w:rPr>
              <w:sym w:font="Wingdings 2" w:char="F052"/>
            </w:r>
            <w:r w:rsidRPr="00272AEC">
              <w:rPr>
                <w:rFonts w:ascii="宋体" w:hAnsi="宋体" w:hint="eastAsia"/>
                <w:color w:val="000000" w:themeColor="text1"/>
                <w:kern w:val="0"/>
                <w:szCs w:val="21"/>
              </w:rPr>
              <w:t>否</w:t>
            </w:r>
          </w:p>
        </w:tc>
      </w:tr>
      <w:tr w:rsidR="00272AEC" w:rsidRPr="00272AEC" w14:paraId="38BCC809" w14:textId="77777777" w:rsidTr="007D5B34">
        <w:trPr>
          <w:trHeight w:val="567"/>
          <w:jc w:val="center"/>
        </w:trPr>
        <w:tc>
          <w:tcPr>
            <w:tcW w:w="4459" w:type="dxa"/>
            <w:gridSpan w:val="2"/>
            <w:vAlign w:val="center"/>
          </w:tcPr>
          <w:p w14:paraId="4B771E24" w14:textId="77777777"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color w:val="000000" w:themeColor="text1"/>
                <w:kern w:val="0"/>
                <w:szCs w:val="21"/>
              </w:rPr>
              <w:t>验收时是否需供应商提供必要的其他设备</w:t>
            </w:r>
          </w:p>
        </w:tc>
        <w:tc>
          <w:tcPr>
            <w:tcW w:w="4601" w:type="dxa"/>
            <w:vAlign w:val="center"/>
          </w:tcPr>
          <w:p w14:paraId="33CC1E8D" w14:textId="51F604FC"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cs="宋体" w:hint="eastAsia"/>
                <w:color w:val="000000" w:themeColor="text1"/>
                <w:kern w:val="0"/>
                <w:szCs w:val="21"/>
              </w:rPr>
              <w:t>□</w:t>
            </w:r>
            <w:r w:rsidRPr="00272AEC">
              <w:rPr>
                <w:rFonts w:ascii="宋体" w:hAnsi="宋体"/>
                <w:color w:val="000000" w:themeColor="text1"/>
                <w:kern w:val="0"/>
                <w:szCs w:val="21"/>
              </w:rPr>
              <w:t>是</w:t>
            </w:r>
            <w:r w:rsidRPr="00272AEC">
              <w:rPr>
                <w:rFonts w:ascii="宋体" w:hAnsi="宋体" w:hint="eastAsia"/>
                <w:color w:val="000000" w:themeColor="text1"/>
                <w:kern w:val="0"/>
                <w:szCs w:val="21"/>
              </w:rPr>
              <w:t xml:space="preserve"> </w:t>
            </w:r>
            <w:r w:rsidR="007D7D4E" w:rsidRPr="00272AEC">
              <w:rPr>
                <w:rFonts w:ascii="宋体" w:hAnsi="宋体" w:cs="宋体" w:hint="eastAsia"/>
                <w:color w:val="000000" w:themeColor="text1"/>
                <w:kern w:val="0"/>
                <w:szCs w:val="21"/>
              </w:rPr>
              <w:sym w:font="Wingdings 2" w:char="F052"/>
            </w:r>
            <w:r w:rsidRPr="00272AEC">
              <w:rPr>
                <w:rFonts w:ascii="宋体" w:hAnsi="宋体"/>
                <w:color w:val="000000" w:themeColor="text1"/>
                <w:kern w:val="0"/>
                <w:szCs w:val="21"/>
              </w:rPr>
              <w:t>否</w:t>
            </w:r>
          </w:p>
        </w:tc>
      </w:tr>
      <w:tr w:rsidR="00272AEC" w:rsidRPr="00272AEC" w14:paraId="2F5BEAF5" w14:textId="77777777" w:rsidTr="007D5B34">
        <w:trPr>
          <w:trHeight w:val="567"/>
          <w:jc w:val="center"/>
        </w:trPr>
        <w:tc>
          <w:tcPr>
            <w:tcW w:w="9060" w:type="dxa"/>
            <w:gridSpan w:val="3"/>
            <w:vAlign w:val="center"/>
          </w:tcPr>
          <w:p w14:paraId="3D52DFAE" w14:textId="77777777" w:rsidR="00CF5863" w:rsidRPr="00272AEC" w:rsidRDefault="00CF5863" w:rsidP="007D5B34">
            <w:pPr>
              <w:widowControl/>
              <w:adjustRightInd w:val="0"/>
              <w:snapToGrid w:val="0"/>
              <w:textAlignment w:val="baseline"/>
              <w:rPr>
                <w:rFonts w:ascii="宋体" w:hAnsi="宋体" w:cs="宋体"/>
                <w:color w:val="000000" w:themeColor="text1"/>
                <w:kern w:val="0"/>
                <w:szCs w:val="21"/>
              </w:rPr>
            </w:pPr>
            <w:r w:rsidRPr="00272AEC">
              <w:rPr>
                <w:rFonts w:ascii="宋体" w:hAnsi="宋体" w:hint="eastAsia"/>
                <w:color w:val="000000" w:themeColor="text1"/>
                <w:kern w:val="0"/>
                <w:szCs w:val="21"/>
              </w:rPr>
              <w:t>二、</w:t>
            </w:r>
            <w:r w:rsidRPr="00272AEC">
              <w:rPr>
                <w:rFonts w:ascii="宋体" w:hAnsi="宋体" w:hint="eastAsia"/>
                <w:b/>
                <w:bCs/>
                <w:color w:val="000000" w:themeColor="text1"/>
                <w:kern w:val="0"/>
                <w:szCs w:val="21"/>
              </w:rPr>
              <w:t>服务类项目验收要求</w:t>
            </w:r>
          </w:p>
        </w:tc>
      </w:tr>
      <w:tr w:rsidR="00272AEC" w:rsidRPr="00272AEC" w14:paraId="753C7F83" w14:textId="77777777" w:rsidTr="007D5B34">
        <w:trPr>
          <w:trHeight w:val="567"/>
          <w:jc w:val="center"/>
        </w:trPr>
        <w:tc>
          <w:tcPr>
            <w:tcW w:w="9060" w:type="dxa"/>
            <w:gridSpan w:val="3"/>
            <w:vAlign w:val="center"/>
          </w:tcPr>
          <w:p w14:paraId="74517D30" w14:textId="77777777" w:rsidR="00CF5863" w:rsidRPr="00272AEC" w:rsidRDefault="00CF5863" w:rsidP="007D5B34">
            <w:pPr>
              <w:widowControl/>
              <w:adjustRightInd w:val="0"/>
              <w:snapToGrid w:val="0"/>
              <w:textAlignment w:val="baseline"/>
              <w:rPr>
                <w:rFonts w:ascii="宋体" w:hAnsi="宋体" w:cs="宋体"/>
                <w:color w:val="000000" w:themeColor="text1"/>
                <w:kern w:val="0"/>
                <w:szCs w:val="21"/>
              </w:rPr>
            </w:pPr>
            <w:r w:rsidRPr="00272AEC">
              <w:rPr>
                <w:rFonts w:ascii="宋体" w:hAnsi="宋体" w:hint="eastAsia"/>
                <w:b/>
                <w:color w:val="000000" w:themeColor="text1"/>
                <w:kern w:val="0"/>
                <w:szCs w:val="21"/>
              </w:rPr>
              <w:t>项目建设单位验收要求：</w:t>
            </w:r>
            <w:bookmarkStart w:id="7" w:name="OLE_LINK35"/>
            <w:r w:rsidRPr="00272AEC">
              <w:rPr>
                <w:rFonts w:ascii="宋体" w:hAnsi="宋体" w:hint="eastAsia"/>
                <w:color w:val="000000" w:themeColor="text1"/>
                <w:szCs w:val="21"/>
              </w:rPr>
              <w:t>根据项目特点对服务期内的服务履约实施情况进行考核，结合考核情况和服务效果进行验收。验收报告须经国资处备案。</w:t>
            </w:r>
            <w:bookmarkEnd w:id="7"/>
          </w:p>
        </w:tc>
      </w:tr>
      <w:tr w:rsidR="00272AEC" w:rsidRPr="00272AEC" w14:paraId="45622F2A" w14:textId="77777777" w:rsidTr="007D5B34">
        <w:trPr>
          <w:trHeight w:val="567"/>
          <w:jc w:val="center"/>
        </w:trPr>
        <w:tc>
          <w:tcPr>
            <w:tcW w:w="9060" w:type="dxa"/>
            <w:gridSpan w:val="3"/>
            <w:vAlign w:val="center"/>
          </w:tcPr>
          <w:p w14:paraId="2CF4C624" w14:textId="77777777" w:rsidR="00CF5863" w:rsidRPr="00272AEC" w:rsidRDefault="00CF5863" w:rsidP="007D5B34">
            <w:pPr>
              <w:widowControl/>
              <w:adjustRightInd w:val="0"/>
              <w:snapToGrid w:val="0"/>
              <w:textAlignment w:val="baseline"/>
              <w:rPr>
                <w:rFonts w:ascii="宋体" w:hAnsi="宋体" w:cs="宋体"/>
                <w:color w:val="000000" w:themeColor="text1"/>
                <w:kern w:val="0"/>
                <w:szCs w:val="21"/>
              </w:rPr>
            </w:pPr>
            <w:r w:rsidRPr="00272AEC">
              <w:rPr>
                <w:rFonts w:ascii="宋体" w:hAnsi="宋体" w:hint="eastAsia"/>
                <w:b/>
                <w:color w:val="000000" w:themeColor="text1"/>
                <w:kern w:val="0"/>
                <w:szCs w:val="21"/>
              </w:rPr>
              <w:t>学校验收备案要求：</w:t>
            </w:r>
            <w:r w:rsidRPr="00272AEC">
              <w:rPr>
                <w:rFonts w:ascii="宋体" w:hAnsi="宋体" w:hint="eastAsia"/>
                <w:bCs/>
                <w:color w:val="000000" w:themeColor="text1"/>
                <w:kern w:val="0"/>
                <w:szCs w:val="21"/>
              </w:rPr>
              <w:t>项目单位提供《学校采购服务类项目验收报告》《服务类供应商履约情况评价表》</w:t>
            </w:r>
            <w:r w:rsidRPr="00272AEC">
              <w:rPr>
                <w:rFonts w:ascii="宋体" w:hAnsi="宋体" w:hint="eastAsia"/>
                <w:color w:val="000000" w:themeColor="text1"/>
                <w:szCs w:val="21"/>
              </w:rPr>
              <w:t>。国资处可根据项目情况采用抽查等方式进行复核。</w:t>
            </w:r>
          </w:p>
        </w:tc>
      </w:tr>
      <w:tr w:rsidR="00272AEC" w:rsidRPr="00272AEC" w14:paraId="51A8B91B" w14:textId="77777777" w:rsidTr="007D5B34">
        <w:trPr>
          <w:trHeight w:val="567"/>
          <w:jc w:val="center"/>
        </w:trPr>
        <w:tc>
          <w:tcPr>
            <w:tcW w:w="9060" w:type="dxa"/>
            <w:gridSpan w:val="3"/>
            <w:vAlign w:val="center"/>
          </w:tcPr>
          <w:p w14:paraId="62B84129" w14:textId="77777777" w:rsidR="00CF5863" w:rsidRPr="00272AEC" w:rsidRDefault="00CF5863" w:rsidP="007D5B34">
            <w:pPr>
              <w:widowControl/>
              <w:adjustRightInd w:val="0"/>
              <w:snapToGrid w:val="0"/>
              <w:jc w:val="left"/>
              <w:textAlignment w:val="baseline"/>
              <w:rPr>
                <w:rFonts w:ascii="宋体" w:hAnsi="宋体"/>
                <w:color w:val="000000" w:themeColor="text1"/>
                <w:kern w:val="0"/>
                <w:szCs w:val="21"/>
              </w:rPr>
            </w:pPr>
            <w:r w:rsidRPr="00272AEC">
              <w:rPr>
                <w:rFonts w:ascii="宋体" w:hAnsi="宋体" w:hint="eastAsia"/>
                <w:b/>
                <w:bCs/>
                <w:color w:val="000000" w:themeColor="text1"/>
                <w:kern w:val="0"/>
                <w:szCs w:val="21"/>
              </w:rPr>
              <w:t>三、除现场验收外，需提供的其他验收要求</w:t>
            </w:r>
          </w:p>
        </w:tc>
      </w:tr>
      <w:tr w:rsidR="00272AEC" w:rsidRPr="00272AEC" w14:paraId="43173668" w14:textId="77777777" w:rsidTr="007D5B34">
        <w:trPr>
          <w:trHeight w:val="567"/>
          <w:jc w:val="center"/>
        </w:trPr>
        <w:tc>
          <w:tcPr>
            <w:tcW w:w="4459" w:type="dxa"/>
            <w:gridSpan w:val="2"/>
            <w:vAlign w:val="center"/>
          </w:tcPr>
          <w:p w14:paraId="50D21A46" w14:textId="77777777"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color w:val="000000" w:themeColor="text1"/>
                <w:kern w:val="0"/>
                <w:szCs w:val="21"/>
              </w:rPr>
              <w:t>验收时是否</w:t>
            </w:r>
            <w:r w:rsidRPr="00272AEC">
              <w:rPr>
                <w:rFonts w:ascii="宋体" w:hAnsi="宋体"/>
                <w:color w:val="000000" w:themeColor="text1"/>
                <w:kern w:val="0"/>
                <w:szCs w:val="21"/>
              </w:rPr>
              <w:t>需提供第三方检测报告</w:t>
            </w:r>
          </w:p>
        </w:tc>
        <w:tc>
          <w:tcPr>
            <w:tcW w:w="4601" w:type="dxa"/>
            <w:vAlign w:val="center"/>
          </w:tcPr>
          <w:p w14:paraId="2746C4A0" w14:textId="77777777" w:rsidR="00CF5863" w:rsidRPr="00272AEC" w:rsidRDefault="00CF5863" w:rsidP="007D5B34">
            <w:pPr>
              <w:widowControl/>
              <w:adjustRightInd w:val="0"/>
              <w:snapToGrid w:val="0"/>
              <w:textAlignment w:val="baseline"/>
              <w:rPr>
                <w:rFonts w:ascii="宋体" w:hAnsi="宋体" w:cs="宋体"/>
                <w:color w:val="000000" w:themeColor="text1"/>
                <w:kern w:val="0"/>
                <w:szCs w:val="21"/>
              </w:rPr>
            </w:pPr>
          </w:p>
          <w:p w14:paraId="60F1F5C1" w14:textId="77908D22"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cs="宋体" w:hint="eastAsia"/>
                <w:color w:val="000000" w:themeColor="text1"/>
                <w:kern w:val="0"/>
                <w:szCs w:val="21"/>
              </w:rPr>
              <w:t>□</w:t>
            </w:r>
            <w:r w:rsidRPr="00272AEC">
              <w:rPr>
                <w:rFonts w:ascii="宋体" w:hAnsi="宋体"/>
                <w:color w:val="000000" w:themeColor="text1"/>
                <w:kern w:val="0"/>
                <w:szCs w:val="21"/>
              </w:rPr>
              <w:t>是</w:t>
            </w:r>
            <w:r w:rsidRPr="00272AEC">
              <w:rPr>
                <w:rFonts w:ascii="宋体" w:hAnsi="宋体" w:hint="eastAsia"/>
                <w:color w:val="000000" w:themeColor="text1"/>
                <w:kern w:val="0"/>
                <w:szCs w:val="21"/>
              </w:rPr>
              <w:t xml:space="preserve"> </w:t>
            </w:r>
            <w:r w:rsidR="007D7D4E" w:rsidRPr="00272AEC">
              <w:rPr>
                <w:rFonts w:ascii="宋体" w:hAnsi="宋体" w:cs="宋体" w:hint="eastAsia"/>
                <w:color w:val="000000" w:themeColor="text1"/>
                <w:kern w:val="0"/>
                <w:szCs w:val="21"/>
              </w:rPr>
              <w:sym w:font="Wingdings 2" w:char="F052"/>
            </w:r>
            <w:r w:rsidRPr="00272AEC">
              <w:rPr>
                <w:rFonts w:ascii="宋体" w:hAnsi="宋体"/>
                <w:color w:val="000000" w:themeColor="text1"/>
                <w:kern w:val="0"/>
                <w:szCs w:val="21"/>
              </w:rPr>
              <w:t>否</w:t>
            </w:r>
          </w:p>
          <w:p w14:paraId="3D6DDFD4" w14:textId="77777777" w:rsidR="00CF5863" w:rsidRPr="00272AEC" w:rsidRDefault="00CF5863" w:rsidP="007D5B34">
            <w:pPr>
              <w:widowControl/>
              <w:adjustRightInd w:val="0"/>
              <w:snapToGrid w:val="0"/>
              <w:textAlignment w:val="baseline"/>
              <w:rPr>
                <w:rFonts w:ascii="宋体" w:hAnsi="宋体"/>
                <w:color w:val="000000" w:themeColor="text1"/>
                <w:kern w:val="0"/>
                <w:szCs w:val="21"/>
              </w:rPr>
            </w:pPr>
          </w:p>
          <w:p w14:paraId="3B30A560" w14:textId="77777777"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hint="eastAsia"/>
                <w:color w:val="000000" w:themeColor="text1"/>
                <w:kern w:val="0"/>
                <w:szCs w:val="21"/>
              </w:rPr>
              <w:t>如需提供第三方检测报告，需满足下列要求：</w:t>
            </w:r>
          </w:p>
          <w:p w14:paraId="54453A27" w14:textId="77777777"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color w:val="000000" w:themeColor="text1"/>
                <w:kern w:val="0"/>
                <w:szCs w:val="21"/>
              </w:rPr>
              <w:lastRenderedPageBreak/>
              <w:t>对于检测机构的要求：国家正规检测机构，出具的检测报告由验收复核专家认可之后作为验收复核通过的主要依据。</w:t>
            </w:r>
          </w:p>
          <w:p w14:paraId="7ED4C1AE" w14:textId="77777777" w:rsidR="00CF5863" w:rsidRPr="00272AEC" w:rsidRDefault="00CF5863" w:rsidP="007D5B34">
            <w:pPr>
              <w:widowControl/>
              <w:adjustRightInd w:val="0"/>
              <w:snapToGrid w:val="0"/>
              <w:textAlignment w:val="baseline"/>
              <w:rPr>
                <w:rFonts w:ascii="宋体" w:hAnsi="宋体"/>
                <w:color w:val="000000" w:themeColor="text1"/>
                <w:kern w:val="0"/>
                <w:szCs w:val="21"/>
              </w:rPr>
            </w:pPr>
            <w:r w:rsidRPr="00272AEC">
              <w:rPr>
                <w:rFonts w:ascii="宋体" w:hAnsi="宋体"/>
                <w:color w:val="000000" w:themeColor="text1"/>
                <w:kern w:val="0"/>
                <w:szCs w:val="21"/>
              </w:rPr>
              <w:t>对于检测执行标准的要求：各项检测项目标准以检测机构按照行业相关要求最新适用并执行的标准为准。</w:t>
            </w:r>
          </w:p>
        </w:tc>
      </w:tr>
      <w:bookmarkEnd w:id="5"/>
    </w:tbl>
    <w:p w14:paraId="38F80FC0" w14:textId="01A95579" w:rsidR="00D81319" w:rsidRPr="00272AEC" w:rsidRDefault="00D81319" w:rsidP="00A86C18">
      <w:pPr>
        <w:adjustRightInd w:val="0"/>
        <w:snapToGrid w:val="0"/>
        <w:spacing w:line="360" w:lineRule="auto"/>
        <w:ind w:firstLineChars="200" w:firstLine="440"/>
        <w:rPr>
          <w:rFonts w:ascii="楷体" w:eastAsia="楷体" w:hAnsi="楷体"/>
          <w:color w:val="000000" w:themeColor="text1"/>
          <w:sz w:val="22"/>
          <w:szCs w:val="22"/>
        </w:rPr>
      </w:pPr>
    </w:p>
    <w:p w14:paraId="35F239AF" w14:textId="289BBA07" w:rsidR="00D81319" w:rsidRPr="00272AEC" w:rsidRDefault="00D81319" w:rsidP="00A86C18">
      <w:pPr>
        <w:adjustRightInd w:val="0"/>
        <w:snapToGrid w:val="0"/>
        <w:spacing w:line="360" w:lineRule="auto"/>
        <w:ind w:firstLineChars="200" w:firstLine="440"/>
        <w:rPr>
          <w:rFonts w:ascii="楷体" w:eastAsia="楷体" w:hAnsi="楷体"/>
          <w:color w:val="000000" w:themeColor="text1"/>
          <w:sz w:val="22"/>
          <w:szCs w:val="22"/>
        </w:rPr>
      </w:pPr>
    </w:p>
    <w:p w14:paraId="793C7502" w14:textId="1211BC7B" w:rsidR="00D81319" w:rsidRPr="00272AEC" w:rsidRDefault="00D81319" w:rsidP="00760039">
      <w:pPr>
        <w:adjustRightInd w:val="0"/>
        <w:snapToGrid w:val="0"/>
        <w:spacing w:line="360" w:lineRule="auto"/>
        <w:ind w:firstLineChars="200" w:firstLine="420"/>
        <w:rPr>
          <w:color w:val="000000" w:themeColor="text1"/>
        </w:rPr>
      </w:pPr>
    </w:p>
    <w:sectPr w:rsidR="00D81319" w:rsidRPr="00272AEC" w:rsidSect="00297819">
      <w:footerReference w:type="default" r:id="rId8"/>
      <w:pgSz w:w="11906" w:h="16838"/>
      <w:pgMar w:top="1871" w:right="1418" w:bottom="158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1FB26" w14:textId="77777777" w:rsidR="00AA2821" w:rsidRDefault="00AA2821">
      <w:r>
        <w:separator/>
      </w:r>
    </w:p>
  </w:endnote>
  <w:endnote w:type="continuationSeparator" w:id="0">
    <w:p w14:paraId="3002C8AA" w14:textId="77777777" w:rsidR="00AA2821" w:rsidRDefault="00AA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DA28B" w14:textId="6773BF61" w:rsidR="00785146" w:rsidRDefault="00873F09" w:rsidP="00A86C18">
    <w:pPr>
      <w:pStyle w:val="a7"/>
      <w:jc w:val="center"/>
    </w:pPr>
    <w:r>
      <w:fldChar w:fldCharType="begin"/>
    </w:r>
    <w:r>
      <w:instrText>PAGE   \* MERGEFORMAT</w:instrText>
    </w:r>
    <w:r>
      <w:fldChar w:fldCharType="separate"/>
    </w:r>
    <w:r w:rsidR="007D4F3E" w:rsidRPr="007D4F3E">
      <w:rPr>
        <w:noProof/>
        <w:lang w:val="zh-CN"/>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39714" w14:textId="77777777" w:rsidR="00AA2821" w:rsidRDefault="00AA2821">
      <w:r>
        <w:separator/>
      </w:r>
    </w:p>
  </w:footnote>
  <w:footnote w:type="continuationSeparator" w:id="0">
    <w:p w14:paraId="2853D27F" w14:textId="77777777" w:rsidR="00AA2821" w:rsidRDefault="00AA28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70E"/>
    <w:multiLevelType w:val="hybridMultilevel"/>
    <w:tmpl w:val="CD4203BC"/>
    <w:lvl w:ilvl="0" w:tplc="04BE511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15:restartNumberingAfterBreak="0">
    <w:nsid w:val="1AD475B4"/>
    <w:multiLevelType w:val="multilevel"/>
    <w:tmpl w:val="1AD475B4"/>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61D5003B"/>
    <w:multiLevelType w:val="multilevel"/>
    <w:tmpl w:val="0680AE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ABF6DB2"/>
    <w:multiLevelType w:val="hybridMultilevel"/>
    <w:tmpl w:val="CBBCA44C"/>
    <w:lvl w:ilvl="0" w:tplc="2E3645C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4" w15:restartNumberingAfterBreak="0">
    <w:nsid w:val="741D45CF"/>
    <w:multiLevelType w:val="multilevel"/>
    <w:tmpl w:val="A4CEDC40"/>
    <w:lvl w:ilvl="0">
      <w:start w:val="1"/>
      <w:numFmt w:val="chineseCounting"/>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left"/>
      <w:pPr>
        <w:tabs>
          <w:tab w:val="num" w:pos="6480"/>
        </w:tabs>
        <w:ind w:left="6480" w:hanging="360"/>
      </w:pPr>
      <w:rPr>
        <w:rFonts w:ascii="Times New Roman" w:hAnsi="Times New Roman" w:cs="Times New Roman"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FC"/>
    <w:rsid w:val="00000ADB"/>
    <w:rsid w:val="000045B7"/>
    <w:rsid w:val="0000609F"/>
    <w:rsid w:val="00012B28"/>
    <w:rsid w:val="000170BA"/>
    <w:rsid w:val="00017928"/>
    <w:rsid w:val="00017C9A"/>
    <w:rsid w:val="000345B6"/>
    <w:rsid w:val="00035D09"/>
    <w:rsid w:val="00037EB6"/>
    <w:rsid w:val="0004707F"/>
    <w:rsid w:val="000578DF"/>
    <w:rsid w:val="00060610"/>
    <w:rsid w:val="00063B9E"/>
    <w:rsid w:val="000816A4"/>
    <w:rsid w:val="00090056"/>
    <w:rsid w:val="00092B2E"/>
    <w:rsid w:val="00094C16"/>
    <w:rsid w:val="000A209A"/>
    <w:rsid w:val="000A21C5"/>
    <w:rsid w:val="000A57A8"/>
    <w:rsid w:val="000B5F74"/>
    <w:rsid w:val="000C588B"/>
    <w:rsid w:val="000C5FD7"/>
    <w:rsid w:val="000D1438"/>
    <w:rsid w:val="000E50F5"/>
    <w:rsid w:val="000F1FA8"/>
    <w:rsid w:val="000F2A29"/>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496B"/>
    <w:rsid w:val="00157030"/>
    <w:rsid w:val="00157667"/>
    <w:rsid w:val="001609FC"/>
    <w:rsid w:val="00162A76"/>
    <w:rsid w:val="00163196"/>
    <w:rsid w:val="00165ACD"/>
    <w:rsid w:val="00176534"/>
    <w:rsid w:val="00177BD4"/>
    <w:rsid w:val="0018461B"/>
    <w:rsid w:val="00192B6A"/>
    <w:rsid w:val="001B03C0"/>
    <w:rsid w:val="001B0A84"/>
    <w:rsid w:val="001B1B91"/>
    <w:rsid w:val="001B38ED"/>
    <w:rsid w:val="001B4C36"/>
    <w:rsid w:val="001B712C"/>
    <w:rsid w:val="001C0880"/>
    <w:rsid w:val="001C19BA"/>
    <w:rsid w:val="001C3356"/>
    <w:rsid w:val="001C3D78"/>
    <w:rsid w:val="001C41C3"/>
    <w:rsid w:val="001C5915"/>
    <w:rsid w:val="001C7C84"/>
    <w:rsid w:val="001E0980"/>
    <w:rsid w:val="001E1FDF"/>
    <w:rsid w:val="001E5B8B"/>
    <w:rsid w:val="001F2F73"/>
    <w:rsid w:val="001F644B"/>
    <w:rsid w:val="00200F61"/>
    <w:rsid w:val="0021026B"/>
    <w:rsid w:val="00211293"/>
    <w:rsid w:val="00214F3E"/>
    <w:rsid w:val="002204EA"/>
    <w:rsid w:val="00222658"/>
    <w:rsid w:val="002262A0"/>
    <w:rsid w:val="00230B96"/>
    <w:rsid w:val="00233C66"/>
    <w:rsid w:val="00237253"/>
    <w:rsid w:val="00237E9C"/>
    <w:rsid w:val="002440C5"/>
    <w:rsid w:val="00244594"/>
    <w:rsid w:val="00244A77"/>
    <w:rsid w:val="00245208"/>
    <w:rsid w:val="002501FD"/>
    <w:rsid w:val="002529C7"/>
    <w:rsid w:val="00255503"/>
    <w:rsid w:val="00255550"/>
    <w:rsid w:val="002569F5"/>
    <w:rsid w:val="00257077"/>
    <w:rsid w:val="00264031"/>
    <w:rsid w:val="00272AEC"/>
    <w:rsid w:val="0027521E"/>
    <w:rsid w:val="00277679"/>
    <w:rsid w:val="00280353"/>
    <w:rsid w:val="002815C8"/>
    <w:rsid w:val="002878EA"/>
    <w:rsid w:val="00290359"/>
    <w:rsid w:val="00293B6E"/>
    <w:rsid w:val="00297819"/>
    <w:rsid w:val="002A4902"/>
    <w:rsid w:val="002A6571"/>
    <w:rsid w:val="002B16CF"/>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16C65"/>
    <w:rsid w:val="00323357"/>
    <w:rsid w:val="003243F0"/>
    <w:rsid w:val="00327213"/>
    <w:rsid w:val="0033313D"/>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846C1"/>
    <w:rsid w:val="00390D49"/>
    <w:rsid w:val="00390F4C"/>
    <w:rsid w:val="003A243E"/>
    <w:rsid w:val="003B1B61"/>
    <w:rsid w:val="003B4712"/>
    <w:rsid w:val="003C207F"/>
    <w:rsid w:val="003C277F"/>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26CB3"/>
    <w:rsid w:val="00436B73"/>
    <w:rsid w:val="004374DA"/>
    <w:rsid w:val="00440EDB"/>
    <w:rsid w:val="00442A4D"/>
    <w:rsid w:val="00453832"/>
    <w:rsid w:val="00455ED6"/>
    <w:rsid w:val="004712B7"/>
    <w:rsid w:val="0048154C"/>
    <w:rsid w:val="00481EE9"/>
    <w:rsid w:val="00490D0E"/>
    <w:rsid w:val="00491E5A"/>
    <w:rsid w:val="00492DD3"/>
    <w:rsid w:val="004951D7"/>
    <w:rsid w:val="00495B30"/>
    <w:rsid w:val="004A43F0"/>
    <w:rsid w:val="004A69FE"/>
    <w:rsid w:val="004B3DFE"/>
    <w:rsid w:val="004C0EDE"/>
    <w:rsid w:val="004C6E57"/>
    <w:rsid w:val="004D47EE"/>
    <w:rsid w:val="004D7FAC"/>
    <w:rsid w:val="004E36C2"/>
    <w:rsid w:val="004E4B14"/>
    <w:rsid w:val="004F27FB"/>
    <w:rsid w:val="00501176"/>
    <w:rsid w:val="00501E8E"/>
    <w:rsid w:val="0051081D"/>
    <w:rsid w:val="00510891"/>
    <w:rsid w:val="0051141F"/>
    <w:rsid w:val="00524AB7"/>
    <w:rsid w:val="0052535A"/>
    <w:rsid w:val="005307ED"/>
    <w:rsid w:val="0053108F"/>
    <w:rsid w:val="0053111A"/>
    <w:rsid w:val="00537D96"/>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E0008"/>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34FF1"/>
    <w:rsid w:val="00636F27"/>
    <w:rsid w:val="00640733"/>
    <w:rsid w:val="00641D6E"/>
    <w:rsid w:val="00642B2A"/>
    <w:rsid w:val="0064334B"/>
    <w:rsid w:val="00643D51"/>
    <w:rsid w:val="006538FB"/>
    <w:rsid w:val="006706FD"/>
    <w:rsid w:val="006772FA"/>
    <w:rsid w:val="00681FDD"/>
    <w:rsid w:val="006873DB"/>
    <w:rsid w:val="006878E9"/>
    <w:rsid w:val="00693687"/>
    <w:rsid w:val="00693695"/>
    <w:rsid w:val="006A6A2F"/>
    <w:rsid w:val="006C1C2F"/>
    <w:rsid w:val="006C2706"/>
    <w:rsid w:val="006C2918"/>
    <w:rsid w:val="006C4154"/>
    <w:rsid w:val="006C511C"/>
    <w:rsid w:val="006C687D"/>
    <w:rsid w:val="006C782C"/>
    <w:rsid w:val="006D095D"/>
    <w:rsid w:val="006D2C2D"/>
    <w:rsid w:val="006D3A11"/>
    <w:rsid w:val="006E1E8B"/>
    <w:rsid w:val="006E330A"/>
    <w:rsid w:val="006F3B7B"/>
    <w:rsid w:val="006F5B28"/>
    <w:rsid w:val="006F5E53"/>
    <w:rsid w:val="006F7061"/>
    <w:rsid w:val="007011DF"/>
    <w:rsid w:val="00703AC6"/>
    <w:rsid w:val="00710AA5"/>
    <w:rsid w:val="00711E56"/>
    <w:rsid w:val="007132C5"/>
    <w:rsid w:val="00715B3F"/>
    <w:rsid w:val="0071642D"/>
    <w:rsid w:val="00717C94"/>
    <w:rsid w:val="00721306"/>
    <w:rsid w:val="007234E0"/>
    <w:rsid w:val="00725D8A"/>
    <w:rsid w:val="00727C0A"/>
    <w:rsid w:val="00730287"/>
    <w:rsid w:val="007369E1"/>
    <w:rsid w:val="0074203F"/>
    <w:rsid w:val="007435CD"/>
    <w:rsid w:val="007437CA"/>
    <w:rsid w:val="00746CF7"/>
    <w:rsid w:val="007554BB"/>
    <w:rsid w:val="00755FDD"/>
    <w:rsid w:val="0075752D"/>
    <w:rsid w:val="00760039"/>
    <w:rsid w:val="00763273"/>
    <w:rsid w:val="0076501A"/>
    <w:rsid w:val="00770F4F"/>
    <w:rsid w:val="00774CB9"/>
    <w:rsid w:val="007803AD"/>
    <w:rsid w:val="007839AE"/>
    <w:rsid w:val="00785146"/>
    <w:rsid w:val="00791CD0"/>
    <w:rsid w:val="007A059E"/>
    <w:rsid w:val="007A41C0"/>
    <w:rsid w:val="007A5A82"/>
    <w:rsid w:val="007A5DE1"/>
    <w:rsid w:val="007A7B4C"/>
    <w:rsid w:val="007B0025"/>
    <w:rsid w:val="007B0FEB"/>
    <w:rsid w:val="007B2AFC"/>
    <w:rsid w:val="007B4412"/>
    <w:rsid w:val="007C7E7D"/>
    <w:rsid w:val="007D270D"/>
    <w:rsid w:val="007D2C32"/>
    <w:rsid w:val="007D423E"/>
    <w:rsid w:val="007D4F3E"/>
    <w:rsid w:val="007D72DA"/>
    <w:rsid w:val="007D7B8D"/>
    <w:rsid w:val="007D7D4E"/>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0AD5"/>
    <w:rsid w:val="00831869"/>
    <w:rsid w:val="00833A4F"/>
    <w:rsid w:val="00834FF0"/>
    <w:rsid w:val="0083650B"/>
    <w:rsid w:val="008403A0"/>
    <w:rsid w:val="0084652E"/>
    <w:rsid w:val="00846FC6"/>
    <w:rsid w:val="00847A0B"/>
    <w:rsid w:val="00860344"/>
    <w:rsid w:val="00860346"/>
    <w:rsid w:val="008627C7"/>
    <w:rsid w:val="008635D7"/>
    <w:rsid w:val="00870113"/>
    <w:rsid w:val="00873F0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5D65"/>
    <w:rsid w:val="00925E61"/>
    <w:rsid w:val="0092649F"/>
    <w:rsid w:val="0093090F"/>
    <w:rsid w:val="00946EF5"/>
    <w:rsid w:val="0095685D"/>
    <w:rsid w:val="0095718B"/>
    <w:rsid w:val="009604BB"/>
    <w:rsid w:val="009618B7"/>
    <w:rsid w:val="00962CDE"/>
    <w:rsid w:val="0099177F"/>
    <w:rsid w:val="00992532"/>
    <w:rsid w:val="00995187"/>
    <w:rsid w:val="00995789"/>
    <w:rsid w:val="009A7391"/>
    <w:rsid w:val="009B2EF0"/>
    <w:rsid w:val="009B3732"/>
    <w:rsid w:val="009B4C25"/>
    <w:rsid w:val="009B628C"/>
    <w:rsid w:val="009C2163"/>
    <w:rsid w:val="009C257D"/>
    <w:rsid w:val="009C3957"/>
    <w:rsid w:val="009C5FCD"/>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1FC"/>
    <w:rsid w:val="00A2430D"/>
    <w:rsid w:val="00A30C68"/>
    <w:rsid w:val="00A4094F"/>
    <w:rsid w:val="00A500A4"/>
    <w:rsid w:val="00A61746"/>
    <w:rsid w:val="00A63300"/>
    <w:rsid w:val="00A701AE"/>
    <w:rsid w:val="00A7512D"/>
    <w:rsid w:val="00A75C48"/>
    <w:rsid w:val="00A75D88"/>
    <w:rsid w:val="00A765E9"/>
    <w:rsid w:val="00A76D9E"/>
    <w:rsid w:val="00A865ED"/>
    <w:rsid w:val="00A86C18"/>
    <w:rsid w:val="00A93FD2"/>
    <w:rsid w:val="00AA1A80"/>
    <w:rsid w:val="00AA2821"/>
    <w:rsid w:val="00AA2AC3"/>
    <w:rsid w:val="00AB4712"/>
    <w:rsid w:val="00AB48E9"/>
    <w:rsid w:val="00AC005D"/>
    <w:rsid w:val="00AC2EB1"/>
    <w:rsid w:val="00AC6F95"/>
    <w:rsid w:val="00AD4C30"/>
    <w:rsid w:val="00AD6EAD"/>
    <w:rsid w:val="00AD7B78"/>
    <w:rsid w:val="00AE18CF"/>
    <w:rsid w:val="00AE1AFA"/>
    <w:rsid w:val="00AE67A6"/>
    <w:rsid w:val="00AF7468"/>
    <w:rsid w:val="00B015CE"/>
    <w:rsid w:val="00B01FBC"/>
    <w:rsid w:val="00B03658"/>
    <w:rsid w:val="00B04427"/>
    <w:rsid w:val="00B0779B"/>
    <w:rsid w:val="00B149B5"/>
    <w:rsid w:val="00B151BE"/>
    <w:rsid w:val="00B209E9"/>
    <w:rsid w:val="00B236CB"/>
    <w:rsid w:val="00B30D51"/>
    <w:rsid w:val="00B33451"/>
    <w:rsid w:val="00B33F63"/>
    <w:rsid w:val="00B35632"/>
    <w:rsid w:val="00B43698"/>
    <w:rsid w:val="00B4481B"/>
    <w:rsid w:val="00B4710C"/>
    <w:rsid w:val="00B47D50"/>
    <w:rsid w:val="00B7018C"/>
    <w:rsid w:val="00B7019E"/>
    <w:rsid w:val="00B7185F"/>
    <w:rsid w:val="00B72BD6"/>
    <w:rsid w:val="00B813E3"/>
    <w:rsid w:val="00B869C6"/>
    <w:rsid w:val="00B87CB4"/>
    <w:rsid w:val="00B91989"/>
    <w:rsid w:val="00B94A57"/>
    <w:rsid w:val="00B97895"/>
    <w:rsid w:val="00BA115A"/>
    <w:rsid w:val="00BA1466"/>
    <w:rsid w:val="00BA15B5"/>
    <w:rsid w:val="00BA3320"/>
    <w:rsid w:val="00BA359E"/>
    <w:rsid w:val="00BA6CF4"/>
    <w:rsid w:val="00BB03C1"/>
    <w:rsid w:val="00BB2053"/>
    <w:rsid w:val="00BB469B"/>
    <w:rsid w:val="00BB7A38"/>
    <w:rsid w:val="00BC04A3"/>
    <w:rsid w:val="00BC3D86"/>
    <w:rsid w:val="00BC7870"/>
    <w:rsid w:val="00BD0727"/>
    <w:rsid w:val="00BD11BC"/>
    <w:rsid w:val="00BD305E"/>
    <w:rsid w:val="00BE04B2"/>
    <w:rsid w:val="00BE12E8"/>
    <w:rsid w:val="00BE1EF1"/>
    <w:rsid w:val="00BE5444"/>
    <w:rsid w:val="00BF1C8F"/>
    <w:rsid w:val="00BF7E50"/>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74982"/>
    <w:rsid w:val="00C82348"/>
    <w:rsid w:val="00C92D3F"/>
    <w:rsid w:val="00C950B9"/>
    <w:rsid w:val="00C95481"/>
    <w:rsid w:val="00CA1559"/>
    <w:rsid w:val="00CA1D32"/>
    <w:rsid w:val="00CA70E3"/>
    <w:rsid w:val="00CC44C8"/>
    <w:rsid w:val="00CD1229"/>
    <w:rsid w:val="00CD153F"/>
    <w:rsid w:val="00CD2230"/>
    <w:rsid w:val="00CD50E0"/>
    <w:rsid w:val="00CD566C"/>
    <w:rsid w:val="00CD5C95"/>
    <w:rsid w:val="00CE0FFF"/>
    <w:rsid w:val="00CE546B"/>
    <w:rsid w:val="00CF3F57"/>
    <w:rsid w:val="00CF5863"/>
    <w:rsid w:val="00CF7DC8"/>
    <w:rsid w:val="00D04B4C"/>
    <w:rsid w:val="00D07E51"/>
    <w:rsid w:val="00D12F04"/>
    <w:rsid w:val="00D156F3"/>
    <w:rsid w:val="00D17B51"/>
    <w:rsid w:val="00D21F75"/>
    <w:rsid w:val="00D22E33"/>
    <w:rsid w:val="00D324D9"/>
    <w:rsid w:val="00D333CD"/>
    <w:rsid w:val="00D36298"/>
    <w:rsid w:val="00D41788"/>
    <w:rsid w:val="00D44196"/>
    <w:rsid w:val="00D449F2"/>
    <w:rsid w:val="00D44E67"/>
    <w:rsid w:val="00D45ED1"/>
    <w:rsid w:val="00D512BD"/>
    <w:rsid w:val="00D532CD"/>
    <w:rsid w:val="00D55A25"/>
    <w:rsid w:val="00D56E82"/>
    <w:rsid w:val="00D6619A"/>
    <w:rsid w:val="00D7490B"/>
    <w:rsid w:val="00D76AA8"/>
    <w:rsid w:val="00D8060D"/>
    <w:rsid w:val="00D81319"/>
    <w:rsid w:val="00D8247A"/>
    <w:rsid w:val="00D82B79"/>
    <w:rsid w:val="00D87F17"/>
    <w:rsid w:val="00D94396"/>
    <w:rsid w:val="00D97FEA"/>
    <w:rsid w:val="00DA1B3C"/>
    <w:rsid w:val="00DA2BF3"/>
    <w:rsid w:val="00DA57C1"/>
    <w:rsid w:val="00DB1D64"/>
    <w:rsid w:val="00DB6ED1"/>
    <w:rsid w:val="00DC1928"/>
    <w:rsid w:val="00DD1742"/>
    <w:rsid w:val="00DD2AD3"/>
    <w:rsid w:val="00DE15E5"/>
    <w:rsid w:val="00DE5703"/>
    <w:rsid w:val="00DF1EA0"/>
    <w:rsid w:val="00DF245C"/>
    <w:rsid w:val="00DF5062"/>
    <w:rsid w:val="00DF65CB"/>
    <w:rsid w:val="00E023CC"/>
    <w:rsid w:val="00E02FC1"/>
    <w:rsid w:val="00E0462B"/>
    <w:rsid w:val="00E0581E"/>
    <w:rsid w:val="00E07247"/>
    <w:rsid w:val="00E10251"/>
    <w:rsid w:val="00E1130A"/>
    <w:rsid w:val="00E11D62"/>
    <w:rsid w:val="00E14E80"/>
    <w:rsid w:val="00E17608"/>
    <w:rsid w:val="00E22081"/>
    <w:rsid w:val="00E26107"/>
    <w:rsid w:val="00E27298"/>
    <w:rsid w:val="00E34A5B"/>
    <w:rsid w:val="00E36D46"/>
    <w:rsid w:val="00E403C5"/>
    <w:rsid w:val="00E4264C"/>
    <w:rsid w:val="00E458B0"/>
    <w:rsid w:val="00E501AE"/>
    <w:rsid w:val="00E506CD"/>
    <w:rsid w:val="00E512A8"/>
    <w:rsid w:val="00E538A0"/>
    <w:rsid w:val="00E57E43"/>
    <w:rsid w:val="00E65CE7"/>
    <w:rsid w:val="00E6628A"/>
    <w:rsid w:val="00E71DB9"/>
    <w:rsid w:val="00E72D7F"/>
    <w:rsid w:val="00E72F6F"/>
    <w:rsid w:val="00E73399"/>
    <w:rsid w:val="00E744D3"/>
    <w:rsid w:val="00E74CB1"/>
    <w:rsid w:val="00E75230"/>
    <w:rsid w:val="00E7573D"/>
    <w:rsid w:val="00E81CDC"/>
    <w:rsid w:val="00E821CF"/>
    <w:rsid w:val="00E822B6"/>
    <w:rsid w:val="00E83E2F"/>
    <w:rsid w:val="00E85911"/>
    <w:rsid w:val="00E85E97"/>
    <w:rsid w:val="00E8749A"/>
    <w:rsid w:val="00E90A5E"/>
    <w:rsid w:val="00E93031"/>
    <w:rsid w:val="00E931F1"/>
    <w:rsid w:val="00E972E0"/>
    <w:rsid w:val="00EA1E49"/>
    <w:rsid w:val="00EA4358"/>
    <w:rsid w:val="00EA4482"/>
    <w:rsid w:val="00EA5BB2"/>
    <w:rsid w:val="00EA67C5"/>
    <w:rsid w:val="00EA7524"/>
    <w:rsid w:val="00EB42C3"/>
    <w:rsid w:val="00EB5304"/>
    <w:rsid w:val="00ED27A4"/>
    <w:rsid w:val="00ED5154"/>
    <w:rsid w:val="00EE2CE9"/>
    <w:rsid w:val="00EE39D9"/>
    <w:rsid w:val="00EF2087"/>
    <w:rsid w:val="00EF4FBA"/>
    <w:rsid w:val="00F00DAD"/>
    <w:rsid w:val="00F02423"/>
    <w:rsid w:val="00F072C1"/>
    <w:rsid w:val="00F07693"/>
    <w:rsid w:val="00F10369"/>
    <w:rsid w:val="00F13265"/>
    <w:rsid w:val="00F14B96"/>
    <w:rsid w:val="00F1681C"/>
    <w:rsid w:val="00F17DEA"/>
    <w:rsid w:val="00F223B3"/>
    <w:rsid w:val="00F33F13"/>
    <w:rsid w:val="00F35137"/>
    <w:rsid w:val="00F43286"/>
    <w:rsid w:val="00F438F3"/>
    <w:rsid w:val="00F57DCD"/>
    <w:rsid w:val="00F63AEB"/>
    <w:rsid w:val="00F65DFE"/>
    <w:rsid w:val="00F72305"/>
    <w:rsid w:val="00F7623C"/>
    <w:rsid w:val="00F77F3E"/>
    <w:rsid w:val="00F8648C"/>
    <w:rsid w:val="00F908A8"/>
    <w:rsid w:val="00F93AA6"/>
    <w:rsid w:val="00F94194"/>
    <w:rsid w:val="00F959C8"/>
    <w:rsid w:val="00F9750C"/>
    <w:rsid w:val="00F9789E"/>
    <w:rsid w:val="00FA67D4"/>
    <w:rsid w:val="00FB00E1"/>
    <w:rsid w:val="00FB12A5"/>
    <w:rsid w:val="00FB1587"/>
    <w:rsid w:val="00FB322D"/>
    <w:rsid w:val="00FB42CB"/>
    <w:rsid w:val="00FB43C6"/>
    <w:rsid w:val="00FB5401"/>
    <w:rsid w:val="00FC1111"/>
    <w:rsid w:val="00FC194B"/>
    <w:rsid w:val="00FC3BB8"/>
    <w:rsid w:val="00FD3956"/>
    <w:rsid w:val="00FD6CA8"/>
    <w:rsid w:val="00FE1B41"/>
    <w:rsid w:val="00FF065A"/>
    <w:rsid w:val="00FF21F2"/>
    <w:rsid w:val="00FF339E"/>
    <w:rsid w:val="00FF40F9"/>
    <w:rsid w:val="00FF47AD"/>
    <w:rsid w:val="00FF6875"/>
    <w:rsid w:val="00FF698C"/>
    <w:rsid w:val="1BC72B84"/>
    <w:rsid w:val="4FAF6015"/>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F41F2"/>
  <w15:docId w15:val="{1C6CC87B-7A7C-4AFA-98F0-ECAAF90D8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48A"/>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cstheme="minorBidi"/>
      <w:szCs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Title"/>
    <w:basedOn w:val="a"/>
    <w:link w:val="ac"/>
    <w:qFormat/>
    <w:pPr>
      <w:spacing w:before="240" w:after="60"/>
      <w:jc w:val="center"/>
      <w:outlineLvl w:val="0"/>
    </w:pPr>
    <w:rPr>
      <w:rFonts w:ascii="Arial" w:hAnsi="Arial" w:cs="Arial"/>
      <w:b/>
      <w:bCs/>
      <w:sz w:val="32"/>
      <w:szCs w:val="32"/>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link w:val="a3"/>
    <w:rPr>
      <w:rFonts w:ascii="宋体" w:eastAsia="宋体" w:hAnsi="Courier New"/>
    </w:rPr>
  </w:style>
  <w:style w:type="character" w:customStyle="1" w:styleId="a8">
    <w:name w:val="页脚 字符"/>
    <w:link w:val="a7"/>
    <w:qFormat/>
    <w:rPr>
      <w:sz w:val="18"/>
    </w:rPr>
  </w:style>
  <w:style w:type="character" w:customStyle="1" w:styleId="ac">
    <w:name w:val="标题 字符"/>
    <w:link w:val="ab"/>
    <w:qFormat/>
    <w:rPr>
      <w:rFonts w:ascii="Arial" w:eastAsia="宋体" w:hAnsi="Arial" w:cs="Arial"/>
      <w:b/>
      <w:bCs/>
      <w:sz w:val="32"/>
      <w:szCs w:val="32"/>
    </w:rPr>
  </w:style>
  <w:style w:type="character" w:customStyle="1" w:styleId="Char">
    <w:name w:val="页脚 Char"/>
    <w:basedOn w:val="a0"/>
    <w:uiPriority w:val="99"/>
    <w:semiHidden/>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paragraph" w:styleId="ae">
    <w:name w:val="List Paragraph"/>
    <w:basedOn w:val="a"/>
    <w:uiPriority w:val="34"/>
    <w:qFormat/>
    <w:pPr>
      <w:ind w:firstLineChars="200" w:firstLine="420"/>
    </w:p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customStyle="1" w:styleId="paragraph">
    <w:name w:val="paragraph"/>
    <w:basedOn w:val="a"/>
    <w:semiHidden/>
    <w:rsid w:val="00912013"/>
    <w:pPr>
      <w:widowControl/>
      <w:spacing w:before="100" w:beforeAutospacing="1" w:after="100" w:afterAutospacing="1"/>
      <w:jc w:val="left"/>
    </w:pPr>
    <w:rPr>
      <w:rFonts w:ascii="等线" w:eastAsia="等线" w:hAnsi="等线"/>
      <w:kern w:val="0"/>
      <w:sz w:val="24"/>
      <w:szCs w:val="24"/>
    </w:rPr>
  </w:style>
  <w:style w:type="character" w:styleId="af">
    <w:name w:val="annotation reference"/>
    <w:basedOn w:val="a0"/>
    <w:uiPriority w:val="99"/>
    <w:semiHidden/>
    <w:unhideWhenUsed/>
    <w:rsid w:val="00EB42C3"/>
    <w:rPr>
      <w:sz w:val="21"/>
      <w:szCs w:val="21"/>
    </w:rPr>
  </w:style>
  <w:style w:type="paragraph" w:styleId="af0">
    <w:name w:val="annotation text"/>
    <w:basedOn w:val="a"/>
    <w:link w:val="af1"/>
    <w:uiPriority w:val="99"/>
    <w:semiHidden/>
    <w:unhideWhenUsed/>
    <w:rsid w:val="00EB42C3"/>
    <w:pPr>
      <w:jc w:val="left"/>
    </w:pPr>
  </w:style>
  <w:style w:type="character" w:customStyle="1" w:styleId="af1">
    <w:name w:val="批注文字 字符"/>
    <w:basedOn w:val="a0"/>
    <w:link w:val="af0"/>
    <w:uiPriority w:val="99"/>
    <w:semiHidden/>
    <w:rsid w:val="00EB42C3"/>
    <w:rPr>
      <w:rFonts w:ascii="Times New Roman" w:eastAsia="宋体" w:hAnsi="Times New Roman" w:cs="Times New Roman"/>
      <w:kern w:val="2"/>
      <w:sz w:val="21"/>
    </w:rPr>
  </w:style>
  <w:style w:type="paragraph" w:styleId="af2">
    <w:name w:val="annotation subject"/>
    <w:basedOn w:val="af0"/>
    <w:next w:val="af0"/>
    <w:link w:val="af3"/>
    <w:uiPriority w:val="99"/>
    <w:semiHidden/>
    <w:unhideWhenUsed/>
    <w:rsid w:val="00EB42C3"/>
    <w:rPr>
      <w:b/>
      <w:bCs/>
    </w:rPr>
  </w:style>
  <w:style w:type="character" w:customStyle="1" w:styleId="af3">
    <w:name w:val="批注主题 字符"/>
    <w:basedOn w:val="af1"/>
    <w:link w:val="af2"/>
    <w:uiPriority w:val="99"/>
    <w:semiHidden/>
    <w:rsid w:val="00EB42C3"/>
    <w:rPr>
      <w:rFonts w:ascii="Times New Roman" w:eastAsia="宋体" w:hAnsi="Times New Roman" w:cs="Times New Roman"/>
      <w:b/>
      <w:bCs/>
      <w:kern w:val="2"/>
      <w:sz w:val="21"/>
    </w:rPr>
  </w:style>
  <w:style w:type="character" w:styleId="af4">
    <w:name w:val="Hyperlink"/>
    <w:basedOn w:val="a0"/>
    <w:uiPriority w:val="99"/>
    <w:semiHidden/>
    <w:unhideWhenUsed/>
    <w:rsid w:val="006772FA"/>
    <w:rPr>
      <w:color w:val="0000FF"/>
      <w:u w:val="single"/>
    </w:rPr>
  </w:style>
  <w:style w:type="paragraph" w:styleId="af5">
    <w:name w:val="Revision"/>
    <w:hidden/>
    <w:uiPriority w:val="99"/>
    <w:semiHidden/>
    <w:rsid w:val="008B5DBC"/>
    <w:rPr>
      <w:rFonts w:ascii="Times New Roman" w:eastAsia="宋体" w:hAnsi="Times New Roman" w:cs="Times New Roman"/>
      <w:kern w:val="2"/>
      <w:sz w:val="21"/>
    </w:rPr>
  </w:style>
  <w:style w:type="character" w:styleId="af6">
    <w:name w:val="Emphasis"/>
    <w:basedOn w:val="a0"/>
    <w:uiPriority w:val="20"/>
    <w:qFormat/>
    <w:rsid w:val="00B869C6"/>
    <w:rPr>
      <w:i/>
      <w:iCs/>
    </w:rPr>
  </w:style>
  <w:style w:type="character" w:styleId="af7">
    <w:name w:val="Strong"/>
    <w:basedOn w:val="a0"/>
    <w:uiPriority w:val="22"/>
    <w:qFormat/>
    <w:rsid w:val="00B869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3320">
      <w:bodyDiv w:val="1"/>
      <w:marLeft w:val="0"/>
      <w:marRight w:val="0"/>
      <w:marTop w:val="0"/>
      <w:marBottom w:val="0"/>
      <w:divBdr>
        <w:top w:val="none" w:sz="0" w:space="0" w:color="auto"/>
        <w:left w:val="none" w:sz="0" w:space="0" w:color="auto"/>
        <w:bottom w:val="none" w:sz="0" w:space="0" w:color="auto"/>
        <w:right w:val="none" w:sz="0" w:space="0" w:color="auto"/>
      </w:divBdr>
    </w:div>
    <w:div w:id="302194094">
      <w:bodyDiv w:val="1"/>
      <w:marLeft w:val="0"/>
      <w:marRight w:val="0"/>
      <w:marTop w:val="0"/>
      <w:marBottom w:val="0"/>
      <w:divBdr>
        <w:top w:val="none" w:sz="0" w:space="0" w:color="auto"/>
        <w:left w:val="none" w:sz="0" w:space="0" w:color="auto"/>
        <w:bottom w:val="none" w:sz="0" w:space="0" w:color="auto"/>
        <w:right w:val="none" w:sz="0" w:space="0" w:color="auto"/>
      </w:divBdr>
    </w:div>
    <w:div w:id="1381519843">
      <w:bodyDiv w:val="1"/>
      <w:marLeft w:val="0"/>
      <w:marRight w:val="0"/>
      <w:marTop w:val="0"/>
      <w:marBottom w:val="0"/>
      <w:divBdr>
        <w:top w:val="none" w:sz="0" w:space="0" w:color="auto"/>
        <w:left w:val="none" w:sz="0" w:space="0" w:color="auto"/>
        <w:bottom w:val="none" w:sz="0" w:space="0" w:color="auto"/>
        <w:right w:val="none" w:sz="0" w:space="0" w:color="auto"/>
      </w:divBdr>
      <w:divsChild>
        <w:div w:id="2027754973">
          <w:marLeft w:val="0"/>
          <w:marRight w:val="0"/>
          <w:marTop w:val="0"/>
          <w:marBottom w:val="0"/>
          <w:divBdr>
            <w:top w:val="none" w:sz="0" w:space="0" w:color="auto"/>
            <w:left w:val="none" w:sz="0" w:space="0" w:color="auto"/>
            <w:bottom w:val="none" w:sz="0" w:space="0" w:color="auto"/>
            <w:right w:val="none" w:sz="0" w:space="0" w:color="auto"/>
          </w:divBdr>
          <w:divsChild>
            <w:div w:id="49252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42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453</Words>
  <Characters>2585</Characters>
  <Application>Microsoft Office Word</Application>
  <DocSecurity>0</DocSecurity>
  <Lines>21</Lines>
  <Paragraphs>6</Paragraphs>
  <ScaleCrop>false</ScaleCrop>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Syuan W</cp:lastModifiedBy>
  <cp:revision>8</cp:revision>
  <dcterms:created xsi:type="dcterms:W3CDTF">2026-07-08T08:44:00Z</dcterms:created>
  <dcterms:modified xsi:type="dcterms:W3CDTF">2026-07-14T09:23:00Z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2052-11.1.0.10640</vt:lpwstr>
  </property>
  <property fmtid="{D5CDD505-2E9C-101B-9397-08002B2CF9AE}" pid="3" name="ICV">
    <vt:lpwstr>FD47254428C546C79753499200788EBF</vt:lpwstr>
  </property>
</Properties>
</file>