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65586" w14:textId="362449F8" w:rsidR="00785146" w:rsidRDefault="00873F09" w:rsidP="00CA52FD">
      <w:pPr>
        <w:pStyle w:val="ab"/>
        <w:rPr>
          <w:rFonts w:hAnsi="宋体"/>
          <w:color w:val="FF0000"/>
          <w:sz w:val="28"/>
          <w:szCs w:val="28"/>
        </w:rPr>
      </w:pPr>
      <w:bookmarkStart w:id="0" w:name="_Toc38367762"/>
      <w:r>
        <w:rPr>
          <w:rFonts w:ascii="宋体" w:hAnsi="宋体" w:hint="eastAsia"/>
          <w:sz w:val="36"/>
        </w:rPr>
        <w:t>【</w:t>
      </w:r>
      <w:r w:rsidR="00751C67">
        <w:rPr>
          <w:rFonts w:ascii="宋体" w:hAnsi="宋体" w:hint="eastAsia"/>
          <w:sz w:val="36"/>
        </w:rPr>
        <w:t>2</w:t>
      </w:r>
      <w:r w:rsidR="006347EE">
        <w:rPr>
          <w:rFonts w:ascii="宋体" w:hAnsi="宋体"/>
          <w:sz w:val="36"/>
        </w:rPr>
        <w:t>.5</w:t>
      </w:r>
      <w:r w:rsidR="00751C67">
        <w:rPr>
          <w:rFonts w:ascii="宋体" w:hAnsi="宋体" w:hint="eastAsia"/>
          <w:sz w:val="36"/>
        </w:rPr>
        <w:t>MV</w:t>
      </w:r>
      <w:r w:rsidR="00F0289C" w:rsidRPr="00F0289C">
        <w:rPr>
          <w:rFonts w:ascii="宋体" w:hAnsi="宋体" w:hint="eastAsia"/>
          <w:sz w:val="36"/>
        </w:rPr>
        <w:t>快前沿脉冲功率源</w:t>
      </w:r>
      <w:r>
        <w:rPr>
          <w:rFonts w:ascii="宋体" w:hAnsi="宋体" w:hint="eastAsia"/>
          <w:sz w:val="36"/>
        </w:rPr>
        <w:t>】</w:t>
      </w:r>
      <w:r>
        <w:rPr>
          <w:rFonts w:ascii="宋体" w:hAnsi="宋体"/>
          <w:sz w:val="36"/>
        </w:rPr>
        <w:t>采购需求</w:t>
      </w:r>
      <w:bookmarkEnd w:id="0"/>
    </w:p>
    <w:p w14:paraId="725B9D6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FB1E98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757F486" w14:textId="2A0A4453" w:rsidR="00AB48E9" w:rsidRPr="00AB48E9" w:rsidRDefault="00CA52FD">
      <w:pPr>
        <w:autoSpaceDE w:val="0"/>
        <w:autoSpaceDN w:val="0"/>
        <w:adjustRightInd w:val="0"/>
        <w:spacing w:before="50" w:line="360" w:lineRule="auto"/>
        <w:ind w:firstLineChars="200" w:firstLine="420"/>
        <w:rPr>
          <w:rFonts w:hAnsi="宋体"/>
          <w:color w:val="FF0000"/>
          <w:szCs w:val="21"/>
        </w:rPr>
      </w:pPr>
      <w:r w:rsidRPr="0095405B">
        <w:rPr>
          <w:szCs w:val="21"/>
        </w:rPr>
        <w:t>本</w:t>
      </w:r>
      <w:r w:rsidR="00F44B10">
        <w:rPr>
          <w:rFonts w:hint="eastAsia"/>
          <w:szCs w:val="21"/>
        </w:rPr>
        <w:t>次</w:t>
      </w:r>
      <w:r w:rsidR="00550EEC" w:rsidRPr="0095405B">
        <w:rPr>
          <w:szCs w:val="21"/>
        </w:rPr>
        <w:t>采购</w:t>
      </w:r>
      <w:r w:rsidR="00F44B10">
        <w:rPr>
          <w:rFonts w:hint="eastAsia"/>
          <w:szCs w:val="21"/>
        </w:rPr>
        <w:t>1</w:t>
      </w:r>
      <w:r w:rsidR="00F44B10">
        <w:rPr>
          <w:rFonts w:hint="eastAsia"/>
          <w:szCs w:val="21"/>
        </w:rPr>
        <w:t>套</w:t>
      </w:r>
      <w:r w:rsidR="00751C67">
        <w:rPr>
          <w:szCs w:val="21"/>
        </w:rPr>
        <w:t>2</w:t>
      </w:r>
      <w:r w:rsidR="00D40B6E">
        <w:rPr>
          <w:szCs w:val="21"/>
        </w:rPr>
        <w:t>.5</w:t>
      </w:r>
      <w:r w:rsidR="00751C67">
        <w:rPr>
          <w:szCs w:val="21"/>
        </w:rPr>
        <w:t>MV</w:t>
      </w:r>
      <w:r w:rsidR="00F0289C">
        <w:rPr>
          <w:szCs w:val="21"/>
        </w:rPr>
        <w:t>快前沿脉冲功率</w:t>
      </w:r>
      <w:proofErr w:type="gramStart"/>
      <w:r w:rsidR="00F0289C">
        <w:rPr>
          <w:szCs w:val="21"/>
        </w:rPr>
        <w:t>源</w:t>
      </w:r>
      <w:r w:rsidR="00F44B10" w:rsidRPr="00F44B10">
        <w:rPr>
          <w:rFonts w:hint="eastAsia"/>
          <w:szCs w:val="21"/>
        </w:rPr>
        <w:t>主体</w:t>
      </w:r>
      <w:proofErr w:type="gramEnd"/>
      <w:r w:rsidR="00F44B10" w:rsidRPr="00F44B10">
        <w:rPr>
          <w:rFonts w:hint="eastAsia"/>
          <w:szCs w:val="21"/>
        </w:rPr>
        <w:t>及附属</w:t>
      </w:r>
      <w:r w:rsidR="00F44B10">
        <w:rPr>
          <w:rFonts w:hint="eastAsia"/>
          <w:szCs w:val="21"/>
        </w:rPr>
        <w:t>部件</w:t>
      </w:r>
      <w:r w:rsidR="001B00AD" w:rsidRPr="0095405B">
        <w:rPr>
          <w:szCs w:val="21"/>
        </w:rPr>
        <w:t>。</w:t>
      </w:r>
      <w:r w:rsidR="00C863AB">
        <w:rPr>
          <w:szCs w:val="21"/>
        </w:rPr>
        <w:t>供应商</w:t>
      </w:r>
      <w:r w:rsidR="00B95684">
        <w:rPr>
          <w:szCs w:val="21"/>
        </w:rPr>
        <w:t>需</w:t>
      </w:r>
      <w:r w:rsidR="00B95684">
        <w:rPr>
          <w:rFonts w:hint="eastAsia"/>
          <w:szCs w:val="21"/>
        </w:rPr>
        <w:t>根据</w:t>
      </w:r>
      <w:r w:rsidR="00CF2C54">
        <w:rPr>
          <w:rFonts w:hint="eastAsia"/>
          <w:szCs w:val="21"/>
        </w:rPr>
        <w:t>需方</w:t>
      </w:r>
      <w:r w:rsidR="00B95684">
        <w:rPr>
          <w:rFonts w:hint="eastAsia"/>
          <w:szCs w:val="21"/>
        </w:rPr>
        <w:t>的</w:t>
      </w:r>
      <w:r w:rsidR="00B95684" w:rsidRPr="00236E99">
        <w:rPr>
          <w:rFonts w:hint="eastAsia"/>
          <w:szCs w:val="21"/>
        </w:rPr>
        <w:t>设计技术</w:t>
      </w:r>
      <w:r w:rsidR="00B95684">
        <w:rPr>
          <w:rFonts w:hint="eastAsia"/>
          <w:szCs w:val="21"/>
        </w:rPr>
        <w:t>和图纸</w:t>
      </w:r>
      <w:r w:rsidR="00B95684" w:rsidRPr="00236E99">
        <w:rPr>
          <w:rFonts w:hint="eastAsia"/>
          <w:szCs w:val="21"/>
        </w:rPr>
        <w:t>要求，完成</w:t>
      </w:r>
      <w:r w:rsidR="00B95684">
        <w:rPr>
          <w:szCs w:val="21"/>
        </w:rPr>
        <w:t>1</w:t>
      </w:r>
      <w:r w:rsidR="00B95684">
        <w:rPr>
          <w:rFonts w:hint="eastAsia"/>
          <w:szCs w:val="21"/>
        </w:rPr>
        <w:t>套</w:t>
      </w:r>
      <w:r w:rsidR="00751C67">
        <w:rPr>
          <w:rFonts w:hint="eastAsia"/>
          <w:szCs w:val="21"/>
        </w:rPr>
        <w:t>2</w:t>
      </w:r>
      <w:r w:rsidR="00D40B6E">
        <w:rPr>
          <w:szCs w:val="21"/>
        </w:rPr>
        <w:t>.5</w:t>
      </w:r>
      <w:r w:rsidR="00751C67">
        <w:rPr>
          <w:rFonts w:hint="eastAsia"/>
          <w:szCs w:val="21"/>
        </w:rPr>
        <w:t>MV</w:t>
      </w:r>
      <w:r w:rsidR="00F0289C" w:rsidRPr="00F0289C">
        <w:rPr>
          <w:rFonts w:hint="eastAsia"/>
          <w:szCs w:val="21"/>
        </w:rPr>
        <w:t>快前沿脉冲功率源</w:t>
      </w:r>
      <w:r w:rsidR="00B95684" w:rsidRPr="00236E99">
        <w:rPr>
          <w:rFonts w:hint="eastAsia"/>
          <w:szCs w:val="21"/>
        </w:rPr>
        <w:t>的加工、</w:t>
      </w:r>
      <w:r w:rsidR="00B95684">
        <w:rPr>
          <w:rFonts w:hint="eastAsia"/>
          <w:szCs w:val="21"/>
        </w:rPr>
        <w:t>组装、密封测试</w:t>
      </w:r>
      <w:r w:rsidR="00B95684" w:rsidRPr="00236E99">
        <w:rPr>
          <w:rFonts w:hint="eastAsia"/>
          <w:szCs w:val="21"/>
        </w:rPr>
        <w:t>和加电调试。</w:t>
      </w:r>
      <w:r w:rsidR="00D40B6E">
        <w:rPr>
          <w:rFonts w:hint="eastAsia"/>
          <w:szCs w:val="21"/>
        </w:rPr>
        <w:t>该脉冲源绝缘设计电压</w:t>
      </w:r>
      <w:r w:rsidR="00D40B6E">
        <w:rPr>
          <w:rFonts w:hint="eastAsia"/>
          <w:szCs w:val="21"/>
        </w:rPr>
        <w:t>2</w:t>
      </w:r>
      <w:r w:rsidR="00D40B6E">
        <w:rPr>
          <w:szCs w:val="21"/>
        </w:rPr>
        <w:t>.5MV</w:t>
      </w:r>
      <w:r w:rsidR="00D40B6E">
        <w:rPr>
          <w:rFonts w:hint="eastAsia"/>
          <w:szCs w:val="21"/>
        </w:rPr>
        <w:t>，可验收的最终输出电压峰值</w:t>
      </w:r>
      <w:r w:rsidR="001F616A">
        <w:rPr>
          <w:rFonts w:hint="eastAsia"/>
          <w:szCs w:val="21"/>
        </w:rPr>
        <w:t>≥</w:t>
      </w:r>
      <w:r w:rsidR="00D40B6E">
        <w:rPr>
          <w:rFonts w:hint="eastAsia"/>
          <w:szCs w:val="21"/>
        </w:rPr>
        <w:t>2</w:t>
      </w:r>
      <w:r w:rsidR="00D40B6E">
        <w:rPr>
          <w:szCs w:val="21"/>
        </w:rPr>
        <w:t>MV</w:t>
      </w:r>
      <w:r w:rsidR="00D40B6E">
        <w:rPr>
          <w:rFonts w:hint="eastAsia"/>
          <w:szCs w:val="21"/>
        </w:rPr>
        <w:t>。</w:t>
      </w:r>
    </w:p>
    <w:p w14:paraId="744C796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4DAD550"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4A363701" w14:textId="77777777"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0A3EA2">
        <w:rPr>
          <w:rFonts w:hAnsi="宋体" w:hint="eastAsia"/>
          <w:szCs w:val="24"/>
          <w:u w:val="single"/>
        </w:rPr>
        <w:t>工业</w:t>
      </w:r>
      <w:r>
        <w:rPr>
          <w:rFonts w:hAnsi="宋体"/>
          <w:szCs w:val="24"/>
          <w:u w:val="single"/>
        </w:rPr>
        <w:t xml:space="preserve"> </w:t>
      </w:r>
      <w:r>
        <w:rPr>
          <w:rFonts w:hAnsi="宋体" w:hint="eastAsia"/>
          <w:szCs w:val="24"/>
        </w:rPr>
        <w:t>。</w:t>
      </w:r>
    </w:p>
    <w:p w14:paraId="1CE8EC2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B8058F"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4BA08AD"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4FEBCADC" w14:textId="6DF44EF3"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751C67">
        <w:rPr>
          <w:rFonts w:ascii="宋体" w:hAnsi="宋体"/>
          <w:szCs w:val="21"/>
          <w:u w:val="single"/>
        </w:rPr>
        <w:t>2</w:t>
      </w:r>
      <w:r w:rsidR="00D40B6E">
        <w:rPr>
          <w:rFonts w:ascii="宋体" w:hAnsi="宋体"/>
          <w:szCs w:val="21"/>
          <w:u w:val="single"/>
        </w:rPr>
        <w:t>.5</w:t>
      </w:r>
      <w:r w:rsidR="00751C67">
        <w:rPr>
          <w:rFonts w:ascii="宋体" w:hAnsi="宋体"/>
          <w:szCs w:val="21"/>
          <w:u w:val="single"/>
        </w:rPr>
        <w:t>MV</w:t>
      </w:r>
      <w:r w:rsidR="00F0289C">
        <w:rPr>
          <w:rFonts w:ascii="宋体" w:hAnsi="宋体"/>
          <w:szCs w:val="21"/>
          <w:u w:val="single"/>
        </w:rPr>
        <w:t>快前沿脉冲功率源</w:t>
      </w:r>
      <w:r>
        <w:rPr>
          <w:rFonts w:ascii="宋体" w:hAnsi="宋体"/>
          <w:szCs w:val="21"/>
          <w:u w:val="single"/>
        </w:rPr>
        <w:t xml:space="preserve">  </w:t>
      </w:r>
      <w:r>
        <w:rPr>
          <w:rFonts w:hAnsi="宋体"/>
          <w:szCs w:val="21"/>
        </w:rPr>
        <w:t xml:space="preserve">   </w:t>
      </w:r>
    </w:p>
    <w:p w14:paraId="23D236FC"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95405B">
        <w:rPr>
          <w:rFonts w:hAnsi="宋体"/>
          <w:szCs w:val="21"/>
          <w:u w:val="single"/>
        </w:rPr>
        <w:t>1</w:t>
      </w:r>
      <w:r w:rsidR="0095405B">
        <w:rPr>
          <w:rFonts w:hAnsi="宋体" w:hint="eastAsia"/>
          <w:szCs w:val="21"/>
          <w:u w:val="single"/>
        </w:rPr>
        <w:t>套</w:t>
      </w:r>
      <w:r>
        <w:rPr>
          <w:rFonts w:hAnsi="宋体"/>
          <w:szCs w:val="21"/>
          <w:u w:val="single"/>
        </w:rPr>
        <w:t xml:space="preserve">  </w:t>
      </w:r>
    </w:p>
    <w:p w14:paraId="52942BF3" w14:textId="5EF798E3"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95405B">
        <w:rPr>
          <w:rFonts w:hAnsi="宋体"/>
          <w:szCs w:val="21"/>
          <w:u w:val="single"/>
        </w:rPr>
        <w:t>2</w:t>
      </w:r>
      <w:r w:rsidR="00F0289C">
        <w:rPr>
          <w:rFonts w:hAnsi="宋体"/>
          <w:szCs w:val="21"/>
          <w:u w:val="single"/>
        </w:rPr>
        <w:t>194</w:t>
      </w:r>
      <w:r w:rsidR="0095405B">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1966F148" w14:textId="34442863"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61A74">
        <w:rPr>
          <w:rFonts w:hAnsi="宋体"/>
          <w:u w:val="single"/>
        </w:rPr>
        <w:t>1</w:t>
      </w:r>
      <w:r w:rsidR="00E13406">
        <w:rPr>
          <w:rFonts w:hAnsi="宋体"/>
          <w:u w:val="single"/>
        </w:rPr>
        <w:t>6</w:t>
      </w:r>
      <w:r w:rsidR="00F44B10" w:rsidRPr="00F44B10">
        <w:rPr>
          <w:rFonts w:hAnsi="宋体" w:hint="eastAsia"/>
          <w:u w:val="single"/>
        </w:rPr>
        <w:t>个月内</w:t>
      </w:r>
      <w:r>
        <w:rPr>
          <w:rFonts w:hAnsi="宋体" w:hint="eastAsia"/>
        </w:rPr>
        <w:t>。</w:t>
      </w:r>
    </w:p>
    <w:p w14:paraId="1D430F21" w14:textId="6972F5BF"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A06F47">
        <w:rPr>
          <w:rFonts w:hAnsi="宋体" w:hint="eastAsia"/>
          <w:szCs w:val="21"/>
          <w:u w:val="single"/>
        </w:rPr>
        <w:t>创新港</w:t>
      </w:r>
      <w:r w:rsidR="00A06F47">
        <w:rPr>
          <w:rFonts w:hAnsi="宋体" w:hint="eastAsia"/>
          <w:szCs w:val="21"/>
          <w:u w:val="single"/>
        </w:rPr>
        <w:t>-</w:t>
      </w:r>
      <w:r w:rsidR="00A06F47">
        <w:rPr>
          <w:rFonts w:hAnsi="宋体" w:hint="eastAsia"/>
          <w:szCs w:val="21"/>
          <w:u w:val="single"/>
        </w:rPr>
        <w:t>强电磁脉冲实验楼</w:t>
      </w:r>
      <w:r>
        <w:rPr>
          <w:rFonts w:hAnsi="宋体"/>
          <w:szCs w:val="21"/>
          <w:u w:val="single"/>
        </w:rPr>
        <w:t xml:space="preserve">   </w:t>
      </w:r>
      <w:r>
        <w:rPr>
          <w:rFonts w:hAnsi="宋体" w:hint="eastAsia"/>
          <w:szCs w:val="21"/>
        </w:rPr>
        <w:t>。</w:t>
      </w:r>
    </w:p>
    <w:p w14:paraId="30A832C4" w14:textId="6E032247"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95405B">
        <w:rPr>
          <w:rFonts w:hAnsi="宋体" w:hint="eastAsia"/>
          <w:szCs w:val="21"/>
          <w:u w:val="single"/>
        </w:rPr>
        <w:t>合同签订后</w:t>
      </w:r>
      <w:r w:rsidR="00C25DB8">
        <w:rPr>
          <w:rFonts w:hAnsi="宋体" w:hint="eastAsia"/>
          <w:szCs w:val="21"/>
          <w:u w:val="single"/>
        </w:rPr>
        <w:t>供应商</w:t>
      </w:r>
      <w:r w:rsidR="00C45FC1">
        <w:rPr>
          <w:rFonts w:hAnsi="宋体" w:hint="eastAsia"/>
          <w:szCs w:val="21"/>
          <w:u w:val="single"/>
        </w:rPr>
        <w:t>开具合同额</w:t>
      </w:r>
      <w:r w:rsidR="00C45FC1">
        <w:rPr>
          <w:rFonts w:hAnsi="宋体" w:hint="eastAsia"/>
          <w:szCs w:val="21"/>
          <w:u w:val="single"/>
        </w:rPr>
        <w:t>7</w:t>
      </w:r>
      <w:r w:rsidR="00C45FC1">
        <w:rPr>
          <w:rFonts w:hAnsi="宋体"/>
          <w:szCs w:val="21"/>
          <w:u w:val="single"/>
        </w:rPr>
        <w:t>0%</w:t>
      </w:r>
      <w:r w:rsidR="00C45FC1">
        <w:rPr>
          <w:rFonts w:hAnsi="宋体" w:hint="eastAsia"/>
          <w:szCs w:val="21"/>
          <w:u w:val="single"/>
        </w:rPr>
        <w:t>的银行保函，并支付合同金额</w:t>
      </w:r>
      <w:r w:rsidR="00C45FC1">
        <w:rPr>
          <w:rFonts w:hAnsi="宋体" w:hint="eastAsia"/>
          <w:szCs w:val="21"/>
          <w:u w:val="single"/>
        </w:rPr>
        <w:t>5</w:t>
      </w:r>
      <w:r w:rsidR="00C45FC1">
        <w:rPr>
          <w:rFonts w:hAnsi="宋体"/>
          <w:szCs w:val="21"/>
          <w:u w:val="single"/>
        </w:rPr>
        <w:t>%</w:t>
      </w:r>
      <w:r w:rsidR="00C45FC1">
        <w:rPr>
          <w:rFonts w:hAnsi="宋体" w:hint="eastAsia"/>
          <w:szCs w:val="21"/>
          <w:u w:val="single"/>
        </w:rPr>
        <w:t>的履约保证金</w:t>
      </w:r>
      <w:r w:rsidR="00B6120F">
        <w:rPr>
          <w:rFonts w:hAnsi="宋体" w:hint="eastAsia"/>
          <w:szCs w:val="21"/>
          <w:u w:val="single"/>
        </w:rPr>
        <w:t>；</w:t>
      </w:r>
      <w:r w:rsidR="00CF2C54">
        <w:rPr>
          <w:rFonts w:hAnsi="宋体" w:hint="eastAsia"/>
          <w:szCs w:val="21"/>
          <w:u w:val="single"/>
        </w:rPr>
        <w:t>需方</w:t>
      </w:r>
      <w:r w:rsidR="0095405B">
        <w:rPr>
          <w:rFonts w:hAnsi="宋体" w:hint="eastAsia"/>
          <w:szCs w:val="21"/>
          <w:u w:val="single"/>
        </w:rPr>
        <w:t>付款</w:t>
      </w:r>
      <w:r w:rsidR="00C45FC1">
        <w:rPr>
          <w:rFonts w:hAnsi="宋体"/>
          <w:szCs w:val="21"/>
          <w:u w:val="single"/>
        </w:rPr>
        <w:t>100</w:t>
      </w:r>
      <w:r w:rsidR="0095405B">
        <w:rPr>
          <w:rFonts w:hAnsi="宋体"/>
          <w:szCs w:val="21"/>
          <w:u w:val="single"/>
        </w:rPr>
        <w:t>%</w:t>
      </w:r>
      <w:r w:rsidR="00C25DB8">
        <w:rPr>
          <w:rFonts w:hAnsi="宋体" w:hint="eastAsia"/>
          <w:szCs w:val="21"/>
          <w:u w:val="single"/>
        </w:rPr>
        <w:t>；</w:t>
      </w:r>
      <w:r w:rsidR="00C45FC1">
        <w:rPr>
          <w:rFonts w:hAnsi="宋体" w:hint="eastAsia"/>
          <w:szCs w:val="21"/>
          <w:u w:val="single"/>
        </w:rPr>
        <w:t>验收</w:t>
      </w:r>
      <w:r w:rsidR="004B2812">
        <w:rPr>
          <w:rFonts w:hAnsi="宋体" w:hint="eastAsia"/>
          <w:szCs w:val="21"/>
          <w:u w:val="single"/>
        </w:rPr>
        <w:t>合格</w:t>
      </w:r>
      <w:r w:rsidR="00F44B10" w:rsidRPr="00F44B10">
        <w:rPr>
          <w:rFonts w:hAnsi="宋体" w:hint="eastAsia"/>
          <w:szCs w:val="21"/>
          <w:u w:val="single"/>
        </w:rPr>
        <w:t>一年后无质量问题</w:t>
      </w:r>
      <w:r w:rsidR="00CF2C54">
        <w:rPr>
          <w:rFonts w:hAnsi="宋体" w:hint="eastAsia"/>
          <w:szCs w:val="21"/>
          <w:u w:val="single"/>
        </w:rPr>
        <w:t>需方</w:t>
      </w:r>
      <w:r w:rsidR="00C45FC1">
        <w:rPr>
          <w:rFonts w:hAnsi="宋体" w:hint="eastAsia"/>
          <w:szCs w:val="21"/>
          <w:u w:val="single"/>
        </w:rPr>
        <w:t>退还</w:t>
      </w:r>
      <w:r w:rsidR="00C863AB">
        <w:rPr>
          <w:rFonts w:hAnsi="宋体" w:hint="eastAsia"/>
          <w:szCs w:val="21"/>
          <w:u w:val="single"/>
        </w:rPr>
        <w:t>供应商</w:t>
      </w:r>
      <w:r w:rsidR="00C45FC1">
        <w:rPr>
          <w:rFonts w:hAnsi="宋体" w:hint="eastAsia"/>
          <w:szCs w:val="21"/>
          <w:u w:val="single"/>
        </w:rPr>
        <w:t>履约保证金</w:t>
      </w:r>
      <w:r>
        <w:rPr>
          <w:rFonts w:hAnsi="宋体"/>
          <w:szCs w:val="21"/>
          <w:u w:val="single"/>
        </w:rPr>
        <w:t xml:space="preserve"> </w:t>
      </w:r>
      <w:r>
        <w:rPr>
          <w:rFonts w:hAnsi="宋体" w:hint="eastAsia"/>
          <w:szCs w:val="21"/>
        </w:rPr>
        <w:t>。</w:t>
      </w:r>
    </w:p>
    <w:p w14:paraId="3FB05182"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6A33CCEE" w14:textId="6FD67306" w:rsidR="00236E99" w:rsidRDefault="00046540" w:rsidP="00236E99">
      <w:pPr>
        <w:tabs>
          <w:tab w:val="left" w:pos="900"/>
        </w:tabs>
        <w:spacing w:beforeLines="50" w:before="156" w:line="360" w:lineRule="auto"/>
        <w:rPr>
          <w:szCs w:val="21"/>
        </w:rPr>
      </w:pPr>
      <w:r>
        <w:rPr>
          <w:szCs w:val="21"/>
        </w:rPr>
        <w:t>1</w:t>
      </w:r>
      <w:r w:rsidR="00236E99">
        <w:rPr>
          <w:szCs w:val="21"/>
        </w:rPr>
        <w:t xml:space="preserve"> </w:t>
      </w:r>
      <w:r w:rsidR="00236E99">
        <w:rPr>
          <w:rFonts w:hint="eastAsia"/>
          <w:szCs w:val="21"/>
        </w:rPr>
        <w:t>功能及技术要求</w:t>
      </w:r>
    </w:p>
    <w:p w14:paraId="28C988D0" w14:textId="0442E91C" w:rsidR="00056999" w:rsidRDefault="00236E99" w:rsidP="00B65BDF">
      <w:pPr>
        <w:tabs>
          <w:tab w:val="left" w:pos="900"/>
        </w:tabs>
        <w:spacing w:beforeLines="50" w:before="156" w:line="360" w:lineRule="auto"/>
        <w:ind w:firstLineChars="200" w:firstLine="420"/>
        <w:rPr>
          <w:szCs w:val="21"/>
        </w:rPr>
      </w:pPr>
      <w:r>
        <w:rPr>
          <w:rFonts w:hint="eastAsia"/>
          <w:szCs w:val="21"/>
        </w:rPr>
        <w:t>根据</w:t>
      </w:r>
      <w:r w:rsidR="00CF2C54">
        <w:rPr>
          <w:rFonts w:hint="eastAsia"/>
          <w:szCs w:val="21"/>
        </w:rPr>
        <w:t>需方</w:t>
      </w:r>
      <w:r>
        <w:rPr>
          <w:rFonts w:hint="eastAsia"/>
          <w:szCs w:val="21"/>
        </w:rPr>
        <w:t>的</w:t>
      </w:r>
      <w:r w:rsidRPr="00236E99">
        <w:rPr>
          <w:rFonts w:hint="eastAsia"/>
          <w:szCs w:val="21"/>
        </w:rPr>
        <w:t>设计技术</w:t>
      </w:r>
      <w:r w:rsidR="00143AF6">
        <w:rPr>
          <w:rFonts w:hint="eastAsia"/>
          <w:szCs w:val="21"/>
        </w:rPr>
        <w:t>和图纸</w:t>
      </w:r>
      <w:r w:rsidRPr="00236E99">
        <w:rPr>
          <w:rFonts w:hint="eastAsia"/>
          <w:szCs w:val="21"/>
        </w:rPr>
        <w:t>要求，完成</w:t>
      </w:r>
      <w:r>
        <w:rPr>
          <w:szCs w:val="21"/>
        </w:rPr>
        <w:t>1</w:t>
      </w:r>
      <w:r>
        <w:rPr>
          <w:rFonts w:hint="eastAsia"/>
          <w:szCs w:val="21"/>
        </w:rPr>
        <w:t>套</w:t>
      </w:r>
      <w:r w:rsidR="00E7416E">
        <w:rPr>
          <w:szCs w:val="21"/>
        </w:rPr>
        <w:t>2.5MV</w:t>
      </w:r>
      <w:r w:rsidR="00E7416E" w:rsidRPr="00E7416E">
        <w:rPr>
          <w:rFonts w:ascii="宋体" w:hAnsi="宋体"/>
          <w:szCs w:val="21"/>
        </w:rPr>
        <w:t>快前沿脉冲功率源</w:t>
      </w:r>
      <w:r w:rsidRPr="00236E99">
        <w:rPr>
          <w:rFonts w:hint="eastAsia"/>
          <w:szCs w:val="21"/>
        </w:rPr>
        <w:t>的加工、</w:t>
      </w:r>
      <w:r w:rsidR="00143AF6">
        <w:rPr>
          <w:rFonts w:hint="eastAsia"/>
          <w:szCs w:val="21"/>
        </w:rPr>
        <w:t>组装</w:t>
      </w:r>
      <w:r w:rsidR="00C172D4">
        <w:rPr>
          <w:rFonts w:hint="eastAsia"/>
          <w:szCs w:val="21"/>
        </w:rPr>
        <w:t>、密封测试</w:t>
      </w:r>
      <w:r w:rsidRPr="00236E99">
        <w:rPr>
          <w:rFonts w:hint="eastAsia"/>
          <w:szCs w:val="21"/>
        </w:rPr>
        <w:t>和加电调试，配备组件测试和</w:t>
      </w:r>
      <w:r>
        <w:rPr>
          <w:rFonts w:hint="eastAsia"/>
          <w:szCs w:val="21"/>
        </w:rPr>
        <w:t>整机</w:t>
      </w:r>
      <w:r w:rsidRPr="00236E99">
        <w:rPr>
          <w:rFonts w:hint="eastAsia"/>
          <w:szCs w:val="21"/>
        </w:rPr>
        <w:t>调试的辅助设备。主要包括</w:t>
      </w:r>
      <w:r w:rsidR="00C172D4">
        <w:rPr>
          <w:rFonts w:hint="eastAsia"/>
          <w:szCs w:val="21"/>
        </w:rPr>
        <w:t>Tesla</w:t>
      </w:r>
      <w:r w:rsidR="00C172D4">
        <w:rPr>
          <w:rFonts w:hint="eastAsia"/>
          <w:szCs w:val="21"/>
        </w:rPr>
        <w:t>变压器、中储部件、峰化部件、脉冲源测量探头等</w:t>
      </w:r>
      <w:r w:rsidRPr="00236E99">
        <w:rPr>
          <w:rFonts w:hint="eastAsia"/>
          <w:szCs w:val="21"/>
        </w:rPr>
        <w:t>。</w:t>
      </w:r>
      <w:r w:rsidR="00056999">
        <w:rPr>
          <w:rFonts w:hint="eastAsia"/>
          <w:szCs w:val="21"/>
        </w:rPr>
        <w:t>总体结构如图</w:t>
      </w:r>
      <w:r w:rsidR="00056999">
        <w:rPr>
          <w:rFonts w:hint="eastAsia"/>
          <w:szCs w:val="21"/>
        </w:rPr>
        <w:t>1</w:t>
      </w:r>
      <w:r w:rsidR="00056999">
        <w:rPr>
          <w:rFonts w:hint="eastAsia"/>
          <w:szCs w:val="21"/>
        </w:rPr>
        <w:t>所示。</w:t>
      </w:r>
    </w:p>
    <w:p w14:paraId="20CB3F20" w14:textId="77777777" w:rsidR="00881FED" w:rsidRDefault="00F150B4" w:rsidP="00B65BDF">
      <w:pPr>
        <w:tabs>
          <w:tab w:val="left" w:pos="900"/>
        </w:tabs>
        <w:spacing w:beforeLines="50" w:before="156" w:line="360" w:lineRule="auto"/>
        <w:ind w:firstLineChars="200" w:firstLine="420"/>
        <w:rPr>
          <w:szCs w:val="21"/>
        </w:rPr>
      </w:pPr>
      <w:r>
        <w:rPr>
          <w:rFonts w:hint="eastAsia"/>
          <w:szCs w:val="21"/>
        </w:rPr>
        <w:t>整机验收指标（</w:t>
      </w:r>
      <w:r w:rsidRPr="00C172D4">
        <w:rPr>
          <w:rFonts w:ascii="宋体" w:hAnsi="宋体" w:hint="eastAsia"/>
          <w:szCs w:val="21"/>
        </w:rPr>
        <w:t>～</w:t>
      </w:r>
      <w:r>
        <w:rPr>
          <w:rFonts w:hint="eastAsia"/>
          <w:szCs w:val="21"/>
        </w:rPr>
        <w:t>4</w:t>
      </w:r>
      <w:r>
        <w:rPr>
          <w:szCs w:val="21"/>
        </w:rPr>
        <w:t>00</w:t>
      </w:r>
      <w:r>
        <w:rPr>
          <w:rFonts w:hint="eastAsia"/>
          <w:szCs w:val="21"/>
        </w:rPr>
        <w:t>Ω负载）包括：</w:t>
      </w:r>
    </w:p>
    <w:p w14:paraId="59FB12FC" w14:textId="77777777" w:rsidR="00881FED" w:rsidRDefault="00F150B4" w:rsidP="00B65BDF">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）脉冲电压峰值：</w:t>
      </w:r>
      <w:r w:rsidR="00BE2A9E">
        <w:rPr>
          <w:rFonts w:hint="eastAsia"/>
          <w:szCs w:val="21"/>
        </w:rPr>
        <w:t>≥</w:t>
      </w:r>
      <w:r>
        <w:rPr>
          <w:rFonts w:hint="eastAsia"/>
          <w:szCs w:val="21"/>
        </w:rPr>
        <w:t>2</w:t>
      </w:r>
      <w:r>
        <w:rPr>
          <w:szCs w:val="21"/>
        </w:rPr>
        <w:t>MV</w:t>
      </w:r>
      <w:r>
        <w:rPr>
          <w:rFonts w:hint="eastAsia"/>
          <w:szCs w:val="21"/>
        </w:rPr>
        <w:t>；</w:t>
      </w:r>
    </w:p>
    <w:p w14:paraId="6FFB755A" w14:textId="77777777" w:rsidR="00881FED" w:rsidRDefault="00F150B4" w:rsidP="00B65BDF">
      <w:pPr>
        <w:tabs>
          <w:tab w:val="left" w:pos="900"/>
        </w:tabs>
        <w:spacing w:beforeLines="50" w:before="156" w:line="360" w:lineRule="auto"/>
        <w:ind w:firstLineChars="200" w:firstLine="420"/>
        <w:rPr>
          <w:szCs w:val="21"/>
        </w:rPr>
      </w:pPr>
      <w:r>
        <w:rPr>
          <w:rFonts w:hint="eastAsia"/>
          <w:szCs w:val="21"/>
        </w:rPr>
        <w:t>（</w:t>
      </w:r>
      <w:r w:rsidR="00BE2A9E">
        <w:rPr>
          <w:rFonts w:hint="eastAsia"/>
          <w:szCs w:val="21"/>
        </w:rPr>
        <w:t>2</w:t>
      </w:r>
      <w:r>
        <w:rPr>
          <w:rFonts w:hint="eastAsia"/>
          <w:szCs w:val="21"/>
        </w:rPr>
        <w:t>）</w:t>
      </w:r>
      <w:r w:rsidR="00BE2A9E">
        <w:rPr>
          <w:rFonts w:hint="eastAsia"/>
          <w:szCs w:val="21"/>
        </w:rPr>
        <w:t>脉冲电压上升时间（</w:t>
      </w:r>
      <w:r w:rsidR="00BE2A9E">
        <w:rPr>
          <w:rFonts w:hint="eastAsia"/>
          <w:szCs w:val="21"/>
        </w:rPr>
        <w:t>1</w:t>
      </w:r>
      <w:r w:rsidR="00BE2A9E">
        <w:rPr>
          <w:szCs w:val="21"/>
        </w:rPr>
        <w:t>0%~90%</w:t>
      </w:r>
      <w:r w:rsidR="00BE2A9E">
        <w:rPr>
          <w:rFonts w:hint="eastAsia"/>
          <w:szCs w:val="21"/>
        </w:rPr>
        <w:t>）：≤</w:t>
      </w:r>
      <w:r w:rsidR="00BE2A9E">
        <w:rPr>
          <w:rFonts w:hint="eastAsia"/>
          <w:szCs w:val="21"/>
        </w:rPr>
        <w:t>1</w:t>
      </w:r>
      <w:r w:rsidR="00BE2A9E">
        <w:rPr>
          <w:szCs w:val="21"/>
        </w:rPr>
        <w:t>0</w:t>
      </w:r>
      <w:r w:rsidR="00BE2A9E">
        <w:rPr>
          <w:rFonts w:hint="eastAsia"/>
          <w:szCs w:val="21"/>
        </w:rPr>
        <w:t>ns</w:t>
      </w:r>
      <w:r w:rsidR="00BE2A9E">
        <w:rPr>
          <w:rFonts w:hint="eastAsia"/>
          <w:szCs w:val="21"/>
        </w:rPr>
        <w:t>；</w:t>
      </w:r>
    </w:p>
    <w:p w14:paraId="14C45597" w14:textId="101425D1" w:rsidR="00F150B4" w:rsidRDefault="00BE2A9E" w:rsidP="00B65BDF">
      <w:pPr>
        <w:tabs>
          <w:tab w:val="left" w:pos="900"/>
        </w:tabs>
        <w:spacing w:beforeLines="50" w:before="156" w:line="360" w:lineRule="auto"/>
        <w:ind w:firstLineChars="200" w:firstLine="420"/>
        <w:rPr>
          <w:szCs w:val="21"/>
        </w:rPr>
      </w:pPr>
      <w:r>
        <w:rPr>
          <w:rFonts w:hint="eastAsia"/>
          <w:szCs w:val="21"/>
        </w:rPr>
        <w:t>（</w:t>
      </w:r>
      <w:r>
        <w:rPr>
          <w:rFonts w:hint="eastAsia"/>
          <w:szCs w:val="21"/>
        </w:rPr>
        <w:t>3</w:t>
      </w:r>
      <w:r>
        <w:rPr>
          <w:rFonts w:hint="eastAsia"/>
          <w:szCs w:val="21"/>
        </w:rPr>
        <w:t>）脉冲电压半高宽（</w:t>
      </w:r>
      <w:r>
        <w:rPr>
          <w:szCs w:val="21"/>
        </w:rPr>
        <w:t>50%~50%</w:t>
      </w:r>
      <w:r>
        <w:rPr>
          <w:rFonts w:hint="eastAsia"/>
          <w:szCs w:val="21"/>
        </w:rPr>
        <w:t>）：≥</w:t>
      </w:r>
      <w:r>
        <w:rPr>
          <w:szCs w:val="21"/>
        </w:rPr>
        <w:t>100</w:t>
      </w:r>
      <w:r>
        <w:rPr>
          <w:rFonts w:hint="eastAsia"/>
          <w:szCs w:val="21"/>
        </w:rPr>
        <w:t>ns</w:t>
      </w:r>
      <w:r>
        <w:rPr>
          <w:rFonts w:hint="eastAsia"/>
          <w:szCs w:val="21"/>
        </w:rPr>
        <w:t>。</w:t>
      </w:r>
    </w:p>
    <w:p w14:paraId="376EDF48" w14:textId="3EB1745F" w:rsidR="00056999" w:rsidRDefault="00D07E4D" w:rsidP="00056999">
      <w:pPr>
        <w:tabs>
          <w:tab w:val="left" w:pos="900"/>
        </w:tabs>
        <w:spacing w:beforeLines="50" w:before="156" w:line="360" w:lineRule="auto"/>
        <w:jc w:val="center"/>
        <w:rPr>
          <w:szCs w:val="21"/>
        </w:rPr>
      </w:pPr>
      <w:r w:rsidRPr="00D07E4D">
        <w:rPr>
          <w:noProof/>
          <w:szCs w:val="21"/>
        </w:rPr>
        <w:drawing>
          <wp:inline distT="0" distB="0" distL="0" distR="0" wp14:anchorId="7D40E7EB" wp14:editId="01CE9A63">
            <wp:extent cx="5591295" cy="1949450"/>
            <wp:effectExtent l="0" t="0" r="9525" b="0"/>
            <wp:docPr id="1" name="图片 1" descr="G:\xwechat_files\wxid_p8s31vwv5gm221_3a3e\temp\RWTemp\2025-10\f508a02da1fa37f1e3114c92ed6d63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xwechat_files\wxid_p8s31vwv5gm221_3a3e\temp\RWTemp\2025-10\f508a02da1fa37f1e3114c92ed6d63b5.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145" t="11065" r="2958"/>
                    <a:stretch/>
                  </pic:blipFill>
                  <pic:spPr bwMode="auto">
                    <a:xfrm>
                      <a:off x="0" y="0"/>
                      <a:ext cx="5634748" cy="1964600"/>
                    </a:xfrm>
                    <a:prstGeom prst="rect">
                      <a:avLst/>
                    </a:prstGeom>
                    <a:noFill/>
                    <a:ln>
                      <a:noFill/>
                    </a:ln>
                    <a:extLst>
                      <a:ext uri="{53640926-AAD7-44D8-BBD7-CCE9431645EC}">
                        <a14:shadowObscured xmlns:a14="http://schemas.microsoft.com/office/drawing/2010/main"/>
                      </a:ext>
                    </a:extLst>
                  </pic:spPr>
                </pic:pic>
              </a:graphicData>
            </a:graphic>
          </wp:inline>
        </w:drawing>
      </w:r>
    </w:p>
    <w:p w14:paraId="50F49718" w14:textId="2D05EA04" w:rsidR="00AD6A7B" w:rsidRDefault="00AD6A7B" w:rsidP="00056999">
      <w:pPr>
        <w:tabs>
          <w:tab w:val="left" w:pos="900"/>
        </w:tabs>
        <w:spacing w:beforeLines="50" w:before="156" w:line="360" w:lineRule="auto"/>
        <w:jc w:val="center"/>
        <w:rPr>
          <w:szCs w:val="21"/>
        </w:rPr>
      </w:pPr>
      <w:r>
        <w:rPr>
          <w:rFonts w:hint="eastAsia"/>
          <w:szCs w:val="21"/>
        </w:rPr>
        <w:t>图</w:t>
      </w:r>
      <w:r>
        <w:rPr>
          <w:rFonts w:hint="eastAsia"/>
          <w:szCs w:val="21"/>
        </w:rPr>
        <w:t>1</w:t>
      </w:r>
      <w:r>
        <w:rPr>
          <w:szCs w:val="21"/>
        </w:rPr>
        <w:t xml:space="preserve"> </w:t>
      </w:r>
      <w:r w:rsidR="0091659A">
        <w:rPr>
          <w:rFonts w:hint="eastAsia"/>
          <w:szCs w:val="21"/>
        </w:rPr>
        <w:t>脉冲</w:t>
      </w:r>
      <w:proofErr w:type="gramStart"/>
      <w:r w:rsidR="0091659A">
        <w:rPr>
          <w:rFonts w:hint="eastAsia"/>
          <w:szCs w:val="21"/>
        </w:rPr>
        <w:t>源总体</w:t>
      </w:r>
      <w:proofErr w:type="gramEnd"/>
      <w:r w:rsidR="0091659A">
        <w:rPr>
          <w:rFonts w:hint="eastAsia"/>
          <w:szCs w:val="21"/>
        </w:rPr>
        <w:t>结构图</w:t>
      </w:r>
    </w:p>
    <w:p w14:paraId="6049A518" w14:textId="4A739AC9" w:rsidR="00236E99" w:rsidRDefault="00056999" w:rsidP="00056999">
      <w:pPr>
        <w:tabs>
          <w:tab w:val="left" w:pos="900"/>
        </w:tabs>
        <w:spacing w:beforeLines="50" w:before="156" w:line="360" w:lineRule="auto"/>
        <w:rPr>
          <w:szCs w:val="21"/>
        </w:rPr>
      </w:pPr>
      <w:r>
        <w:rPr>
          <w:rFonts w:hint="eastAsia"/>
          <w:szCs w:val="21"/>
        </w:rPr>
        <w:t>各部分具体功能和技术要求</w:t>
      </w:r>
      <w:r w:rsidR="00236E99" w:rsidRPr="00236E99">
        <w:rPr>
          <w:rFonts w:hint="eastAsia"/>
          <w:szCs w:val="21"/>
        </w:rPr>
        <w:t>如下：</w:t>
      </w:r>
    </w:p>
    <w:p w14:paraId="044F735F" w14:textId="6ACAA601" w:rsidR="00C172D4" w:rsidRDefault="00C172D4" w:rsidP="00B65BDF">
      <w:pPr>
        <w:tabs>
          <w:tab w:val="left" w:pos="900"/>
        </w:tabs>
        <w:spacing w:beforeLines="50" w:before="156" w:line="360" w:lineRule="auto"/>
        <w:rPr>
          <w:szCs w:val="21"/>
        </w:rPr>
      </w:pPr>
      <w:r w:rsidRPr="00C172D4">
        <w:rPr>
          <w:rFonts w:hAnsi="宋体" w:hint="eastAsia"/>
          <w:szCs w:val="21"/>
        </w:rPr>
        <w:t>1</w:t>
      </w:r>
      <w:r w:rsidR="00046540">
        <w:rPr>
          <w:rFonts w:hAnsi="宋体"/>
          <w:szCs w:val="21"/>
        </w:rPr>
        <w:t>.1</w:t>
      </w:r>
      <w:r w:rsidRPr="00C172D4">
        <w:rPr>
          <w:rFonts w:hAnsi="宋体" w:hint="eastAsia"/>
          <w:szCs w:val="21"/>
        </w:rPr>
        <w:t>、</w:t>
      </w:r>
      <w:r w:rsidR="00566E56">
        <w:rPr>
          <w:rFonts w:hint="eastAsia"/>
          <w:szCs w:val="21"/>
        </w:rPr>
        <w:t>Tesla</w:t>
      </w:r>
      <w:r w:rsidR="00566E56">
        <w:rPr>
          <w:rFonts w:hint="eastAsia"/>
          <w:szCs w:val="21"/>
        </w:rPr>
        <w:t>变压器</w:t>
      </w:r>
    </w:p>
    <w:p w14:paraId="7709BB55" w14:textId="788C11EB" w:rsidR="00B65BDF" w:rsidRDefault="00B65BDF" w:rsidP="004A5640">
      <w:pPr>
        <w:widowControl/>
        <w:spacing w:line="360" w:lineRule="auto"/>
        <w:rPr>
          <w:rFonts w:ascii="宋体" w:hAnsi="宋体"/>
          <w:szCs w:val="21"/>
        </w:rPr>
      </w:pPr>
      <w:r>
        <w:rPr>
          <w:rFonts w:hAnsi="宋体" w:hint="eastAsia"/>
          <w:szCs w:val="21"/>
        </w:rPr>
        <w:t>Tesla</w:t>
      </w:r>
      <w:r>
        <w:rPr>
          <w:rFonts w:hAnsi="宋体" w:hint="eastAsia"/>
          <w:szCs w:val="21"/>
        </w:rPr>
        <w:t>变压器整体长度</w:t>
      </w:r>
      <w:r w:rsidRPr="00C172D4">
        <w:rPr>
          <w:rFonts w:ascii="宋体" w:hAnsi="宋体" w:hint="eastAsia"/>
          <w:szCs w:val="21"/>
        </w:rPr>
        <w:t>～</w:t>
      </w:r>
      <w:r w:rsidR="00263241">
        <w:rPr>
          <w:rFonts w:ascii="宋体" w:hAnsi="宋体"/>
          <w:szCs w:val="21"/>
        </w:rPr>
        <w:t>4.9</w:t>
      </w:r>
      <w:r>
        <w:rPr>
          <w:rFonts w:ascii="宋体" w:hAnsi="宋体" w:hint="eastAsia"/>
          <w:szCs w:val="21"/>
        </w:rPr>
        <w:t>m，直径</w:t>
      </w:r>
      <w:r w:rsidR="004A5640" w:rsidRPr="00C172D4">
        <w:rPr>
          <w:rFonts w:ascii="宋体" w:hAnsi="宋体" w:hint="eastAsia"/>
          <w:szCs w:val="21"/>
        </w:rPr>
        <w:t>～</w:t>
      </w:r>
      <w:r w:rsidR="004A5640">
        <w:rPr>
          <w:rFonts w:ascii="宋体" w:hAnsi="宋体"/>
          <w:szCs w:val="21"/>
        </w:rPr>
        <w:t>1.</w:t>
      </w:r>
      <w:r w:rsidR="00263241">
        <w:rPr>
          <w:rFonts w:ascii="宋体" w:hAnsi="宋体"/>
          <w:szCs w:val="21"/>
        </w:rPr>
        <w:t>6</w:t>
      </w:r>
      <w:r w:rsidR="004A5640">
        <w:rPr>
          <w:rFonts w:ascii="宋体" w:hAnsi="宋体" w:hint="eastAsia"/>
          <w:szCs w:val="21"/>
        </w:rPr>
        <w:t>m，</w:t>
      </w:r>
      <w:r w:rsidR="00263241" w:rsidRPr="004A5640">
        <w:rPr>
          <w:rFonts w:ascii="宋体" w:hAnsi="宋体" w:hint="eastAsia"/>
          <w:szCs w:val="21"/>
        </w:rPr>
        <w:t>密封要求</w:t>
      </w:r>
      <w:r w:rsidR="001F616A">
        <w:rPr>
          <w:rFonts w:ascii="宋体" w:hAnsi="宋体" w:hint="eastAsia"/>
          <w:szCs w:val="21"/>
        </w:rPr>
        <w:t>≥</w:t>
      </w:r>
      <w:r w:rsidR="00263241" w:rsidRPr="004A5640">
        <w:rPr>
          <w:rFonts w:ascii="宋体" w:hAnsi="宋体" w:hint="eastAsia"/>
          <w:szCs w:val="21"/>
        </w:rPr>
        <w:t>0.6MPa</w:t>
      </w:r>
      <w:r w:rsidR="004A5640" w:rsidRPr="00C172D4">
        <w:rPr>
          <w:rFonts w:ascii="宋体" w:hAnsi="宋体" w:hint="eastAsia"/>
          <w:szCs w:val="21"/>
        </w:rPr>
        <w:t>。</w:t>
      </w:r>
      <w:r w:rsidR="00B36BB6">
        <w:rPr>
          <w:rFonts w:hint="eastAsia"/>
          <w:szCs w:val="21"/>
        </w:rPr>
        <w:t>Tesla</w:t>
      </w:r>
      <w:r w:rsidR="00B36BB6">
        <w:rPr>
          <w:rFonts w:hint="eastAsia"/>
          <w:szCs w:val="21"/>
        </w:rPr>
        <w:t>变压器</w:t>
      </w:r>
      <w:r w:rsidR="00B36BB6">
        <w:rPr>
          <w:rFonts w:ascii="宋体" w:hAnsi="宋体" w:hint="eastAsia"/>
          <w:szCs w:val="21"/>
        </w:rPr>
        <w:t>电参数要求满足整机</w:t>
      </w:r>
      <w:r w:rsidR="00760381">
        <w:rPr>
          <w:rFonts w:ascii="宋体" w:hAnsi="宋体" w:hint="eastAsia"/>
          <w:szCs w:val="21"/>
        </w:rPr>
        <w:t>脉冲</w:t>
      </w:r>
      <w:r w:rsidR="00B36BB6">
        <w:rPr>
          <w:rFonts w:ascii="宋体" w:hAnsi="宋体" w:hint="eastAsia"/>
          <w:szCs w:val="21"/>
        </w:rPr>
        <w:t>输出要求。</w:t>
      </w:r>
    </w:p>
    <w:p w14:paraId="4B649215" w14:textId="2FA56E1D" w:rsidR="00B65BDF" w:rsidRDefault="00C172D4" w:rsidP="00B65BDF">
      <w:pPr>
        <w:widowControl/>
        <w:spacing w:line="360" w:lineRule="auto"/>
        <w:rPr>
          <w:rFonts w:ascii="宋体" w:hAnsi="宋体"/>
          <w:szCs w:val="21"/>
        </w:rPr>
      </w:pPr>
      <w:r w:rsidRPr="00C172D4">
        <w:rPr>
          <w:rFonts w:ascii="宋体" w:hAnsi="宋体"/>
          <w:szCs w:val="21"/>
        </w:rPr>
        <w:t>1.1</w:t>
      </w:r>
      <w:r w:rsidR="00046540">
        <w:rPr>
          <w:rFonts w:ascii="宋体" w:hAnsi="宋体"/>
          <w:szCs w:val="21"/>
        </w:rPr>
        <w:t>.1</w:t>
      </w:r>
      <w:r w:rsidR="00B65BDF">
        <w:rPr>
          <w:rFonts w:ascii="宋体" w:hAnsi="宋体"/>
          <w:szCs w:val="21"/>
        </w:rPr>
        <w:t xml:space="preserve"> </w:t>
      </w:r>
      <w:r w:rsidR="00B65BDF">
        <w:rPr>
          <w:rFonts w:ascii="宋体" w:hAnsi="宋体" w:hint="eastAsia"/>
          <w:szCs w:val="21"/>
        </w:rPr>
        <w:t>变压器外筒（带磁芯）</w:t>
      </w:r>
    </w:p>
    <w:p w14:paraId="6C45002D" w14:textId="48840CE0" w:rsidR="00B65BDF" w:rsidRDefault="004A5640" w:rsidP="004A5640">
      <w:pPr>
        <w:widowControl/>
        <w:spacing w:line="360" w:lineRule="auto"/>
        <w:rPr>
          <w:rFonts w:ascii="宋体" w:hAnsi="宋体"/>
          <w:szCs w:val="21"/>
        </w:rPr>
      </w:pPr>
      <w:r w:rsidRPr="004A5640">
        <w:rPr>
          <w:rFonts w:ascii="宋体" w:hAnsi="宋体" w:hint="eastAsia"/>
          <w:szCs w:val="21"/>
        </w:rPr>
        <w:t>不锈钢外筒+变压器磁芯一体化</w:t>
      </w:r>
      <w:r>
        <w:rPr>
          <w:rFonts w:ascii="宋体" w:hAnsi="宋体" w:hint="eastAsia"/>
          <w:szCs w:val="21"/>
        </w:rPr>
        <w:t>结构。</w:t>
      </w:r>
      <w:r w:rsidRPr="004A5640">
        <w:rPr>
          <w:rFonts w:ascii="宋体" w:hAnsi="宋体" w:hint="eastAsia"/>
          <w:szCs w:val="21"/>
        </w:rPr>
        <w:t>①外</w:t>
      </w:r>
      <w:r w:rsidRPr="00433555">
        <w:rPr>
          <w:rFonts w:hAnsi="宋体" w:hint="eastAsia"/>
          <w:szCs w:val="21"/>
        </w:rPr>
        <w:t>筒包含法兰，长度</w:t>
      </w:r>
      <w:r w:rsidRPr="00433555">
        <w:rPr>
          <w:rFonts w:hAnsi="宋体" w:hint="eastAsia"/>
          <w:szCs w:val="21"/>
        </w:rPr>
        <w:t>~2.7m</w:t>
      </w:r>
      <w:r w:rsidRPr="00433555">
        <w:rPr>
          <w:rFonts w:hAnsi="宋体" w:hint="eastAsia"/>
          <w:szCs w:val="21"/>
        </w:rPr>
        <w:t>，直径</w:t>
      </w:r>
      <w:r w:rsidRPr="00433555">
        <w:rPr>
          <w:rFonts w:hAnsi="宋体" w:hint="eastAsia"/>
          <w:szCs w:val="21"/>
        </w:rPr>
        <w:t>~1.6m</w:t>
      </w:r>
      <w:r w:rsidRPr="00433555">
        <w:rPr>
          <w:rFonts w:hAnsi="宋体" w:hint="eastAsia"/>
          <w:szCs w:val="21"/>
        </w:rPr>
        <w:t>；②磁芯选取</w:t>
      </w:r>
      <w:r w:rsidRPr="00433555">
        <w:rPr>
          <w:rFonts w:hAnsi="宋体" w:hint="eastAsia"/>
          <w:szCs w:val="21"/>
        </w:rPr>
        <w:t>80</w:t>
      </w:r>
      <w:r w:rsidRPr="00433555">
        <w:rPr>
          <w:rFonts w:hAnsi="宋体" w:hint="eastAsia"/>
          <w:szCs w:val="21"/>
        </w:rPr>
        <w:t>μ</w:t>
      </w:r>
      <w:r w:rsidRPr="00433555">
        <w:rPr>
          <w:rFonts w:hAnsi="宋体" w:hint="eastAsia"/>
          <w:szCs w:val="21"/>
        </w:rPr>
        <w:t>m</w:t>
      </w:r>
      <w:r w:rsidRPr="00433555">
        <w:rPr>
          <w:rFonts w:hAnsi="宋体" w:hint="eastAsia"/>
          <w:szCs w:val="21"/>
        </w:rPr>
        <w:t>厚度</w:t>
      </w:r>
      <w:r w:rsidRPr="00433555">
        <w:rPr>
          <w:rFonts w:hAnsi="宋体" w:hint="eastAsia"/>
          <w:szCs w:val="21"/>
        </w:rPr>
        <w:t>DG6</w:t>
      </w:r>
      <w:r w:rsidRPr="00433555">
        <w:rPr>
          <w:rFonts w:hAnsi="宋体" w:hint="eastAsia"/>
          <w:szCs w:val="21"/>
        </w:rPr>
        <w:t>硅钢片，渐开线贴法，高温固化成型；③磁芯</w:t>
      </w:r>
      <w:r w:rsidR="00263241">
        <w:rPr>
          <w:rFonts w:hAnsi="宋体" w:hint="eastAsia"/>
          <w:szCs w:val="21"/>
        </w:rPr>
        <w:t>做</w:t>
      </w:r>
      <w:r w:rsidRPr="00433555">
        <w:rPr>
          <w:rFonts w:hAnsi="宋体" w:hint="eastAsia"/>
          <w:szCs w:val="21"/>
        </w:rPr>
        <w:t>防锈处理；④</w:t>
      </w:r>
      <w:r w:rsidRPr="004A5640">
        <w:rPr>
          <w:rFonts w:ascii="宋体" w:hAnsi="宋体" w:hint="eastAsia"/>
          <w:szCs w:val="21"/>
        </w:rPr>
        <w:t>密封要求</w:t>
      </w:r>
      <w:r w:rsidR="001F616A">
        <w:rPr>
          <w:rFonts w:ascii="宋体" w:hAnsi="宋体" w:hint="eastAsia"/>
          <w:szCs w:val="21"/>
        </w:rPr>
        <w:t>≥</w:t>
      </w:r>
      <w:r w:rsidRPr="004A5640">
        <w:rPr>
          <w:rFonts w:ascii="宋体" w:hAnsi="宋体" w:hint="eastAsia"/>
          <w:szCs w:val="21"/>
        </w:rPr>
        <w:t>0.6MPa</w:t>
      </w:r>
      <w:r w:rsidR="00DF1901">
        <w:rPr>
          <w:rFonts w:ascii="宋体" w:hAnsi="宋体" w:hint="eastAsia"/>
          <w:szCs w:val="21"/>
        </w:rPr>
        <w:t>。</w:t>
      </w:r>
    </w:p>
    <w:p w14:paraId="2E24A24E" w14:textId="1A9ABFA7" w:rsidR="00B65BDF" w:rsidRDefault="00046540" w:rsidP="00B65BDF">
      <w:pPr>
        <w:widowControl/>
        <w:spacing w:line="360" w:lineRule="auto"/>
        <w:rPr>
          <w:rFonts w:ascii="宋体" w:hAnsi="宋体"/>
          <w:szCs w:val="21"/>
        </w:rPr>
      </w:pPr>
      <w:r>
        <w:rPr>
          <w:rFonts w:ascii="宋体" w:hAnsi="宋体"/>
          <w:szCs w:val="21"/>
        </w:rPr>
        <w:t>1.</w:t>
      </w:r>
      <w:r w:rsidR="00B65BDF" w:rsidRPr="00C172D4">
        <w:rPr>
          <w:rFonts w:ascii="宋体" w:hAnsi="宋体"/>
          <w:szCs w:val="21"/>
        </w:rPr>
        <w:t>1.</w:t>
      </w:r>
      <w:r w:rsidR="00B65BDF">
        <w:rPr>
          <w:rFonts w:ascii="宋体" w:hAnsi="宋体"/>
          <w:szCs w:val="21"/>
        </w:rPr>
        <w:t xml:space="preserve">2 </w:t>
      </w:r>
      <w:r w:rsidR="00B65BDF">
        <w:rPr>
          <w:rFonts w:ascii="宋体" w:hAnsi="宋体" w:hint="eastAsia"/>
          <w:szCs w:val="21"/>
        </w:rPr>
        <w:t>变压器</w:t>
      </w:r>
      <w:r w:rsidR="00DC23C1">
        <w:rPr>
          <w:rFonts w:ascii="宋体" w:hAnsi="宋体" w:hint="eastAsia"/>
          <w:szCs w:val="21"/>
        </w:rPr>
        <w:t>内</w:t>
      </w:r>
      <w:r w:rsidR="00B65BDF">
        <w:rPr>
          <w:rFonts w:ascii="宋体" w:hAnsi="宋体" w:hint="eastAsia"/>
          <w:szCs w:val="21"/>
        </w:rPr>
        <w:t>筒（带磁芯）</w:t>
      </w:r>
    </w:p>
    <w:p w14:paraId="4E7349CD" w14:textId="46BB7147" w:rsidR="00B65BDF" w:rsidRDefault="00DA6022" w:rsidP="00433555">
      <w:pPr>
        <w:widowControl/>
        <w:spacing w:line="360" w:lineRule="auto"/>
        <w:rPr>
          <w:rFonts w:ascii="宋体" w:hAnsi="宋体"/>
          <w:szCs w:val="21"/>
        </w:rPr>
      </w:pPr>
      <w:r w:rsidRPr="00DA6022">
        <w:rPr>
          <w:rFonts w:ascii="宋体" w:hAnsi="宋体" w:hint="eastAsia"/>
          <w:szCs w:val="21"/>
        </w:rPr>
        <w:lastRenderedPageBreak/>
        <w:t>铝合金</w:t>
      </w:r>
      <w:r w:rsidR="00433555" w:rsidRPr="00DA6022">
        <w:rPr>
          <w:rFonts w:ascii="宋体" w:hAnsi="宋体" w:hint="eastAsia"/>
          <w:szCs w:val="21"/>
        </w:rPr>
        <w:t>内筒+变压器磁芯一体化</w:t>
      </w:r>
      <w:r w:rsidR="00433555" w:rsidRPr="00433555">
        <w:rPr>
          <w:rFonts w:ascii="宋体" w:hAnsi="宋体" w:hint="eastAsia"/>
          <w:szCs w:val="21"/>
        </w:rPr>
        <w:t>。①内筒包含穿墙</w:t>
      </w:r>
      <w:r w:rsidR="009D4514">
        <w:rPr>
          <w:rFonts w:ascii="宋体" w:hAnsi="宋体" w:hint="eastAsia"/>
          <w:szCs w:val="21"/>
        </w:rPr>
        <w:t>和</w:t>
      </w:r>
      <w:r w:rsidR="00433555" w:rsidRPr="00433555">
        <w:rPr>
          <w:rFonts w:ascii="宋体" w:hAnsi="宋体" w:hint="eastAsia"/>
          <w:szCs w:val="21"/>
        </w:rPr>
        <w:t>屏蔽结构，长度</w:t>
      </w:r>
      <w:r w:rsidR="00E90B37" w:rsidRPr="00433555">
        <w:rPr>
          <w:rFonts w:hAnsi="宋体" w:hint="eastAsia"/>
          <w:szCs w:val="21"/>
        </w:rPr>
        <w:t>~</w:t>
      </w:r>
      <w:r w:rsidR="00433555" w:rsidRPr="00433555">
        <w:rPr>
          <w:rFonts w:ascii="宋体" w:hAnsi="宋体" w:hint="eastAsia"/>
          <w:szCs w:val="21"/>
        </w:rPr>
        <w:t>3.</w:t>
      </w:r>
      <w:r w:rsidR="00E90B37">
        <w:rPr>
          <w:rFonts w:ascii="宋体" w:hAnsi="宋体"/>
          <w:szCs w:val="21"/>
        </w:rPr>
        <w:t>3</w:t>
      </w:r>
      <w:r w:rsidR="00433555" w:rsidRPr="00433555">
        <w:rPr>
          <w:rFonts w:ascii="宋体" w:hAnsi="宋体" w:hint="eastAsia"/>
          <w:szCs w:val="21"/>
        </w:rPr>
        <w:t>m；②磁芯选取80μm厚度DG6硅钢片，渐开线贴法，一体化工艺烧结；③</w:t>
      </w:r>
      <w:r w:rsidR="00433555" w:rsidRPr="00433555">
        <w:rPr>
          <w:rFonts w:hAnsi="宋体" w:hint="eastAsia"/>
          <w:szCs w:val="21"/>
        </w:rPr>
        <w:t>磁芯镜面抛光，防锈处理</w:t>
      </w:r>
      <w:r w:rsidR="00DF1901">
        <w:rPr>
          <w:rFonts w:ascii="宋体" w:hAnsi="宋体" w:hint="eastAsia"/>
          <w:szCs w:val="21"/>
        </w:rPr>
        <w:t>。</w:t>
      </w:r>
    </w:p>
    <w:p w14:paraId="37E3118B" w14:textId="382D405A" w:rsidR="00DF1901" w:rsidRDefault="00046540" w:rsidP="00433555">
      <w:pPr>
        <w:widowControl/>
        <w:spacing w:line="360" w:lineRule="auto"/>
        <w:rPr>
          <w:rFonts w:ascii="宋体" w:hAnsi="宋体"/>
          <w:szCs w:val="21"/>
        </w:rPr>
      </w:pPr>
      <w:r>
        <w:rPr>
          <w:rFonts w:ascii="宋体" w:hAnsi="宋体"/>
          <w:szCs w:val="21"/>
        </w:rPr>
        <w:t>1.</w:t>
      </w:r>
      <w:r w:rsidR="00DF1901">
        <w:rPr>
          <w:rFonts w:ascii="宋体" w:hAnsi="宋体" w:hint="eastAsia"/>
          <w:szCs w:val="21"/>
        </w:rPr>
        <w:t>1</w:t>
      </w:r>
      <w:r w:rsidR="00DF1901">
        <w:rPr>
          <w:rFonts w:ascii="宋体" w:hAnsi="宋体"/>
          <w:szCs w:val="21"/>
        </w:rPr>
        <w:t xml:space="preserve">.3 </w:t>
      </w:r>
      <w:r w:rsidR="00DF1901" w:rsidRPr="00DF1901">
        <w:rPr>
          <w:rFonts w:ascii="宋体" w:hAnsi="宋体" w:hint="eastAsia"/>
          <w:szCs w:val="21"/>
        </w:rPr>
        <w:t>Tesla</w:t>
      </w:r>
      <w:r w:rsidR="00DF1901">
        <w:rPr>
          <w:rFonts w:ascii="宋体" w:hAnsi="宋体" w:hint="eastAsia"/>
          <w:szCs w:val="21"/>
        </w:rPr>
        <w:t>段</w:t>
      </w:r>
      <w:r w:rsidR="00DF1901" w:rsidRPr="00DF1901">
        <w:rPr>
          <w:rFonts w:ascii="宋体" w:hAnsi="宋体" w:hint="eastAsia"/>
          <w:szCs w:val="21"/>
        </w:rPr>
        <w:t>绝缘子</w:t>
      </w:r>
    </w:p>
    <w:p w14:paraId="1D24D3B2" w14:textId="2D2A9EDD" w:rsidR="00DF1901" w:rsidRPr="004F132B" w:rsidRDefault="00DF1901" w:rsidP="00433555">
      <w:pPr>
        <w:widowControl/>
        <w:spacing w:line="360" w:lineRule="auto"/>
        <w:rPr>
          <w:rFonts w:ascii="宋体" w:hAnsi="宋体"/>
          <w:szCs w:val="21"/>
        </w:rPr>
      </w:pPr>
      <w:r>
        <w:rPr>
          <w:rFonts w:ascii="宋体" w:hAnsi="宋体" w:hint="eastAsia"/>
          <w:szCs w:val="21"/>
        </w:rPr>
        <w:t>包含支撑绝缘子2</w:t>
      </w:r>
      <w:r w:rsidR="002C24B7">
        <w:rPr>
          <w:rFonts w:ascii="宋体" w:hAnsi="宋体" w:hint="eastAsia"/>
          <w:szCs w:val="21"/>
        </w:rPr>
        <w:t>套</w:t>
      </w:r>
      <w:r w:rsidR="00B36BB6">
        <w:rPr>
          <w:rFonts w:ascii="宋体" w:hAnsi="宋体" w:hint="eastAsia"/>
          <w:szCs w:val="21"/>
        </w:rPr>
        <w:t>（</w:t>
      </w:r>
      <w:r w:rsidR="00046233">
        <w:rPr>
          <w:rFonts w:ascii="宋体" w:hAnsi="宋体" w:hint="eastAsia"/>
          <w:szCs w:val="21"/>
        </w:rPr>
        <w:t>另外</w:t>
      </w:r>
      <w:r w:rsidR="00B36BB6">
        <w:rPr>
          <w:rFonts w:ascii="宋体" w:hAnsi="宋体" w:hint="eastAsia"/>
          <w:szCs w:val="21"/>
        </w:rPr>
        <w:t>备件2</w:t>
      </w:r>
      <w:r w:rsidR="002C24B7">
        <w:rPr>
          <w:rFonts w:ascii="宋体" w:hAnsi="宋体" w:hint="eastAsia"/>
          <w:szCs w:val="21"/>
        </w:rPr>
        <w:t>套，见1</w:t>
      </w:r>
      <w:r w:rsidR="002C24B7">
        <w:rPr>
          <w:rFonts w:ascii="宋体" w:hAnsi="宋体"/>
          <w:szCs w:val="21"/>
        </w:rPr>
        <w:t>.6.</w:t>
      </w:r>
      <w:r w:rsidR="00685647">
        <w:rPr>
          <w:rFonts w:ascii="宋体" w:hAnsi="宋体"/>
          <w:szCs w:val="21"/>
        </w:rPr>
        <w:t>2</w:t>
      </w:r>
      <w:r w:rsidR="002C24B7">
        <w:rPr>
          <w:rFonts w:ascii="宋体" w:hAnsi="宋体" w:hint="eastAsia"/>
          <w:szCs w:val="21"/>
        </w:rPr>
        <w:t>要求</w:t>
      </w:r>
      <w:r w:rsidR="00B36BB6">
        <w:rPr>
          <w:rFonts w:ascii="宋体" w:hAnsi="宋体" w:hint="eastAsia"/>
          <w:szCs w:val="21"/>
        </w:rPr>
        <w:t>）</w:t>
      </w:r>
      <w:r>
        <w:rPr>
          <w:rFonts w:ascii="宋体" w:hAnsi="宋体" w:hint="eastAsia"/>
          <w:szCs w:val="21"/>
        </w:rPr>
        <w:t>，采用高强度绝缘材料</w:t>
      </w:r>
      <w:r w:rsidR="00B36BB6">
        <w:rPr>
          <w:rFonts w:ascii="宋体" w:hAnsi="宋体" w:hint="eastAsia"/>
          <w:szCs w:val="21"/>
        </w:rPr>
        <w:t>（性能</w:t>
      </w:r>
      <w:r w:rsidR="001F616A">
        <w:rPr>
          <w:rFonts w:ascii="宋体" w:hAnsi="宋体" w:hint="eastAsia"/>
          <w:szCs w:val="21"/>
        </w:rPr>
        <w:t>≥</w:t>
      </w:r>
      <w:r w:rsidR="00B36BB6">
        <w:rPr>
          <w:rFonts w:ascii="宋体" w:hAnsi="宋体" w:hint="eastAsia"/>
          <w:szCs w:val="21"/>
        </w:rPr>
        <w:t>聚醚</w:t>
      </w:r>
      <w:proofErr w:type="gramStart"/>
      <w:r w:rsidR="00B36BB6">
        <w:rPr>
          <w:rFonts w:ascii="宋体" w:hAnsi="宋体" w:hint="eastAsia"/>
          <w:szCs w:val="21"/>
        </w:rPr>
        <w:t>酰</w:t>
      </w:r>
      <w:proofErr w:type="gramEnd"/>
      <w:r w:rsidR="00B36BB6">
        <w:rPr>
          <w:rFonts w:ascii="宋体" w:hAnsi="宋体" w:hint="eastAsia"/>
          <w:szCs w:val="21"/>
        </w:rPr>
        <w:t>亚胺）</w:t>
      </w:r>
      <w:r>
        <w:rPr>
          <w:rFonts w:ascii="宋体" w:hAnsi="宋体" w:hint="eastAsia"/>
          <w:szCs w:val="21"/>
        </w:rPr>
        <w:t>，</w:t>
      </w:r>
      <w:r w:rsidR="00B36BB6">
        <w:rPr>
          <w:rFonts w:ascii="宋体" w:hAnsi="宋体" w:hint="eastAsia"/>
          <w:szCs w:val="21"/>
        </w:rPr>
        <w:t>直径</w:t>
      </w:r>
      <w:r w:rsidR="00B36BB6" w:rsidRPr="00433555">
        <w:rPr>
          <w:rFonts w:hAnsi="宋体" w:hint="eastAsia"/>
          <w:szCs w:val="21"/>
        </w:rPr>
        <w:t>~</w:t>
      </w:r>
      <w:r w:rsidR="00B36BB6">
        <w:rPr>
          <w:rFonts w:ascii="宋体" w:hAnsi="宋体"/>
          <w:szCs w:val="21"/>
        </w:rPr>
        <w:t>1.5</w:t>
      </w:r>
      <w:r w:rsidR="00B36BB6">
        <w:rPr>
          <w:rFonts w:ascii="宋体" w:hAnsi="宋体" w:hint="eastAsia"/>
          <w:szCs w:val="21"/>
        </w:rPr>
        <w:t>m，轴向</w:t>
      </w:r>
      <w:r w:rsidR="00B36BB6" w:rsidRPr="00433555">
        <w:rPr>
          <w:rFonts w:hAnsi="宋体" w:hint="eastAsia"/>
          <w:szCs w:val="21"/>
        </w:rPr>
        <w:t>~</w:t>
      </w:r>
      <w:r w:rsidR="00B36BB6">
        <w:rPr>
          <w:rFonts w:hAnsi="宋体"/>
          <w:szCs w:val="21"/>
        </w:rPr>
        <w:t>0.28</w:t>
      </w:r>
      <w:r w:rsidR="00B36BB6">
        <w:rPr>
          <w:rFonts w:hAnsi="宋体" w:hint="eastAsia"/>
          <w:szCs w:val="21"/>
        </w:rPr>
        <w:t>m</w:t>
      </w:r>
      <w:r w:rsidR="00B36BB6">
        <w:rPr>
          <w:rFonts w:hAnsi="宋体" w:hint="eastAsia"/>
          <w:szCs w:val="21"/>
        </w:rPr>
        <w:t>，</w:t>
      </w:r>
      <w:r w:rsidR="00B36BB6">
        <w:rPr>
          <w:rFonts w:ascii="宋体" w:hAnsi="宋体" w:hint="eastAsia"/>
          <w:szCs w:val="21"/>
        </w:rPr>
        <w:t>底端最厚处6</w:t>
      </w:r>
      <w:r w:rsidR="00B36BB6">
        <w:rPr>
          <w:rFonts w:ascii="宋体" w:hAnsi="宋体"/>
          <w:szCs w:val="21"/>
        </w:rPr>
        <w:t>0</w:t>
      </w:r>
      <w:r w:rsidR="00B36BB6" w:rsidRPr="00433555">
        <w:rPr>
          <w:rFonts w:hAnsi="宋体" w:hint="eastAsia"/>
          <w:szCs w:val="21"/>
        </w:rPr>
        <w:t>~</w:t>
      </w:r>
      <w:r w:rsidR="00B36BB6">
        <w:rPr>
          <w:rFonts w:hAnsi="宋体"/>
          <w:szCs w:val="21"/>
        </w:rPr>
        <w:t>75</w:t>
      </w:r>
      <w:r w:rsidR="00B36BB6">
        <w:rPr>
          <w:rFonts w:hAnsi="宋体" w:hint="eastAsia"/>
          <w:szCs w:val="21"/>
        </w:rPr>
        <w:t>mm</w:t>
      </w:r>
      <w:r w:rsidR="009D4514" w:rsidRPr="00C172D4">
        <w:rPr>
          <w:rFonts w:ascii="宋体" w:hAnsi="宋体" w:hint="eastAsia"/>
          <w:szCs w:val="21"/>
        </w:rPr>
        <w:t>。</w:t>
      </w:r>
      <w:r w:rsidR="002C24B7">
        <w:rPr>
          <w:rFonts w:ascii="宋体" w:hAnsi="宋体" w:hint="eastAsia"/>
          <w:szCs w:val="21"/>
        </w:rPr>
        <w:t>锥状绝缘子1套，</w:t>
      </w:r>
      <w:r w:rsidR="00D327B5">
        <w:rPr>
          <w:rFonts w:ascii="宋体" w:hAnsi="宋体" w:hint="eastAsia"/>
          <w:szCs w:val="21"/>
        </w:rPr>
        <w:t>采用高强度绝缘材料（性能≥聚醚</w:t>
      </w:r>
      <w:proofErr w:type="gramStart"/>
      <w:r w:rsidR="00D327B5">
        <w:rPr>
          <w:rFonts w:ascii="宋体" w:hAnsi="宋体" w:hint="eastAsia"/>
          <w:szCs w:val="21"/>
        </w:rPr>
        <w:t>酰</w:t>
      </w:r>
      <w:proofErr w:type="gramEnd"/>
      <w:r w:rsidR="00D327B5">
        <w:rPr>
          <w:rFonts w:ascii="宋体" w:hAnsi="宋体" w:hint="eastAsia"/>
          <w:szCs w:val="21"/>
        </w:rPr>
        <w:t>亚胺），</w:t>
      </w:r>
      <w:r w:rsidR="00D327B5" w:rsidRPr="004F132B">
        <w:rPr>
          <w:rFonts w:ascii="宋体" w:hAnsi="宋体" w:hint="eastAsia"/>
          <w:szCs w:val="21"/>
        </w:rPr>
        <w:t>最大直径</w:t>
      </w:r>
      <w:r w:rsidR="00D327B5" w:rsidRPr="004F132B">
        <w:rPr>
          <w:rFonts w:hAnsi="宋体" w:hint="eastAsia"/>
          <w:szCs w:val="21"/>
        </w:rPr>
        <w:t>~</w:t>
      </w:r>
      <w:r w:rsidR="00D327B5" w:rsidRPr="004F132B">
        <w:rPr>
          <w:rFonts w:ascii="宋体" w:hAnsi="宋体"/>
          <w:szCs w:val="21"/>
        </w:rPr>
        <w:t>1.3</w:t>
      </w:r>
      <w:r w:rsidR="00D327B5" w:rsidRPr="004F132B">
        <w:rPr>
          <w:rFonts w:ascii="宋体" w:hAnsi="宋体" w:hint="eastAsia"/>
          <w:szCs w:val="21"/>
        </w:rPr>
        <w:t>m，轴向长度</w:t>
      </w:r>
      <w:r w:rsidR="00D327B5" w:rsidRPr="004F132B">
        <w:rPr>
          <w:rFonts w:hAnsi="宋体" w:hint="eastAsia"/>
          <w:szCs w:val="21"/>
        </w:rPr>
        <w:t>~</w:t>
      </w:r>
      <w:r w:rsidR="004F132B" w:rsidRPr="004F132B">
        <w:rPr>
          <w:rFonts w:hAnsi="宋体"/>
          <w:szCs w:val="21"/>
        </w:rPr>
        <w:t>1.95</w:t>
      </w:r>
      <w:r w:rsidR="00D327B5" w:rsidRPr="004F132B">
        <w:rPr>
          <w:rFonts w:hAnsi="宋体" w:hint="eastAsia"/>
          <w:szCs w:val="21"/>
        </w:rPr>
        <w:t>m</w:t>
      </w:r>
      <w:r w:rsidR="00D327B5" w:rsidRPr="004F132B">
        <w:rPr>
          <w:rFonts w:hAnsi="宋体" w:hint="eastAsia"/>
          <w:szCs w:val="21"/>
        </w:rPr>
        <w:t>。</w:t>
      </w:r>
    </w:p>
    <w:p w14:paraId="28DA111B" w14:textId="1943EF0F" w:rsidR="009D4514" w:rsidRPr="00DA6022" w:rsidRDefault="00046540" w:rsidP="00433555">
      <w:pPr>
        <w:widowControl/>
        <w:spacing w:line="360" w:lineRule="auto"/>
        <w:rPr>
          <w:rFonts w:ascii="宋体" w:hAnsi="宋体"/>
          <w:szCs w:val="21"/>
        </w:rPr>
      </w:pPr>
      <w:r w:rsidRPr="00DA6022">
        <w:rPr>
          <w:rFonts w:ascii="宋体" w:hAnsi="宋体"/>
          <w:szCs w:val="21"/>
        </w:rPr>
        <w:t>1.</w:t>
      </w:r>
      <w:r w:rsidR="009D4514" w:rsidRPr="00DA6022">
        <w:rPr>
          <w:rFonts w:ascii="宋体" w:hAnsi="宋体" w:hint="eastAsia"/>
          <w:szCs w:val="21"/>
        </w:rPr>
        <w:t>1</w:t>
      </w:r>
      <w:r w:rsidR="009D4514" w:rsidRPr="00DA6022">
        <w:rPr>
          <w:rFonts w:ascii="宋体" w:hAnsi="宋体"/>
          <w:szCs w:val="21"/>
        </w:rPr>
        <w:t xml:space="preserve">.4 </w:t>
      </w:r>
      <w:r w:rsidR="009D4514" w:rsidRPr="00DA6022">
        <w:rPr>
          <w:rFonts w:ascii="宋体" w:hAnsi="宋体" w:hint="eastAsia"/>
          <w:szCs w:val="21"/>
        </w:rPr>
        <w:t>变压器初级开关电容组</w:t>
      </w:r>
    </w:p>
    <w:p w14:paraId="50CF108D" w14:textId="1703C077" w:rsidR="005F4862" w:rsidRPr="004A5640" w:rsidRDefault="009D4514" w:rsidP="005F4862">
      <w:pPr>
        <w:widowControl/>
        <w:spacing w:line="360" w:lineRule="auto"/>
        <w:rPr>
          <w:rFonts w:hAnsi="宋体"/>
          <w:szCs w:val="21"/>
        </w:rPr>
      </w:pPr>
      <w:r w:rsidRPr="00DA6022">
        <w:rPr>
          <w:rFonts w:ascii="宋体" w:hAnsi="宋体" w:hint="eastAsia"/>
          <w:szCs w:val="21"/>
        </w:rPr>
        <w:t>初级开关电容及充电组件5套（其中</w:t>
      </w:r>
      <w:r w:rsidR="00367A1E">
        <w:rPr>
          <w:rFonts w:ascii="宋体" w:hAnsi="宋体"/>
          <w:szCs w:val="21"/>
        </w:rPr>
        <w:t>4</w:t>
      </w:r>
      <w:r w:rsidRPr="00DA6022">
        <w:rPr>
          <w:rFonts w:ascii="宋体" w:hAnsi="宋体" w:hint="eastAsia"/>
          <w:szCs w:val="21"/>
        </w:rPr>
        <w:t>套备用），</w:t>
      </w:r>
      <w:r w:rsidRPr="00367A1E">
        <w:rPr>
          <w:szCs w:val="21"/>
        </w:rPr>
        <w:t>~</w:t>
      </w:r>
      <w:r w:rsidR="00367A1E">
        <w:rPr>
          <w:szCs w:val="21"/>
        </w:rPr>
        <w:t>4</w:t>
      </w:r>
      <w:r w:rsidRPr="00367A1E">
        <w:rPr>
          <w:szCs w:val="21"/>
        </w:rPr>
        <w:t>0</w:t>
      </w:r>
      <w:r w:rsidRPr="00DA6022">
        <w:rPr>
          <w:rFonts w:ascii="宋体" w:hAnsi="宋体" w:hint="eastAsia"/>
          <w:szCs w:val="21"/>
        </w:rPr>
        <w:t>kV直流绝缘</w:t>
      </w:r>
      <w:r w:rsidR="00367A1E">
        <w:rPr>
          <w:rFonts w:ascii="宋体" w:hAnsi="宋体" w:hint="eastAsia"/>
          <w:szCs w:val="21"/>
        </w:rPr>
        <w:t>，初级电容≥</w:t>
      </w:r>
      <w:r w:rsidR="00367A1E">
        <w:rPr>
          <w:rFonts w:ascii="宋体" w:hAnsi="宋体"/>
          <w:szCs w:val="21"/>
        </w:rPr>
        <w:t>8</w:t>
      </w:r>
      <w:r w:rsidR="00367A1E">
        <w:rPr>
          <w:rFonts w:ascii="宋体" w:hAnsi="宋体" w:hint="eastAsia"/>
          <w:szCs w:val="21"/>
        </w:rPr>
        <w:t>μ</w:t>
      </w:r>
      <w:r w:rsidR="00367A1E">
        <w:rPr>
          <w:rFonts w:ascii="宋体" w:hAnsi="宋体"/>
          <w:szCs w:val="21"/>
        </w:rPr>
        <w:t>F</w:t>
      </w:r>
      <w:r w:rsidRPr="00DA6022">
        <w:rPr>
          <w:rFonts w:ascii="宋体" w:hAnsi="宋体" w:hint="eastAsia"/>
          <w:szCs w:val="21"/>
        </w:rPr>
        <w:t>；一体化</w:t>
      </w:r>
      <w:proofErr w:type="gramStart"/>
      <w:r w:rsidRPr="00DA6022">
        <w:rPr>
          <w:rFonts w:ascii="宋体" w:hAnsi="宋体" w:hint="eastAsia"/>
          <w:szCs w:val="21"/>
        </w:rPr>
        <w:t>同轴低</w:t>
      </w:r>
      <w:proofErr w:type="gramEnd"/>
      <w:r w:rsidRPr="00DA6022">
        <w:rPr>
          <w:rFonts w:ascii="宋体" w:hAnsi="宋体" w:hint="eastAsia"/>
          <w:szCs w:val="21"/>
        </w:rPr>
        <w:t>电感结构，预留直流充电</w:t>
      </w:r>
      <w:r w:rsidR="00367A1E">
        <w:rPr>
          <w:rFonts w:ascii="宋体" w:hAnsi="宋体" w:hint="eastAsia"/>
          <w:szCs w:val="21"/>
        </w:rPr>
        <w:t>和电流测量口</w:t>
      </w:r>
      <w:r w:rsidR="005F4862" w:rsidRPr="00DA6022">
        <w:rPr>
          <w:rFonts w:ascii="宋体" w:hAnsi="宋体" w:hint="eastAsia"/>
          <w:szCs w:val="21"/>
        </w:rPr>
        <w:t>。(不作为验收指标，但承揽方需全力配合定购方调试，保障及时需要的零部件修配或小件加工）。</w:t>
      </w:r>
    </w:p>
    <w:p w14:paraId="32BABF99" w14:textId="42136CF0" w:rsidR="009D4514" w:rsidRDefault="00046540" w:rsidP="009D4514">
      <w:pPr>
        <w:widowControl/>
        <w:spacing w:line="360" w:lineRule="auto"/>
        <w:rPr>
          <w:rFonts w:ascii="宋体" w:hAnsi="宋体"/>
          <w:szCs w:val="21"/>
        </w:rPr>
      </w:pPr>
      <w:r>
        <w:rPr>
          <w:rFonts w:ascii="宋体" w:hAnsi="宋体"/>
          <w:szCs w:val="21"/>
        </w:rPr>
        <w:t>1.</w:t>
      </w:r>
      <w:r w:rsidR="005F4862">
        <w:rPr>
          <w:rFonts w:ascii="宋体" w:hAnsi="宋体"/>
          <w:szCs w:val="21"/>
        </w:rPr>
        <w:t xml:space="preserve">1.5 </w:t>
      </w:r>
      <w:r w:rsidR="005F4862" w:rsidRPr="005F4862">
        <w:rPr>
          <w:rFonts w:ascii="宋体" w:hAnsi="宋体" w:hint="eastAsia"/>
          <w:szCs w:val="21"/>
        </w:rPr>
        <w:t xml:space="preserve">Tesla </w:t>
      </w:r>
      <w:proofErr w:type="gramStart"/>
      <w:r w:rsidR="005F4862" w:rsidRPr="005F4862">
        <w:rPr>
          <w:rFonts w:ascii="宋体" w:hAnsi="宋体" w:hint="eastAsia"/>
          <w:szCs w:val="21"/>
        </w:rPr>
        <w:t>变压器段封头</w:t>
      </w:r>
      <w:proofErr w:type="gramEnd"/>
      <w:r w:rsidR="005F4862" w:rsidRPr="005F4862">
        <w:rPr>
          <w:rFonts w:ascii="宋体" w:hAnsi="宋体" w:hint="eastAsia"/>
          <w:szCs w:val="21"/>
        </w:rPr>
        <w:t>、连接件及其他附属模块</w:t>
      </w:r>
    </w:p>
    <w:p w14:paraId="41552A45" w14:textId="226ECB4D" w:rsidR="005F4862" w:rsidRDefault="005F4862" w:rsidP="009D4514">
      <w:pPr>
        <w:widowControl/>
        <w:spacing w:line="360" w:lineRule="auto"/>
        <w:rPr>
          <w:rFonts w:ascii="宋体" w:hAnsi="宋体"/>
          <w:szCs w:val="21"/>
        </w:rPr>
      </w:pPr>
      <w:r w:rsidRPr="005F4862">
        <w:rPr>
          <w:rFonts w:ascii="宋体" w:hAnsi="宋体" w:hint="eastAsia"/>
          <w:szCs w:val="21"/>
        </w:rPr>
        <w:t>Tesla</w:t>
      </w:r>
      <w:proofErr w:type="gramStart"/>
      <w:r w:rsidRPr="005F4862">
        <w:rPr>
          <w:rFonts w:ascii="宋体" w:hAnsi="宋体" w:hint="eastAsia"/>
          <w:szCs w:val="21"/>
        </w:rPr>
        <w:t>段封头</w:t>
      </w:r>
      <w:proofErr w:type="gramEnd"/>
      <w:r w:rsidRPr="005F4862">
        <w:rPr>
          <w:rFonts w:ascii="宋体" w:hAnsi="宋体" w:hint="eastAsia"/>
          <w:szCs w:val="21"/>
        </w:rPr>
        <w:t>密封、气体管路、高压屏蔽、次级线圈连接等；实现Tesla变压器内外筒之间的绝缘密封，初级线圈在外筒内布置、内筒与绝缘子结合处的屏蔽；</w:t>
      </w:r>
      <w:proofErr w:type="gramStart"/>
      <w:r w:rsidRPr="005F4862">
        <w:rPr>
          <w:rFonts w:ascii="宋体" w:hAnsi="宋体" w:hint="eastAsia"/>
          <w:szCs w:val="21"/>
        </w:rPr>
        <w:t>脉冲源抽真空</w:t>
      </w:r>
      <w:proofErr w:type="gramEnd"/>
      <w:r w:rsidRPr="005F4862">
        <w:rPr>
          <w:rFonts w:ascii="宋体" w:hAnsi="宋体" w:hint="eastAsia"/>
          <w:szCs w:val="21"/>
        </w:rPr>
        <w:t>/注入高压气体等功能。</w:t>
      </w:r>
      <w:r>
        <w:rPr>
          <w:rFonts w:ascii="宋体" w:hAnsi="宋体" w:hint="eastAsia"/>
          <w:szCs w:val="21"/>
        </w:rPr>
        <w:t>其中，</w:t>
      </w:r>
      <w:r w:rsidRPr="005F4862">
        <w:rPr>
          <w:rFonts w:ascii="宋体" w:hAnsi="宋体" w:hint="eastAsia"/>
          <w:szCs w:val="21"/>
        </w:rPr>
        <w:t>法兰封头，气体密封0.6Mpa，直径</w:t>
      </w:r>
      <w:r w:rsidR="00D950FE" w:rsidRPr="00433555">
        <w:rPr>
          <w:rFonts w:hAnsi="宋体" w:hint="eastAsia"/>
          <w:szCs w:val="21"/>
        </w:rPr>
        <w:t>~</w:t>
      </w:r>
      <w:r w:rsidRPr="005F4862">
        <w:rPr>
          <w:rFonts w:ascii="宋体" w:hAnsi="宋体" w:hint="eastAsia"/>
          <w:szCs w:val="21"/>
        </w:rPr>
        <w:t>1.</w:t>
      </w:r>
      <w:r w:rsidR="00B36BB6">
        <w:rPr>
          <w:rFonts w:ascii="宋体" w:hAnsi="宋体"/>
          <w:szCs w:val="21"/>
        </w:rPr>
        <w:t>6</w:t>
      </w:r>
      <w:r w:rsidRPr="005F4862">
        <w:rPr>
          <w:rFonts w:ascii="宋体" w:hAnsi="宋体" w:hint="eastAsia"/>
          <w:szCs w:val="21"/>
        </w:rPr>
        <w:t>m，长度</w:t>
      </w:r>
      <w:r w:rsidR="00D950FE" w:rsidRPr="00433555">
        <w:rPr>
          <w:rFonts w:hAnsi="宋体" w:hint="eastAsia"/>
          <w:szCs w:val="21"/>
        </w:rPr>
        <w:t>~</w:t>
      </w:r>
      <w:r w:rsidR="00751C67">
        <w:rPr>
          <w:rFonts w:ascii="宋体" w:hAnsi="宋体"/>
          <w:szCs w:val="21"/>
        </w:rPr>
        <w:t>2.2</w:t>
      </w:r>
      <w:r w:rsidRPr="005F4862">
        <w:rPr>
          <w:rFonts w:ascii="宋体" w:hAnsi="宋体" w:hint="eastAsia"/>
          <w:szCs w:val="21"/>
        </w:rPr>
        <w:t>m</w:t>
      </w:r>
      <w:r>
        <w:rPr>
          <w:rFonts w:ascii="宋体" w:hAnsi="宋体" w:hint="eastAsia"/>
          <w:szCs w:val="21"/>
        </w:rPr>
        <w:t>。</w:t>
      </w:r>
    </w:p>
    <w:p w14:paraId="7B438329" w14:textId="095AF9BB" w:rsidR="00683A7C" w:rsidRDefault="00046540" w:rsidP="00683A7C">
      <w:pPr>
        <w:tabs>
          <w:tab w:val="left" w:pos="900"/>
        </w:tabs>
        <w:spacing w:beforeLines="50" w:before="156" w:line="360" w:lineRule="auto"/>
        <w:rPr>
          <w:szCs w:val="21"/>
        </w:rPr>
      </w:pPr>
      <w:r>
        <w:rPr>
          <w:rFonts w:hAnsi="宋体"/>
          <w:szCs w:val="21"/>
        </w:rPr>
        <w:t>1.</w:t>
      </w:r>
      <w:r w:rsidR="00683A7C">
        <w:rPr>
          <w:rFonts w:hAnsi="宋体"/>
          <w:szCs w:val="21"/>
        </w:rPr>
        <w:t>2</w:t>
      </w:r>
      <w:r w:rsidR="00683A7C" w:rsidRPr="00C172D4">
        <w:rPr>
          <w:rFonts w:hAnsi="宋体" w:hint="eastAsia"/>
          <w:szCs w:val="21"/>
        </w:rPr>
        <w:t>、</w:t>
      </w:r>
      <w:r w:rsidR="00683A7C">
        <w:rPr>
          <w:rFonts w:hAnsi="宋体" w:hint="eastAsia"/>
          <w:szCs w:val="21"/>
        </w:rPr>
        <w:t>脉冲源中储</w:t>
      </w:r>
      <w:r w:rsidR="0086245A">
        <w:rPr>
          <w:rFonts w:hAnsi="宋体" w:hint="eastAsia"/>
          <w:szCs w:val="21"/>
        </w:rPr>
        <w:t>部件</w:t>
      </w:r>
    </w:p>
    <w:p w14:paraId="680BC3E3" w14:textId="1C6BBDF1" w:rsidR="00683A7C" w:rsidRDefault="00683A7C" w:rsidP="009D4514">
      <w:pPr>
        <w:widowControl/>
        <w:spacing w:line="360" w:lineRule="auto"/>
        <w:rPr>
          <w:rFonts w:ascii="宋体" w:hAnsi="宋体"/>
          <w:szCs w:val="21"/>
        </w:rPr>
      </w:pPr>
      <w:r>
        <w:rPr>
          <w:rFonts w:ascii="宋体" w:hAnsi="宋体" w:hint="eastAsia"/>
          <w:szCs w:val="21"/>
        </w:rPr>
        <w:t>具备</w:t>
      </w:r>
      <w:r w:rsidRPr="00683A7C">
        <w:rPr>
          <w:rFonts w:ascii="宋体" w:hAnsi="宋体" w:hint="eastAsia"/>
          <w:szCs w:val="21"/>
        </w:rPr>
        <w:t>一级脉冲压缩</w:t>
      </w:r>
      <w:r w:rsidR="00CA2F41">
        <w:rPr>
          <w:rFonts w:ascii="宋体" w:hAnsi="宋体" w:hint="eastAsia"/>
          <w:szCs w:val="21"/>
        </w:rPr>
        <w:t>功能</w:t>
      </w:r>
      <w:r w:rsidRPr="00683A7C">
        <w:rPr>
          <w:rFonts w:ascii="宋体" w:hAnsi="宋体" w:hint="eastAsia"/>
          <w:szCs w:val="21"/>
        </w:rPr>
        <w:t>，可将</w:t>
      </w:r>
      <w:r w:rsidR="00CA2F41">
        <w:rPr>
          <w:rFonts w:ascii="宋体" w:hAnsi="宋体" w:hint="eastAsia"/>
          <w:szCs w:val="21"/>
        </w:rPr>
        <w:t>几个微秒</w:t>
      </w:r>
      <w:r w:rsidRPr="00683A7C">
        <w:rPr>
          <w:rFonts w:ascii="宋体" w:hAnsi="宋体" w:hint="eastAsia"/>
          <w:szCs w:val="21"/>
        </w:rPr>
        <w:t>的脉冲电压压缩至前沿几十纳秒。其核心部件包含中储开关、中</w:t>
      </w:r>
      <w:proofErr w:type="gramStart"/>
      <w:r w:rsidRPr="00683A7C">
        <w:rPr>
          <w:rFonts w:ascii="宋体" w:hAnsi="宋体" w:hint="eastAsia"/>
          <w:szCs w:val="21"/>
        </w:rPr>
        <w:t>储段筒</w:t>
      </w:r>
      <w:proofErr w:type="gramEnd"/>
      <w:r w:rsidRPr="00683A7C">
        <w:rPr>
          <w:rFonts w:ascii="宋体" w:hAnsi="宋体" w:hint="eastAsia"/>
          <w:szCs w:val="21"/>
        </w:rPr>
        <w:t>体等。</w:t>
      </w:r>
      <w:r w:rsidR="00CA2F41">
        <w:rPr>
          <w:rFonts w:ascii="宋体" w:hAnsi="宋体" w:hint="eastAsia"/>
          <w:szCs w:val="21"/>
        </w:rPr>
        <w:t>中储腔体</w:t>
      </w:r>
      <w:r w:rsidRPr="00683A7C">
        <w:rPr>
          <w:rFonts w:ascii="宋体" w:hAnsi="宋体" w:hint="eastAsia"/>
          <w:szCs w:val="21"/>
        </w:rPr>
        <w:t>与Tesla段相连，气路相通，要求0.6MPa以上的密封</w:t>
      </w:r>
      <w:r w:rsidR="000D473A">
        <w:rPr>
          <w:rFonts w:ascii="宋体" w:hAnsi="宋体" w:hint="eastAsia"/>
          <w:szCs w:val="21"/>
        </w:rPr>
        <w:t>。</w:t>
      </w:r>
      <w:r w:rsidR="00CA2F41">
        <w:rPr>
          <w:rFonts w:ascii="宋体" w:hAnsi="宋体" w:hint="eastAsia"/>
          <w:szCs w:val="21"/>
        </w:rPr>
        <w:t>中储开关密封要求绝对压力</w:t>
      </w:r>
      <w:r w:rsidR="001F616A">
        <w:rPr>
          <w:rFonts w:ascii="宋体" w:hAnsi="宋体" w:hint="eastAsia"/>
          <w:szCs w:val="21"/>
        </w:rPr>
        <w:t>≥</w:t>
      </w:r>
      <w:r w:rsidR="00CA2F41">
        <w:rPr>
          <w:rFonts w:ascii="宋体" w:hAnsi="宋体" w:hint="eastAsia"/>
          <w:szCs w:val="21"/>
        </w:rPr>
        <w:t>1</w:t>
      </w:r>
      <w:r w:rsidR="00CA2F41">
        <w:rPr>
          <w:rFonts w:ascii="宋体" w:hAnsi="宋体"/>
          <w:szCs w:val="21"/>
        </w:rPr>
        <w:t>MP</w:t>
      </w:r>
      <w:r w:rsidR="00CA2F41">
        <w:rPr>
          <w:rFonts w:ascii="宋体" w:hAnsi="宋体" w:hint="eastAsia"/>
          <w:szCs w:val="21"/>
        </w:rPr>
        <w:t>a，因处于外压0</w:t>
      </w:r>
      <w:r w:rsidR="00CA2F41">
        <w:rPr>
          <w:rFonts w:ascii="宋体" w:hAnsi="宋体"/>
          <w:szCs w:val="21"/>
        </w:rPr>
        <w:t>.6MP</w:t>
      </w:r>
      <w:r w:rsidR="00CA2F41">
        <w:rPr>
          <w:rFonts w:ascii="宋体" w:hAnsi="宋体" w:hint="eastAsia"/>
          <w:szCs w:val="21"/>
        </w:rPr>
        <w:t>a的气体中，密封测试相对压力</w:t>
      </w:r>
      <w:r w:rsidR="001F616A">
        <w:rPr>
          <w:rFonts w:ascii="宋体" w:hAnsi="宋体" w:hint="eastAsia"/>
          <w:szCs w:val="21"/>
        </w:rPr>
        <w:t>≥</w:t>
      </w:r>
      <w:r w:rsidR="00CA2F41">
        <w:rPr>
          <w:rFonts w:ascii="宋体" w:hAnsi="宋体" w:hint="eastAsia"/>
          <w:szCs w:val="21"/>
        </w:rPr>
        <w:t>0</w:t>
      </w:r>
      <w:r w:rsidR="00CA2F41">
        <w:rPr>
          <w:rFonts w:ascii="宋体" w:hAnsi="宋体"/>
          <w:szCs w:val="21"/>
        </w:rPr>
        <w:t>.4MP</w:t>
      </w:r>
      <w:r w:rsidR="00CA2F41">
        <w:rPr>
          <w:rFonts w:ascii="宋体" w:hAnsi="宋体" w:hint="eastAsia"/>
          <w:szCs w:val="21"/>
        </w:rPr>
        <w:t>a</w:t>
      </w:r>
      <w:r w:rsidRPr="00683A7C">
        <w:rPr>
          <w:rFonts w:ascii="宋体" w:hAnsi="宋体" w:hint="eastAsia"/>
          <w:szCs w:val="21"/>
        </w:rPr>
        <w:t>。</w:t>
      </w:r>
      <w:r w:rsidR="00CA2F41">
        <w:rPr>
          <w:rFonts w:ascii="宋体" w:hAnsi="宋体" w:hint="eastAsia"/>
          <w:szCs w:val="21"/>
        </w:rPr>
        <w:t>中</w:t>
      </w:r>
      <w:proofErr w:type="gramStart"/>
      <w:r w:rsidR="00CA2F41">
        <w:rPr>
          <w:rFonts w:ascii="宋体" w:hAnsi="宋体" w:hint="eastAsia"/>
          <w:szCs w:val="21"/>
        </w:rPr>
        <w:t>储段</w:t>
      </w:r>
      <w:r w:rsidR="00B36BB6">
        <w:rPr>
          <w:rFonts w:ascii="宋体" w:hAnsi="宋体" w:hint="eastAsia"/>
          <w:szCs w:val="21"/>
        </w:rPr>
        <w:t>电参数</w:t>
      </w:r>
      <w:proofErr w:type="gramEnd"/>
      <w:r w:rsidR="00B36BB6">
        <w:rPr>
          <w:rFonts w:ascii="宋体" w:hAnsi="宋体" w:hint="eastAsia"/>
          <w:szCs w:val="21"/>
        </w:rPr>
        <w:t>要求满足整机</w:t>
      </w:r>
      <w:r w:rsidR="00760381">
        <w:rPr>
          <w:rFonts w:ascii="宋体" w:hAnsi="宋体" w:hint="eastAsia"/>
          <w:szCs w:val="21"/>
        </w:rPr>
        <w:t>脉冲</w:t>
      </w:r>
      <w:r w:rsidR="00B36BB6">
        <w:rPr>
          <w:rFonts w:ascii="宋体" w:hAnsi="宋体" w:hint="eastAsia"/>
          <w:szCs w:val="21"/>
        </w:rPr>
        <w:t>输出要求。</w:t>
      </w:r>
    </w:p>
    <w:p w14:paraId="2666CF61" w14:textId="508022B5" w:rsidR="00CA2F41" w:rsidRDefault="00046540" w:rsidP="009D4514">
      <w:pPr>
        <w:widowControl/>
        <w:spacing w:line="360" w:lineRule="auto"/>
        <w:rPr>
          <w:rFonts w:ascii="宋体" w:hAnsi="宋体"/>
          <w:szCs w:val="21"/>
        </w:rPr>
      </w:pPr>
      <w:r>
        <w:rPr>
          <w:rFonts w:ascii="宋体" w:hAnsi="宋体"/>
          <w:szCs w:val="21"/>
        </w:rPr>
        <w:t>1.</w:t>
      </w:r>
      <w:r w:rsidR="00CA2F41">
        <w:rPr>
          <w:rFonts w:ascii="宋体" w:hAnsi="宋体" w:hint="eastAsia"/>
          <w:szCs w:val="21"/>
        </w:rPr>
        <w:t>3、</w:t>
      </w:r>
      <w:r w:rsidR="00E83A73">
        <w:rPr>
          <w:rFonts w:ascii="宋体" w:hAnsi="宋体" w:hint="eastAsia"/>
          <w:szCs w:val="21"/>
        </w:rPr>
        <w:t>脉冲源峰化</w:t>
      </w:r>
      <w:r w:rsidR="0086245A">
        <w:rPr>
          <w:rFonts w:ascii="宋体" w:hAnsi="宋体" w:hint="eastAsia"/>
          <w:szCs w:val="21"/>
        </w:rPr>
        <w:t>部件</w:t>
      </w:r>
    </w:p>
    <w:p w14:paraId="512E9600" w14:textId="631350AA" w:rsidR="006421C8" w:rsidRDefault="006421C8" w:rsidP="006421C8">
      <w:pPr>
        <w:widowControl/>
        <w:spacing w:line="360" w:lineRule="auto"/>
        <w:rPr>
          <w:rFonts w:ascii="宋体" w:hAnsi="宋体"/>
          <w:szCs w:val="21"/>
        </w:rPr>
      </w:pPr>
      <w:r w:rsidRPr="006421C8">
        <w:rPr>
          <w:rFonts w:ascii="宋体" w:hAnsi="宋体" w:hint="eastAsia"/>
          <w:szCs w:val="21"/>
        </w:rPr>
        <w:t>峰化部件</w:t>
      </w:r>
      <w:r>
        <w:rPr>
          <w:rFonts w:ascii="宋体" w:hAnsi="宋体" w:hint="eastAsia"/>
          <w:szCs w:val="21"/>
        </w:rPr>
        <w:t>具备</w:t>
      </w:r>
      <w:r w:rsidRPr="006421C8">
        <w:rPr>
          <w:rFonts w:ascii="宋体" w:hAnsi="宋体" w:hint="eastAsia"/>
          <w:szCs w:val="21"/>
        </w:rPr>
        <w:t>脉冲二级压缩</w:t>
      </w:r>
      <w:r>
        <w:rPr>
          <w:rFonts w:ascii="宋体" w:hAnsi="宋体" w:hint="eastAsia"/>
          <w:szCs w:val="21"/>
        </w:rPr>
        <w:t>功能</w:t>
      </w:r>
      <w:r w:rsidRPr="006421C8">
        <w:rPr>
          <w:rFonts w:ascii="宋体" w:hAnsi="宋体" w:hint="eastAsia"/>
          <w:szCs w:val="21"/>
        </w:rPr>
        <w:t>，可将前沿几十纳秒的脉冲电压压缩至前沿</w:t>
      </w:r>
      <w:r w:rsidR="003D0D13">
        <w:rPr>
          <w:rFonts w:ascii="宋体" w:hAnsi="宋体" w:hint="eastAsia"/>
          <w:szCs w:val="21"/>
        </w:rPr>
        <w:t>不大于1</w:t>
      </w:r>
      <w:r w:rsidR="003D0D13">
        <w:rPr>
          <w:rFonts w:ascii="宋体" w:hAnsi="宋体"/>
          <w:szCs w:val="21"/>
        </w:rPr>
        <w:t>0</w:t>
      </w:r>
      <w:r w:rsidR="00D950FE">
        <w:rPr>
          <w:rFonts w:ascii="宋体" w:hAnsi="宋体" w:hint="eastAsia"/>
          <w:szCs w:val="21"/>
        </w:rPr>
        <w:t>ns</w:t>
      </w:r>
      <w:r w:rsidRPr="006421C8">
        <w:rPr>
          <w:rFonts w:ascii="宋体" w:hAnsi="宋体" w:hint="eastAsia"/>
          <w:szCs w:val="21"/>
        </w:rPr>
        <w:t>。其核心部件包含峰化电容</w:t>
      </w:r>
      <w:r w:rsidR="00723137">
        <w:rPr>
          <w:rFonts w:ascii="宋体" w:hAnsi="宋体" w:hint="eastAsia"/>
          <w:szCs w:val="21"/>
        </w:rPr>
        <w:t>结构</w:t>
      </w:r>
      <w:r w:rsidRPr="006421C8">
        <w:rPr>
          <w:rFonts w:ascii="宋体" w:hAnsi="宋体" w:hint="eastAsia"/>
          <w:szCs w:val="21"/>
        </w:rPr>
        <w:t>、输出开关、</w:t>
      </w:r>
      <w:proofErr w:type="gramStart"/>
      <w:r w:rsidR="00D950FE">
        <w:rPr>
          <w:rFonts w:ascii="宋体" w:hAnsi="宋体" w:hint="eastAsia"/>
          <w:szCs w:val="21"/>
        </w:rPr>
        <w:t>峰化段</w:t>
      </w:r>
      <w:r w:rsidR="003D0D13">
        <w:rPr>
          <w:rFonts w:ascii="宋体" w:hAnsi="宋体" w:hint="eastAsia"/>
          <w:szCs w:val="21"/>
        </w:rPr>
        <w:t>支撑</w:t>
      </w:r>
      <w:proofErr w:type="gramEnd"/>
      <w:r w:rsidR="003D0D13">
        <w:rPr>
          <w:rFonts w:ascii="宋体" w:hAnsi="宋体" w:hint="eastAsia"/>
          <w:szCs w:val="21"/>
        </w:rPr>
        <w:t>绝缘子、输出绝缘子</w:t>
      </w:r>
      <w:r w:rsidRPr="006421C8">
        <w:rPr>
          <w:rFonts w:ascii="宋体" w:hAnsi="宋体" w:hint="eastAsia"/>
          <w:szCs w:val="21"/>
        </w:rPr>
        <w:t>和</w:t>
      </w:r>
      <w:proofErr w:type="gramStart"/>
      <w:r w:rsidR="003D0D13">
        <w:rPr>
          <w:rFonts w:ascii="宋体" w:hAnsi="宋体" w:hint="eastAsia"/>
          <w:szCs w:val="21"/>
        </w:rPr>
        <w:t>峰</w:t>
      </w:r>
      <w:proofErr w:type="gramEnd"/>
      <w:r w:rsidR="003D0D13">
        <w:rPr>
          <w:rFonts w:ascii="宋体" w:hAnsi="宋体" w:hint="eastAsia"/>
          <w:szCs w:val="21"/>
        </w:rPr>
        <w:t>化腔体</w:t>
      </w:r>
      <w:r w:rsidRPr="006421C8">
        <w:rPr>
          <w:rFonts w:ascii="宋体" w:hAnsi="宋体" w:hint="eastAsia"/>
          <w:szCs w:val="21"/>
        </w:rPr>
        <w:t>等。</w:t>
      </w:r>
      <w:r w:rsidR="00760381">
        <w:rPr>
          <w:rFonts w:ascii="宋体" w:hAnsi="宋体" w:hint="eastAsia"/>
          <w:szCs w:val="21"/>
        </w:rPr>
        <w:t>峰</w:t>
      </w:r>
      <w:proofErr w:type="gramStart"/>
      <w:r w:rsidR="00760381">
        <w:rPr>
          <w:rFonts w:ascii="宋体" w:hAnsi="宋体" w:hint="eastAsia"/>
          <w:szCs w:val="21"/>
        </w:rPr>
        <w:t>化段电参数</w:t>
      </w:r>
      <w:proofErr w:type="gramEnd"/>
      <w:r w:rsidR="00760381">
        <w:rPr>
          <w:rFonts w:ascii="宋体" w:hAnsi="宋体" w:hint="eastAsia"/>
          <w:szCs w:val="21"/>
        </w:rPr>
        <w:t>要求满足整机脉冲输出要求。</w:t>
      </w:r>
    </w:p>
    <w:p w14:paraId="033D6F12" w14:textId="16227691" w:rsidR="0086245A" w:rsidRDefault="00046540" w:rsidP="006421C8">
      <w:pPr>
        <w:widowControl/>
        <w:spacing w:line="360" w:lineRule="auto"/>
        <w:rPr>
          <w:rFonts w:ascii="宋体" w:hAnsi="宋体"/>
          <w:szCs w:val="21"/>
        </w:rPr>
      </w:pPr>
      <w:r>
        <w:rPr>
          <w:rFonts w:ascii="宋体" w:hAnsi="宋体"/>
          <w:szCs w:val="21"/>
        </w:rPr>
        <w:t>1.</w:t>
      </w:r>
      <w:r w:rsidR="0086245A">
        <w:rPr>
          <w:rFonts w:ascii="宋体" w:hAnsi="宋体" w:hint="eastAsia"/>
          <w:szCs w:val="21"/>
        </w:rPr>
        <w:t>3</w:t>
      </w:r>
      <w:r w:rsidR="0086245A">
        <w:rPr>
          <w:rFonts w:ascii="宋体" w:hAnsi="宋体"/>
          <w:szCs w:val="21"/>
        </w:rPr>
        <w:t>.1</w:t>
      </w:r>
      <w:r w:rsidR="0086245A">
        <w:rPr>
          <w:rFonts w:ascii="宋体" w:hAnsi="宋体" w:hint="eastAsia"/>
          <w:szCs w:val="21"/>
        </w:rPr>
        <w:t>峰化电容器</w:t>
      </w:r>
    </w:p>
    <w:p w14:paraId="66DABCAF" w14:textId="1CAA8548" w:rsidR="0086245A" w:rsidRDefault="0086245A" w:rsidP="0086245A">
      <w:pPr>
        <w:widowControl/>
        <w:spacing w:line="360" w:lineRule="auto"/>
        <w:rPr>
          <w:rFonts w:ascii="宋体" w:hAnsi="宋体"/>
          <w:szCs w:val="21"/>
        </w:rPr>
      </w:pPr>
      <w:r>
        <w:rPr>
          <w:rFonts w:ascii="宋体" w:hAnsi="宋体" w:hint="eastAsia"/>
          <w:szCs w:val="21"/>
        </w:rPr>
        <w:t>径向纳秒脉冲绝缘电压峰值</w:t>
      </w:r>
      <w:r w:rsidR="001F616A">
        <w:rPr>
          <w:rFonts w:ascii="宋体" w:hAnsi="宋体" w:hint="eastAsia"/>
          <w:szCs w:val="21"/>
        </w:rPr>
        <w:t>≥</w:t>
      </w:r>
      <w:r w:rsidR="00751C67">
        <w:rPr>
          <w:rFonts w:ascii="宋体" w:hAnsi="宋体" w:hint="eastAsia"/>
          <w:szCs w:val="21"/>
        </w:rPr>
        <w:t>2MV</w:t>
      </w:r>
      <w:r>
        <w:rPr>
          <w:rFonts w:ascii="宋体" w:hAnsi="宋体" w:hint="eastAsia"/>
          <w:szCs w:val="21"/>
        </w:rPr>
        <w:t>，直径</w:t>
      </w:r>
      <w:r w:rsidR="00D950FE" w:rsidRPr="00433555">
        <w:rPr>
          <w:rFonts w:hAnsi="宋体" w:hint="eastAsia"/>
          <w:szCs w:val="21"/>
        </w:rPr>
        <w:t>~</w:t>
      </w:r>
      <w:r w:rsidR="00D950FE">
        <w:rPr>
          <w:rFonts w:hAnsi="宋体"/>
          <w:szCs w:val="21"/>
        </w:rPr>
        <w:t>604</w:t>
      </w:r>
      <w:r>
        <w:rPr>
          <w:rFonts w:ascii="宋体" w:hAnsi="宋体" w:hint="eastAsia"/>
          <w:szCs w:val="21"/>
        </w:rPr>
        <w:t>mm，</w:t>
      </w:r>
      <w:r w:rsidR="00D950FE">
        <w:rPr>
          <w:rFonts w:ascii="宋体" w:hAnsi="宋体" w:hint="eastAsia"/>
          <w:szCs w:val="21"/>
        </w:rPr>
        <w:t>集成测量探头</w:t>
      </w:r>
      <w:r>
        <w:rPr>
          <w:rFonts w:ascii="宋体" w:hAnsi="宋体" w:hint="eastAsia"/>
          <w:szCs w:val="21"/>
        </w:rPr>
        <w:t>。</w:t>
      </w:r>
    </w:p>
    <w:p w14:paraId="1CD32C10" w14:textId="6E7CECB1" w:rsidR="00D950FE" w:rsidRDefault="00046540" w:rsidP="00D950FE">
      <w:pPr>
        <w:widowControl/>
        <w:spacing w:line="360" w:lineRule="auto"/>
        <w:rPr>
          <w:rFonts w:ascii="宋体" w:hAnsi="宋体"/>
          <w:szCs w:val="21"/>
        </w:rPr>
      </w:pPr>
      <w:r>
        <w:rPr>
          <w:rFonts w:ascii="宋体" w:hAnsi="宋体"/>
          <w:szCs w:val="21"/>
        </w:rPr>
        <w:t>1.</w:t>
      </w:r>
      <w:r w:rsidR="00D950FE">
        <w:rPr>
          <w:rFonts w:ascii="宋体" w:hAnsi="宋体" w:hint="eastAsia"/>
          <w:szCs w:val="21"/>
        </w:rPr>
        <w:t>3</w:t>
      </w:r>
      <w:r w:rsidR="00D950FE">
        <w:rPr>
          <w:rFonts w:ascii="宋体" w:hAnsi="宋体"/>
          <w:szCs w:val="21"/>
        </w:rPr>
        <w:t>.2</w:t>
      </w:r>
      <w:proofErr w:type="gramStart"/>
      <w:r w:rsidR="00D950FE">
        <w:rPr>
          <w:rFonts w:ascii="宋体" w:hAnsi="宋体" w:hint="eastAsia"/>
          <w:szCs w:val="21"/>
        </w:rPr>
        <w:t>峰化段支撑</w:t>
      </w:r>
      <w:proofErr w:type="gramEnd"/>
      <w:r w:rsidR="00D950FE">
        <w:rPr>
          <w:rFonts w:ascii="宋体" w:hAnsi="宋体" w:hint="eastAsia"/>
          <w:szCs w:val="21"/>
        </w:rPr>
        <w:t>绝缘子</w:t>
      </w:r>
    </w:p>
    <w:p w14:paraId="77CDFE69" w14:textId="7E62ED78" w:rsidR="00D950FE" w:rsidRPr="00046233" w:rsidRDefault="00D327B5" w:rsidP="0086245A">
      <w:pPr>
        <w:widowControl/>
        <w:spacing w:line="360" w:lineRule="auto"/>
        <w:rPr>
          <w:rFonts w:ascii="宋体" w:hAnsi="宋体"/>
          <w:szCs w:val="21"/>
        </w:rPr>
      </w:pPr>
      <w:proofErr w:type="gramStart"/>
      <w:r>
        <w:rPr>
          <w:rFonts w:ascii="宋体" w:hAnsi="宋体" w:hint="eastAsia"/>
          <w:szCs w:val="21"/>
        </w:rPr>
        <w:t>峰化段支撑</w:t>
      </w:r>
      <w:proofErr w:type="gramEnd"/>
      <w:r>
        <w:rPr>
          <w:rFonts w:ascii="宋体" w:hAnsi="宋体" w:hint="eastAsia"/>
          <w:szCs w:val="21"/>
        </w:rPr>
        <w:t>绝缘子1套（另外备件</w:t>
      </w:r>
      <w:r>
        <w:rPr>
          <w:rFonts w:ascii="宋体" w:hAnsi="宋体"/>
          <w:szCs w:val="21"/>
        </w:rPr>
        <w:t>1</w:t>
      </w:r>
      <w:r>
        <w:rPr>
          <w:rFonts w:ascii="宋体" w:hAnsi="宋体" w:hint="eastAsia"/>
          <w:szCs w:val="21"/>
        </w:rPr>
        <w:t>套，见1</w:t>
      </w:r>
      <w:r>
        <w:rPr>
          <w:rFonts w:ascii="宋体" w:hAnsi="宋体"/>
          <w:szCs w:val="21"/>
        </w:rPr>
        <w:t>.6.</w:t>
      </w:r>
      <w:r w:rsidR="00685647">
        <w:rPr>
          <w:rFonts w:ascii="宋体" w:hAnsi="宋体"/>
          <w:szCs w:val="21"/>
        </w:rPr>
        <w:t>2</w:t>
      </w:r>
      <w:r>
        <w:rPr>
          <w:rFonts w:ascii="宋体" w:hAnsi="宋体" w:hint="eastAsia"/>
          <w:szCs w:val="21"/>
        </w:rPr>
        <w:t>要求）</w:t>
      </w:r>
      <w:r w:rsidR="00D950FE">
        <w:rPr>
          <w:rFonts w:ascii="宋体" w:hAnsi="宋体" w:hint="eastAsia"/>
          <w:szCs w:val="21"/>
        </w:rPr>
        <w:t>用于输出开关、</w:t>
      </w:r>
      <w:r w:rsidR="00046233">
        <w:rPr>
          <w:rFonts w:ascii="宋体" w:hAnsi="宋体" w:hint="eastAsia"/>
          <w:szCs w:val="21"/>
        </w:rPr>
        <w:t>峰化</w:t>
      </w:r>
      <w:r w:rsidR="00D950FE">
        <w:rPr>
          <w:rFonts w:ascii="宋体" w:hAnsi="宋体" w:hint="eastAsia"/>
          <w:szCs w:val="21"/>
        </w:rPr>
        <w:t>电容和负载的支撑</w:t>
      </w:r>
      <w:r w:rsidR="00D950FE" w:rsidRPr="00E913F6">
        <w:rPr>
          <w:rFonts w:ascii="宋体" w:hAnsi="宋体" w:hint="eastAsia"/>
          <w:szCs w:val="21"/>
        </w:rPr>
        <w:t>，</w:t>
      </w:r>
      <w:r w:rsidR="00046233" w:rsidRPr="00E913F6">
        <w:rPr>
          <w:rFonts w:ascii="宋体" w:hAnsi="宋体" w:hint="eastAsia"/>
          <w:szCs w:val="21"/>
        </w:rPr>
        <w:t>采用高强度绝缘材料</w:t>
      </w:r>
      <w:r w:rsidR="00E913F6" w:rsidRPr="00E913F6">
        <w:rPr>
          <w:rFonts w:ascii="宋体" w:hAnsi="宋体" w:hint="eastAsia"/>
          <w:szCs w:val="21"/>
        </w:rPr>
        <w:t>，</w:t>
      </w:r>
      <w:r w:rsidR="00D950FE" w:rsidRPr="00046233">
        <w:rPr>
          <w:rFonts w:ascii="宋体" w:hAnsi="宋体" w:hint="eastAsia"/>
          <w:szCs w:val="21"/>
        </w:rPr>
        <w:t>直径</w:t>
      </w:r>
      <w:r w:rsidR="00D950FE" w:rsidRPr="00046233">
        <w:rPr>
          <w:rFonts w:hAnsi="宋体" w:hint="eastAsia"/>
          <w:szCs w:val="21"/>
        </w:rPr>
        <w:t>~</w:t>
      </w:r>
      <w:r w:rsidR="00046233" w:rsidRPr="00046233">
        <w:rPr>
          <w:rFonts w:hAnsi="宋体"/>
          <w:szCs w:val="21"/>
        </w:rPr>
        <w:t>1.5</w:t>
      </w:r>
      <w:r w:rsidR="00046233" w:rsidRPr="00046233">
        <w:rPr>
          <w:rFonts w:hAnsi="宋体" w:hint="eastAsia"/>
          <w:szCs w:val="21"/>
        </w:rPr>
        <w:t>m</w:t>
      </w:r>
      <w:r w:rsidR="00D950FE" w:rsidRPr="00046233">
        <w:rPr>
          <w:rFonts w:ascii="宋体" w:hAnsi="宋体" w:hint="eastAsia"/>
          <w:szCs w:val="21"/>
        </w:rPr>
        <w:t>，</w:t>
      </w:r>
      <w:r w:rsidR="00046233" w:rsidRPr="00046233">
        <w:rPr>
          <w:rFonts w:ascii="宋体" w:hAnsi="宋体" w:hint="eastAsia"/>
          <w:szCs w:val="21"/>
        </w:rPr>
        <w:t>轴向</w:t>
      </w:r>
      <w:r w:rsidR="00046233" w:rsidRPr="00046233">
        <w:rPr>
          <w:rFonts w:hAnsi="宋体" w:hint="eastAsia"/>
          <w:szCs w:val="21"/>
        </w:rPr>
        <w:t>~</w:t>
      </w:r>
      <w:r w:rsidR="00046233" w:rsidRPr="00046233">
        <w:rPr>
          <w:rFonts w:hAnsi="宋体"/>
          <w:szCs w:val="21"/>
        </w:rPr>
        <w:t>0.28</w:t>
      </w:r>
      <w:r w:rsidR="00046233" w:rsidRPr="00046233">
        <w:rPr>
          <w:rFonts w:hAnsi="宋体" w:hint="eastAsia"/>
          <w:szCs w:val="21"/>
        </w:rPr>
        <w:t>m</w:t>
      </w:r>
      <w:r w:rsidR="00046233" w:rsidRPr="00046233">
        <w:rPr>
          <w:rFonts w:hAnsi="宋体" w:hint="eastAsia"/>
          <w:szCs w:val="21"/>
        </w:rPr>
        <w:t>，</w:t>
      </w:r>
      <w:r w:rsidR="00046233" w:rsidRPr="00046233">
        <w:rPr>
          <w:rFonts w:ascii="宋体" w:hAnsi="宋体" w:hint="eastAsia"/>
          <w:szCs w:val="21"/>
        </w:rPr>
        <w:t>底端最厚处</w:t>
      </w:r>
      <w:r w:rsidR="00046233" w:rsidRPr="00046233">
        <w:rPr>
          <w:rFonts w:hAnsi="宋体" w:hint="eastAsia"/>
          <w:szCs w:val="21"/>
        </w:rPr>
        <w:t>~</w:t>
      </w:r>
      <w:r w:rsidR="00046233" w:rsidRPr="00046233">
        <w:rPr>
          <w:rFonts w:hAnsi="宋体"/>
          <w:szCs w:val="21"/>
        </w:rPr>
        <w:t>35</w:t>
      </w:r>
      <w:r w:rsidR="00046233" w:rsidRPr="00046233">
        <w:rPr>
          <w:rFonts w:hAnsi="宋体" w:hint="eastAsia"/>
          <w:szCs w:val="21"/>
        </w:rPr>
        <w:t>mm</w:t>
      </w:r>
      <w:r w:rsidR="00D950FE" w:rsidRPr="00046233">
        <w:rPr>
          <w:rFonts w:ascii="宋体" w:hAnsi="宋体" w:hint="eastAsia"/>
          <w:szCs w:val="21"/>
        </w:rPr>
        <w:t>。</w:t>
      </w:r>
    </w:p>
    <w:p w14:paraId="708579CA" w14:textId="62DC959D" w:rsidR="0086245A" w:rsidRDefault="00046540" w:rsidP="0086245A">
      <w:pPr>
        <w:widowControl/>
        <w:spacing w:line="360" w:lineRule="auto"/>
        <w:rPr>
          <w:rFonts w:ascii="宋体" w:hAnsi="宋体"/>
          <w:szCs w:val="21"/>
        </w:rPr>
      </w:pPr>
      <w:r>
        <w:rPr>
          <w:rFonts w:ascii="宋体" w:hAnsi="宋体"/>
          <w:szCs w:val="21"/>
        </w:rPr>
        <w:t>1.</w:t>
      </w:r>
      <w:r w:rsidR="0086245A">
        <w:rPr>
          <w:rFonts w:ascii="宋体" w:hAnsi="宋体" w:hint="eastAsia"/>
          <w:szCs w:val="21"/>
        </w:rPr>
        <w:t>3</w:t>
      </w:r>
      <w:r w:rsidR="0086245A">
        <w:rPr>
          <w:rFonts w:ascii="宋体" w:hAnsi="宋体"/>
          <w:szCs w:val="21"/>
        </w:rPr>
        <w:t>.</w:t>
      </w:r>
      <w:r w:rsidR="00D950FE">
        <w:rPr>
          <w:rFonts w:ascii="宋体" w:hAnsi="宋体"/>
          <w:szCs w:val="21"/>
        </w:rPr>
        <w:t>3</w:t>
      </w:r>
      <w:r w:rsidR="003D0D13">
        <w:rPr>
          <w:rFonts w:ascii="宋体" w:hAnsi="宋体" w:hint="eastAsia"/>
          <w:szCs w:val="21"/>
        </w:rPr>
        <w:t>输出绝缘子</w:t>
      </w:r>
    </w:p>
    <w:p w14:paraId="4B9E20A9" w14:textId="2E1A73AB" w:rsidR="0086245A" w:rsidRPr="0086245A" w:rsidRDefault="00ED4EE3" w:rsidP="0086245A">
      <w:pPr>
        <w:widowControl/>
        <w:spacing w:line="360" w:lineRule="auto"/>
        <w:rPr>
          <w:rFonts w:ascii="宋体" w:hAnsi="宋体"/>
          <w:szCs w:val="21"/>
        </w:rPr>
      </w:pPr>
      <w:r>
        <w:rPr>
          <w:rFonts w:ascii="宋体" w:hAnsi="宋体" w:hint="eastAsia"/>
          <w:szCs w:val="21"/>
        </w:rPr>
        <w:lastRenderedPageBreak/>
        <w:t>主要参数</w:t>
      </w:r>
      <w:r w:rsidR="0086245A">
        <w:rPr>
          <w:rFonts w:ascii="宋体" w:hAnsi="宋体" w:hint="eastAsia"/>
          <w:szCs w:val="21"/>
        </w:rPr>
        <w:t>：</w:t>
      </w:r>
      <w:r w:rsidR="0086245A" w:rsidRPr="0086245A">
        <w:rPr>
          <w:rFonts w:ascii="宋体" w:hAnsi="宋体" w:hint="eastAsia"/>
          <w:szCs w:val="21"/>
        </w:rPr>
        <w:t>①</w:t>
      </w:r>
      <w:r w:rsidR="0086245A" w:rsidRPr="00FD7A85">
        <w:rPr>
          <w:rFonts w:ascii="宋体" w:hAnsi="宋体" w:hint="eastAsia"/>
          <w:szCs w:val="21"/>
        </w:rPr>
        <w:t>采用玻璃钢真空工艺</w:t>
      </w:r>
      <w:r w:rsidR="0086245A" w:rsidRPr="0086245A">
        <w:rPr>
          <w:rFonts w:ascii="宋体" w:hAnsi="宋体" w:hint="eastAsia"/>
          <w:szCs w:val="21"/>
        </w:rPr>
        <w:t>；</w:t>
      </w:r>
      <w:r w:rsidR="00046233" w:rsidRPr="0086245A">
        <w:rPr>
          <w:rFonts w:ascii="宋体" w:hAnsi="宋体" w:hint="eastAsia"/>
          <w:szCs w:val="21"/>
        </w:rPr>
        <w:t>②</w:t>
      </w:r>
      <w:r w:rsidR="0086245A" w:rsidRPr="0086245A">
        <w:rPr>
          <w:rFonts w:ascii="宋体" w:hAnsi="宋体" w:hint="eastAsia"/>
          <w:szCs w:val="21"/>
        </w:rPr>
        <w:t>圆筒</w:t>
      </w:r>
      <w:r>
        <w:rPr>
          <w:rFonts w:ascii="宋体" w:hAnsi="宋体" w:hint="eastAsia"/>
          <w:szCs w:val="21"/>
        </w:rPr>
        <w:t>帽盖</w:t>
      </w:r>
      <w:r w:rsidR="0086245A" w:rsidRPr="0086245A">
        <w:rPr>
          <w:rFonts w:ascii="宋体" w:hAnsi="宋体" w:hint="eastAsia"/>
          <w:szCs w:val="21"/>
        </w:rPr>
        <w:t>状，直径~</w:t>
      </w:r>
      <w:r>
        <w:rPr>
          <w:rFonts w:ascii="宋体" w:hAnsi="宋体"/>
          <w:szCs w:val="21"/>
        </w:rPr>
        <w:t>1.6</w:t>
      </w:r>
      <w:r w:rsidR="0086245A" w:rsidRPr="0086245A">
        <w:rPr>
          <w:rFonts w:ascii="宋体" w:hAnsi="宋体" w:hint="eastAsia"/>
          <w:szCs w:val="21"/>
        </w:rPr>
        <w:t>m，长度~1m；</w:t>
      </w:r>
      <w:r w:rsidR="00046233" w:rsidRPr="0086245A">
        <w:rPr>
          <w:rFonts w:ascii="宋体" w:hAnsi="宋体" w:hint="eastAsia"/>
          <w:szCs w:val="21"/>
        </w:rPr>
        <w:t>③</w:t>
      </w:r>
      <w:r w:rsidR="0086245A" w:rsidRPr="0086245A">
        <w:rPr>
          <w:rFonts w:ascii="宋体" w:hAnsi="宋体" w:hint="eastAsia"/>
          <w:szCs w:val="21"/>
        </w:rPr>
        <w:t>内部0.6MPa气密性。</w:t>
      </w:r>
    </w:p>
    <w:p w14:paraId="41BDB7B0" w14:textId="04B43F13" w:rsidR="00857813" w:rsidRDefault="00046540" w:rsidP="000F69BE">
      <w:pPr>
        <w:widowControl/>
        <w:tabs>
          <w:tab w:val="left" w:pos="1270"/>
        </w:tabs>
        <w:spacing w:line="360" w:lineRule="auto"/>
        <w:rPr>
          <w:rFonts w:ascii="宋体" w:hAnsi="宋体"/>
          <w:szCs w:val="21"/>
        </w:rPr>
      </w:pPr>
      <w:r>
        <w:rPr>
          <w:rFonts w:ascii="宋体" w:hAnsi="宋体"/>
          <w:szCs w:val="21"/>
        </w:rPr>
        <w:t>1.</w:t>
      </w:r>
      <w:r w:rsidR="00857813">
        <w:rPr>
          <w:rFonts w:ascii="宋体" w:hAnsi="宋体" w:hint="eastAsia"/>
          <w:szCs w:val="21"/>
        </w:rPr>
        <w:t>3</w:t>
      </w:r>
      <w:r w:rsidR="00857813">
        <w:rPr>
          <w:rFonts w:ascii="宋体" w:hAnsi="宋体"/>
          <w:szCs w:val="21"/>
        </w:rPr>
        <w:t>.</w:t>
      </w:r>
      <w:r w:rsidR="00D950FE">
        <w:rPr>
          <w:rFonts w:ascii="宋体" w:hAnsi="宋体"/>
          <w:szCs w:val="21"/>
        </w:rPr>
        <w:t>4</w:t>
      </w:r>
      <w:r w:rsidR="00857813">
        <w:rPr>
          <w:rFonts w:ascii="宋体" w:hAnsi="宋体"/>
          <w:szCs w:val="21"/>
        </w:rPr>
        <w:t xml:space="preserve"> </w:t>
      </w:r>
      <w:r w:rsidR="00857813">
        <w:rPr>
          <w:rFonts w:ascii="宋体" w:hAnsi="宋体" w:hint="eastAsia"/>
          <w:szCs w:val="21"/>
        </w:rPr>
        <w:t>峰华段</w:t>
      </w:r>
      <w:r w:rsidR="00ED4EE3">
        <w:rPr>
          <w:rFonts w:ascii="宋体" w:hAnsi="宋体" w:hint="eastAsia"/>
          <w:szCs w:val="21"/>
        </w:rPr>
        <w:t>腔体</w:t>
      </w:r>
    </w:p>
    <w:p w14:paraId="263CC39D" w14:textId="44CB12E1" w:rsidR="00857813" w:rsidRDefault="00857813" w:rsidP="00857813">
      <w:pPr>
        <w:widowControl/>
        <w:tabs>
          <w:tab w:val="left" w:pos="1270"/>
        </w:tabs>
        <w:spacing w:line="360" w:lineRule="auto"/>
        <w:rPr>
          <w:rFonts w:ascii="宋体" w:hAnsi="宋体"/>
          <w:szCs w:val="21"/>
        </w:rPr>
      </w:pPr>
      <w:proofErr w:type="gramStart"/>
      <w:r w:rsidRPr="00857813">
        <w:rPr>
          <w:rFonts w:ascii="宋体" w:hAnsi="宋体" w:hint="eastAsia"/>
          <w:szCs w:val="21"/>
        </w:rPr>
        <w:t>峰化段</w:t>
      </w:r>
      <w:r w:rsidR="00ED4EE3">
        <w:rPr>
          <w:rFonts w:ascii="宋体" w:hAnsi="宋体" w:hint="eastAsia"/>
          <w:szCs w:val="21"/>
        </w:rPr>
        <w:t>腔体</w:t>
      </w:r>
      <w:proofErr w:type="gramEnd"/>
      <w:r w:rsidR="00ED4EE3">
        <w:rPr>
          <w:rFonts w:ascii="宋体" w:hAnsi="宋体"/>
          <w:szCs w:val="21"/>
        </w:rPr>
        <w:t>1</w:t>
      </w:r>
      <w:r w:rsidRPr="00857813">
        <w:rPr>
          <w:rFonts w:ascii="宋体" w:hAnsi="宋体" w:hint="eastAsia"/>
          <w:szCs w:val="21"/>
        </w:rPr>
        <w:t>件，铝锻件加工定制，气密性0.6Mpa；</w:t>
      </w:r>
      <w:r>
        <w:rPr>
          <w:rFonts w:ascii="宋体" w:hAnsi="宋体" w:hint="eastAsia"/>
          <w:szCs w:val="21"/>
        </w:rPr>
        <w:t>具备</w:t>
      </w:r>
      <w:r w:rsidRPr="00857813">
        <w:rPr>
          <w:rFonts w:ascii="宋体" w:hAnsi="宋体" w:hint="eastAsia"/>
          <w:szCs w:val="21"/>
        </w:rPr>
        <w:t>充气及抽真空管路，</w:t>
      </w:r>
      <w:proofErr w:type="gramStart"/>
      <w:r w:rsidRPr="00857813">
        <w:rPr>
          <w:rFonts w:ascii="宋体" w:hAnsi="宋体" w:hint="eastAsia"/>
          <w:szCs w:val="21"/>
        </w:rPr>
        <w:t>峰化段开关</w:t>
      </w:r>
      <w:proofErr w:type="gramEnd"/>
      <w:r w:rsidRPr="00857813">
        <w:rPr>
          <w:rFonts w:ascii="宋体" w:hAnsi="宋体" w:hint="eastAsia"/>
          <w:szCs w:val="21"/>
        </w:rPr>
        <w:t>及</w:t>
      </w:r>
      <w:r w:rsidR="007A7F2B">
        <w:rPr>
          <w:rFonts w:ascii="宋体" w:hAnsi="宋体" w:hint="eastAsia"/>
          <w:szCs w:val="21"/>
        </w:rPr>
        <w:t>相关腔体</w:t>
      </w:r>
      <w:r w:rsidRPr="00857813">
        <w:rPr>
          <w:rFonts w:ascii="宋体" w:hAnsi="宋体" w:hint="eastAsia"/>
          <w:szCs w:val="21"/>
        </w:rPr>
        <w:t>充气及抽真空，真空管路内直径不小于12mm；</w:t>
      </w:r>
      <w:r>
        <w:rPr>
          <w:rFonts w:ascii="宋体" w:hAnsi="宋体" w:hint="eastAsia"/>
          <w:szCs w:val="21"/>
        </w:rPr>
        <w:t>包含</w:t>
      </w:r>
      <w:proofErr w:type="gramStart"/>
      <w:r w:rsidRPr="00857813">
        <w:rPr>
          <w:rFonts w:ascii="宋体" w:hAnsi="宋体" w:hint="eastAsia"/>
          <w:szCs w:val="21"/>
        </w:rPr>
        <w:t>峰化段均</w:t>
      </w:r>
      <w:proofErr w:type="gramEnd"/>
      <w:r w:rsidRPr="00857813">
        <w:rPr>
          <w:rFonts w:ascii="宋体" w:hAnsi="宋体" w:hint="eastAsia"/>
          <w:szCs w:val="21"/>
        </w:rPr>
        <w:t>压屏蔽结构</w:t>
      </w:r>
      <w:r w:rsidR="007A7F2B">
        <w:rPr>
          <w:rFonts w:ascii="宋体" w:hAnsi="宋体" w:hint="eastAsia"/>
          <w:szCs w:val="21"/>
        </w:rPr>
        <w:t>，支撑绝缘子组等</w:t>
      </w:r>
      <w:r>
        <w:rPr>
          <w:rFonts w:ascii="宋体" w:hAnsi="宋体" w:hint="eastAsia"/>
          <w:szCs w:val="21"/>
        </w:rPr>
        <w:t>。</w:t>
      </w:r>
    </w:p>
    <w:p w14:paraId="04292E5D" w14:textId="013EA8AF" w:rsidR="00E83A73" w:rsidRDefault="00046540" w:rsidP="006421C8">
      <w:pPr>
        <w:widowControl/>
        <w:spacing w:line="360" w:lineRule="auto"/>
        <w:rPr>
          <w:rFonts w:ascii="宋体" w:hAnsi="宋体"/>
          <w:szCs w:val="21"/>
        </w:rPr>
      </w:pPr>
      <w:r>
        <w:rPr>
          <w:rFonts w:ascii="宋体" w:hAnsi="宋体"/>
          <w:szCs w:val="21"/>
        </w:rPr>
        <w:t>1.</w:t>
      </w:r>
      <w:r w:rsidR="006421C8">
        <w:rPr>
          <w:rFonts w:ascii="宋体" w:hAnsi="宋体" w:hint="eastAsia"/>
          <w:szCs w:val="21"/>
        </w:rPr>
        <w:t>4、脉冲源测量探头</w:t>
      </w:r>
    </w:p>
    <w:p w14:paraId="3AE44E79" w14:textId="586B45B4" w:rsidR="0042474E" w:rsidRDefault="00857813" w:rsidP="006421C8">
      <w:pPr>
        <w:widowControl/>
        <w:spacing w:line="360" w:lineRule="auto"/>
        <w:rPr>
          <w:rFonts w:ascii="宋体" w:hAnsi="宋体"/>
          <w:szCs w:val="21"/>
        </w:rPr>
      </w:pPr>
      <w:r>
        <w:rPr>
          <w:rFonts w:ascii="宋体" w:hAnsi="宋体" w:hint="eastAsia"/>
          <w:szCs w:val="21"/>
        </w:rPr>
        <w:t>包含脉冲源调试和运行过程中测量所需的电流线圈、电压探头</w:t>
      </w:r>
      <w:r w:rsidR="0042474E">
        <w:rPr>
          <w:rFonts w:ascii="宋体" w:hAnsi="宋体" w:hint="eastAsia"/>
          <w:szCs w:val="21"/>
        </w:rPr>
        <w:t>、电容分压器、</w:t>
      </w:r>
      <w:r w:rsidR="007F7D07">
        <w:rPr>
          <w:rFonts w:hint="eastAsia"/>
          <w:sz w:val="20"/>
        </w:rPr>
        <w:t>光电转换与传输设备、</w:t>
      </w:r>
      <w:r w:rsidR="0042474E">
        <w:rPr>
          <w:rFonts w:ascii="宋体" w:hAnsi="宋体" w:hint="eastAsia"/>
          <w:szCs w:val="21"/>
        </w:rPr>
        <w:t>测量箱体等。</w:t>
      </w:r>
      <w:r w:rsidR="001F6A71">
        <w:rPr>
          <w:rFonts w:ascii="宋体" w:hAnsi="宋体" w:hint="eastAsia"/>
          <w:szCs w:val="21"/>
        </w:rPr>
        <w:t>满足脉冲源场内调试和实验室联合调试的需求。</w:t>
      </w:r>
      <w:r w:rsidR="00CA37BB">
        <w:rPr>
          <w:rFonts w:ascii="宋体" w:hAnsi="宋体" w:hint="eastAsia"/>
          <w:szCs w:val="21"/>
        </w:rPr>
        <w:t>主要组成和功能包括：初级电流测试线圈</w:t>
      </w:r>
      <w:r w:rsidR="0076346C">
        <w:rPr>
          <w:rFonts w:ascii="宋体" w:hAnsi="宋体" w:hint="eastAsia"/>
          <w:szCs w:val="21"/>
        </w:rPr>
        <w:t>5套，变压器次级电容分压器</w:t>
      </w:r>
      <w:r w:rsidR="00D76537">
        <w:rPr>
          <w:rFonts w:ascii="宋体" w:hAnsi="宋体"/>
          <w:szCs w:val="21"/>
        </w:rPr>
        <w:t>2</w:t>
      </w:r>
      <w:r w:rsidR="0076346C">
        <w:rPr>
          <w:rFonts w:ascii="宋体" w:hAnsi="宋体" w:hint="eastAsia"/>
          <w:szCs w:val="21"/>
        </w:rPr>
        <w:t>套，中储后电压探头1套，</w:t>
      </w:r>
      <w:r w:rsidR="007A7F2B">
        <w:rPr>
          <w:rFonts w:ascii="宋体" w:hAnsi="宋体" w:hint="eastAsia"/>
          <w:szCs w:val="21"/>
        </w:rPr>
        <w:t>峰化电容器电压</w:t>
      </w:r>
      <w:r w:rsidR="0076346C">
        <w:rPr>
          <w:rFonts w:hint="eastAsia"/>
          <w:sz w:val="20"/>
        </w:rPr>
        <w:t>探头</w:t>
      </w:r>
      <w:r w:rsidR="00046233">
        <w:rPr>
          <w:sz w:val="20"/>
        </w:rPr>
        <w:t>2</w:t>
      </w:r>
      <w:r w:rsidR="0076346C">
        <w:rPr>
          <w:rFonts w:hint="eastAsia"/>
          <w:sz w:val="20"/>
        </w:rPr>
        <w:t>套，</w:t>
      </w:r>
      <w:r w:rsidR="009B30D0">
        <w:rPr>
          <w:rFonts w:hint="eastAsia"/>
          <w:sz w:val="20"/>
        </w:rPr>
        <w:t>输出</w:t>
      </w:r>
      <w:r w:rsidR="00F150B4">
        <w:rPr>
          <w:rFonts w:hint="eastAsia"/>
          <w:sz w:val="20"/>
        </w:rPr>
        <w:t>电压测量探头</w:t>
      </w:r>
      <w:r w:rsidR="00F150B4">
        <w:rPr>
          <w:rFonts w:hint="eastAsia"/>
          <w:sz w:val="20"/>
        </w:rPr>
        <w:t>3</w:t>
      </w:r>
      <w:r w:rsidR="00F150B4">
        <w:rPr>
          <w:rFonts w:hint="eastAsia"/>
          <w:sz w:val="20"/>
        </w:rPr>
        <w:t>套</w:t>
      </w:r>
      <w:r w:rsidR="0076346C">
        <w:rPr>
          <w:rFonts w:hint="eastAsia"/>
          <w:sz w:val="20"/>
        </w:rPr>
        <w:t>，</w:t>
      </w:r>
      <w:r w:rsidR="003F6072">
        <w:rPr>
          <w:rFonts w:hint="eastAsia"/>
          <w:sz w:val="20"/>
        </w:rPr>
        <w:t>其他试验用电流线圈</w:t>
      </w:r>
      <w:r w:rsidR="003F6072">
        <w:rPr>
          <w:rFonts w:hint="eastAsia"/>
          <w:sz w:val="20"/>
        </w:rPr>
        <w:t>5</w:t>
      </w:r>
      <w:r w:rsidR="003F6072">
        <w:rPr>
          <w:rFonts w:hint="eastAsia"/>
          <w:sz w:val="20"/>
        </w:rPr>
        <w:t>套；</w:t>
      </w:r>
      <w:r w:rsidR="00EF05E4">
        <w:rPr>
          <w:rFonts w:hint="eastAsia"/>
          <w:sz w:val="20"/>
        </w:rPr>
        <w:t>采用</w:t>
      </w:r>
      <w:r w:rsidR="001F616A">
        <w:rPr>
          <w:rFonts w:hint="eastAsia"/>
          <w:sz w:val="20"/>
        </w:rPr>
        <w:t>光电</w:t>
      </w:r>
      <w:r w:rsidR="00942F38">
        <w:rPr>
          <w:rFonts w:hint="eastAsia"/>
          <w:sz w:val="20"/>
        </w:rPr>
        <w:t>转换</w:t>
      </w:r>
      <w:r w:rsidR="00942F38">
        <w:rPr>
          <w:rFonts w:hint="eastAsia"/>
          <w:sz w:val="20"/>
        </w:rPr>
        <w:t>/</w:t>
      </w:r>
      <w:r w:rsidR="001F616A">
        <w:rPr>
          <w:rFonts w:hint="eastAsia"/>
          <w:sz w:val="20"/>
        </w:rPr>
        <w:t>传输模块</w:t>
      </w:r>
      <w:r w:rsidR="00A84A0D">
        <w:rPr>
          <w:rFonts w:hint="eastAsia"/>
          <w:sz w:val="20"/>
        </w:rPr>
        <w:t>可将</w:t>
      </w:r>
      <w:r w:rsidR="00942F38">
        <w:rPr>
          <w:rFonts w:hint="eastAsia"/>
          <w:sz w:val="20"/>
        </w:rPr>
        <w:t>不少于</w:t>
      </w:r>
      <w:r w:rsidR="00764132">
        <w:rPr>
          <w:sz w:val="20"/>
        </w:rPr>
        <w:t>20</w:t>
      </w:r>
      <w:r w:rsidR="00942F38">
        <w:rPr>
          <w:rFonts w:hint="eastAsia"/>
          <w:sz w:val="20"/>
        </w:rPr>
        <w:t>路信号通过光纤传输至测量设备或主控计算机</w:t>
      </w:r>
      <w:r w:rsidR="00D134D0">
        <w:rPr>
          <w:rFonts w:hint="eastAsia"/>
          <w:sz w:val="20"/>
        </w:rPr>
        <w:t>，衰减器和高频匹配头</w:t>
      </w:r>
      <w:r w:rsidR="00525174">
        <w:rPr>
          <w:rFonts w:hint="eastAsia"/>
          <w:sz w:val="20"/>
        </w:rPr>
        <w:t>等</w:t>
      </w:r>
      <w:r w:rsidR="00D134D0">
        <w:rPr>
          <w:rFonts w:hint="eastAsia"/>
          <w:sz w:val="20"/>
        </w:rPr>
        <w:t>，脉冲源测量屏蔽箱</w:t>
      </w:r>
      <w:r w:rsidR="00D134D0">
        <w:rPr>
          <w:rFonts w:hint="eastAsia"/>
          <w:sz w:val="20"/>
        </w:rPr>
        <w:t>1</w:t>
      </w:r>
      <w:r w:rsidR="00D134D0">
        <w:rPr>
          <w:rFonts w:hint="eastAsia"/>
          <w:sz w:val="20"/>
        </w:rPr>
        <w:t>套。</w:t>
      </w:r>
    </w:p>
    <w:p w14:paraId="1D08B115" w14:textId="54E55686" w:rsidR="00683A7C" w:rsidRPr="005F4862" w:rsidRDefault="00046540" w:rsidP="009D4514">
      <w:pPr>
        <w:widowControl/>
        <w:spacing w:line="360" w:lineRule="auto"/>
        <w:rPr>
          <w:rFonts w:ascii="宋体" w:hAnsi="宋体"/>
          <w:szCs w:val="21"/>
        </w:rPr>
      </w:pPr>
      <w:r>
        <w:rPr>
          <w:rFonts w:ascii="宋体" w:hAnsi="宋体"/>
          <w:szCs w:val="21"/>
        </w:rPr>
        <w:t>1.</w:t>
      </w:r>
      <w:r w:rsidR="0057280D">
        <w:rPr>
          <w:rFonts w:ascii="宋体" w:hAnsi="宋体"/>
          <w:szCs w:val="21"/>
        </w:rPr>
        <w:t>5</w:t>
      </w:r>
      <w:r w:rsidR="00683A7C">
        <w:rPr>
          <w:rFonts w:ascii="宋体" w:hAnsi="宋体"/>
          <w:szCs w:val="21"/>
        </w:rPr>
        <w:t xml:space="preserve"> </w:t>
      </w:r>
      <w:r w:rsidR="0057280D">
        <w:rPr>
          <w:rFonts w:ascii="宋体" w:hAnsi="宋体" w:hint="eastAsia"/>
          <w:szCs w:val="21"/>
        </w:rPr>
        <w:t>脉冲</w:t>
      </w:r>
      <w:proofErr w:type="gramStart"/>
      <w:r w:rsidR="0057280D">
        <w:rPr>
          <w:rFonts w:ascii="宋体" w:hAnsi="宋体" w:hint="eastAsia"/>
          <w:szCs w:val="21"/>
        </w:rPr>
        <w:t>源</w:t>
      </w:r>
      <w:r w:rsidR="000D473A">
        <w:rPr>
          <w:rFonts w:ascii="宋体" w:hAnsi="宋体" w:hint="eastAsia"/>
          <w:szCs w:val="21"/>
        </w:rPr>
        <w:t>加工</w:t>
      </w:r>
      <w:proofErr w:type="gramEnd"/>
      <w:r w:rsidR="000D473A">
        <w:rPr>
          <w:rFonts w:ascii="宋体" w:hAnsi="宋体" w:hint="eastAsia"/>
          <w:szCs w:val="21"/>
        </w:rPr>
        <w:t>质量检测要求</w:t>
      </w:r>
      <w:r w:rsidR="00683A7C">
        <w:rPr>
          <w:rFonts w:ascii="宋体" w:hAnsi="宋体" w:hint="eastAsia"/>
          <w:szCs w:val="21"/>
        </w:rPr>
        <w:t>：</w:t>
      </w:r>
    </w:p>
    <w:p w14:paraId="717E2427" w14:textId="7B980062" w:rsidR="00566E56" w:rsidRDefault="00046540" w:rsidP="00C172D4">
      <w:pPr>
        <w:widowControl/>
        <w:spacing w:line="360" w:lineRule="auto"/>
        <w:rPr>
          <w:rFonts w:ascii="宋体" w:hAnsi="宋体"/>
          <w:bCs/>
          <w:kern w:val="0"/>
          <w:szCs w:val="21"/>
        </w:rPr>
      </w:pPr>
      <w:r>
        <w:rPr>
          <w:rFonts w:ascii="宋体" w:hAnsi="宋体"/>
          <w:bCs/>
          <w:kern w:val="0"/>
          <w:szCs w:val="21"/>
        </w:rPr>
        <w:t>1.</w:t>
      </w:r>
      <w:r w:rsidR="000D473A">
        <w:rPr>
          <w:rFonts w:ascii="宋体" w:hAnsi="宋体"/>
          <w:bCs/>
          <w:kern w:val="0"/>
          <w:szCs w:val="21"/>
        </w:rPr>
        <w:t>5.1</w:t>
      </w:r>
      <w:r w:rsidR="000D473A">
        <w:rPr>
          <w:rFonts w:ascii="宋体" w:hAnsi="宋体" w:hint="eastAsia"/>
          <w:bCs/>
          <w:kern w:val="0"/>
          <w:szCs w:val="21"/>
        </w:rPr>
        <w:t>有密封要求的焊接件</w:t>
      </w:r>
      <w:r w:rsidR="00EC7FC8">
        <w:rPr>
          <w:rFonts w:ascii="宋体" w:hAnsi="宋体" w:hint="eastAsia"/>
          <w:bCs/>
          <w:kern w:val="0"/>
          <w:szCs w:val="21"/>
        </w:rPr>
        <w:t>出具</w:t>
      </w:r>
      <w:r w:rsidR="00C937E9">
        <w:rPr>
          <w:rFonts w:ascii="宋体" w:hAnsi="宋体" w:hint="eastAsia"/>
          <w:bCs/>
          <w:kern w:val="0"/>
          <w:szCs w:val="21"/>
        </w:rPr>
        <w:t>焊缝</w:t>
      </w:r>
      <w:r w:rsidR="00EC7FC8">
        <w:rPr>
          <w:rFonts w:ascii="宋体" w:hAnsi="宋体" w:hint="eastAsia"/>
          <w:bCs/>
          <w:kern w:val="0"/>
          <w:szCs w:val="21"/>
        </w:rPr>
        <w:t>探伤报告；</w:t>
      </w:r>
    </w:p>
    <w:p w14:paraId="0F3DEED9" w14:textId="507B5B61" w:rsidR="00EC7FC8" w:rsidRDefault="00046540" w:rsidP="00C172D4">
      <w:pPr>
        <w:widowControl/>
        <w:spacing w:line="360" w:lineRule="auto"/>
        <w:rPr>
          <w:rFonts w:ascii="宋体" w:hAnsi="宋体"/>
          <w:bCs/>
          <w:kern w:val="0"/>
          <w:szCs w:val="21"/>
        </w:rPr>
      </w:pPr>
      <w:r>
        <w:rPr>
          <w:rFonts w:ascii="宋体" w:hAnsi="宋体"/>
          <w:bCs/>
          <w:kern w:val="0"/>
          <w:szCs w:val="21"/>
        </w:rPr>
        <w:t>1.</w:t>
      </w:r>
      <w:r w:rsidR="00EC7FC8">
        <w:rPr>
          <w:rFonts w:ascii="宋体" w:hAnsi="宋体" w:hint="eastAsia"/>
          <w:bCs/>
          <w:kern w:val="0"/>
          <w:szCs w:val="21"/>
        </w:rPr>
        <w:t>5</w:t>
      </w:r>
      <w:r w:rsidR="00EC7FC8">
        <w:rPr>
          <w:rFonts w:ascii="宋体" w:hAnsi="宋体"/>
          <w:bCs/>
          <w:kern w:val="0"/>
          <w:szCs w:val="21"/>
        </w:rPr>
        <w:t>.2</w:t>
      </w:r>
      <w:r w:rsidR="00EC7FC8">
        <w:rPr>
          <w:rFonts w:ascii="宋体" w:hAnsi="宋体" w:hint="eastAsia"/>
          <w:bCs/>
          <w:kern w:val="0"/>
          <w:szCs w:val="21"/>
        </w:rPr>
        <w:t xml:space="preserve"> 除中储开关和输出开关两个小型</w:t>
      </w:r>
      <w:proofErr w:type="gramStart"/>
      <w:r w:rsidR="00EC7FC8">
        <w:rPr>
          <w:rFonts w:ascii="宋体" w:hAnsi="宋体" w:hint="eastAsia"/>
          <w:bCs/>
          <w:kern w:val="0"/>
          <w:szCs w:val="21"/>
        </w:rPr>
        <w:t>腔</w:t>
      </w:r>
      <w:proofErr w:type="gramEnd"/>
      <w:r w:rsidR="00EC7FC8">
        <w:rPr>
          <w:rFonts w:ascii="宋体" w:hAnsi="宋体" w:hint="eastAsia"/>
          <w:bCs/>
          <w:kern w:val="0"/>
          <w:szCs w:val="21"/>
        </w:rPr>
        <w:t>体外，其他有密封要求的大</w:t>
      </w:r>
      <w:r w:rsidR="00164B87">
        <w:rPr>
          <w:rFonts w:ascii="宋体" w:hAnsi="宋体" w:hint="eastAsia"/>
          <w:bCs/>
          <w:kern w:val="0"/>
          <w:szCs w:val="21"/>
        </w:rPr>
        <w:t>型腔体按照</w:t>
      </w:r>
      <w:r w:rsidR="0048330C">
        <w:rPr>
          <w:rFonts w:ascii="宋体" w:hAnsi="宋体" w:hint="eastAsia"/>
          <w:bCs/>
          <w:kern w:val="0"/>
          <w:szCs w:val="21"/>
        </w:rPr>
        <w:t>密封</w:t>
      </w:r>
      <w:r w:rsidR="00164B87">
        <w:rPr>
          <w:rFonts w:ascii="宋体" w:hAnsi="宋体" w:hint="eastAsia"/>
          <w:bCs/>
          <w:kern w:val="0"/>
          <w:szCs w:val="21"/>
        </w:rPr>
        <w:t>要求的</w:t>
      </w:r>
      <w:r w:rsidR="00C937E9">
        <w:rPr>
          <w:rFonts w:ascii="宋体" w:hAnsi="宋体" w:hint="eastAsia"/>
          <w:bCs/>
          <w:kern w:val="0"/>
          <w:szCs w:val="21"/>
        </w:rPr>
        <w:t>&gt;</w:t>
      </w:r>
      <w:r w:rsidR="00164B87">
        <w:rPr>
          <w:rFonts w:ascii="宋体" w:hAnsi="宋体" w:hint="eastAsia"/>
          <w:bCs/>
          <w:kern w:val="0"/>
          <w:szCs w:val="21"/>
        </w:rPr>
        <w:t>1</w:t>
      </w:r>
      <w:r w:rsidR="00164B87">
        <w:rPr>
          <w:rFonts w:ascii="宋体" w:hAnsi="宋体"/>
          <w:bCs/>
          <w:kern w:val="0"/>
          <w:szCs w:val="21"/>
        </w:rPr>
        <w:t>.25</w:t>
      </w:r>
      <w:r w:rsidR="00164B87">
        <w:rPr>
          <w:rFonts w:ascii="宋体" w:hAnsi="宋体" w:hint="eastAsia"/>
          <w:bCs/>
          <w:kern w:val="0"/>
          <w:szCs w:val="21"/>
        </w:rPr>
        <w:t>倍开展</w:t>
      </w:r>
      <w:r w:rsidR="000E33C6" w:rsidRPr="00C96FFE">
        <w:rPr>
          <w:rFonts w:ascii="宋体" w:hAnsi="宋体" w:hint="eastAsia"/>
          <w:bCs/>
          <w:kern w:val="0"/>
          <w:szCs w:val="21"/>
        </w:rPr>
        <w:t>水</w:t>
      </w:r>
      <w:r w:rsidR="00C75B63" w:rsidRPr="00C96FFE">
        <w:rPr>
          <w:rFonts w:ascii="宋体" w:hAnsi="宋体" w:hint="eastAsia"/>
          <w:bCs/>
          <w:kern w:val="0"/>
          <w:szCs w:val="21"/>
        </w:rPr>
        <w:t>压</w:t>
      </w:r>
      <w:r w:rsidR="00164B87" w:rsidRPr="00C96FFE">
        <w:rPr>
          <w:rFonts w:ascii="宋体" w:hAnsi="宋体" w:hint="eastAsia"/>
          <w:bCs/>
          <w:kern w:val="0"/>
          <w:szCs w:val="21"/>
        </w:rPr>
        <w:t>密封测试</w:t>
      </w:r>
      <w:r w:rsidR="000E33C6" w:rsidRPr="00C96FFE">
        <w:rPr>
          <w:rFonts w:ascii="宋体" w:hAnsi="宋体" w:hint="eastAsia"/>
          <w:bCs/>
          <w:kern w:val="0"/>
          <w:szCs w:val="21"/>
        </w:rPr>
        <w:t>，保持2</w:t>
      </w:r>
      <w:r w:rsidR="000E33C6" w:rsidRPr="00C96FFE">
        <w:rPr>
          <w:rFonts w:ascii="宋体" w:hAnsi="宋体"/>
          <w:bCs/>
          <w:kern w:val="0"/>
          <w:szCs w:val="21"/>
        </w:rPr>
        <w:t>4</w:t>
      </w:r>
      <w:r w:rsidR="000E33C6" w:rsidRPr="00C96FFE">
        <w:rPr>
          <w:rFonts w:ascii="宋体" w:hAnsi="宋体" w:hint="eastAsia"/>
          <w:bCs/>
          <w:kern w:val="0"/>
          <w:szCs w:val="21"/>
        </w:rPr>
        <w:t>小时</w:t>
      </w:r>
      <w:r w:rsidR="00C96FFE" w:rsidRPr="00C96FFE">
        <w:rPr>
          <w:rFonts w:ascii="宋体" w:hAnsi="宋体" w:hint="eastAsia"/>
          <w:bCs/>
          <w:kern w:val="0"/>
          <w:szCs w:val="21"/>
        </w:rPr>
        <w:t>泄露</w:t>
      </w:r>
      <w:r w:rsidR="00826030">
        <w:rPr>
          <w:rFonts w:ascii="宋体" w:hAnsi="宋体" w:hint="eastAsia"/>
          <w:bCs/>
          <w:kern w:val="0"/>
          <w:szCs w:val="21"/>
        </w:rPr>
        <w:t>量在5</w:t>
      </w:r>
      <w:r w:rsidR="00826030">
        <w:rPr>
          <w:rFonts w:ascii="宋体" w:hAnsi="宋体"/>
          <w:bCs/>
          <w:kern w:val="0"/>
          <w:szCs w:val="21"/>
        </w:rPr>
        <w:t>%</w:t>
      </w:r>
      <w:r w:rsidR="005B3FB8">
        <w:rPr>
          <w:rFonts w:ascii="宋体" w:hAnsi="宋体" w:hint="eastAsia"/>
          <w:bCs/>
          <w:kern w:val="0"/>
          <w:szCs w:val="21"/>
        </w:rPr>
        <w:t>以内</w:t>
      </w:r>
      <w:r w:rsidR="00C937E9" w:rsidRPr="00C96FFE">
        <w:rPr>
          <w:rFonts w:ascii="宋体" w:hAnsi="宋体" w:hint="eastAsia"/>
          <w:bCs/>
          <w:kern w:val="0"/>
          <w:szCs w:val="21"/>
        </w:rPr>
        <w:t>，</w:t>
      </w:r>
      <w:r w:rsidR="00C937E9">
        <w:rPr>
          <w:rFonts w:ascii="宋体" w:hAnsi="宋体" w:hint="eastAsia"/>
          <w:bCs/>
          <w:kern w:val="0"/>
          <w:szCs w:val="21"/>
        </w:rPr>
        <w:t>形成测试报告</w:t>
      </w:r>
      <w:r w:rsidR="00164B87">
        <w:rPr>
          <w:rFonts w:ascii="宋体" w:hAnsi="宋体" w:hint="eastAsia"/>
          <w:bCs/>
          <w:kern w:val="0"/>
          <w:szCs w:val="21"/>
        </w:rPr>
        <w:t>；</w:t>
      </w:r>
    </w:p>
    <w:p w14:paraId="59A5C714" w14:textId="01A70BFC" w:rsidR="00286E29" w:rsidRDefault="00E913F6" w:rsidP="00C172D4">
      <w:pPr>
        <w:widowControl/>
        <w:spacing w:line="360" w:lineRule="auto"/>
        <w:rPr>
          <w:rFonts w:ascii="宋体" w:hAnsi="宋体"/>
          <w:bCs/>
          <w:kern w:val="0"/>
          <w:szCs w:val="21"/>
        </w:rPr>
      </w:pPr>
      <w:r>
        <w:rPr>
          <w:rFonts w:ascii="宋体" w:hAnsi="宋体"/>
          <w:bCs/>
          <w:kern w:val="0"/>
          <w:szCs w:val="21"/>
        </w:rPr>
        <w:t>1.</w:t>
      </w:r>
      <w:r w:rsidR="00C937E9">
        <w:rPr>
          <w:rFonts w:ascii="宋体" w:hAnsi="宋体"/>
          <w:bCs/>
          <w:kern w:val="0"/>
          <w:szCs w:val="21"/>
        </w:rPr>
        <w:t>5.3</w:t>
      </w:r>
      <w:r w:rsidR="00F150B4">
        <w:rPr>
          <w:rFonts w:ascii="宋体" w:hAnsi="宋体"/>
          <w:bCs/>
          <w:kern w:val="0"/>
          <w:szCs w:val="21"/>
        </w:rPr>
        <w:t xml:space="preserve"> </w:t>
      </w:r>
      <w:r w:rsidR="00286E29">
        <w:rPr>
          <w:rFonts w:ascii="宋体" w:hAnsi="宋体" w:hint="eastAsia"/>
          <w:bCs/>
          <w:kern w:val="0"/>
          <w:szCs w:val="21"/>
        </w:rPr>
        <w:t>变压器外筒、封头，中储外筒、峰化</w:t>
      </w:r>
      <w:r w:rsidR="00F150B4">
        <w:rPr>
          <w:rFonts w:ascii="宋体" w:hAnsi="宋体" w:hint="eastAsia"/>
          <w:bCs/>
          <w:kern w:val="0"/>
          <w:szCs w:val="21"/>
        </w:rPr>
        <w:t>腔体</w:t>
      </w:r>
      <w:r w:rsidR="00286E29">
        <w:rPr>
          <w:rFonts w:ascii="宋体" w:hAnsi="宋体" w:hint="eastAsia"/>
          <w:bCs/>
          <w:kern w:val="0"/>
          <w:szCs w:val="21"/>
        </w:rPr>
        <w:t>需</w:t>
      </w:r>
      <w:r w:rsidR="00286E29" w:rsidRPr="00286E29">
        <w:rPr>
          <w:rFonts w:ascii="宋体" w:hAnsi="宋体" w:hint="eastAsia"/>
          <w:bCs/>
          <w:kern w:val="0"/>
          <w:szCs w:val="21"/>
        </w:rPr>
        <w:t>提供材质质检单。</w:t>
      </w:r>
    </w:p>
    <w:p w14:paraId="71E9ECDA" w14:textId="2C5F5F35" w:rsidR="00C937E9" w:rsidRDefault="00046540" w:rsidP="00C172D4">
      <w:pPr>
        <w:widowControl/>
        <w:spacing w:line="360" w:lineRule="auto"/>
        <w:rPr>
          <w:rFonts w:ascii="宋体" w:hAnsi="宋体"/>
          <w:bCs/>
          <w:kern w:val="0"/>
          <w:szCs w:val="21"/>
        </w:rPr>
      </w:pPr>
      <w:r>
        <w:rPr>
          <w:rFonts w:ascii="宋体" w:hAnsi="宋体"/>
          <w:bCs/>
          <w:kern w:val="0"/>
          <w:szCs w:val="21"/>
        </w:rPr>
        <w:t>1.</w:t>
      </w:r>
      <w:r w:rsidR="004815D1">
        <w:rPr>
          <w:rFonts w:ascii="宋体" w:hAnsi="宋体" w:hint="eastAsia"/>
          <w:bCs/>
          <w:kern w:val="0"/>
          <w:szCs w:val="21"/>
        </w:rPr>
        <w:t>6</w:t>
      </w:r>
      <w:r w:rsidR="004815D1">
        <w:rPr>
          <w:rFonts w:ascii="宋体" w:hAnsi="宋体"/>
          <w:bCs/>
          <w:kern w:val="0"/>
          <w:szCs w:val="21"/>
        </w:rPr>
        <w:t xml:space="preserve"> </w:t>
      </w:r>
      <w:r w:rsidR="00D87391">
        <w:rPr>
          <w:rFonts w:ascii="宋体" w:hAnsi="宋体" w:hint="eastAsia"/>
          <w:bCs/>
          <w:kern w:val="0"/>
          <w:szCs w:val="21"/>
        </w:rPr>
        <w:t>安装、调试工装及其他零散件</w:t>
      </w:r>
      <w:r w:rsidR="00005BD6">
        <w:rPr>
          <w:rFonts w:ascii="宋体" w:hAnsi="宋体" w:hint="eastAsia"/>
          <w:bCs/>
          <w:kern w:val="0"/>
          <w:szCs w:val="21"/>
        </w:rPr>
        <w:t>说明</w:t>
      </w:r>
      <w:r w:rsidR="00D87391">
        <w:rPr>
          <w:rFonts w:ascii="宋体" w:hAnsi="宋体" w:hint="eastAsia"/>
          <w:bCs/>
          <w:kern w:val="0"/>
          <w:szCs w:val="21"/>
        </w:rPr>
        <w:t>：</w:t>
      </w:r>
    </w:p>
    <w:p w14:paraId="36306826" w14:textId="2E07688B" w:rsidR="00D87391" w:rsidRDefault="002C24B7" w:rsidP="00C172D4">
      <w:pPr>
        <w:widowControl/>
        <w:spacing w:line="360" w:lineRule="auto"/>
        <w:rPr>
          <w:rFonts w:ascii="宋体" w:hAnsi="宋体"/>
          <w:bCs/>
          <w:kern w:val="0"/>
          <w:szCs w:val="21"/>
        </w:rPr>
      </w:pPr>
      <w:r>
        <w:rPr>
          <w:rFonts w:ascii="宋体" w:hAnsi="宋体" w:hint="eastAsia"/>
          <w:bCs/>
          <w:kern w:val="0"/>
          <w:szCs w:val="21"/>
        </w:rPr>
        <w:t>1</w:t>
      </w:r>
      <w:r>
        <w:rPr>
          <w:rFonts w:ascii="宋体" w:hAnsi="宋体"/>
          <w:bCs/>
          <w:kern w:val="0"/>
          <w:szCs w:val="21"/>
        </w:rPr>
        <w:t>.6.1</w:t>
      </w:r>
      <w:r w:rsidR="00D87391">
        <w:rPr>
          <w:rFonts w:ascii="宋体" w:hAnsi="宋体" w:hint="eastAsia"/>
          <w:bCs/>
          <w:kern w:val="0"/>
          <w:szCs w:val="21"/>
        </w:rPr>
        <w:t>脉冲源在安装调试过程中，为保证顺利进行，需在图纸以外由乙方配属/加工工装</w:t>
      </w:r>
      <w:r w:rsidR="00005BD6">
        <w:rPr>
          <w:rFonts w:ascii="宋体" w:hAnsi="宋体" w:hint="eastAsia"/>
          <w:bCs/>
          <w:kern w:val="0"/>
          <w:szCs w:val="21"/>
        </w:rPr>
        <w:t>、耗材</w:t>
      </w:r>
      <w:r w:rsidR="00056999">
        <w:rPr>
          <w:rFonts w:ascii="宋体" w:hAnsi="宋体" w:hint="eastAsia"/>
          <w:bCs/>
          <w:kern w:val="0"/>
          <w:szCs w:val="21"/>
        </w:rPr>
        <w:t>、备品备件</w:t>
      </w:r>
      <w:r w:rsidR="00005BD6">
        <w:rPr>
          <w:rFonts w:ascii="宋体" w:hAnsi="宋体" w:hint="eastAsia"/>
          <w:bCs/>
          <w:kern w:val="0"/>
          <w:szCs w:val="21"/>
        </w:rPr>
        <w:t>等</w:t>
      </w:r>
      <w:r w:rsidR="00D87391">
        <w:rPr>
          <w:rFonts w:ascii="宋体" w:hAnsi="宋体" w:hint="eastAsia"/>
          <w:bCs/>
          <w:kern w:val="0"/>
          <w:szCs w:val="21"/>
        </w:rPr>
        <w:t>，如脉冲源安装支撑平台、峰华段安装工装、吊带</w:t>
      </w:r>
      <w:r w:rsidR="00D87391" w:rsidRPr="00B616ED">
        <w:rPr>
          <w:rFonts w:ascii="宋体" w:hAnsi="宋体" w:hint="eastAsia"/>
          <w:bCs/>
          <w:kern w:val="0"/>
          <w:szCs w:val="21"/>
        </w:rPr>
        <w:t>等</w:t>
      </w:r>
      <w:r w:rsidR="00927D26" w:rsidRPr="00286E29">
        <w:rPr>
          <w:rFonts w:ascii="宋体" w:hAnsi="宋体" w:hint="eastAsia"/>
          <w:bCs/>
          <w:kern w:val="0"/>
          <w:szCs w:val="21"/>
        </w:rPr>
        <w:t>，</w:t>
      </w:r>
      <w:r w:rsidR="00056999" w:rsidRPr="00286E29">
        <w:rPr>
          <w:rFonts w:ascii="宋体" w:hAnsi="宋体" w:hint="eastAsia"/>
          <w:bCs/>
          <w:kern w:val="0"/>
          <w:szCs w:val="21"/>
        </w:rPr>
        <w:t>安装</w:t>
      </w:r>
      <w:r w:rsidR="00927D26" w:rsidRPr="00286E29">
        <w:rPr>
          <w:rFonts w:ascii="宋体" w:hAnsi="宋体" w:hint="eastAsia"/>
          <w:bCs/>
          <w:kern w:val="0"/>
          <w:szCs w:val="21"/>
        </w:rPr>
        <w:t>工装</w:t>
      </w:r>
      <w:r w:rsidR="00E6406D">
        <w:rPr>
          <w:rFonts w:ascii="宋体" w:hAnsi="宋体" w:hint="eastAsia"/>
          <w:bCs/>
          <w:kern w:val="0"/>
          <w:szCs w:val="21"/>
        </w:rPr>
        <w:t>，安装工具</w:t>
      </w:r>
      <w:r w:rsidR="00927D26" w:rsidRPr="00286E29">
        <w:rPr>
          <w:rFonts w:ascii="宋体" w:hAnsi="宋体" w:hint="eastAsia"/>
          <w:bCs/>
          <w:kern w:val="0"/>
          <w:szCs w:val="21"/>
        </w:rPr>
        <w:t>最终归甲方持有</w:t>
      </w:r>
      <w:r w:rsidR="00005BD6" w:rsidRPr="00286E29">
        <w:rPr>
          <w:rFonts w:ascii="宋体" w:hAnsi="宋体" w:hint="eastAsia"/>
          <w:bCs/>
          <w:kern w:val="0"/>
          <w:szCs w:val="21"/>
        </w:rPr>
        <w:t>。</w:t>
      </w:r>
      <w:r w:rsidR="00056999" w:rsidRPr="00286E29">
        <w:rPr>
          <w:rFonts w:ascii="宋体" w:hAnsi="宋体" w:hint="eastAsia"/>
          <w:bCs/>
          <w:kern w:val="0"/>
          <w:szCs w:val="21"/>
        </w:rPr>
        <w:t>备品备件（</w:t>
      </w:r>
      <w:r w:rsidR="00286E29" w:rsidRPr="00286E29">
        <w:rPr>
          <w:rFonts w:ascii="宋体" w:hAnsi="宋体" w:hint="eastAsia"/>
          <w:bCs/>
          <w:kern w:val="0"/>
          <w:szCs w:val="21"/>
        </w:rPr>
        <w:t>螺钉、螺栓等</w:t>
      </w:r>
      <w:r w:rsidR="00056999" w:rsidRPr="00286E29">
        <w:rPr>
          <w:rFonts w:ascii="宋体" w:hAnsi="宋体" w:hint="eastAsia"/>
          <w:bCs/>
          <w:kern w:val="0"/>
          <w:szCs w:val="21"/>
        </w:rPr>
        <w:t>）</w:t>
      </w:r>
      <w:r w:rsidR="000E33C6" w:rsidRPr="00286E29">
        <w:rPr>
          <w:rFonts w:ascii="宋体" w:hAnsi="宋体" w:hint="eastAsia"/>
          <w:bCs/>
          <w:kern w:val="0"/>
          <w:szCs w:val="21"/>
        </w:rPr>
        <w:t>按</w:t>
      </w:r>
      <w:r w:rsidR="00286E29" w:rsidRPr="00286E29">
        <w:rPr>
          <w:rFonts w:ascii="宋体" w:hAnsi="宋体" w:hint="eastAsia"/>
          <w:bCs/>
          <w:kern w:val="0"/>
          <w:szCs w:val="21"/>
        </w:rPr>
        <w:t>图纸要求的</w:t>
      </w:r>
      <w:r w:rsidR="005B3FB8">
        <w:rPr>
          <w:rFonts w:ascii="宋体" w:hAnsi="宋体"/>
          <w:bCs/>
          <w:kern w:val="0"/>
          <w:szCs w:val="21"/>
        </w:rPr>
        <w:t>1/4</w:t>
      </w:r>
      <w:r w:rsidR="000E33C6" w:rsidRPr="00286E29">
        <w:rPr>
          <w:rFonts w:ascii="宋体" w:hAnsi="宋体" w:hint="eastAsia"/>
          <w:bCs/>
          <w:kern w:val="0"/>
          <w:szCs w:val="21"/>
        </w:rPr>
        <w:t>配备</w:t>
      </w:r>
      <w:r w:rsidR="00471B30" w:rsidRPr="00286E29">
        <w:rPr>
          <w:rFonts w:ascii="宋体" w:hAnsi="宋体" w:hint="eastAsia"/>
          <w:bCs/>
          <w:kern w:val="0"/>
          <w:szCs w:val="21"/>
        </w:rPr>
        <w:t>，</w:t>
      </w:r>
      <w:r w:rsidR="00694FE9">
        <w:rPr>
          <w:rFonts w:ascii="宋体" w:hAnsi="宋体" w:hint="eastAsia"/>
          <w:bCs/>
          <w:kern w:val="0"/>
          <w:szCs w:val="21"/>
        </w:rPr>
        <w:t>备品备件（密封圈等耗材）</w:t>
      </w:r>
      <w:r w:rsidR="00694FE9" w:rsidRPr="00286E29">
        <w:rPr>
          <w:rFonts w:ascii="宋体" w:hAnsi="宋体" w:hint="eastAsia"/>
          <w:bCs/>
          <w:kern w:val="0"/>
          <w:szCs w:val="21"/>
        </w:rPr>
        <w:t>按图纸要求的</w:t>
      </w:r>
      <w:r w:rsidR="00694FE9">
        <w:rPr>
          <w:rFonts w:ascii="宋体" w:hAnsi="宋体"/>
          <w:bCs/>
          <w:kern w:val="0"/>
          <w:szCs w:val="21"/>
        </w:rPr>
        <w:t>3</w:t>
      </w:r>
      <w:r w:rsidR="00694FE9">
        <w:rPr>
          <w:rFonts w:ascii="宋体" w:hAnsi="宋体" w:hint="eastAsia"/>
          <w:bCs/>
          <w:kern w:val="0"/>
          <w:szCs w:val="21"/>
        </w:rPr>
        <w:t>倍</w:t>
      </w:r>
      <w:r w:rsidR="00694FE9" w:rsidRPr="00286E29">
        <w:rPr>
          <w:rFonts w:ascii="宋体" w:hAnsi="宋体" w:hint="eastAsia"/>
          <w:bCs/>
          <w:kern w:val="0"/>
          <w:szCs w:val="21"/>
        </w:rPr>
        <w:t>配备</w:t>
      </w:r>
      <w:r w:rsidR="00286E29" w:rsidRPr="00286E29">
        <w:rPr>
          <w:rFonts w:ascii="宋体" w:hAnsi="宋体" w:hint="eastAsia"/>
          <w:bCs/>
          <w:kern w:val="0"/>
          <w:szCs w:val="21"/>
        </w:rPr>
        <w:t>。</w:t>
      </w:r>
    </w:p>
    <w:p w14:paraId="170AEDBE" w14:textId="2598D057" w:rsidR="002C24B7" w:rsidRPr="00005BD6" w:rsidRDefault="002C24B7" w:rsidP="00C172D4">
      <w:pPr>
        <w:widowControl/>
        <w:spacing w:line="360" w:lineRule="auto"/>
        <w:rPr>
          <w:rFonts w:ascii="宋体" w:hAnsi="宋体"/>
          <w:bCs/>
          <w:kern w:val="0"/>
          <w:szCs w:val="21"/>
        </w:rPr>
      </w:pPr>
      <w:r>
        <w:rPr>
          <w:rFonts w:ascii="宋体" w:hAnsi="宋体" w:hint="eastAsia"/>
          <w:bCs/>
          <w:kern w:val="0"/>
          <w:szCs w:val="21"/>
        </w:rPr>
        <w:t>1</w:t>
      </w:r>
      <w:r>
        <w:rPr>
          <w:rFonts w:ascii="宋体" w:hAnsi="宋体"/>
          <w:bCs/>
          <w:kern w:val="0"/>
          <w:szCs w:val="21"/>
        </w:rPr>
        <w:t xml:space="preserve">.6.2 </w:t>
      </w:r>
      <w:r>
        <w:rPr>
          <w:rFonts w:ascii="宋体" w:hAnsi="宋体" w:hint="eastAsia"/>
          <w:bCs/>
          <w:kern w:val="0"/>
          <w:szCs w:val="21"/>
        </w:rPr>
        <w:t>高价值部件备件：需</w:t>
      </w:r>
      <w:r w:rsidR="00D327B5">
        <w:rPr>
          <w:rFonts w:ascii="宋体" w:hAnsi="宋体" w:hint="eastAsia"/>
          <w:bCs/>
          <w:kern w:val="0"/>
          <w:szCs w:val="21"/>
        </w:rPr>
        <w:t>另外</w:t>
      </w:r>
      <w:r>
        <w:rPr>
          <w:rFonts w:ascii="宋体" w:hAnsi="宋体" w:hint="eastAsia"/>
          <w:bCs/>
          <w:kern w:val="0"/>
          <w:szCs w:val="21"/>
        </w:rPr>
        <w:t>提供</w:t>
      </w:r>
      <w:r w:rsidR="00D327B5">
        <w:rPr>
          <w:rFonts w:ascii="宋体" w:hAnsi="宋体" w:hint="eastAsia"/>
          <w:bCs/>
          <w:kern w:val="0"/>
          <w:szCs w:val="21"/>
        </w:rPr>
        <w:t>Tesla段</w:t>
      </w:r>
      <w:r w:rsidR="00D327B5">
        <w:rPr>
          <w:rFonts w:ascii="宋体" w:hAnsi="宋体" w:hint="eastAsia"/>
          <w:szCs w:val="21"/>
        </w:rPr>
        <w:t>支撑绝缘子2套，</w:t>
      </w:r>
      <w:proofErr w:type="gramStart"/>
      <w:r w:rsidR="00D327B5">
        <w:rPr>
          <w:rFonts w:ascii="宋体" w:hAnsi="宋体" w:hint="eastAsia"/>
          <w:szCs w:val="21"/>
        </w:rPr>
        <w:t>峰化段支撑</w:t>
      </w:r>
      <w:proofErr w:type="gramEnd"/>
      <w:r w:rsidR="00D327B5">
        <w:rPr>
          <w:rFonts w:ascii="宋体" w:hAnsi="宋体" w:hint="eastAsia"/>
          <w:szCs w:val="21"/>
        </w:rPr>
        <w:t>绝缘子1套，集总的峰化电容器</w:t>
      </w:r>
      <w:r w:rsidR="00685647">
        <w:rPr>
          <w:rFonts w:ascii="宋体" w:hAnsi="宋体" w:hint="eastAsia"/>
          <w:szCs w:val="21"/>
        </w:rPr>
        <w:t>（</w:t>
      </w:r>
      <w:r w:rsidR="00685647" w:rsidRPr="00685647">
        <w:rPr>
          <w:szCs w:val="21"/>
        </w:rPr>
        <w:t>~13</w:t>
      </w:r>
      <w:r w:rsidR="00685647">
        <w:rPr>
          <w:szCs w:val="21"/>
        </w:rPr>
        <w:t>5</w:t>
      </w:r>
      <w:r w:rsidR="00685647" w:rsidRPr="00685647">
        <w:rPr>
          <w:szCs w:val="21"/>
        </w:rPr>
        <w:t>pF</w:t>
      </w:r>
      <w:r w:rsidR="00685647">
        <w:rPr>
          <w:rFonts w:ascii="宋体" w:hAnsi="宋体" w:hint="eastAsia"/>
          <w:szCs w:val="21"/>
        </w:rPr>
        <w:t>）1套（按图加工），</w:t>
      </w:r>
      <w:r w:rsidR="00D327B5">
        <w:rPr>
          <w:rFonts w:ascii="宋体" w:hAnsi="宋体" w:hint="eastAsia"/>
          <w:szCs w:val="21"/>
        </w:rPr>
        <w:t>作为装置运行备件</w:t>
      </w:r>
      <w:r w:rsidR="00685647">
        <w:rPr>
          <w:rFonts w:ascii="宋体" w:hAnsi="宋体" w:hint="eastAsia"/>
          <w:szCs w:val="21"/>
        </w:rPr>
        <w:t>。</w:t>
      </w:r>
    </w:p>
    <w:p w14:paraId="7A184481" w14:textId="2615BF4D" w:rsidR="00433555" w:rsidRDefault="00046540" w:rsidP="00433555">
      <w:pPr>
        <w:widowControl/>
        <w:spacing w:line="360" w:lineRule="auto"/>
        <w:rPr>
          <w:rFonts w:ascii="宋体" w:hAnsi="宋体"/>
          <w:szCs w:val="21"/>
        </w:rPr>
      </w:pPr>
      <w:r>
        <w:rPr>
          <w:rFonts w:ascii="宋体" w:hAnsi="宋体"/>
          <w:szCs w:val="21"/>
        </w:rPr>
        <w:t>1.</w:t>
      </w:r>
      <w:r w:rsidR="00005BD6">
        <w:rPr>
          <w:rFonts w:ascii="宋体" w:hAnsi="宋体"/>
          <w:szCs w:val="21"/>
        </w:rPr>
        <w:t xml:space="preserve">7 </w:t>
      </w:r>
      <w:r w:rsidR="00005BD6">
        <w:rPr>
          <w:rFonts w:ascii="宋体" w:hAnsi="宋体" w:hint="eastAsia"/>
          <w:szCs w:val="21"/>
        </w:rPr>
        <w:t>脉冲</w:t>
      </w:r>
      <w:proofErr w:type="gramStart"/>
      <w:r w:rsidR="00005BD6">
        <w:rPr>
          <w:rFonts w:ascii="宋体" w:hAnsi="宋体" w:hint="eastAsia"/>
          <w:szCs w:val="21"/>
        </w:rPr>
        <w:t>源</w:t>
      </w:r>
      <w:r w:rsidR="00081415">
        <w:rPr>
          <w:rFonts w:ascii="宋体" w:hAnsi="宋体" w:hint="eastAsia"/>
          <w:szCs w:val="21"/>
        </w:rPr>
        <w:t>整体</w:t>
      </w:r>
      <w:proofErr w:type="gramEnd"/>
      <w:r w:rsidR="00081415">
        <w:rPr>
          <w:rFonts w:ascii="宋体" w:hAnsi="宋体" w:hint="eastAsia"/>
          <w:szCs w:val="21"/>
        </w:rPr>
        <w:t>加工、安装及</w:t>
      </w:r>
      <w:r w:rsidR="00005BD6">
        <w:rPr>
          <w:rFonts w:ascii="宋体" w:hAnsi="宋体" w:hint="eastAsia"/>
          <w:szCs w:val="21"/>
        </w:rPr>
        <w:t>调试要求：</w:t>
      </w:r>
    </w:p>
    <w:p w14:paraId="10090CBE" w14:textId="0986E074" w:rsidR="00CF512D" w:rsidRDefault="00046540" w:rsidP="00081415">
      <w:pPr>
        <w:widowControl/>
        <w:spacing w:line="360" w:lineRule="auto"/>
        <w:rPr>
          <w:rFonts w:ascii="宋体" w:hAnsi="宋体"/>
          <w:szCs w:val="21"/>
        </w:rPr>
      </w:pPr>
      <w:r>
        <w:rPr>
          <w:rFonts w:ascii="宋体" w:hAnsi="宋体"/>
          <w:szCs w:val="21"/>
        </w:rPr>
        <w:t>1.</w:t>
      </w:r>
      <w:r w:rsidR="00081415">
        <w:rPr>
          <w:rFonts w:ascii="宋体" w:hAnsi="宋体"/>
          <w:szCs w:val="21"/>
        </w:rPr>
        <w:t>7.1</w:t>
      </w:r>
      <w:r w:rsidR="00081415" w:rsidRPr="00081415">
        <w:rPr>
          <w:rFonts w:ascii="宋体" w:hAnsi="宋体"/>
          <w:szCs w:val="21"/>
        </w:rPr>
        <w:t>按</w:t>
      </w:r>
      <w:r w:rsidR="00CF2C54">
        <w:rPr>
          <w:rFonts w:ascii="宋体" w:hAnsi="宋体"/>
          <w:szCs w:val="21"/>
        </w:rPr>
        <w:t>需方</w:t>
      </w:r>
      <w:r w:rsidR="00081415" w:rsidRPr="00081415">
        <w:rPr>
          <w:rFonts w:ascii="宋体" w:hAnsi="宋体"/>
          <w:szCs w:val="21"/>
        </w:rPr>
        <w:t>技术要求，完成</w:t>
      </w:r>
      <w:r w:rsidR="00081415">
        <w:rPr>
          <w:rFonts w:ascii="宋体" w:hAnsi="宋体" w:hint="eastAsia"/>
          <w:szCs w:val="21"/>
        </w:rPr>
        <w:t>脉冲源整机</w:t>
      </w:r>
      <w:r w:rsidR="00081415" w:rsidRPr="00081415">
        <w:rPr>
          <w:rFonts w:ascii="宋体" w:hAnsi="宋体" w:hint="eastAsia"/>
          <w:szCs w:val="21"/>
        </w:rPr>
        <w:t>加工工艺优化</w:t>
      </w:r>
      <w:r w:rsidR="00081415" w:rsidRPr="00081415">
        <w:rPr>
          <w:rFonts w:ascii="宋体" w:hAnsi="宋体"/>
          <w:szCs w:val="21"/>
        </w:rPr>
        <w:t>、加</w:t>
      </w:r>
      <w:r w:rsidR="00081415" w:rsidRPr="008B2B67">
        <w:rPr>
          <w:rFonts w:ascii="宋体" w:hAnsi="宋体"/>
          <w:szCs w:val="21"/>
        </w:rPr>
        <w:t>工</w:t>
      </w:r>
      <w:r w:rsidR="00081415" w:rsidRPr="008B2B67">
        <w:rPr>
          <w:rFonts w:ascii="宋体" w:hAnsi="宋体" w:hint="eastAsia"/>
          <w:szCs w:val="21"/>
        </w:rPr>
        <w:t>制造、</w:t>
      </w:r>
      <w:r w:rsidR="00143AF6">
        <w:rPr>
          <w:rFonts w:ascii="宋体" w:hAnsi="宋体" w:hint="eastAsia"/>
          <w:szCs w:val="21"/>
        </w:rPr>
        <w:t>组装</w:t>
      </w:r>
      <w:r w:rsidR="00081415" w:rsidRPr="008B2B67">
        <w:rPr>
          <w:rFonts w:ascii="宋体" w:hAnsi="宋体" w:hint="eastAsia"/>
          <w:szCs w:val="21"/>
        </w:rPr>
        <w:t>及</w:t>
      </w:r>
      <w:r w:rsidR="00095E57" w:rsidRPr="008B2B67">
        <w:rPr>
          <w:rFonts w:ascii="宋体" w:hAnsi="宋体" w:hint="eastAsia"/>
          <w:szCs w:val="21"/>
        </w:rPr>
        <w:t>电</w:t>
      </w:r>
      <w:r w:rsidR="00081415" w:rsidRPr="008B2B67">
        <w:rPr>
          <w:rFonts w:ascii="宋体" w:hAnsi="宋体" w:hint="eastAsia"/>
          <w:szCs w:val="21"/>
        </w:rPr>
        <w:t>性能测试</w:t>
      </w:r>
      <w:r w:rsidR="00081415" w:rsidRPr="00081415">
        <w:rPr>
          <w:rFonts w:ascii="宋体" w:hAnsi="宋体" w:hint="eastAsia"/>
          <w:szCs w:val="21"/>
        </w:rPr>
        <w:t>。</w:t>
      </w:r>
    </w:p>
    <w:p w14:paraId="463A7C83" w14:textId="191FEF76" w:rsidR="00CF512D" w:rsidRDefault="00046540" w:rsidP="00CF512D">
      <w:pPr>
        <w:widowControl/>
        <w:spacing w:line="360" w:lineRule="auto"/>
        <w:rPr>
          <w:rFonts w:ascii="宋体" w:hAnsi="宋体"/>
          <w:szCs w:val="21"/>
        </w:rPr>
      </w:pPr>
      <w:r>
        <w:rPr>
          <w:rFonts w:ascii="宋体" w:hAnsi="宋体"/>
          <w:szCs w:val="21"/>
        </w:rPr>
        <w:t>1.</w:t>
      </w:r>
      <w:r w:rsidR="00081415">
        <w:rPr>
          <w:rFonts w:ascii="宋体" w:hAnsi="宋体" w:hint="eastAsia"/>
          <w:szCs w:val="21"/>
        </w:rPr>
        <w:t>7</w:t>
      </w:r>
      <w:r w:rsidR="00081415">
        <w:rPr>
          <w:rFonts w:ascii="宋体" w:hAnsi="宋体"/>
          <w:szCs w:val="21"/>
        </w:rPr>
        <w:t>.2</w:t>
      </w:r>
      <w:r w:rsidR="003C475C">
        <w:rPr>
          <w:rFonts w:ascii="宋体" w:hAnsi="宋体" w:hint="eastAsia"/>
          <w:szCs w:val="21"/>
        </w:rPr>
        <w:t>脉冲源调试</w:t>
      </w:r>
      <w:r w:rsidR="00CF512D">
        <w:rPr>
          <w:rFonts w:ascii="宋体" w:hAnsi="宋体" w:hint="eastAsia"/>
          <w:szCs w:val="21"/>
        </w:rPr>
        <w:t>包含但不限于触发器输出特性、Tesla变压器输出特性、中储开关击穿特性、输出开关击穿特性等测试。</w:t>
      </w:r>
      <w:r w:rsidR="00CF512D" w:rsidRPr="00FD7A85">
        <w:rPr>
          <w:rFonts w:ascii="宋体" w:hAnsi="宋体" w:hint="eastAsia"/>
          <w:szCs w:val="21"/>
        </w:rPr>
        <w:t>具体测试方案</w:t>
      </w:r>
      <w:r w:rsidR="00CF512D" w:rsidRPr="00FD7A85">
        <w:rPr>
          <w:rFonts w:ascii="宋体" w:hAnsi="宋体"/>
          <w:szCs w:val="21"/>
        </w:rPr>
        <w:t>经</w:t>
      </w:r>
      <w:r w:rsidR="00CF2C54">
        <w:rPr>
          <w:rFonts w:ascii="宋体" w:hAnsi="宋体"/>
          <w:szCs w:val="21"/>
        </w:rPr>
        <w:t>需方</w:t>
      </w:r>
      <w:r w:rsidR="00CF512D" w:rsidRPr="00FD7A85">
        <w:rPr>
          <w:rFonts w:ascii="宋体" w:hAnsi="宋体"/>
          <w:szCs w:val="21"/>
        </w:rPr>
        <w:t>认可</w:t>
      </w:r>
      <w:r w:rsidR="00CF512D" w:rsidRPr="00FD7A85">
        <w:rPr>
          <w:rFonts w:ascii="宋体" w:hAnsi="宋体" w:hint="eastAsia"/>
          <w:szCs w:val="21"/>
        </w:rPr>
        <w:t>会签后</w:t>
      </w:r>
      <w:r w:rsidR="00CF512D" w:rsidRPr="00FD7A85">
        <w:rPr>
          <w:rFonts w:ascii="宋体" w:hAnsi="宋体"/>
          <w:szCs w:val="21"/>
        </w:rPr>
        <w:t>方可</w:t>
      </w:r>
      <w:r w:rsidR="00CF512D" w:rsidRPr="00FD7A85">
        <w:rPr>
          <w:rFonts w:ascii="宋体" w:hAnsi="宋体" w:hint="eastAsia"/>
          <w:szCs w:val="21"/>
        </w:rPr>
        <w:t>实施。最终实现脉冲源整机输出指标。</w:t>
      </w:r>
    </w:p>
    <w:p w14:paraId="63E63279" w14:textId="233162CD" w:rsidR="00927D26" w:rsidRPr="00FD6B10" w:rsidRDefault="00046540" w:rsidP="006C5F54">
      <w:pPr>
        <w:tabs>
          <w:tab w:val="left" w:pos="900"/>
        </w:tabs>
        <w:spacing w:beforeLines="50" w:before="156" w:line="360" w:lineRule="auto"/>
        <w:rPr>
          <w:rFonts w:ascii="宋体" w:hAnsi="宋体"/>
          <w:szCs w:val="21"/>
        </w:rPr>
      </w:pPr>
      <w:r>
        <w:rPr>
          <w:rFonts w:ascii="宋体" w:hAnsi="宋体"/>
          <w:szCs w:val="21"/>
        </w:rPr>
        <w:lastRenderedPageBreak/>
        <w:t>1.</w:t>
      </w:r>
      <w:r w:rsidR="006F1D3B" w:rsidRPr="00C96FFE">
        <w:rPr>
          <w:rFonts w:ascii="宋体" w:hAnsi="宋体" w:hint="eastAsia"/>
          <w:szCs w:val="21"/>
        </w:rPr>
        <w:t>7</w:t>
      </w:r>
      <w:r w:rsidR="006F1D3B" w:rsidRPr="00C96FFE">
        <w:rPr>
          <w:rFonts w:ascii="宋体" w:hAnsi="宋体"/>
          <w:szCs w:val="21"/>
        </w:rPr>
        <w:t>.3</w:t>
      </w:r>
      <w:r w:rsidR="006F1D3B" w:rsidRPr="00C96FFE">
        <w:rPr>
          <w:rFonts w:ascii="宋体" w:hAnsi="宋体" w:hint="eastAsia"/>
          <w:szCs w:val="21"/>
        </w:rPr>
        <w:t>合同执行过程中</w:t>
      </w:r>
      <w:r w:rsidR="00927D26" w:rsidRPr="00C96FFE">
        <w:rPr>
          <w:rFonts w:ascii="宋体" w:hAnsi="宋体" w:hint="eastAsia"/>
          <w:szCs w:val="21"/>
        </w:rPr>
        <w:t>技术协调</w:t>
      </w:r>
      <w:r w:rsidR="006F1D3B" w:rsidRPr="00C96FFE">
        <w:rPr>
          <w:rFonts w:ascii="宋体" w:hAnsi="宋体" w:hint="eastAsia"/>
          <w:szCs w:val="21"/>
        </w:rPr>
        <w:t>、</w:t>
      </w:r>
      <w:r w:rsidR="001F616A">
        <w:rPr>
          <w:rFonts w:ascii="宋体" w:hAnsi="宋体" w:hint="eastAsia"/>
          <w:szCs w:val="21"/>
        </w:rPr>
        <w:t>出厂</w:t>
      </w:r>
      <w:r w:rsidR="006F1D3B" w:rsidRPr="00C96FFE">
        <w:rPr>
          <w:rFonts w:ascii="宋体" w:hAnsi="宋体" w:hint="eastAsia"/>
          <w:szCs w:val="21"/>
        </w:rPr>
        <w:t>验收等</w:t>
      </w:r>
      <w:r w:rsidR="00927D26" w:rsidRPr="00C96FFE">
        <w:rPr>
          <w:rFonts w:ascii="宋体" w:hAnsi="宋体" w:hint="eastAsia"/>
          <w:szCs w:val="21"/>
        </w:rPr>
        <w:t>所有的会议由</w:t>
      </w:r>
      <w:r w:rsidR="00C863AB">
        <w:rPr>
          <w:rFonts w:ascii="宋体" w:hAnsi="宋体" w:hint="eastAsia"/>
          <w:szCs w:val="21"/>
        </w:rPr>
        <w:t>供应商</w:t>
      </w:r>
      <w:r w:rsidR="00927D26" w:rsidRPr="00C96FFE">
        <w:rPr>
          <w:rFonts w:ascii="宋体" w:hAnsi="宋体" w:hint="eastAsia"/>
          <w:szCs w:val="21"/>
        </w:rPr>
        <w:t>负责</w:t>
      </w:r>
      <w:r w:rsidR="006F1D3B" w:rsidRPr="00C96FFE">
        <w:rPr>
          <w:rFonts w:ascii="宋体" w:hAnsi="宋体" w:hint="eastAsia"/>
          <w:szCs w:val="21"/>
        </w:rPr>
        <w:t>组织</w:t>
      </w:r>
      <w:r w:rsidR="00927D26" w:rsidRPr="00C96FFE">
        <w:rPr>
          <w:rFonts w:ascii="宋体" w:hAnsi="宋体" w:hint="eastAsia"/>
          <w:szCs w:val="21"/>
        </w:rPr>
        <w:t>，包括</w:t>
      </w:r>
      <w:r w:rsidR="006F1D3B" w:rsidRPr="00C96FFE">
        <w:rPr>
          <w:rFonts w:ascii="宋体" w:hAnsi="宋体" w:hint="eastAsia"/>
          <w:szCs w:val="21"/>
        </w:rPr>
        <w:t>协调会、现场调试研讨会、现场</w:t>
      </w:r>
      <w:r w:rsidR="00927D26" w:rsidRPr="00C96FFE">
        <w:rPr>
          <w:rFonts w:ascii="宋体" w:hAnsi="宋体" w:hint="eastAsia"/>
          <w:szCs w:val="21"/>
        </w:rPr>
        <w:t>验收会</w:t>
      </w:r>
      <w:r w:rsidR="006F1D3B" w:rsidRPr="00C96FFE">
        <w:rPr>
          <w:rFonts w:ascii="宋体" w:hAnsi="宋体" w:hint="eastAsia"/>
          <w:szCs w:val="21"/>
        </w:rPr>
        <w:t>等</w:t>
      </w:r>
      <w:r w:rsidR="00FD6B10" w:rsidRPr="00F06FDA">
        <w:rPr>
          <w:rFonts w:hint="eastAsia"/>
          <w:szCs w:val="21"/>
        </w:rPr>
        <w:t>。</w:t>
      </w:r>
    </w:p>
    <w:p w14:paraId="4CC77CDD" w14:textId="7A331AE9" w:rsidR="00F06FDA" w:rsidRPr="00F06FDA" w:rsidRDefault="00046540" w:rsidP="00F06FDA">
      <w:pPr>
        <w:tabs>
          <w:tab w:val="left" w:pos="900"/>
        </w:tabs>
        <w:spacing w:beforeLines="50" w:before="156" w:line="360" w:lineRule="auto"/>
        <w:rPr>
          <w:szCs w:val="21"/>
        </w:rPr>
      </w:pPr>
      <w:r>
        <w:rPr>
          <w:szCs w:val="21"/>
        </w:rPr>
        <w:t xml:space="preserve">2 </w:t>
      </w:r>
      <w:r w:rsidR="00694FE9">
        <w:rPr>
          <w:rFonts w:hint="eastAsia"/>
          <w:szCs w:val="21"/>
        </w:rPr>
        <w:t>生产服务</w:t>
      </w:r>
      <w:r w:rsidR="00F06FDA" w:rsidRPr="00F06FDA">
        <w:rPr>
          <w:rFonts w:hint="eastAsia"/>
          <w:szCs w:val="21"/>
        </w:rPr>
        <w:t>要求</w:t>
      </w:r>
    </w:p>
    <w:p w14:paraId="1C0E0ADF" w14:textId="69FCB567" w:rsidR="00F06FDA" w:rsidRPr="00F06FDA" w:rsidRDefault="00046540" w:rsidP="00F06FDA">
      <w:pPr>
        <w:tabs>
          <w:tab w:val="left" w:pos="900"/>
        </w:tabs>
        <w:spacing w:beforeLines="50" w:before="156" w:line="360" w:lineRule="auto"/>
        <w:rPr>
          <w:szCs w:val="21"/>
        </w:rPr>
      </w:pPr>
      <w:r>
        <w:rPr>
          <w:szCs w:val="21"/>
        </w:rPr>
        <w:t xml:space="preserve">2.1 </w:t>
      </w:r>
      <w:r w:rsidR="00CF2C54">
        <w:rPr>
          <w:szCs w:val="21"/>
        </w:rPr>
        <w:t>供方</w:t>
      </w:r>
      <w:r w:rsidR="00F06FDA" w:rsidRPr="00F06FDA">
        <w:rPr>
          <w:szCs w:val="21"/>
        </w:rPr>
        <w:t>应具有</w:t>
      </w:r>
      <w:r w:rsidR="00C715A3">
        <w:rPr>
          <w:rFonts w:hint="eastAsia"/>
          <w:szCs w:val="21"/>
        </w:rPr>
        <w:t>脉冲源</w:t>
      </w:r>
      <w:r w:rsidR="00F06FDA" w:rsidRPr="00F06FDA">
        <w:rPr>
          <w:szCs w:val="21"/>
        </w:rPr>
        <w:t>安装</w:t>
      </w:r>
      <w:r w:rsidR="00F06FDA" w:rsidRPr="00F06FDA">
        <w:rPr>
          <w:rFonts w:hint="eastAsia"/>
          <w:szCs w:val="21"/>
        </w:rPr>
        <w:t>、调试场所（调试</w:t>
      </w:r>
      <w:r w:rsidR="00F06FDA" w:rsidRPr="00F06FDA">
        <w:rPr>
          <w:szCs w:val="21"/>
        </w:rPr>
        <w:t>厂房</w:t>
      </w:r>
      <w:r w:rsidR="00F06FDA" w:rsidRPr="00F06FDA">
        <w:rPr>
          <w:szCs w:val="21"/>
        </w:rPr>
        <w:t>2000m</w:t>
      </w:r>
      <w:r w:rsidR="00F06FDA" w:rsidRPr="00C715A3">
        <w:rPr>
          <w:szCs w:val="21"/>
          <w:vertAlign w:val="superscript"/>
        </w:rPr>
        <w:t>2</w:t>
      </w:r>
      <w:r w:rsidR="00F06FDA" w:rsidRPr="00F06FDA">
        <w:rPr>
          <w:rFonts w:hint="eastAsia"/>
          <w:szCs w:val="21"/>
        </w:rPr>
        <w:t>以上、</w:t>
      </w:r>
      <w:proofErr w:type="gramStart"/>
      <w:r w:rsidR="00F06FDA" w:rsidRPr="00F06FDA">
        <w:rPr>
          <w:rFonts w:hint="eastAsia"/>
          <w:szCs w:val="21"/>
        </w:rPr>
        <w:t>行吊</w:t>
      </w:r>
      <w:r w:rsidR="00F06FDA" w:rsidRPr="00F06FDA">
        <w:rPr>
          <w:szCs w:val="21"/>
        </w:rPr>
        <w:t>1</w:t>
      </w:r>
      <w:r w:rsidR="00C715A3">
        <w:rPr>
          <w:szCs w:val="21"/>
        </w:rPr>
        <w:t>0</w:t>
      </w:r>
      <w:r w:rsidR="00F06FDA" w:rsidRPr="00F06FDA">
        <w:rPr>
          <w:rFonts w:hint="eastAsia"/>
          <w:szCs w:val="21"/>
        </w:rPr>
        <w:t>吨</w:t>
      </w:r>
      <w:proofErr w:type="gramEnd"/>
      <w:r w:rsidR="00C715A3">
        <w:rPr>
          <w:rFonts w:hint="eastAsia"/>
          <w:szCs w:val="21"/>
        </w:rPr>
        <w:t>（含</w:t>
      </w:r>
      <w:r w:rsidR="00C715A3">
        <w:rPr>
          <w:rFonts w:hint="eastAsia"/>
          <w:szCs w:val="21"/>
        </w:rPr>
        <w:t>1</w:t>
      </w:r>
      <w:r w:rsidR="00C715A3">
        <w:rPr>
          <w:szCs w:val="21"/>
        </w:rPr>
        <w:t>0</w:t>
      </w:r>
      <w:r w:rsidR="00C715A3">
        <w:rPr>
          <w:rFonts w:hint="eastAsia"/>
          <w:szCs w:val="21"/>
        </w:rPr>
        <w:t>吨）</w:t>
      </w:r>
      <w:r w:rsidR="00F06FDA" w:rsidRPr="00F06FDA">
        <w:rPr>
          <w:rFonts w:hint="eastAsia"/>
          <w:szCs w:val="21"/>
        </w:rPr>
        <w:t>以上、</w:t>
      </w:r>
      <w:proofErr w:type="gramStart"/>
      <w:r w:rsidR="006D0DF9">
        <w:rPr>
          <w:rFonts w:hint="eastAsia"/>
          <w:szCs w:val="21"/>
        </w:rPr>
        <w:t>行吊吊</w:t>
      </w:r>
      <w:proofErr w:type="gramEnd"/>
      <w:r w:rsidR="006D0DF9">
        <w:rPr>
          <w:rFonts w:hint="eastAsia"/>
          <w:szCs w:val="21"/>
        </w:rPr>
        <w:t>高</w:t>
      </w:r>
      <w:r w:rsidR="001F616A">
        <w:rPr>
          <w:rFonts w:hint="eastAsia"/>
          <w:szCs w:val="21"/>
        </w:rPr>
        <w:t>≥</w:t>
      </w:r>
      <w:r w:rsidR="00095E57">
        <w:rPr>
          <w:rFonts w:hint="eastAsia"/>
          <w:szCs w:val="21"/>
        </w:rPr>
        <w:t>10</w:t>
      </w:r>
      <w:r w:rsidR="006D0DF9">
        <w:rPr>
          <w:rFonts w:hint="eastAsia"/>
          <w:szCs w:val="21"/>
        </w:rPr>
        <w:t>m</w:t>
      </w:r>
      <w:r w:rsidR="006D0DF9">
        <w:rPr>
          <w:rFonts w:hint="eastAsia"/>
          <w:szCs w:val="21"/>
        </w:rPr>
        <w:t>，</w:t>
      </w:r>
      <w:r w:rsidR="00F06FDA" w:rsidRPr="00F06FDA">
        <w:rPr>
          <w:rFonts w:hint="eastAsia"/>
          <w:szCs w:val="21"/>
        </w:rPr>
        <w:t>可通风换气）；</w:t>
      </w:r>
      <w:r w:rsidR="006D0DF9">
        <w:rPr>
          <w:rFonts w:hint="eastAsia"/>
          <w:szCs w:val="21"/>
        </w:rPr>
        <w:t>配备高纯</w:t>
      </w:r>
      <w:r w:rsidR="006D0DF9" w:rsidRPr="00F06FDA">
        <w:rPr>
          <w:szCs w:val="21"/>
        </w:rPr>
        <w:t>SF</w:t>
      </w:r>
      <w:r w:rsidR="006D0DF9" w:rsidRPr="006D0DF9">
        <w:rPr>
          <w:szCs w:val="21"/>
          <w:vertAlign w:val="subscript"/>
        </w:rPr>
        <w:t>6</w:t>
      </w:r>
      <w:r w:rsidR="006D0DF9" w:rsidRPr="00F06FDA">
        <w:rPr>
          <w:rFonts w:hint="eastAsia"/>
          <w:szCs w:val="21"/>
        </w:rPr>
        <w:t>气体</w:t>
      </w:r>
      <w:r w:rsidR="00CF25E4">
        <w:rPr>
          <w:rFonts w:hint="eastAsia"/>
          <w:szCs w:val="21"/>
        </w:rPr>
        <w:t>，</w:t>
      </w:r>
      <w:r w:rsidR="00465C03">
        <w:rPr>
          <w:rFonts w:hint="eastAsia"/>
          <w:szCs w:val="21"/>
        </w:rPr>
        <w:t>高纯氮气，</w:t>
      </w:r>
      <w:r w:rsidR="00CF25E4" w:rsidRPr="00F06FDA">
        <w:rPr>
          <w:szCs w:val="21"/>
        </w:rPr>
        <w:t>SF</w:t>
      </w:r>
      <w:r w:rsidR="00CF25E4" w:rsidRPr="006D0DF9">
        <w:rPr>
          <w:szCs w:val="21"/>
          <w:vertAlign w:val="subscript"/>
        </w:rPr>
        <w:t>6</w:t>
      </w:r>
      <w:r w:rsidR="00CF25E4" w:rsidRPr="00F06FDA">
        <w:rPr>
          <w:rFonts w:hint="eastAsia"/>
          <w:szCs w:val="21"/>
        </w:rPr>
        <w:t>气体</w:t>
      </w:r>
      <w:r w:rsidR="00CF25E4">
        <w:rPr>
          <w:rFonts w:hint="eastAsia"/>
          <w:szCs w:val="21"/>
        </w:rPr>
        <w:t>回收装置；配备</w:t>
      </w:r>
      <w:r w:rsidR="00AF61AB">
        <w:rPr>
          <w:rFonts w:hint="eastAsia"/>
          <w:szCs w:val="21"/>
        </w:rPr>
        <w:t>大于</w:t>
      </w:r>
      <w:r w:rsidR="00F06FDA" w:rsidRPr="00F06FDA">
        <w:rPr>
          <w:rFonts w:hint="eastAsia"/>
          <w:szCs w:val="21"/>
        </w:rPr>
        <w:t>10</w:t>
      </w:r>
      <w:r w:rsidR="00F06FDA" w:rsidRPr="00F06FDA">
        <w:rPr>
          <w:szCs w:val="21"/>
        </w:rPr>
        <w:t>m</w:t>
      </w:r>
      <w:r w:rsidR="00F06FDA" w:rsidRPr="00AF61AB">
        <w:rPr>
          <w:szCs w:val="21"/>
          <w:vertAlign w:val="superscript"/>
        </w:rPr>
        <w:t>2</w:t>
      </w:r>
      <w:r w:rsidR="00F06FDA" w:rsidRPr="00F06FDA">
        <w:rPr>
          <w:szCs w:val="21"/>
        </w:rPr>
        <w:t>屏蔽测量</w:t>
      </w:r>
      <w:r w:rsidR="00F06FDA" w:rsidRPr="00F06FDA">
        <w:rPr>
          <w:rFonts w:hint="eastAsia"/>
          <w:szCs w:val="21"/>
        </w:rPr>
        <w:t>间，</w:t>
      </w:r>
      <w:r w:rsidR="00F06FDA" w:rsidRPr="00F06FDA">
        <w:rPr>
          <w:szCs w:val="21"/>
        </w:rPr>
        <w:t>用于采集数据</w:t>
      </w:r>
      <w:r w:rsidR="00F06FDA" w:rsidRPr="00F06FDA">
        <w:rPr>
          <w:rFonts w:hint="eastAsia"/>
          <w:szCs w:val="21"/>
        </w:rPr>
        <w:t>计算机</w:t>
      </w:r>
      <w:r w:rsidR="00F06FDA" w:rsidRPr="00F06FDA">
        <w:rPr>
          <w:szCs w:val="21"/>
        </w:rPr>
        <w:t>、脉冲源操控</w:t>
      </w:r>
      <w:r w:rsidR="00F06FDA" w:rsidRPr="00F06FDA">
        <w:rPr>
          <w:rFonts w:hint="eastAsia"/>
          <w:szCs w:val="21"/>
        </w:rPr>
        <w:t>与</w:t>
      </w:r>
      <w:r w:rsidR="00F06FDA" w:rsidRPr="00F06FDA">
        <w:rPr>
          <w:szCs w:val="21"/>
        </w:rPr>
        <w:t>数据波形显示等。</w:t>
      </w:r>
    </w:p>
    <w:p w14:paraId="61C3C5A8" w14:textId="5811E7B6" w:rsidR="00F06FDA" w:rsidRPr="00F06FDA" w:rsidRDefault="00046540" w:rsidP="00F06FDA">
      <w:pPr>
        <w:tabs>
          <w:tab w:val="left" w:pos="900"/>
        </w:tabs>
        <w:spacing w:beforeLines="50" w:before="156" w:line="360" w:lineRule="auto"/>
        <w:rPr>
          <w:szCs w:val="21"/>
        </w:rPr>
      </w:pPr>
      <w:r>
        <w:rPr>
          <w:szCs w:val="21"/>
        </w:rPr>
        <w:t xml:space="preserve">2.2 </w:t>
      </w:r>
      <w:r w:rsidR="00CF2C54">
        <w:rPr>
          <w:szCs w:val="21"/>
        </w:rPr>
        <w:t>供方</w:t>
      </w:r>
      <w:r w:rsidR="00F06FDA" w:rsidRPr="00F06FDA">
        <w:rPr>
          <w:szCs w:val="21"/>
        </w:rPr>
        <w:t>按</w:t>
      </w:r>
      <w:r w:rsidR="00CF2C54">
        <w:rPr>
          <w:szCs w:val="21"/>
        </w:rPr>
        <w:t>需方</w:t>
      </w:r>
      <w:r w:rsidR="00F06FDA" w:rsidRPr="00F06FDA">
        <w:rPr>
          <w:szCs w:val="21"/>
        </w:rPr>
        <w:t>设计</w:t>
      </w:r>
      <w:r w:rsidR="00F06FDA" w:rsidRPr="00F06FDA">
        <w:rPr>
          <w:rFonts w:hint="eastAsia"/>
          <w:szCs w:val="21"/>
        </w:rPr>
        <w:t>要求</w:t>
      </w:r>
      <w:r w:rsidR="00F06FDA" w:rsidRPr="00F06FDA">
        <w:rPr>
          <w:szCs w:val="21"/>
        </w:rPr>
        <w:t>和结构完成机械制图与加工工艺</w:t>
      </w:r>
      <w:r w:rsidR="00F06FDA" w:rsidRPr="00F06FDA">
        <w:rPr>
          <w:rFonts w:hint="eastAsia"/>
          <w:szCs w:val="21"/>
        </w:rPr>
        <w:t>优化，按会签图纸进行</w:t>
      </w:r>
      <w:proofErr w:type="gramStart"/>
      <w:r w:rsidR="00AF61AB">
        <w:rPr>
          <w:rFonts w:hint="eastAsia"/>
          <w:szCs w:val="21"/>
        </w:rPr>
        <w:t>脉冲源各部件</w:t>
      </w:r>
      <w:proofErr w:type="gramEnd"/>
      <w:r w:rsidR="00F06FDA" w:rsidRPr="00F06FDA">
        <w:rPr>
          <w:szCs w:val="21"/>
        </w:rPr>
        <w:t>加工制造、安装与性能测试，必要时按</w:t>
      </w:r>
      <w:r w:rsidR="00CF2C54">
        <w:rPr>
          <w:szCs w:val="21"/>
        </w:rPr>
        <w:t>需方</w:t>
      </w:r>
      <w:r w:rsidR="00F06FDA" w:rsidRPr="00F06FDA">
        <w:rPr>
          <w:szCs w:val="21"/>
        </w:rPr>
        <w:t>要求进行</w:t>
      </w:r>
      <w:r w:rsidR="00F06FDA" w:rsidRPr="00F06FDA">
        <w:rPr>
          <w:rFonts w:hint="eastAsia"/>
          <w:szCs w:val="21"/>
        </w:rPr>
        <w:t>零部件修配完善，确保</w:t>
      </w:r>
      <w:r w:rsidR="00AF61AB">
        <w:rPr>
          <w:rFonts w:hint="eastAsia"/>
          <w:szCs w:val="21"/>
        </w:rPr>
        <w:t>脉冲</w:t>
      </w:r>
      <w:proofErr w:type="gramStart"/>
      <w:r w:rsidR="00AF61AB">
        <w:rPr>
          <w:rFonts w:hint="eastAsia"/>
          <w:szCs w:val="21"/>
        </w:rPr>
        <w:t>源</w:t>
      </w:r>
      <w:r w:rsidR="00F06FDA" w:rsidRPr="00F06FDA">
        <w:rPr>
          <w:szCs w:val="21"/>
        </w:rPr>
        <w:t>顺</w:t>
      </w:r>
      <w:proofErr w:type="gramEnd"/>
      <w:r w:rsidR="00F06FDA" w:rsidRPr="00F06FDA">
        <w:rPr>
          <w:szCs w:val="21"/>
        </w:rPr>
        <w:t>利安装和达到性能指标</w:t>
      </w:r>
      <w:r w:rsidR="00F06FDA" w:rsidRPr="00F06FDA">
        <w:rPr>
          <w:rFonts w:hint="eastAsia"/>
          <w:szCs w:val="21"/>
        </w:rPr>
        <w:t>。</w:t>
      </w:r>
    </w:p>
    <w:p w14:paraId="2E82A429" w14:textId="05099A8B" w:rsidR="00F06FDA" w:rsidRPr="00F06FDA" w:rsidRDefault="00046540" w:rsidP="00F06FDA">
      <w:pPr>
        <w:tabs>
          <w:tab w:val="left" w:pos="900"/>
        </w:tabs>
        <w:spacing w:beforeLines="50" w:before="156" w:line="360" w:lineRule="auto"/>
        <w:rPr>
          <w:szCs w:val="21"/>
        </w:rPr>
      </w:pPr>
      <w:r>
        <w:rPr>
          <w:szCs w:val="21"/>
        </w:rPr>
        <w:t xml:space="preserve">2.3 </w:t>
      </w:r>
      <w:r w:rsidR="00CF2C54">
        <w:rPr>
          <w:rFonts w:hint="eastAsia"/>
          <w:szCs w:val="21"/>
        </w:rPr>
        <w:t>供方</w:t>
      </w:r>
      <w:r w:rsidR="00F06FDA" w:rsidRPr="00F06FDA">
        <w:rPr>
          <w:rFonts w:hint="eastAsia"/>
          <w:szCs w:val="21"/>
        </w:rPr>
        <w:t>要保证有熟练技术人员投入到脉冲源加工、安装和测试中。</w:t>
      </w:r>
    </w:p>
    <w:p w14:paraId="64E08279" w14:textId="20034DF6" w:rsidR="00081415" w:rsidRDefault="00046540" w:rsidP="00157176">
      <w:pPr>
        <w:tabs>
          <w:tab w:val="left" w:pos="900"/>
        </w:tabs>
        <w:spacing w:beforeLines="50" w:before="156" w:line="360" w:lineRule="auto"/>
        <w:rPr>
          <w:szCs w:val="21"/>
        </w:rPr>
      </w:pPr>
      <w:r>
        <w:rPr>
          <w:szCs w:val="21"/>
        </w:rPr>
        <w:t xml:space="preserve">2.4 </w:t>
      </w:r>
      <w:r w:rsidR="00DC113F">
        <w:rPr>
          <w:rFonts w:hint="eastAsia"/>
          <w:szCs w:val="21"/>
        </w:rPr>
        <w:t>本项目知识产权归</w:t>
      </w:r>
      <w:r w:rsidR="00CF2C54">
        <w:rPr>
          <w:rFonts w:hint="eastAsia"/>
          <w:szCs w:val="21"/>
        </w:rPr>
        <w:t>需方</w:t>
      </w:r>
      <w:r w:rsidR="00DC113F">
        <w:rPr>
          <w:rFonts w:hint="eastAsia"/>
          <w:szCs w:val="21"/>
        </w:rPr>
        <w:t>所有，</w:t>
      </w:r>
      <w:r w:rsidR="00CF2C54">
        <w:rPr>
          <w:rFonts w:hint="eastAsia"/>
          <w:szCs w:val="21"/>
        </w:rPr>
        <w:t>供方</w:t>
      </w:r>
      <w:r w:rsidR="00F06FDA" w:rsidRPr="00F06FDA">
        <w:rPr>
          <w:rFonts w:hint="eastAsia"/>
          <w:szCs w:val="21"/>
        </w:rPr>
        <w:t>应与</w:t>
      </w:r>
      <w:r w:rsidR="00CF2C54">
        <w:rPr>
          <w:rFonts w:hint="eastAsia"/>
          <w:szCs w:val="21"/>
        </w:rPr>
        <w:t>需方</w:t>
      </w:r>
      <w:r w:rsidR="00F06FDA" w:rsidRPr="00F06FDA">
        <w:rPr>
          <w:rFonts w:hint="eastAsia"/>
          <w:szCs w:val="21"/>
        </w:rPr>
        <w:t>签订保密协议，未经</w:t>
      </w:r>
      <w:r w:rsidR="00CF2C54">
        <w:rPr>
          <w:rFonts w:hint="eastAsia"/>
          <w:szCs w:val="21"/>
        </w:rPr>
        <w:t>需方</w:t>
      </w:r>
      <w:r w:rsidR="00F06FDA" w:rsidRPr="00F06FDA">
        <w:rPr>
          <w:rFonts w:hint="eastAsia"/>
          <w:szCs w:val="21"/>
        </w:rPr>
        <w:t>许可，本项目所有相关信息、</w:t>
      </w:r>
      <w:r w:rsidR="00F06FDA" w:rsidRPr="00F06FDA">
        <w:rPr>
          <w:szCs w:val="21"/>
        </w:rPr>
        <w:t>图纸、技术等</w:t>
      </w:r>
      <w:r w:rsidR="00F06FDA" w:rsidRPr="00F06FDA">
        <w:rPr>
          <w:rFonts w:hint="eastAsia"/>
          <w:szCs w:val="21"/>
        </w:rPr>
        <w:t>不得向任何人和单位泄露</w:t>
      </w:r>
      <w:r w:rsidR="00DC113F">
        <w:rPr>
          <w:rFonts w:hint="eastAsia"/>
          <w:szCs w:val="21"/>
        </w:rPr>
        <w:t>，亦不能用于商业目的</w:t>
      </w:r>
      <w:r w:rsidR="00F06FDA" w:rsidRPr="00F06FDA">
        <w:rPr>
          <w:rFonts w:hint="eastAsia"/>
          <w:szCs w:val="21"/>
        </w:rPr>
        <w:t>。</w:t>
      </w:r>
    </w:p>
    <w:p w14:paraId="47E3130E" w14:textId="3ED6134A" w:rsidR="0045719E" w:rsidRDefault="00046540" w:rsidP="00157176">
      <w:pPr>
        <w:tabs>
          <w:tab w:val="left" w:pos="900"/>
        </w:tabs>
        <w:spacing w:beforeLines="50" w:before="156" w:line="360" w:lineRule="auto"/>
        <w:rPr>
          <w:szCs w:val="21"/>
        </w:rPr>
      </w:pPr>
      <w:r>
        <w:rPr>
          <w:szCs w:val="21"/>
        </w:rPr>
        <w:t xml:space="preserve">2.5 </w:t>
      </w:r>
      <w:r w:rsidR="00247F5A">
        <w:rPr>
          <w:rFonts w:hint="eastAsia"/>
          <w:szCs w:val="21"/>
        </w:rPr>
        <w:t>供方因本</w:t>
      </w:r>
      <w:r w:rsidR="0045719E" w:rsidRPr="0045719E">
        <w:rPr>
          <w:rFonts w:hint="eastAsia"/>
          <w:szCs w:val="21"/>
        </w:rPr>
        <w:t>项目所</w:t>
      </w:r>
      <w:r w:rsidR="00247F5A">
        <w:rPr>
          <w:rFonts w:hint="eastAsia"/>
          <w:szCs w:val="21"/>
        </w:rPr>
        <w:t>形成</w:t>
      </w:r>
      <w:r w:rsidR="0045719E" w:rsidRPr="0045719E">
        <w:rPr>
          <w:rFonts w:hint="eastAsia"/>
          <w:szCs w:val="21"/>
        </w:rPr>
        <w:t>的</w:t>
      </w:r>
      <w:r w:rsidR="0045719E">
        <w:rPr>
          <w:rFonts w:hint="eastAsia"/>
          <w:szCs w:val="21"/>
        </w:rPr>
        <w:t>工艺</w:t>
      </w:r>
      <w:r w:rsidR="0045719E" w:rsidRPr="0045719E">
        <w:rPr>
          <w:rFonts w:hint="eastAsia"/>
          <w:szCs w:val="21"/>
        </w:rPr>
        <w:t>图纸及相关</w:t>
      </w:r>
      <w:r w:rsidR="00247F5A">
        <w:rPr>
          <w:rFonts w:hint="eastAsia"/>
          <w:szCs w:val="21"/>
        </w:rPr>
        <w:t>完整的</w:t>
      </w:r>
      <w:r w:rsidR="0045719E" w:rsidRPr="0045719E">
        <w:rPr>
          <w:rFonts w:hint="eastAsia"/>
          <w:szCs w:val="21"/>
        </w:rPr>
        <w:t>文件</w:t>
      </w:r>
      <w:r w:rsidR="0045719E">
        <w:rPr>
          <w:rFonts w:hint="eastAsia"/>
          <w:szCs w:val="21"/>
        </w:rPr>
        <w:t>等</w:t>
      </w:r>
      <w:r w:rsidR="0045719E" w:rsidRPr="0045719E">
        <w:rPr>
          <w:rFonts w:hint="eastAsia"/>
          <w:szCs w:val="21"/>
        </w:rPr>
        <w:t>提交</w:t>
      </w:r>
      <w:r w:rsidR="00CF2C54">
        <w:rPr>
          <w:rFonts w:hint="eastAsia"/>
          <w:szCs w:val="21"/>
        </w:rPr>
        <w:t>需方</w:t>
      </w:r>
      <w:r w:rsidR="00B23D7F">
        <w:rPr>
          <w:rFonts w:hint="eastAsia"/>
          <w:szCs w:val="21"/>
        </w:rPr>
        <w:t>。</w:t>
      </w:r>
    </w:p>
    <w:p w14:paraId="61EA4A26" w14:textId="21D3DA56" w:rsidR="00694FE9" w:rsidRDefault="00046540" w:rsidP="00157176">
      <w:pPr>
        <w:tabs>
          <w:tab w:val="left" w:pos="900"/>
        </w:tabs>
        <w:spacing w:beforeLines="50" w:before="156" w:line="360" w:lineRule="auto"/>
        <w:rPr>
          <w:szCs w:val="21"/>
        </w:rPr>
      </w:pPr>
      <w:r>
        <w:rPr>
          <w:szCs w:val="21"/>
        </w:rPr>
        <w:t xml:space="preserve">2.6 </w:t>
      </w:r>
      <w:r w:rsidR="00694FE9">
        <w:rPr>
          <w:rFonts w:hint="eastAsia"/>
          <w:szCs w:val="21"/>
        </w:rPr>
        <w:t>费用包含但不限于加工、安装、调试、运输、整机验收等所有项目。</w:t>
      </w:r>
    </w:p>
    <w:p w14:paraId="0C029131" w14:textId="5FD46BED" w:rsidR="00934BE8" w:rsidRPr="00F06FDA" w:rsidRDefault="00934BE8" w:rsidP="00934BE8">
      <w:pPr>
        <w:tabs>
          <w:tab w:val="left" w:pos="900"/>
        </w:tabs>
        <w:spacing w:beforeLines="50" w:before="156" w:line="360" w:lineRule="auto"/>
        <w:rPr>
          <w:szCs w:val="21"/>
        </w:rPr>
      </w:pPr>
      <w:r>
        <w:rPr>
          <w:szCs w:val="21"/>
        </w:rPr>
        <w:t>3</w:t>
      </w:r>
      <w:r>
        <w:rPr>
          <w:rFonts w:hint="eastAsia"/>
          <w:szCs w:val="21"/>
        </w:rPr>
        <w:t>进度要求</w:t>
      </w:r>
    </w:p>
    <w:p w14:paraId="61935BB9" w14:textId="1907BBC4" w:rsidR="00934BE8" w:rsidRPr="004A70A6" w:rsidRDefault="004A70A6" w:rsidP="007805C5">
      <w:pPr>
        <w:widowControl/>
        <w:spacing w:line="360" w:lineRule="auto"/>
        <w:rPr>
          <w:rFonts w:ascii="宋体" w:hAnsi="宋体"/>
          <w:szCs w:val="21"/>
        </w:rPr>
      </w:pPr>
      <w:r w:rsidRPr="004A70A6">
        <w:rPr>
          <w:rFonts w:hint="eastAsia"/>
          <w:szCs w:val="21"/>
        </w:rPr>
        <w:t>脉冲源主体部分</w:t>
      </w:r>
      <w:r>
        <w:rPr>
          <w:rFonts w:hint="eastAsia"/>
          <w:szCs w:val="21"/>
        </w:rPr>
        <w:t>加工和整机组装需在合同签订后</w:t>
      </w:r>
      <w:r>
        <w:rPr>
          <w:szCs w:val="21"/>
        </w:rPr>
        <w:t>1</w:t>
      </w:r>
      <w:r w:rsidR="00694FE9">
        <w:rPr>
          <w:szCs w:val="21"/>
        </w:rPr>
        <w:t>2</w:t>
      </w:r>
      <w:r>
        <w:rPr>
          <w:rFonts w:hint="eastAsia"/>
          <w:szCs w:val="21"/>
        </w:rPr>
        <w:t>个月内完成，整机完成电性能调试和整机交付需在合同签订的</w:t>
      </w:r>
      <w:r w:rsidR="00694FE9">
        <w:rPr>
          <w:szCs w:val="21"/>
        </w:rPr>
        <w:t>1</w:t>
      </w:r>
      <w:r w:rsidR="00E97643">
        <w:rPr>
          <w:szCs w:val="21"/>
        </w:rPr>
        <w:t>8</w:t>
      </w:r>
      <w:r>
        <w:rPr>
          <w:rFonts w:hint="eastAsia"/>
          <w:szCs w:val="21"/>
        </w:rPr>
        <w:t>个月以内完成。</w:t>
      </w:r>
      <w:bookmarkStart w:id="4" w:name="_GoBack"/>
      <w:bookmarkEnd w:id="4"/>
    </w:p>
    <w:p w14:paraId="0310CC37"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676FD46" w14:textId="372C1A94" w:rsidR="00367D87" w:rsidRPr="00367D87" w:rsidRDefault="00873F09" w:rsidP="003B337B">
      <w:pPr>
        <w:numPr>
          <w:ilvl w:val="0"/>
          <w:numId w:val="1"/>
        </w:numPr>
        <w:tabs>
          <w:tab w:val="left" w:pos="900"/>
        </w:tabs>
        <w:spacing w:beforeLines="50" w:before="156" w:line="360" w:lineRule="auto"/>
        <w:rPr>
          <w:rFonts w:ascii="宋体" w:hAnsi="宋体"/>
          <w:szCs w:val="21"/>
        </w:rPr>
      </w:pPr>
      <w:r w:rsidRPr="00367D87">
        <w:rPr>
          <w:rFonts w:ascii="宋体" w:hAnsi="宋体" w:hint="eastAsia"/>
          <w:szCs w:val="21"/>
        </w:rPr>
        <w:t xml:space="preserve">质保期： </w:t>
      </w:r>
      <w:r w:rsidRPr="00367D87">
        <w:rPr>
          <w:rFonts w:ascii="宋体" w:hAnsi="宋体"/>
          <w:szCs w:val="21"/>
          <w:u w:val="single"/>
        </w:rPr>
        <w:t xml:space="preserve">  </w:t>
      </w:r>
      <w:r w:rsidR="00860346" w:rsidRPr="00367D87">
        <w:rPr>
          <w:rFonts w:ascii="宋体" w:hAnsi="宋体" w:cs="宋体"/>
          <w:u w:val="single"/>
        </w:rPr>
        <w:t>≥</w:t>
      </w:r>
      <w:r w:rsidR="00DC23C1">
        <w:rPr>
          <w:rFonts w:ascii="宋体" w:hAnsi="宋体" w:cs="宋体"/>
          <w:u w:val="single"/>
        </w:rPr>
        <w:t>5</w:t>
      </w:r>
      <w:r w:rsidRPr="00367D87">
        <w:rPr>
          <w:rFonts w:ascii="宋体" w:hAnsi="宋体"/>
          <w:szCs w:val="21"/>
          <w:u w:val="single"/>
        </w:rPr>
        <w:t xml:space="preserve">     </w:t>
      </w:r>
      <w:r w:rsidRPr="00367D87">
        <w:rPr>
          <w:rFonts w:ascii="宋体" w:hAnsi="宋体" w:hint="eastAsia"/>
          <w:szCs w:val="21"/>
        </w:rPr>
        <w:t>年</w:t>
      </w:r>
      <w:r w:rsidR="00BB469B" w:rsidRPr="00367D87">
        <w:rPr>
          <w:rFonts w:ascii="宋体" w:hAnsi="宋体" w:hint="eastAsia"/>
          <w:szCs w:val="21"/>
        </w:rPr>
        <w:t>，</w:t>
      </w:r>
      <w:r w:rsidR="00BB469B" w:rsidRPr="00367D87">
        <w:rPr>
          <w:rFonts w:ascii="宋体" w:hAnsi="宋体" w:cs="宋体"/>
        </w:rPr>
        <w:t>质保期内</w:t>
      </w:r>
      <w:proofErr w:type="gramStart"/>
      <w:r w:rsidR="00BB469B" w:rsidRPr="00367D87">
        <w:rPr>
          <w:rFonts w:ascii="宋体" w:hAnsi="宋体" w:cs="宋体"/>
        </w:rPr>
        <w:t>免费维保</w:t>
      </w:r>
      <w:proofErr w:type="gramEnd"/>
      <w:r w:rsidR="00BB469B" w:rsidRPr="00367D87">
        <w:rPr>
          <w:rFonts w:ascii="宋体" w:hAnsi="宋体" w:cs="宋体"/>
        </w:rPr>
        <w:t>≥2次/年。</w:t>
      </w:r>
      <w:r w:rsidRPr="00367D87">
        <w:rPr>
          <w:rFonts w:ascii="宋体" w:hAnsi="宋体" w:hint="eastAsia"/>
          <w:szCs w:val="21"/>
        </w:rPr>
        <w:t>质保期满后，仍需提供专业维修服务，</w:t>
      </w:r>
      <w:r w:rsidR="00247F5A">
        <w:rPr>
          <w:rFonts w:ascii="宋体" w:hAnsi="宋体" w:hint="eastAsia"/>
          <w:szCs w:val="21"/>
        </w:rPr>
        <w:t>提供</w:t>
      </w:r>
      <w:r w:rsidR="00247F5A" w:rsidRPr="00286E29">
        <w:rPr>
          <w:rFonts w:ascii="宋体" w:hAnsi="宋体" w:hint="eastAsia"/>
          <w:bCs/>
          <w:kern w:val="0"/>
          <w:szCs w:val="21"/>
        </w:rPr>
        <w:t>密封圈、螺钉、螺栓</w:t>
      </w:r>
      <w:r w:rsidR="00247F5A">
        <w:rPr>
          <w:rFonts w:ascii="宋体" w:hAnsi="宋体" w:hint="eastAsia"/>
          <w:bCs/>
          <w:kern w:val="0"/>
          <w:szCs w:val="21"/>
        </w:rPr>
        <w:t>等</w:t>
      </w:r>
      <w:r w:rsidR="00247F5A">
        <w:rPr>
          <w:rFonts w:ascii="宋体" w:hAnsi="宋体" w:hint="eastAsia"/>
          <w:szCs w:val="21"/>
        </w:rPr>
        <w:t>耗材的使用。</w:t>
      </w:r>
      <w:r w:rsidRPr="00367D87">
        <w:rPr>
          <w:rFonts w:ascii="宋体" w:hAnsi="宋体" w:hint="eastAsia"/>
          <w:szCs w:val="21"/>
        </w:rPr>
        <w:t>投标人在投标文件中需注明维修服务单项报价。</w:t>
      </w:r>
    </w:p>
    <w:p w14:paraId="0DDF2F1E" w14:textId="77777777" w:rsidR="00785146" w:rsidRPr="00367D87" w:rsidRDefault="00873F09" w:rsidP="003B337B">
      <w:pPr>
        <w:numPr>
          <w:ilvl w:val="0"/>
          <w:numId w:val="1"/>
        </w:numPr>
        <w:tabs>
          <w:tab w:val="left" w:pos="900"/>
        </w:tabs>
        <w:spacing w:beforeLines="50" w:before="156" w:line="360" w:lineRule="auto"/>
        <w:rPr>
          <w:rFonts w:ascii="宋体" w:hAnsi="宋体"/>
          <w:szCs w:val="21"/>
        </w:rPr>
      </w:pPr>
      <w:r w:rsidRPr="00367D87">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781B363" w14:textId="364F5DF3" w:rsidR="000170BA" w:rsidRPr="00FA3E36" w:rsidRDefault="00873F09" w:rsidP="00421829">
      <w:pPr>
        <w:pStyle w:val="ae"/>
        <w:numPr>
          <w:ilvl w:val="0"/>
          <w:numId w:val="1"/>
        </w:numPr>
        <w:tabs>
          <w:tab w:val="left" w:pos="709"/>
          <w:tab w:val="left" w:pos="900"/>
        </w:tabs>
        <w:spacing w:beforeLines="50" w:before="156" w:line="360" w:lineRule="auto"/>
        <w:ind w:firstLineChars="0"/>
        <w:rPr>
          <w:rFonts w:ascii="宋体" w:hAnsi="宋体"/>
          <w:b/>
          <w:szCs w:val="21"/>
        </w:rPr>
      </w:pPr>
      <w:r w:rsidRPr="00FA3E36">
        <w:rPr>
          <w:rFonts w:ascii="宋体" w:hAnsi="宋体"/>
          <w:szCs w:val="21"/>
        </w:rPr>
        <w:t>培训</w:t>
      </w:r>
      <w:r w:rsidRPr="00FA3E36">
        <w:rPr>
          <w:rFonts w:ascii="宋体" w:hAnsi="宋体" w:hint="eastAsia"/>
          <w:szCs w:val="21"/>
        </w:rPr>
        <w:t>要求：</w:t>
      </w:r>
      <w:r w:rsidR="00C863AB">
        <w:rPr>
          <w:rFonts w:ascii="宋体" w:hAnsi="宋体" w:cs="宋体"/>
        </w:rPr>
        <w:t>供应商</w:t>
      </w:r>
      <w:r w:rsidR="00650FEE" w:rsidRPr="00FA3E36">
        <w:rPr>
          <w:rFonts w:ascii="宋体" w:hAnsi="宋体" w:cs="宋体"/>
        </w:rPr>
        <w:t>免费为用户培训至少</w:t>
      </w:r>
      <w:r w:rsidR="00650FEE" w:rsidRPr="00FA3E36">
        <w:rPr>
          <w:rFonts w:ascii="宋体" w:hAnsi="宋体" w:cs="宋体"/>
          <w:u w:val="single"/>
        </w:rPr>
        <w:t xml:space="preserve"> </w:t>
      </w:r>
      <w:r w:rsidR="00650FEE" w:rsidRPr="00FA3E36">
        <w:rPr>
          <w:rFonts w:ascii="宋体" w:hAnsi="宋体" w:cs="宋体" w:hint="eastAsia"/>
          <w:u w:val="single"/>
        </w:rPr>
        <w:t>2</w:t>
      </w:r>
      <w:r w:rsidR="00650FEE" w:rsidRPr="00FA3E36">
        <w:rPr>
          <w:rFonts w:ascii="宋体" w:hAnsi="宋体" w:cs="宋体"/>
          <w:u w:val="single"/>
        </w:rPr>
        <w:t xml:space="preserve"> </w:t>
      </w:r>
      <w:proofErr w:type="gramStart"/>
      <w:r w:rsidR="00650FEE" w:rsidRPr="00FA3E36">
        <w:rPr>
          <w:rFonts w:ascii="宋体" w:hAnsi="宋体" w:cs="宋体"/>
        </w:rPr>
        <w:t>名操作</w:t>
      </w:r>
      <w:proofErr w:type="gramEnd"/>
      <w:r w:rsidR="00650FEE" w:rsidRPr="00FA3E36">
        <w:rPr>
          <w:rFonts w:ascii="宋体" w:hAnsi="宋体" w:cs="宋体"/>
        </w:rPr>
        <w:t>人员进行为期至少</w:t>
      </w:r>
      <w:r w:rsidR="00650FEE" w:rsidRPr="00FA3E36">
        <w:rPr>
          <w:rFonts w:ascii="宋体" w:hAnsi="宋体" w:cs="宋体"/>
          <w:u w:val="single"/>
        </w:rPr>
        <w:t xml:space="preserve">  </w:t>
      </w:r>
      <w:r w:rsidR="00650FEE" w:rsidRPr="00FA3E36">
        <w:rPr>
          <w:rFonts w:ascii="宋体" w:hAnsi="宋体" w:cs="宋体" w:hint="eastAsia"/>
          <w:u w:val="single"/>
        </w:rPr>
        <w:t>1</w:t>
      </w:r>
      <w:r w:rsidR="00650FEE" w:rsidRPr="00FA3E36">
        <w:rPr>
          <w:rFonts w:ascii="宋体" w:hAnsi="宋体" w:cs="宋体"/>
          <w:u w:val="single"/>
        </w:rPr>
        <w:t xml:space="preserve"> </w:t>
      </w:r>
      <w:r w:rsidR="00650FEE" w:rsidRPr="00FA3E36">
        <w:rPr>
          <w:rFonts w:ascii="宋体" w:hAnsi="宋体" w:cs="宋体"/>
        </w:rPr>
        <w:t>天的现场操作培训以及应用培训，保证用户掌握有关设备的使用、维护、管理和应用等工作要求。不定期的免费提供相关设备应用方面的技术咨询等。</w:t>
      </w:r>
    </w:p>
    <w:p w14:paraId="05CBA2F4"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0B8B8D98" w14:textId="77777777" w:rsidTr="00C715A3">
        <w:trPr>
          <w:trHeight w:val="522"/>
        </w:trPr>
        <w:tc>
          <w:tcPr>
            <w:tcW w:w="8601" w:type="dxa"/>
            <w:gridSpan w:val="4"/>
            <w:vAlign w:val="center"/>
          </w:tcPr>
          <w:bookmarkEnd w:id="1"/>
          <w:bookmarkEnd w:id="2"/>
          <w:bookmarkEnd w:id="3"/>
          <w:p w14:paraId="703710C7" w14:textId="77777777" w:rsidR="008D094B" w:rsidRDefault="008D094B" w:rsidP="00C715A3">
            <w:pPr>
              <w:widowControl/>
              <w:jc w:val="center"/>
              <w:textAlignment w:val="baseline"/>
              <w:rPr>
                <w:color w:val="000000"/>
                <w:kern w:val="0"/>
                <w:sz w:val="20"/>
                <w:szCs w:val="21"/>
              </w:rPr>
            </w:pPr>
            <w:r>
              <w:rPr>
                <w:color w:val="000000"/>
                <w:kern w:val="0"/>
                <w:sz w:val="20"/>
                <w:szCs w:val="21"/>
              </w:rPr>
              <w:t>现场的检验指标及方法</w:t>
            </w:r>
          </w:p>
        </w:tc>
      </w:tr>
      <w:tr w:rsidR="008D094B" w14:paraId="79CA596E" w14:textId="77777777" w:rsidTr="00C715A3">
        <w:trPr>
          <w:trHeight w:val="483"/>
        </w:trPr>
        <w:tc>
          <w:tcPr>
            <w:tcW w:w="726" w:type="dxa"/>
            <w:vAlign w:val="center"/>
          </w:tcPr>
          <w:p w14:paraId="03C3B7E5" w14:textId="77777777" w:rsidR="008D094B" w:rsidRDefault="008D094B" w:rsidP="00C715A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6727E19" w14:textId="77777777" w:rsidR="008D094B" w:rsidRDefault="008D094B" w:rsidP="00C715A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15C3782" w14:textId="77777777" w:rsidR="008D094B" w:rsidRDefault="008D094B" w:rsidP="00C715A3">
            <w:pPr>
              <w:widowControl/>
              <w:jc w:val="center"/>
              <w:textAlignment w:val="baseline"/>
              <w:rPr>
                <w:color w:val="000000"/>
                <w:kern w:val="0"/>
                <w:sz w:val="20"/>
                <w:szCs w:val="21"/>
              </w:rPr>
            </w:pPr>
            <w:r>
              <w:rPr>
                <w:color w:val="000000"/>
                <w:kern w:val="0"/>
                <w:sz w:val="20"/>
                <w:szCs w:val="21"/>
              </w:rPr>
              <w:t>验收或测试方法</w:t>
            </w:r>
          </w:p>
        </w:tc>
      </w:tr>
      <w:tr w:rsidR="008D094B" w14:paraId="3CDAABA1" w14:textId="77777777" w:rsidTr="00C715A3">
        <w:tc>
          <w:tcPr>
            <w:tcW w:w="8601" w:type="dxa"/>
            <w:gridSpan w:val="4"/>
          </w:tcPr>
          <w:p w14:paraId="62D5BDAE" w14:textId="77777777" w:rsidR="008D094B" w:rsidRDefault="008D094B" w:rsidP="00C715A3">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63A5495" w14:textId="77777777" w:rsidTr="00C715A3">
        <w:tc>
          <w:tcPr>
            <w:tcW w:w="726" w:type="dxa"/>
          </w:tcPr>
          <w:p w14:paraId="2BF71D26" w14:textId="77777777" w:rsidR="008D094B" w:rsidRDefault="008D094B" w:rsidP="00C715A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2261698" w14:textId="28992DA8" w:rsidR="008D094B" w:rsidRDefault="009C27A7" w:rsidP="00C715A3">
            <w:pPr>
              <w:widowControl/>
              <w:textAlignment w:val="baseline"/>
              <w:rPr>
                <w:color w:val="000000"/>
                <w:kern w:val="0"/>
                <w:sz w:val="18"/>
                <w:szCs w:val="18"/>
              </w:rPr>
            </w:pPr>
            <w:r w:rsidRPr="009C27A7">
              <w:rPr>
                <w:rFonts w:hint="eastAsia"/>
                <w:color w:val="000000"/>
                <w:kern w:val="0"/>
                <w:sz w:val="18"/>
                <w:szCs w:val="18"/>
              </w:rPr>
              <w:t>整机验收</w:t>
            </w:r>
            <w:r>
              <w:rPr>
                <w:rFonts w:hint="eastAsia"/>
                <w:color w:val="000000"/>
                <w:kern w:val="0"/>
                <w:sz w:val="18"/>
                <w:szCs w:val="18"/>
              </w:rPr>
              <w:t>输出电压</w:t>
            </w:r>
            <w:r w:rsidRPr="009C27A7">
              <w:rPr>
                <w:rFonts w:hint="eastAsia"/>
                <w:color w:val="000000"/>
                <w:kern w:val="0"/>
                <w:sz w:val="18"/>
                <w:szCs w:val="18"/>
              </w:rPr>
              <w:t>（～</w:t>
            </w:r>
            <w:r w:rsidRPr="009C27A7">
              <w:rPr>
                <w:rFonts w:hint="eastAsia"/>
                <w:color w:val="000000"/>
                <w:kern w:val="0"/>
                <w:sz w:val="18"/>
                <w:szCs w:val="18"/>
              </w:rPr>
              <w:t>400</w:t>
            </w:r>
            <w:r w:rsidRPr="009C27A7">
              <w:rPr>
                <w:rFonts w:hint="eastAsia"/>
                <w:color w:val="000000"/>
                <w:kern w:val="0"/>
                <w:sz w:val="18"/>
                <w:szCs w:val="18"/>
              </w:rPr>
              <w:t>Ω负载）：（</w:t>
            </w:r>
            <w:r w:rsidRPr="009C27A7">
              <w:rPr>
                <w:rFonts w:hint="eastAsia"/>
                <w:color w:val="000000"/>
                <w:kern w:val="0"/>
                <w:sz w:val="18"/>
                <w:szCs w:val="18"/>
              </w:rPr>
              <w:t>1</w:t>
            </w:r>
            <w:r w:rsidRPr="009C27A7">
              <w:rPr>
                <w:rFonts w:hint="eastAsia"/>
                <w:color w:val="000000"/>
                <w:kern w:val="0"/>
                <w:sz w:val="18"/>
                <w:szCs w:val="18"/>
              </w:rPr>
              <w:t>）脉冲电压峰值：≥</w:t>
            </w:r>
            <w:r w:rsidRPr="009C27A7">
              <w:rPr>
                <w:rFonts w:hint="eastAsia"/>
                <w:color w:val="000000"/>
                <w:kern w:val="0"/>
                <w:sz w:val="18"/>
                <w:szCs w:val="18"/>
              </w:rPr>
              <w:t>2MV</w:t>
            </w:r>
            <w:r w:rsidRPr="009C27A7">
              <w:rPr>
                <w:rFonts w:hint="eastAsia"/>
                <w:color w:val="000000"/>
                <w:kern w:val="0"/>
                <w:sz w:val="18"/>
                <w:szCs w:val="18"/>
              </w:rPr>
              <w:t>；（</w:t>
            </w:r>
            <w:r w:rsidRPr="009C27A7">
              <w:rPr>
                <w:rFonts w:hint="eastAsia"/>
                <w:color w:val="000000"/>
                <w:kern w:val="0"/>
                <w:sz w:val="18"/>
                <w:szCs w:val="18"/>
              </w:rPr>
              <w:t>2</w:t>
            </w:r>
            <w:r w:rsidRPr="009C27A7">
              <w:rPr>
                <w:rFonts w:hint="eastAsia"/>
                <w:color w:val="000000"/>
                <w:kern w:val="0"/>
                <w:sz w:val="18"/>
                <w:szCs w:val="18"/>
              </w:rPr>
              <w:t>）脉冲电压上升时间（</w:t>
            </w:r>
            <w:r w:rsidRPr="009C27A7">
              <w:rPr>
                <w:rFonts w:hint="eastAsia"/>
                <w:color w:val="000000"/>
                <w:kern w:val="0"/>
                <w:sz w:val="18"/>
                <w:szCs w:val="18"/>
              </w:rPr>
              <w:t>10%~90%</w:t>
            </w:r>
            <w:r w:rsidRPr="009C27A7">
              <w:rPr>
                <w:rFonts w:hint="eastAsia"/>
                <w:color w:val="000000"/>
                <w:kern w:val="0"/>
                <w:sz w:val="18"/>
                <w:szCs w:val="18"/>
              </w:rPr>
              <w:t>）：≤</w:t>
            </w:r>
            <w:r w:rsidRPr="009C27A7">
              <w:rPr>
                <w:rFonts w:hint="eastAsia"/>
                <w:color w:val="000000"/>
                <w:kern w:val="0"/>
                <w:sz w:val="18"/>
                <w:szCs w:val="18"/>
              </w:rPr>
              <w:t>10ns</w:t>
            </w:r>
            <w:r w:rsidRPr="009C27A7">
              <w:rPr>
                <w:rFonts w:hint="eastAsia"/>
                <w:color w:val="000000"/>
                <w:kern w:val="0"/>
                <w:sz w:val="18"/>
                <w:szCs w:val="18"/>
              </w:rPr>
              <w:t>；（</w:t>
            </w:r>
            <w:r w:rsidRPr="009C27A7">
              <w:rPr>
                <w:rFonts w:hint="eastAsia"/>
                <w:color w:val="000000"/>
                <w:kern w:val="0"/>
                <w:sz w:val="18"/>
                <w:szCs w:val="18"/>
              </w:rPr>
              <w:t>3</w:t>
            </w:r>
            <w:r w:rsidRPr="009C27A7">
              <w:rPr>
                <w:rFonts w:hint="eastAsia"/>
                <w:color w:val="000000"/>
                <w:kern w:val="0"/>
                <w:sz w:val="18"/>
                <w:szCs w:val="18"/>
              </w:rPr>
              <w:t>）脉冲电压半高宽（</w:t>
            </w:r>
            <w:r w:rsidRPr="009C27A7">
              <w:rPr>
                <w:rFonts w:hint="eastAsia"/>
                <w:color w:val="000000"/>
                <w:kern w:val="0"/>
                <w:sz w:val="18"/>
                <w:szCs w:val="18"/>
              </w:rPr>
              <w:t>50%~50%</w:t>
            </w:r>
            <w:r w:rsidRPr="009C27A7">
              <w:rPr>
                <w:rFonts w:hint="eastAsia"/>
                <w:color w:val="000000"/>
                <w:kern w:val="0"/>
                <w:sz w:val="18"/>
                <w:szCs w:val="18"/>
              </w:rPr>
              <w:t>）：≥</w:t>
            </w:r>
            <w:r w:rsidRPr="009C27A7">
              <w:rPr>
                <w:rFonts w:hint="eastAsia"/>
                <w:color w:val="000000"/>
                <w:kern w:val="0"/>
                <w:sz w:val="18"/>
                <w:szCs w:val="18"/>
              </w:rPr>
              <w:t>100ns</w:t>
            </w:r>
            <w:r w:rsidRPr="009C27A7">
              <w:rPr>
                <w:rFonts w:hint="eastAsia"/>
                <w:color w:val="000000"/>
                <w:kern w:val="0"/>
                <w:sz w:val="18"/>
                <w:szCs w:val="18"/>
              </w:rPr>
              <w:t>。</w:t>
            </w:r>
          </w:p>
        </w:tc>
        <w:tc>
          <w:tcPr>
            <w:tcW w:w="4368" w:type="dxa"/>
            <w:gridSpan w:val="2"/>
            <w:vAlign w:val="center"/>
          </w:tcPr>
          <w:p w14:paraId="4A3D8C40" w14:textId="77777777" w:rsidR="008D094B" w:rsidRDefault="008D094B" w:rsidP="00C715A3">
            <w:pPr>
              <w:widowControl/>
              <w:jc w:val="left"/>
              <w:textAlignment w:val="baseline"/>
              <w:rPr>
                <w:color w:val="000000"/>
                <w:kern w:val="0"/>
                <w:sz w:val="18"/>
                <w:szCs w:val="18"/>
              </w:rPr>
            </w:pPr>
            <w:r>
              <w:rPr>
                <w:color w:val="000000"/>
                <w:kern w:val="0"/>
                <w:sz w:val="18"/>
                <w:szCs w:val="18"/>
              </w:rPr>
              <w:t>现场</w:t>
            </w:r>
            <w:r w:rsidR="00367D87">
              <w:rPr>
                <w:rFonts w:hint="eastAsia"/>
                <w:color w:val="000000"/>
                <w:kern w:val="0"/>
                <w:sz w:val="18"/>
                <w:szCs w:val="18"/>
              </w:rPr>
              <w:t>验收</w:t>
            </w:r>
          </w:p>
        </w:tc>
      </w:tr>
      <w:tr w:rsidR="006D5FDA" w14:paraId="74946D61" w14:textId="77777777" w:rsidTr="00D42D05">
        <w:tc>
          <w:tcPr>
            <w:tcW w:w="726" w:type="dxa"/>
          </w:tcPr>
          <w:p w14:paraId="6F8FBE09" w14:textId="62438A53" w:rsidR="006D5FDA" w:rsidRDefault="009C27A7" w:rsidP="006D5FD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87A562D" w14:textId="1DA1D0EF" w:rsidR="006D5FDA" w:rsidRDefault="006347AA" w:rsidP="006D5FDA">
            <w:pPr>
              <w:widowControl/>
              <w:textAlignment w:val="baseline"/>
              <w:rPr>
                <w:color w:val="000000"/>
                <w:kern w:val="0"/>
                <w:sz w:val="18"/>
                <w:szCs w:val="18"/>
              </w:rPr>
            </w:pPr>
            <w:r>
              <w:rPr>
                <w:rFonts w:hint="eastAsia"/>
                <w:color w:val="000000"/>
                <w:kern w:val="0"/>
                <w:sz w:val="18"/>
                <w:szCs w:val="18"/>
              </w:rPr>
              <w:t>加工过程检测报告，包括：</w:t>
            </w:r>
            <w:r w:rsidR="00164574">
              <w:rPr>
                <w:rFonts w:hint="eastAsia"/>
                <w:color w:val="000000"/>
                <w:kern w:val="0"/>
                <w:sz w:val="18"/>
                <w:szCs w:val="18"/>
              </w:rPr>
              <w:t>《压力腔体密封性能测试报告》、密封焊接体的《</w:t>
            </w:r>
            <w:r w:rsidR="00164574" w:rsidRPr="00164574">
              <w:rPr>
                <w:rFonts w:hint="eastAsia"/>
                <w:color w:val="000000"/>
                <w:kern w:val="0"/>
                <w:sz w:val="18"/>
                <w:szCs w:val="18"/>
              </w:rPr>
              <w:t>焊缝探伤报告</w:t>
            </w:r>
            <w:r w:rsidR="00164574">
              <w:rPr>
                <w:rFonts w:hint="eastAsia"/>
                <w:color w:val="000000"/>
                <w:kern w:val="0"/>
                <w:sz w:val="18"/>
                <w:szCs w:val="18"/>
              </w:rPr>
              <w:t>》</w:t>
            </w:r>
            <w:r>
              <w:rPr>
                <w:rFonts w:hint="eastAsia"/>
                <w:color w:val="000000"/>
                <w:kern w:val="0"/>
                <w:sz w:val="18"/>
                <w:szCs w:val="18"/>
              </w:rPr>
              <w:t>。</w:t>
            </w:r>
          </w:p>
        </w:tc>
        <w:tc>
          <w:tcPr>
            <w:tcW w:w="4368" w:type="dxa"/>
            <w:gridSpan w:val="2"/>
            <w:vAlign w:val="center"/>
          </w:tcPr>
          <w:p w14:paraId="084906BE" w14:textId="595B7A31" w:rsidR="006D5FDA" w:rsidRDefault="00694FE9" w:rsidP="006D5FDA">
            <w:pPr>
              <w:widowControl/>
              <w:textAlignment w:val="baseline"/>
              <w:rPr>
                <w:color w:val="000000"/>
                <w:kern w:val="0"/>
                <w:sz w:val="18"/>
                <w:szCs w:val="18"/>
              </w:rPr>
            </w:pPr>
            <w:r>
              <w:rPr>
                <w:rFonts w:hint="eastAsia"/>
                <w:color w:val="000000"/>
                <w:kern w:val="0"/>
                <w:sz w:val="18"/>
                <w:szCs w:val="18"/>
              </w:rPr>
              <w:t>提供检测报告</w:t>
            </w:r>
          </w:p>
        </w:tc>
      </w:tr>
      <w:tr w:rsidR="00B06677" w14:paraId="231085F3" w14:textId="77777777" w:rsidTr="00106AE8">
        <w:tc>
          <w:tcPr>
            <w:tcW w:w="726" w:type="dxa"/>
            <w:vAlign w:val="center"/>
          </w:tcPr>
          <w:p w14:paraId="54CFA3B4" w14:textId="2F63B276" w:rsidR="00B06677" w:rsidRDefault="00B06677" w:rsidP="00B06677">
            <w:pPr>
              <w:widowControl/>
              <w:jc w:val="center"/>
              <w:textAlignment w:val="baseline"/>
              <w:rPr>
                <w:color w:val="000000"/>
                <w:kern w:val="0"/>
                <w:sz w:val="20"/>
                <w:szCs w:val="21"/>
              </w:rPr>
            </w:pPr>
            <w:r>
              <w:rPr>
                <w:color w:val="000000"/>
                <w:kern w:val="0"/>
                <w:sz w:val="20"/>
                <w:szCs w:val="21"/>
              </w:rPr>
              <w:t>3</w:t>
            </w:r>
          </w:p>
        </w:tc>
        <w:tc>
          <w:tcPr>
            <w:tcW w:w="3507" w:type="dxa"/>
            <w:vAlign w:val="center"/>
          </w:tcPr>
          <w:p w14:paraId="3CC80908" w14:textId="73782CF0" w:rsidR="00B06677" w:rsidRDefault="00B06677" w:rsidP="00B06677">
            <w:pPr>
              <w:widowControl/>
              <w:textAlignment w:val="baseline"/>
              <w:rPr>
                <w:color w:val="000000"/>
                <w:kern w:val="0"/>
                <w:sz w:val="18"/>
                <w:szCs w:val="18"/>
              </w:rPr>
            </w:pPr>
            <w:r>
              <w:rPr>
                <w:color w:val="000000"/>
                <w:kern w:val="0"/>
                <w:sz w:val="18"/>
                <w:szCs w:val="18"/>
              </w:rPr>
              <w:t>脉冲</w:t>
            </w:r>
            <w:proofErr w:type="gramStart"/>
            <w:r>
              <w:rPr>
                <w:color w:val="000000"/>
                <w:kern w:val="0"/>
                <w:sz w:val="18"/>
                <w:szCs w:val="18"/>
              </w:rPr>
              <w:t>源整体</w:t>
            </w:r>
            <w:proofErr w:type="gramEnd"/>
            <w:r>
              <w:rPr>
                <w:color w:val="000000"/>
                <w:kern w:val="0"/>
                <w:sz w:val="18"/>
                <w:szCs w:val="18"/>
              </w:rPr>
              <w:t>调试报告，内容包括但不限于</w:t>
            </w:r>
            <w:r w:rsidRPr="006347AA">
              <w:rPr>
                <w:rFonts w:hint="eastAsia"/>
                <w:color w:val="000000"/>
                <w:kern w:val="0"/>
                <w:sz w:val="18"/>
                <w:szCs w:val="18"/>
              </w:rPr>
              <w:t>触发器输出特性、</w:t>
            </w:r>
            <w:r w:rsidRPr="006347AA">
              <w:rPr>
                <w:rFonts w:hint="eastAsia"/>
                <w:color w:val="000000"/>
                <w:kern w:val="0"/>
                <w:sz w:val="18"/>
                <w:szCs w:val="18"/>
              </w:rPr>
              <w:t>Tesla</w:t>
            </w:r>
            <w:r w:rsidRPr="006347AA">
              <w:rPr>
                <w:rFonts w:hint="eastAsia"/>
                <w:color w:val="000000"/>
                <w:kern w:val="0"/>
                <w:sz w:val="18"/>
                <w:szCs w:val="18"/>
              </w:rPr>
              <w:t>变压器输出特性、中储开关击穿特性、输出开关击穿特性测试</w:t>
            </w:r>
            <w:r>
              <w:rPr>
                <w:rFonts w:hint="eastAsia"/>
                <w:color w:val="000000"/>
                <w:kern w:val="0"/>
                <w:sz w:val="18"/>
                <w:szCs w:val="18"/>
              </w:rPr>
              <w:t>等。</w:t>
            </w:r>
          </w:p>
        </w:tc>
        <w:tc>
          <w:tcPr>
            <w:tcW w:w="4368" w:type="dxa"/>
            <w:gridSpan w:val="2"/>
            <w:vAlign w:val="center"/>
          </w:tcPr>
          <w:p w14:paraId="610F4D2C" w14:textId="795DE51C" w:rsidR="00B06677" w:rsidRDefault="00B06677" w:rsidP="00B06677">
            <w:pPr>
              <w:widowControl/>
              <w:textAlignment w:val="baseline"/>
              <w:rPr>
                <w:color w:val="000000"/>
                <w:kern w:val="0"/>
                <w:sz w:val="18"/>
                <w:szCs w:val="18"/>
              </w:rPr>
            </w:pPr>
            <w:r>
              <w:rPr>
                <w:rFonts w:hint="eastAsia"/>
                <w:color w:val="000000"/>
                <w:kern w:val="0"/>
                <w:sz w:val="18"/>
                <w:szCs w:val="18"/>
              </w:rPr>
              <w:t>提供检测报告</w:t>
            </w:r>
          </w:p>
        </w:tc>
      </w:tr>
      <w:tr w:rsidR="00B06677" w14:paraId="72C6931F" w14:textId="77777777" w:rsidTr="00C715A3">
        <w:tc>
          <w:tcPr>
            <w:tcW w:w="726" w:type="dxa"/>
          </w:tcPr>
          <w:p w14:paraId="4BEF8382" w14:textId="1AE0DE46" w:rsidR="00B06677" w:rsidRDefault="00B06677" w:rsidP="00B06677">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3E94EFF6" w14:textId="1DBE2DE6" w:rsidR="00B06677" w:rsidRDefault="00B06677" w:rsidP="00B06677">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B06677" w14:paraId="71066A8C" w14:textId="77777777" w:rsidTr="00C715A3">
        <w:tc>
          <w:tcPr>
            <w:tcW w:w="8601" w:type="dxa"/>
            <w:gridSpan w:val="4"/>
          </w:tcPr>
          <w:p w14:paraId="4706F589" w14:textId="77777777" w:rsidR="00B06677" w:rsidRDefault="00B06677" w:rsidP="00B06677">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B06677" w14:paraId="7C843E23" w14:textId="77777777" w:rsidTr="00B91E31">
        <w:tc>
          <w:tcPr>
            <w:tcW w:w="726" w:type="dxa"/>
            <w:vAlign w:val="center"/>
          </w:tcPr>
          <w:p w14:paraId="1E327EA3" w14:textId="77777777" w:rsidR="00B06677" w:rsidRDefault="00B06677" w:rsidP="00B0667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230FDC6" w14:textId="77777777" w:rsidR="00B06677" w:rsidRDefault="00B06677" w:rsidP="00B06677">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B06677" w14:paraId="6737D9CC" w14:textId="77777777" w:rsidTr="00B91E31">
        <w:tc>
          <w:tcPr>
            <w:tcW w:w="726" w:type="dxa"/>
            <w:vAlign w:val="center"/>
          </w:tcPr>
          <w:p w14:paraId="7850C12B" w14:textId="77777777" w:rsidR="00B06677" w:rsidRDefault="00B06677" w:rsidP="00B06677">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D0F8395" w14:textId="77777777" w:rsidR="00B06677" w:rsidRDefault="00B06677" w:rsidP="00B06677">
            <w:pPr>
              <w:widowControl/>
              <w:textAlignment w:val="baseline"/>
              <w:rPr>
                <w:color w:val="000000"/>
                <w:kern w:val="0"/>
                <w:sz w:val="18"/>
                <w:szCs w:val="18"/>
              </w:rPr>
            </w:pPr>
            <w:r>
              <w:rPr>
                <w:rFonts w:hint="eastAsia"/>
                <w:color w:val="000000"/>
                <w:kern w:val="0"/>
                <w:sz w:val="18"/>
                <w:szCs w:val="18"/>
              </w:rPr>
              <w:t>提供《供应商货物类项目完工报告》</w:t>
            </w:r>
          </w:p>
        </w:tc>
      </w:tr>
      <w:tr w:rsidR="00B06677" w14:paraId="796CECCF" w14:textId="77777777" w:rsidTr="00B91E31">
        <w:tc>
          <w:tcPr>
            <w:tcW w:w="726" w:type="dxa"/>
            <w:vAlign w:val="center"/>
          </w:tcPr>
          <w:p w14:paraId="64AB4BD0" w14:textId="77777777" w:rsidR="00B06677" w:rsidRDefault="00B06677" w:rsidP="00B06677">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A884933" w14:textId="77777777" w:rsidR="00B06677" w:rsidRDefault="00B06677" w:rsidP="00B06677">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B06677" w14:paraId="2DB24F47" w14:textId="77777777" w:rsidTr="00B91E31">
        <w:tc>
          <w:tcPr>
            <w:tcW w:w="726" w:type="dxa"/>
            <w:vAlign w:val="center"/>
          </w:tcPr>
          <w:p w14:paraId="62C5C5BF" w14:textId="77777777" w:rsidR="00B06677" w:rsidRDefault="00B06677" w:rsidP="00B06677">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84016AA" w14:textId="77777777" w:rsidR="00B06677" w:rsidRDefault="00B06677" w:rsidP="00B06677">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B06677" w14:paraId="37E3672C" w14:textId="77777777" w:rsidTr="00C715A3">
        <w:trPr>
          <w:trHeight w:val="510"/>
        </w:trPr>
        <w:tc>
          <w:tcPr>
            <w:tcW w:w="4233" w:type="dxa"/>
            <w:gridSpan w:val="2"/>
            <w:vAlign w:val="center"/>
          </w:tcPr>
          <w:p w14:paraId="2C981044" w14:textId="77777777" w:rsidR="00B06677" w:rsidRDefault="00B06677" w:rsidP="00B0667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0B4C064" w14:textId="77777777" w:rsidR="00B06677" w:rsidRDefault="00B06677" w:rsidP="00B0667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145A54E" w14:textId="77777777" w:rsidR="00B06677" w:rsidRDefault="00B06677" w:rsidP="00B06677">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F052"/>
            </w:r>
          </w:p>
        </w:tc>
      </w:tr>
      <w:tr w:rsidR="00B06677" w14:paraId="11FA59FE" w14:textId="77777777" w:rsidTr="00C715A3">
        <w:trPr>
          <w:trHeight w:val="510"/>
        </w:trPr>
        <w:tc>
          <w:tcPr>
            <w:tcW w:w="4233" w:type="dxa"/>
            <w:gridSpan w:val="2"/>
            <w:vAlign w:val="center"/>
          </w:tcPr>
          <w:p w14:paraId="29F9C18D" w14:textId="77777777" w:rsidR="00B06677" w:rsidRDefault="00B06677" w:rsidP="00B06677">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D830B65" w14:textId="77777777" w:rsidR="00B06677" w:rsidRDefault="00B06677" w:rsidP="00B06677">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7592557" w14:textId="77777777" w:rsidR="00B06677" w:rsidRDefault="00B06677" w:rsidP="00B06677">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F052"/>
            </w:r>
          </w:p>
        </w:tc>
      </w:tr>
      <w:tr w:rsidR="00B06677" w14:paraId="5F21A04A" w14:textId="77777777" w:rsidTr="00C715A3">
        <w:trPr>
          <w:trHeight w:val="510"/>
        </w:trPr>
        <w:tc>
          <w:tcPr>
            <w:tcW w:w="8601" w:type="dxa"/>
            <w:gridSpan w:val="4"/>
            <w:vAlign w:val="center"/>
          </w:tcPr>
          <w:p w14:paraId="4C5B2184" w14:textId="77777777" w:rsidR="00B06677" w:rsidRDefault="00B06677" w:rsidP="00B06677">
            <w:pPr>
              <w:widowControl/>
              <w:textAlignment w:val="baseline"/>
              <w:rPr>
                <w:color w:val="000000"/>
                <w:kern w:val="0"/>
                <w:sz w:val="20"/>
                <w:szCs w:val="21"/>
              </w:rPr>
            </w:pPr>
            <w:r>
              <w:rPr>
                <w:color w:val="000000"/>
                <w:kern w:val="0"/>
                <w:sz w:val="20"/>
                <w:szCs w:val="21"/>
              </w:rPr>
              <w:t>除现场验收外，需提供的其他验收要求</w:t>
            </w:r>
          </w:p>
        </w:tc>
      </w:tr>
      <w:tr w:rsidR="00B06677" w14:paraId="41104511" w14:textId="77777777" w:rsidTr="00C715A3">
        <w:trPr>
          <w:trHeight w:val="360"/>
        </w:trPr>
        <w:tc>
          <w:tcPr>
            <w:tcW w:w="4233" w:type="dxa"/>
            <w:gridSpan w:val="2"/>
            <w:vAlign w:val="center"/>
          </w:tcPr>
          <w:p w14:paraId="280F20D5" w14:textId="77777777" w:rsidR="00B06677" w:rsidRDefault="00B06677" w:rsidP="00B06677">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676B5F12" w14:textId="77777777" w:rsidR="00B06677" w:rsidRPr="0026007A" w:rsidRDefault="00B06677" w:rsidP="00B06677">
            <w:pPr>
              <w:widowControl/>
              <w:spacing w:line="450" w:lineRule="atLeast"/>
              <w:textAlignment w:val="baseline"/>
              <w:rPr>
                <w:color w:val="000000"/>
                <w:kern w:val="0"/>
                <w:sz w:val="20"/>
                <w:szCs w:val="21"/>
              </w:rPr>
            </w:pPr>
          </w:p>
        </w:tc>
        <w:tc>
          <w:tcPr>
            <w:tcW w:w="4368" w:type="dxa"/>
            <w:gridSpan w:val="2"/>
            <w:vAlign w:val="center"/>
          </w:tcPr>
          <w:p w14:paraId="1D2B319F" w14:textId="77777777" w:rsidR="00B06677" w:rsidRDefault="00B06677" w:rsidP="00B06677">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1B72D0" w14:textId="77777777" w:rsidR="00B06677" w:rsidRDefault="00B06677" w:rsidP="00B0667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8367D29"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C76BA" w14:textId="77777777" w:rsidR="005E18BB" w:rsidRDefault="005E18BB">
      <w:r>
        <w:separator/>
      </w:r>
    </w:p>
  </w:endnote>
  <w:endnote w:type="continuationSeparator" w:id="0">
    <w:p w14:paraId="732685D7" w14:textId="77777777" w:rsidR="005E18BB" w:rsidRDefault="005E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B044" w14:textId="77777777" w:rsidR="00C715A3" w:rsidRDefault="00C715A3">
    <w:pPr>
      <w:pStyle w:val="a7"/>
      <w:jc w:val="center"/>
    </w:pPr>
    <w:r>
      <w:fldChar w:fldCharType="begin"/>
    </w:r>
    <w:r>
      <w:instrText>PAGE   \* MERGEFORMAT</w:instrText>
    </w:r>
    <w:r>
      <w:fldChar w:fldCharType="separate"/>
    </w:r>
    <w:r w:rsidR="00542A0D" w:rsidRPr="00542A0D">
      <w:rPr>
        <w:noProof/>
        <w:lang w:val="zh-CN"/>
      </w:rPr>
      <w:t>4</w:t>
    </w:r>
    <w:r>
      <w:fldChar w:fldCharType="end"/>
    </w:r>
  </w:p>
  <w:p w14:paraId="5D21DB38" w14:textId="77777777" w:rsidR="00C715A3" w:rsidRDefault="00C71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E4863" w14:textId="77777777" w:rsidR="005E18BB" w:rsidRDefault="005E18BB">
      <w:r>
        <w:separator/>
      </w:r>
    </w:p>
  </w:footnote>
  <w:footnote w:type="continuationSeparator" w:id="0">
    <w:p w14:paraId="60FEDC3F" w14:textId="77777777" w:rsidR="005E18BB" w:rsidRDefault="005E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5BD6"/>
    <w:rsid w:val="00006873"/>
    <w:rsid w:val="00013E05"/>
    <w:rsid w:val="000170BA"/>
    <w:rsid w:val="00017C9A"/>
    <w:rsid w:val="00046233"/>
    <w:rsid w:val="00046540"/>
    <w:rsid w:val="00047C25"/>
    <w:rsid w:val="00056999"/>
    <w:rsid w:val="00057C97"/>
    <w:rsid w:val="000664D5"/>
    <w:rsid w:val="00066C64"/>
    <w:rsid w:val="00066EC4"/>
    <w:rsid w:val="00075ED3"/>
    <w:rsid w:val="00081415"/>
    <w:rsid w:val="000823F5"/>
    <w:rsid w:val="00090056"/>
    <w:rsid w:val="00095E57"/>
    <w:rsid w:val="000A209A"/>
    <w:rsid w:val="000A3EA2"/>
    <w:rsid w:val="000C0246"/>
    <w:rsid w:val="000D473A"/>
    <w:rsid w:val="000E33C6"/>
    <w:rsid w:val="000F5AD4"/>
    <w:rsid w:val="000F69BE"/>
    <w:rsid w:val="00105428"/>
    <w:rsid w:val="00106AE8"/>
    <w:rsid w:val="00113C3A"/>
    <w:rsid w:val="0012727F"/>
    <w:rsid w:val="00140AF0"/>
    <w:rsid w:val="00143AF6"/>
    <w:rsid w:val="00147D1F"/>
    <w:rsid w:val="001507CE"/>
    <w:rsid w:val="00156406"/>
    <w:rsid w:val="00157176"/>
    <w:rsid w:val="00157667"/>
    <w:rsid w:val="001609FC"/>
    <w:rsid w:val="00163C5F"/>
    <w:rsid w:val="00164574"/>
    <w:rsid w:val="00164B87"/>
    <w:rsid w:val="0018461B"/>
    <w:rsid w:val="001A05B4"/>
    <w:rsid w:val="001A581A"/>
    <w:rsid w:val="001B00AD"/>
    <w:rsid w:val="001B3FB5"/>
    <w:rsid w:val="001B712C"/>
    <w:rsid w:val="001C0880"/>
    <w:rsid w:val="001C41C3"/>
    <w:rsid w:val="001C5F94"/>
    <w:rsid w:val="001C7C84"/>
    <w:rsid w:val="001D4E6D"/>
    <w:rsid w:val="001D58B4"/>
    <w:rsid w:val="001F616A"/>
    <w:rsid w:val="001F6A71"/>
    <w:rsid w:val="00213AE7"/>
    <w:rsid w:val="002219E8"/>
    <w:rsid w:val="0022364A"/>
    <w:rsid w:val="00236E99"/>
    <w:rsid w:val="00237253"/>
    <w:rsid w:val="00247F5A"/>
    <w:rsid w:val="0026007A"/>
    <w:rsid w:val="00263241"/>
    <w:rsid w:val="00264281"/>
    <w:rsid w:val="002815C8"/>
    <w:rsid w:val="00286E29"/>
    <w:rsid w:val="002936EE"/>
    <w:rsid w:val="00297AFE"/>
    <w:rsid w:val="002B3A1B"/>
    <w:rsid w:val="002C24B7"/>
    <w:rsid w:val="002C51B7"/>
    <w:rsid w:val="002D7B9C"/>
    <w:rsid w:val="003113D4"/>
    <w:rsid w:val="00314CA2"/>
    <w:rsid w:val="00332850"/>
    <w:rsid w:val="00335B56"/>
    <w:rsid w:val="0034007B"/>
    <w:rsid w:val="00345D8D"/>
    <w:rsid w:val="00353EC3"/>
    <w:rsid w:val="0036352F"/>
    <w:rsid w:val="003649AF"/>
    <w:rsid w:val="00367A1E"/>
    <w:rsid w:val="00367D87"/>
    <w:rsid w:val="00377870"/>
    <w:rsid w:val="003A42E8"/>
    <w:rsid w:val="003B14D5"/>
    <w:rsid w:val="003C475C"/>
    <w:rsid w:val="003D0D13"/>
    <w:rsid w:val="003F6072"/>
    <w:rsid w:val="00411BB2"/>
    <w:rsid w:val="004126FC"/>
    <w:rsid w:val="00420EF9"/>
    <w:rsid w:val="0042474E"/>
    <w:rsid w:val="00433555"/>
    <w:rsid w:val="00440CA3"/>
    <w:rsid w:val="00453832"/>
    <w:rsid w:val="0045719E"/>
    <w:rsid w:val="00465C03"/>
    <w:rsid w:val="00471B30"/>
    <w:rsid w:val="004815D1"/>
    <w:rsid w:val="004830D8"/>
    <w:rsid w:val="0048330C"/>
    <w:rsid w:val="00491ED0"/>
    <w:rsid w:val="004951D7"/>
    <w:rsid w:val="004A1C7E"/>
    <w:rsid w:val="004A43F0"/>
    <w:rsid w:val="004A5640"/>
    <w:rsid w:val="004A70A6"/>
    <w:rsid w:val="004B2812"/>
    <w:rsid w:val="004B3596"/>
    <w:rsid w:val="004E4B14"/>
    <w:rsid w:val="004F132B"/>
    <w:rsid w:val="00501176"/>
    <w:rsid w:val="00510891"/>
    <w:rsid w:val="00525174"/>
    <w:rsid w:val="0053111A"/>
    <w:rsid w:val="00542A0D"/>
    <w:rsid w:val="00543BA5"/>
    <w:rsid w:val="00550EEC"/>
    <w:rsid w:val="00562C62"/>
    <w:rsid w:val="005633CE"/>
    <w:rsid w:val="00566E56"/>
    <w:rsid w:val="00571ADE"/>
    <w:rsid w:val="0057280D"/>
    <w:rsid w:val="005853E9"/>
    <w:rsid w:val="0059304A"/>
    <w:rsid w:val="005951EF"/>
    <w:rsid w:val="005A4EB7"/>
    <w:rsid w:val="005B3FB8"/>
    <w:rsid w:val="005C3DA0"/>
    <w:rsid w:val="005E18BB"/>
    <w:rsid w:val="005E32B1"/>
    <w:rsid w:val="005F1571"/>
    <w:rsid w:val="005F401F"/>
    <w:rsid w:val="005F4862"/>
    <w:rsid w:val="00611202"/>
    <w:rsid w:val="006237BE"/>
    <w:rsid w:val="006347AA"/>
    <w:rsid w:val="006347EE"/>
    <w:rsid w:val="00636F27"/>
    <w:rsid w:val="00640733"/>
    <w:rsid w:val="006421C8"/>
    <w:rsid w:val="00650FEE"/>
    <w:rsid w:val="00683A7C"/>
    <w:rsid w:val="00685647"/>
    <w:rsid w:val="006878E9"/>
    <w:rsid w:val="00694FE9"/>
    <w:rsid w:val="006B03CF"/>
    <w:rsid w:val="006C2918"/>
    <w:rsid w:val="006C5F54"/>
    <w:rsid w:val="006C782C"/>
    <w:rsid w:val="006D0DF9"/>
    <w:rsid w:val="006D5FDA"/>
    <w:rsid w:val="006F1D3B"/>
    <w:rsid w:val="006F6FD6"/>
    <w:rsid w:val="00710AA5"/>
    <w:rsid w:val="00715B3F"/>
    <w:rsid w:val="00723137"/>
    <w:rsid w:val="00730026"/>
    <w:rsid w:val="007311E7"/>
    <w:rsid w:val="0073313C"/>
    <w:rsid w:val="007333BC"/>
    <w:rsid w:val="00751C67"/>
    <w:rsid w:val="007554BB"/>
    <w:rsid w:val="00760381"/>
    <w:rsid w:val="0076346C"/>
    <w:rsid w:val="00764132"/>
    <w:rsid w:val="007805C5"/>
    <w:rsid w:val="007839AE"/>
    <w:rsid w:val="00785146"/>
    <w:rsid w:val="007A5DE1"/>
    <w:rsid w:val="007A7EAB"/>
    <w:rsid w:val="007A7F2B"/>
    <w:rsid w:val="007D0E1C"/>
    <w:rsid w:val="007F4BBE"/>
    <w:rsid w:val="007F4BD9"/>
    <w:rsid w:val="007F7D07"/>
    <w:rsid w:val="00800E12"/>
    <w:rsid w:val="00801053"/>
    <w:rsid w:val="008071F5"/>
    <w:rsid w:val="008153D5"/>
    <w:rsid w:val="00823CA9"/>
    <w:rsid w:val="00826030"/>
    <w:rsid w:val="008403A0"/>
    <w:rsid w:val="00842F64"/>
    <w:rsid w:val="0084652E"/>
    <w:rsid w:val="00857813"/>
    <w:rsid w:val="00860346"/>
    <w:rsid w:val="0086245A"/>
    <w:rsid w:val="00870113"/>
    <w:rsid w:val="00873F09"/>
    <w:rsid w:val="00881FED"/>
    <w:rsid w:val="008838E1"/>
    <w:rsid w:val="0089621F"/>
    <w:rsid w:val="00896FC2"/>
    <w:rsid w:val="008B2B67"/>
    <w:rsid w:val="008B6550"/>
    <w:rsid w:val="008C0BE7"/>
    <w:rsid w:val="008C5CA0"/>
    <w:rsid w:val="008D094B"/>
    <w:rsid w:val="008D6464"/>
    <w:rsid w:val="008E6642"/>
    <w:rsid w:val="00902581"/>
    <w:rsid w:val="00912013"/>
    <w:rsid w:val="00914AF5"/>
    <w:rsid w:val="0091659A"/>
    <w:rsid w:val="00925E61"/>
    <w:rsid w:val="00927D26"/>
    <w:rsid w:val="00934BE8"/>
    <w:rsid w:val="00942F38"/>
    <w:rsid w:val="0095405B"/>
    <w:rsid w:val="009541F1"/>
    <w:rsid w:val="00960FB9"/>
    <w:rsid w:val="00961259"/>
    <w:rsid w:val="00964F1C"/>
    <w:rsid w:val="0099177F"/>
    <w:rsid w:val="00995789"/>
    <w:rsid w:val="009A3501"/>
    <w:rsid w:val="009B30D0"/>
    <w:rsid w:val="009B6FAC"/>
    <w:rsid w:val="009C27A7"/>
    <w:rsid w:val="009C4089"/>
    <w:rsid w:val="009D3518"/>
    <w:rsid w:val="009D4514"/>
    <w:rsid w:val="009F6CAB"/>
    <w:rsid w:val="009F7A2C"/>
    <w:rsid w:val="00A047F0"/>
    <w:rsid w:val="00A06F47"/>
    <w:rsid w:val="00A161FC"/>
    <w:rsid w:val="00A61746"/>
    <w:rsid w:val="00A65B0D"/>
    <w:rsid w:val="00A765E9"/>
    <w:rsid w:val="00A84A0D"/>
    <w:rsid w:val="00A865ED"/>
    <w:rsid w:val="00AB48E9"/>
    <w:rsid w:val="00AC005D"/>
    <w:rsid w:val="00AC6F95"/>
    <w:rsid w:val="00AD6A7B"/>
    <w:rsid w:val="00AE1AFA"/>
    <w:rsid w:val="00AF61AB"/>
    <w:rsid w:val="00AF7468"/>
    <w:rsid w:val="00B06677"/>
    <w:rsid w:val="00B10A8F"/>
    <w:rsid w:val="00B151BE"/>
    <w:rsid w:val="00B23D7F"/>
    <w:rsid w:val="00B36BB6"/>
    <w:rsid w:val="00B43698"/>
    <w:rsid w:val="00B4481B"/>
    <w:rsid w:val="00B6120F"/>
    <w:rsid w:val="00B616ED"/>
    <w:rsid w:val="00B65BDF"/>
    <w:rsid w:val="00B7242D"/>
    <w:rsid w:val="00B72BD6"/>
    <w:rsid w:val="00B81372"/>
    <w:rsid w:val="00B91989"/>
    <w:rsid w:val="00B91E31"/>
    <w:rsid w:val="00B94A57"/>
    <w:rsid w:val="00B952CA"/>
    <w:rsid w:val="00B95684"/>
    <w:rsid w:val="00BB469B"/>
    <w:rsid w:val="00BC3D86"/>
    <w:rsid w:val="00BC7870"/>
    <w:rsid w:val="00BE12E8"/>
    <w:rsid w:val="00BE2A9E"/>
    <w:rsid w:val="00BE4ACA"/>
    <w:rsid w:val="00BE5444"/>
    <w:rsid w:val="00BF139A"/>
    <w:rsid w:val="00BF6E32"/>
    <w:rsid w:val="00C1098B"/>
    <w:rsid w:val="00C15054"/>
    <w:rsid w:val="00C16C0E"/>
    <w:rsid w:val="00C172D4"/>
    <w:rsid w:val="00C25DB8"/>
    <w:rsid w:val="00C36A51"/>
    <w:rsid w:val="00C45FC1"/>
    <w:rsid w:val="00C6324F"/>
    <w:rsid w:val="00C63818"/>
    <w:rsid w:val="00C63B8C"/>
    <w:rsid w:val="00C715A3"/>
    <w:rsid w:val="00C72A86"/>
    <w:rsid w:val="00C75012"/>
    <w:rsid w:val="00C75B63"/>
    <w:rsid w:val="00C82348"/>
    <w:rsid w:val="00C863AB"/>
    <w:rsid w:val="00C937E9"/>
    <w:rsid w:val="00C96FFE"/>
    <w:rsid w:val="00CA1113"/>
    <w:rsid w:val="00CA2F41"/>
    <w:rsid w:val="00CA37BB"/>
    <w:rsid w:val="00CA52FD"/>
    <w:rsid w:val="00CD153F"/>
    <w:rsid w:val="00CD2230"/>
    <w:rsid w:val="00CF25E4"/>
    <w:rsid w:val="00CF2C54"/>
    <w:rsid w:val="00CF512D"/>
    <w:rsid w:val="00D07E4D"/>
    <w:rsid w:val="00D134D0"/>
    <w:rsid w:val="00D25D8F"/>
    <w:rsid w:val="00D324D9"/>
    <w:rsid w:val="00D327B5"/>
    <w:rsid w:val="00D40B6E"/>
    <w:rsid w:val="00D41788"/>
    <w:rsid w:val="00D56E82"/>
    <w:rsid w:val="00D76537"/>
    <w:rsid w:val="00D76A3D"/>
    <w:rsid w:val="00D87391"/>
    <w:rsid w:val="00D94396"/>
    <w:rsid w:val="00D950FE"/>
    <w:rsid w:val="00DA6022"/>
    <w:rsid w:val="00DB6ED1"/>
    <w:rsid w:val="00DC113F"/>
    <w:rsid w:val="00DC1928"/>
    <w:rsid w:val="00DC23C1"/>
    <w:rsid w:val="00DF1901"/>
    <w:rsid w:val="00DF1EA0"/>
    <w:rsid w:val="00DF5062"/>
    <w:rsid w:val="00E0581E"/>
    <w:rsid w:val="00E1130A"/>
    <w:rsid w:val="00E13406"/>
    <w:rsid w:val="00E22081"/>
    <w:rsid w:val="00E228B6"/>
    <w:rsid w:val="00E3610A"/>
    <w:rsid w:val="00E4264C"/>
    <w:rsid w:val="00E5559D"/>
    <w:rsid w:val="00E61A74"/>
    <w:rsid w:val="00E6406D"/>
    <w:rsid w:val="00E64CBD"/>
    <w:rsid w:val="00E6654E"/>
    <w:rsid w:val="00E73399"/>
    <w:rsid w:val="00E7416E"/>
    <w:rsid w:val="00E7573D"/>
    <w:rsid w:val="00E821CF"/>
    <w:rsid w:val="00E83A73"/>
    <w:rsid w:val="00E85911"/>
    <w:rsid w:val="00E87C13"/>
    <w:rsid w:val="00E90B37"/>
    <w:rsid w:val="00E913F6"/>
    <w:rsid w:val="00E931F1"/>
    <w:rsid w:val="00E97643"/>
    <w:rsid w:val="00EA0E81"/>
    <w:rsid w:val="00EA60E0"/>
    <w:rsid w:val="00EC7FC8"/>
    <w:rsid w:val="00ED4EE3"/>
    <w:rsid w:val="00ED5BC7"/>
    <w:rsid w:val="00EF05E4"/>
    <w:rsid w:val="00F0289C"/>
    <w:rsid w:val="00F06295"/>
    <w:rsid w:val="00F06FDA"/>
    <w:rsid w:val="00F072C1"/>
    <w:rsid w:val="00F150B4"/>
    <w:rsid w:val="00F33A16"/>
    <w:rsid w:val="00F35137"/>
    <w:rsid w:val="00F44B10"/>
    <w:rsid w:val="00F57DCD"/>
    <w:rsid w:val="00F64B6F"/>
    <w:rsid w:val="00F723DA"/>
    <w:rsid w:val="00F74EB9"/>
    <w:rsid w:val="00F77296"/>
    <w:rsid w:val="00F9789E"/>
    <w:rsid w:val="00FA3E36"/>
    <w:rsid w:val="00FB00E1"/>
    <w:rsid w:val="00FC1111"/>
    <w:rsid w:val="00FC2955"/>
    <w:rsid w:val="00FC3BB8"/>
    <w:rsid w:val="00FD6B10"/>
    <w:rsid w:val="00FD7A85"/>
    <w:rsid w:val="00FE1B41"/>
    <w:rsid w:val="00FF21F2"/>
    <w:rsid w:val="00FF2B1A"/>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FED0"/>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cp:lastModifiedBy>
  <cp:revision>6</cp:revision>
  <dcterms:created xsi:type="dcterms:W3CDTF">2026-04-10T01:50:00Z</dcterms:created>
  <dcterms:modified xsi:type="dcterms:W3CDTF">2026-04-13T02:35:00Z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