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D1200" w14:textId="2436275D" w:rsidR="00C74176" w:rsidRDefault="001D3749">
      <w:pPr>
        <w:pStyle w:val="ac"/>
        <w:rPr>
          <w:rFonts w:ascii="宋体" w:hAnsi="宋体" w:hint="eastAsia"/>
          <w:sz w:val="36"/>
        </w:rPr>
      </w:pPr>
      <w:bookmarkStart w:id="0" w:name="_Toc38367762"/>
      <w:r w:rsidRPr="001D3749">
        <w:rPr>
          <w:rFonts w:ascii="宋体" w:hAnsi="宋体" w:hint="eastAsia"/>
          <w:sz w:val="36"/>
        </w:rPr>
        <w:t>单晶高温合金跨尺度力学性能预测模型开发</w:t>
      </w:r>
      <w:r w:rsidR="00BA24C3">
        <w:rPr>
          <w:rFonts w:ascii="宋体" w:hAnsi="宋体"/>
          <w:sz w:val="36"/>
        </w:rPr>
        <w:t>采购需求</w:t>
      </w:r>
      <w:bookmarkEnd w:id="0"/>
    </w:p>
    <w:p w14:paraId="6121B05D" w14:textId="77777777" w:rsidR="00C74176" w:rsidRDefault="00BA24C3">
      <w:pPr>
        <w:tabs>
          <w:tab w:val="left" w:pos="900"/>
        </w:tabs>
        <w:spacing w:beforeLines="50" w:before="156" w:line="360" w:lineRule="auto"/>
        <w:rPr>
          <w:b/>
          <w:szCs w:val="21"/>
        </w:rPr>
      </w:pPr>
      <w:bookmarkStart w:id="1" w:name="_Toc172360661"/>
      <w:bookmarkStart w:id="2" w:name="_Toc219271393"/>
      <w:bookmarkStart w:id="3"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6477CF47" w14:textId="77777777" w:rsidR="00C74176" w:rsidRDefault="00BA24C3">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0C94FDE2" w14:textId="7EFC1957" w:rsidR="00C74176" w:rsidRDefault="00BA24C3" w:rsidP="00D835D8">
      <w:pPr>
        <w:spacing w:before="156" w:line="360" w:lineRule="auto"/>
        <w:ind w:firstLine="420"/>
        <w:rPr>
          <w:rFonts w:ascii="宋体" w:hAnsi="宋体" w:cs="等线" w:hint="eastAsia"/>
          <w:color w:val="000000" w:themeColor="text1"/>
        </w:rPr>
      </w:pPr>
      <w:r>
        <w:rPr>
          <w:rFonts w:ascii="宋体" w:hAnsi="宋体" w:cs="等线" w:hint="eastAsia"/>
          <w:color w:val="000000" w:themeColor="text1"/>
        </w:rPr>
        <w:t>本项目采购</w:t>
      </w:r>
      <w:bookmarkStart w:id="4" w:name="OLE_LINK5"/>
      <w:r>
        <w:rPr>
          <w:rFonts w:ascii="宋体" w:hAnsi="宋体" w:cs="等线" w:hint="eastAsia"/>
          <w:color w:val="000000" w:themeColor="text1"/>
        </w:rPr>
        <w:t>单晶高温合金跨尺度力学性能预测模型</w:t>
      </w:r>
      <w:bookmarkEnd w:id="4"/>
      <w:r w:rsidR="00D835D8">
        <w:rPr>
          <w:rFonts w:ascii="宋体" w:hAnsi="宋体" w:cs="等线" w:hint="eastAsia"/>
          <w:color w:val="000000" w:themeColor="text1"/>
        </w:rPr>
        <w:t>、</w:t>
      </w:r>
      <w:r>
        <w:rPr>
          <w:rFonts w:ascii="宋体" w:hAnsi="宋体" w:cs="等线" w:hint="eastAsia"/>
          <w:color w:val="000000" w:themeColor="text1"/>
        </w:rPr>
        <w:t>分析软件和模型参数包1套，用于预测不同温度</w:t>
      </w:r>
      <w:r w:rsidR="00D835D8">
        <w:rPr>
          <w:rFonts w:ascii="宋体" w:hAnsi="宋体" w:cs="等线" w:hint="eastAsia"/>
          <w:color w:val="000000" w:themeColor="text1"/>
        </w:rPr>
        <w:t>（</w:t>
      </w:r>
      <w:r w:rsidR="00761597">
        <w:rPr>
          <w:rFonts w:ascii="宋体" w:hAnsi="宋体" w:cs="等线" w:hint="eastAsia"/>
          <w:color w:val="000000" w:themeColor="text1"/>
        </w:rPr>
        <w:t>9</w:t>
      </w:r>
      <w:r w:rsidR="00761597">
        <w:rPr>
          <w:rFonts w:ascii="宋体" w:hAnsi="宋体" w:cs="等线"/>
          <w:color w:val="000000" w:themeColor="text1"/>
        </w:rPr>
        <w:t>00-</w:t>
      </w:r>
      <w:r w:rsidR="00D835D8">
        <w:rPr>
          <w:rFonts w:ascii="宋体" w:hAnsi="宋体" w:cs="等线" w:hint="eastAsia"/>
          <w:color w:val="000000" w:themeColor="text1"/>
        </w:rPr>
        <w:t>1</w:t>
      </w:r>
      <w:r w:rsidR="00D835D8">
        <w:rPr>
          <w:rFonts w:ascii="宋体" w:hAnsi="宋体" w:cs="等线"/>
          <w:color w:val="000000" w:themeColor="text1"/>
        </w:rPr>
        <w:t>150</w:t>
      </w:r>
      <w:r w:rsidR="00D835D8">
        <w:rPr>
          <w:rFonts w:ascii="宋体" w:hAnsi="宋体" w:cs="等线" w:hint="eastAsia"/>
          <w:color w:val="000000" w:themeColor="text1"/>
        </w:rPr>
        <w:t>°C）</w:t>
      </w:r>
      <w:r>
        <w:rPr>
          <w:rFonts w:ascii="宋体" w:hAnsi="宋体" w:cs="等线" w:hint="eastAsia"/>
          <w:color w:val="000000" w:themeColor="text1"/>
        </w:rPr>
        <w:t>和应力耦合</w:t>
      </w:r>
      <w:r w:rsidR="00D835D8">
        <w:rPr>
          <w:rFonts w:ascii="宋体" w:hAnsi="宋体" w:cs="等线" w:hint="eastAsia"/>
          <w:color w:val="000000" w:themeColor="text1"/>
        </w:rPr>
        <w:t>（1</w:t>
      </w:r>
      <w:r w:rsidR="00D835D8">
        <w:rPr>
          <w:rFonts w:ascii="宋体" w:hAnsi="宋体" w:cs="等线"/>
          <w:color w:val="000000" w:themeColor="text1"/>
        </w:rPr>
        <w:t>3</w:t>
      </w:r>
      <w:r w:rsidR="00761597">
        <w:rPr>
          <w:rFonts w:ascii="宋体" w:hAnsi="宋体" w:cs="等线"/>
          <w:color w:val="000000" w:themeColor="text1"/>
        </w:rPr>
        <w:t>0-260</w:t>
      </w:r>
      <w:r w:rsidR="00D835D8">
        <w:rPr>
          <w:rFonts w:ascii="宋体" w:hAnsi="宋体" w:cs="等线" w:hint="eastAsia"/>
          <w:color w:val="000000" w:themeColor="text1"/>
        </w:rPr>
        <w:t>MPa）</w:t>
      </w:r>
      <w:r>
        <w:rPr>
          <w:rFonts w:ascii="宋体" w:hAnsi="宋体" w:cs="等线" w:hint="eastAsia"/>
          <w:color w:val="000000" w:themeColor="text1"/>
        </w:rPr>
        <w:t>作用下给定单晶镍基高温合金的热蠕变行为，</w:t>
      </w:r>
      <w:r w:rsidR="00D835D8">
        <w:rPr>
          <w:rFonts w:ascii="宋体" w:hAnsi="宋体" w:cs="等线" w:hint="eastAsia"/>
          <w:color w:val="000000" w:themeColor="text1"/>
        </w:rPr>
        <w:t>在单机运行条件下</w:t>
      </w:r>
      <w:r>
        <w:rPr>
          <w:rFonts w:ascii="宋体" w:hAnsi="宋体" w:cs="等线" w:hint="eastAsia"/>
          <w:color w:val="000000" w:themeColor="text1"/>
        </w:rPr>
        <w:t>要求具有较高精度和效率，模型预测结果与已有实验值的误差</w:t>
      </w:r>
      <w:r w:rsidR="00761597">
        <w:rPr>
          <w:rFonts w:ascii="宋体" w:hAnsi="宋体" w:cs="等线" w:hint="eastAsia"/>
          <w:color w:val="000000" w:themeColor="text1"/>
        </w:rPr>
        <w:t>≤</w:t>
      </w:r>
      <w:r>
        <w:rPr>
          <w:rFonts w:ascii="宋体" w:hAnsi="宋体" w:cs="等线" w:hint="eastAsia"/>
          <w:color w:val="000000" w:themeColor="text1"/>
        </w:rPr>
        <w:t>30%。</w:t>
      </w:r>
    </w:p>
    <w:p w14:paraId="51555BF6" w14:textId="77777777" w:rsidR="00C74176" w:rsidRDefault="00BA24C3">
      <w:pPr>
        <w:tabs>
          <w:tab w:val="left" w:pos="900"/>
        </w:tabs>
        <w:spacing w:beforeLines="50" w:before="156" w:line="360" w:lineRule="auto"/>
        <w:rPr>
          <w:b/>
          <w:szCs w:val="21"/>
        </w:rPr>
      </w:pPr>
      <w:r>
        <w:rPr>
          <w:rFonts w:hAnsi="宋体"/>
          <w:b/>
          <w:szCs w:val="21"/>
        </w:rPr>
        <w:t>（二）为落实政府采购政策需满足的要求</w:t>
      </w:r>
    </w:p>
    <w:p w14:paraId="52B5D617" w14:textId="77777777" w:rsidR="00C74176" w:rsidRDefault="00BA24C3">
      <w:pPr>
        <w:tabs>
          <w:tab w:val="left" w:pos="900"/>
        </w:tabs>
        <w:spacing w:line="360" w:lineRule="auto"/>
        <w:ind w:left="420"/>
        <w:rPr>
          <w:rFonts w:hAnsi="宋体" w:hint="eastAsia"/>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24E31583" w14:textId="77777777" w:rsidR="00C74176" w:rsidRDefault="00BA24C3">
      <w:pPr>
        <w:tabs>
          <w:tab w:val="left" w:pos="900"/>
        </w:tabs>
        <w:spacing w:line="360" w:lineRule="auto"/>
        <w:ind w:left="420"/>
        <w:rPr>
          <w:rFonts w:hAnsi="宋体" w:hint="eastAsia"/>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hint="eastAsia"/>
          <w:szCs w:val="24"/>
          <w:u w:val="single"/>
        </w:rPr>
        <w:t>软件和信息技术服务业</w:t>
      </w:r>
      <w:r>
        <w:rPr>
          <w:rFonts w:hAnsi="宋体"/>
          <w:szCs w:val="24"/>
          <w:u w:val="single"/>
        </w:rPr>
        <w:t xml:space="preserve"> </w:t>
      </w:r>
      <w:r>
        <w:rPr>
          <w:rFonts w:hAnsi="宋体" w:hint="eastAsia"/>
          <w:szCs w:val="24"/>
        </w:rPr>
        <w:t>。</w:t>
      </w:r>
    </w:p>
    <w:p w14:paraId="36BCFE4F" w14:textId="77777777" w:rsidR="00C74176" w:rsidRDefault="00BA24C3">
      <w:pPr>
        <w:tabs>
          <w:tab w:val="left" w:pos="900"/>
        </w:tabs>
        <w:spacing w:line="360" w:lineRule="auto"/>
        <w:ind w:left="420"/>
        <w:rPr>
          <w:rFonts w:asciiTheme="minorEastAsia" w:hAnsiTheme="minorEastAsia" w:cs="宋体" w:hint="eastAsia"/>
          <w:b/>
          <w:color w:val="000000"/>
          <w:kern w:val="0"/>
          <w:sz w:val="20"/>
          <w:szCs w:val="21"/>
        </w:rPr>
      </w:pPr>
      <w:r>
        <w:rPr>
          <w:rFonts w:hAnsi="宋体" w:hint="eastAsia"/>
          <w:szCs w:val="24"/>
        </w:rPr>
        <w:t>2</w:t>
      </w:r>
      <w:r>
        <w:rPr>
          <w:rFonts w:hAnsi="宋体"/>
          <w:szCs w:val="24"/>
        </w:rPr>
        <w:t>.</w:t>
      </w:r>
      <w:r>
        <w:rPr>
          <w:rFonts w:asciiTheme="minorEastAsia" w:hAnsiTheme="minorEastAsia" w:cs="宋体" w:hint="eastAsia"/>
          <w:kern w:val="0"/>
          <w:sz w:val="20"/>
          <w:szCs w:val="21"/>
        </w:rPr>
        <w:t xml:space="preserve"> </w:t>
      </w:r>
      <w:r>
        <w:rPr>
          <w:rFonts w:asciiTheme="minorEastAsia" w:hAnsiTheme="minorEastAsia" w:cs="宋体" w:hint="eastAsia"/>
          <w:b/>
          <w:kern w:val="0"/>
          <w:sz w:val="20"/>
          <w:szCs w:val="21"/>
        </w:rPr>
        <w:t>□</w:t>
      </w:r>
      <w:r>
        <w:rPr>
          <w:rFonts w:asciiTheme="minorEastAsia" w:hAnsiTheme="minorEastAsia" w:cs="宋体" w:hint="eastAsia"/>
          <w:b/>
          <w:color w:val="000000"/>
          <w:kern w:val="0"/>
          <w:sz w:val="20"/>
          <w:szCs w:val="21"/>
        </w:rPr>
        <w:t xml:space="preserve"> 本采购项目允许进口产品参加。</w:t>
      </w:r>
    </w:p>
    <w:p w14:paraId="0B74EDA0" w14:textId="77777777" w:rsidR="00C74176" w:rsidRDefault="00BA24C3">
      <w:pPr>
        <w:tabs>
          <w:tab w:val="left" w:pos="900"/>
        </w:tabs>
        <w:spacing w:line="360" w:lineRule="auto"/>
        <w:ind w:left="420" w:firstLineChars="100" w:firstLine="201"/>
        <w:rPr>
          <w:rFonts w:asciiTheme="minorEastAsia" w:hAnsiTheme="minorEastAsia" w:cs="宋体" w:hint="eastAsia"/>
          <w:b/>
          <w:color w:val="000000"/>
          <w:kern w:val="0"/>
          <w:sz w:val="20"/>
          <w:szCs w:val="21"/>
        </w:rPr>
      </w:pPr>
      <w:r>
        <w:rPr>
          <w:rFonts w:asciiTheme="minorEastAsia" w:hAnsiTheme="minorEastAsia" w:cs="宋体" w:hint="eastAsia"/>
          <w:b/>
          <w:color w:val="000000"/>
          <w:kern w:val="0"/>
          <w:sz w:val="20"/>
          <w:szCs w:val="21"/>
        </w:rPr>
        <w:t>（说明：请项目单位根据采购实际情况在“□”中打勾（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。未进行勾选的，视为只接受本国产品参加）</w:t>
      </w:r>
    </w:p>
    <w:p w14:paraId="0EE8C83D" w14:textId="77777777" w:rsidR="00C74176" w:rsidRDefault="00BA24C3">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356942B" w14:textId="77777777" w:rsidR="00C74176" w:rsidRDefault="00BA24C3">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1F470E5" w14:textId="77777777" w:rsidR="00C74176" w:rsidRDefault="00BA24C3">
      <w:pPr>
        <w:tabs>
          <w:tab w:val="left" w:pos="900"/>
        </w:tabs>
        <w:spacing w:beforeLines="50" w:before="156" w:line="360" w:lineRule="auto"/>
        <w:rPr>
          <w:rFonts w:hAnsi="宋体" w:hint="eastAsia"/>
          <w:b/>
          <w:szCs w:val="21"/>
        </w:rPr>
      </w:pPr>
      <w:r>
        <w:rPr>
          <w:rFonts w:hAnsi="宋体" w:hint="eastAsia"/>
          <w:b/>
          <w:szCs w:val="21"/>
        </w:rPr>
        <w:t>三、采购标的概况</w:t>
      </w:r>
    </w:p>
    <w:p w14:paraId="299BE96B" w14:textId="77777777" w:rsidR="00C74176" w:rsidRDefault="00BA24C3">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单晶高温合金跨尺度力学性能预测模型开发 </w:t>
      </w:r>
      <w:r>
        <w:rPr>
          <w:rFonts w:hAnsi="宋体"/>
          <w:szCs w:val="21"/>
        </w:rPr>
        <w:t xml:space="preserve">   </w:t>
      </w:r>
    </w:p>
    <w:p w14:paraId="5D567ABF" w14:textId="77777777" w:rsidR="00C74176" w:rsidRDefault="00BA24C3">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Pr>
          <w:rFonts w:hAnsi="宋体" w:hint="eastAsia"/>
          <w:szCs w:val="21"/>
          <w:u w:val="single"/>
        </w:rPr>
        <w:t>1</w:t>
      </w:r>
      <w:r>
        <w:rPr>
          <w:rFonts w:hAnsi="宋体" w:hint="eastAsia"/>
          <w:szCs w:val="21"/>
          <w:u w:val="single"/>
        </w:rPr>
        <w:t>套</w:t>
      </w:r>
      <w:r>
        <w:rPr>
          <w:rFonts w:hAnsi="宋体"/>
          <w:szCs w:val="21"/>
          <w:u w:val="single"/>
        </w:rPr>
        <w:t xml:space="preserve">      </w:t>
      </w:r>
    </w:p>
    <w:p w14:paraId="59AFD929" w14:textId="77777777" w:rsidR="00C74176" w:rsidRDefault="00BA24C3">
      <w:pPr>
        <w:spacing w:beforeLines="50" w:before="156" w:line="360" w:lineRule="auto"/>
        <w:rPr>
          <w:rFonts w:hAnsi="宋体" w:hint="eastAsia"/>
          <w:szCs w:val="21"/>
        </w:rPr>
      </w:pPr>
      <w:r>
        <w:rPr>
          <w:rFonts w:hAnsi="宋体" w:hint="eastAsia"/>
          <w:szCs w:val="21"/>
        </w:rPr>
        <w:lastRenderedPageBreak/>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63</w:t>
      </w:r>
      <w:r>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4A2AE9B0" w14:textId="77777777" w:rsidR="00C74176" w:rsidRDefault="00BA24C3">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hint="eastAsia"/>
          <w:u w:val="single"/>
        </w:rPr>
        <w:t>60</w:t>
      </w:r>
      <w:r>
        <w:rPr>
          <w:rFonts w:hAnsi="宋体"/>
          <w:u w:val="single"/>
        </w:rPr>
        <w:t xml:space="preserve">   </w:t>
      </w:r>
      <w:r>
        <w:rPr>
          <w:rFonts w:hAnsi="宋体" w:hint="eastAsia"/>
        </w:rPr>
        <w:t>天内。</w:t>
      </w:r>
    </w:p>
    <w:p w14:paraId="6B53DF13" w14:textId="77777777" w:rsidR="00C74176" w:rsidRDefault="00BA24C3">
      <w:pPr>
        <w:tabs>
          <w:tab w:val="left" w:pos="900"/>
        </w:tabs>
        <w:spacing w:beforeLines="50" w:before="156"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hint="eastAsia"/>
          <w:szCs w:val="21"/>
          <w:u w:val="single"/>
        </w:rPr>
        <w:t>陕西省西安市咸宁西路</w:t>
      </w:r>
      <w:r>
        <w:rPr>
          <w:rFonts w:hAnsi="宋体" w:hint="eastAsia"/>
          <w:szCs w:val="21"/>
          <w:u w:val="single"/>
        </w:rPr>
        <w:t>28</w:t>
      </w:r>
      <w:r>
        <w:rPr>
          <w:rFonts w:hAnsi="宋体" w:hint="eastAsia"/>
          <w:szCs w:val="21"/>
          <w:u w:val="single"/>
        </w:rPr>
        <w:t>号西安交通大学材料学院</w:t>
      </w:r>
      <w:r>
        <w:rPr>
          <w:rFonts w:hAnsi="宋体"/>
          <w:szCs w:val="21"/>
          <w:u w:val="single"/>
        </w:rPr>
        <w:t xml:space="preserve"> </w:t>
      </w:r>
      <w:r>
        <w:rPr>
          <w:rFonts w:hAnsi="宋体" w:hint="eastAsia"/>
          <w:szCs w:val="21"/>
        </w:rPr>
        <w:t>。</w:t>
      </w:r>
    </w:p>
    <w:p w14:paraId="0BA1C973" w14:textId="77777777" w:rsidR="00C74176" w:rsidRDefault="00BA24C3">
      <w:pPr>
        <w:tabs>
          <w:tab w:val="left" w:pos="900"/>
        </w:tabs>
        <w:spacing w:beforeLines="50" w:before="156" w:line="360" w:lineRule="auto"/>
        <w:rPr>
          <w:rFonts w:hAnsi="宋体" w:hint="eastAsia"/>
          <w:szCs w:val="21"/>
        </w:rPr>
      </w:pPr>
      <w:r>
        <w:rPr>
          <w:rFonts w:hAnsi="宋体" w:hint="eastAsia"/>
          <w:szCs w:val="21"/>
        </w:rPr>
        <w:t>（六）付款进度安排：</w:t>
      </w:r>
      <w:r>
        <w:rPr>
          <w:rFonts w:hAnsi="宋体" w:hint="eastAsia"/>
          <w:szCs w:val="21"/>
          <w:u w:val="single"/>
        </w:rPr>
        <w:t xml:space="preserve"> </w:t>
      </w:r>
      <w:r>
        <w:rPr>
          <w:rFonts w:hAnsi="宋体" w:hint="eastAsia"/>
          <w:szCs w:val="21"/>
          <w:u w:val="single"/>
        </w:rPr>
        <w:t>验收合格后付款</w:t>
      </w:r>
      <w:r>
        <w:rPr>
          <w:rFonts w:hAnsi="宋体"/>
          <w:szCs w:val="21"/>
          <w:u w:val="single"/>
        </w:rPr>
        <w:t xml:space="preserve"> </w:t>
      </w:r>
      <w:r>
        <w:rPr>
          <w:rFonts w:hAnsi="宋体" w:hint="eastAsia"/>
          <w:szCs w:val="21"/>
        </w:rPr>
        <w:t>。</w:t>
      </w:r>
    </w:p>
    <w:p w14:paraId="58BA09D5" w14:textId="77777777" w:rsidR="00C74176" w:rsidRDefault="00C74176">
      <w:pPr>
        <w:tabs>
          <w:tab w:val="left" w:pos="900"/>
        </w:tabs>
        <w:spacing w:beforeLines="50" w:before="156" w:line="360" w:lineRule="auto"/>
        <w:rPr>
          <w:rFonts w:hAnsi="宋体" w:hint="eastAsia"/>
          <w:szCs w:val="21"/>
        </w:rPr>
      </w:pPr>
    </w:p>
    <w:p w14:paraId="74180E09" w14:textId="77777777" w:rsidR="00C74176" w:rsidRDefault="00BA24C3">
      <w:pPr>
        <w:tabs>
          <w:tab w:val="left" w:pos="900"/>
        </w:tabs>
        <w:spacing w:beforeLines="50" w:before="156" w:line="360" w:lineRule="auto"/>
        <w:rPr>
          <w:rFonts w:hAnsi="宋体" w:hint="eastAsia"/>
          <w:b/>
          <w:szCs w:val="21"/>
        </w:rPr>
      </w:pPr>
      <w:r>
        <w:rPr>
          <w:rFonts w:hAnsi="宋体" w:hint="eastAsia"/>
          <w:b/>
          <w:szCs w:val="21"/>
        </w:rPr>
        <w:t>四、采购标的需满足的质量、安全、技术规格、物理特性等要求：</w:t>
      </w:r>
    </w:p>
    <w:p w14:paraId="75848314" w14:textId="77777777" w:rsidR="00C74176" w:rsidRDefault="00BA24C3">
      <w:pPr>
        <w:pStyle w:val="af0"/>
        <w:numPr>
          <w:ilvl w:val="0"/>
          <w:numId w:val="1"/>
        </w:numPr>
        <w:tabs>
          <w:tab w:val="left" w:pos="900"/>
        </w:tabs>
        <w:spacing w:beforeLines="50" w:before="156" w:line="360" w:lineRule="auto"/>
        <w:ind w:left="357" w:firstLineChars="0" w:hanging="357"/>
        <w:rPr>
          <w:szCs w:val="21"/>
        </w:rPr>
      </w:pPr>
      <w:bookmarkStart w:id="5" w:name="OLE_LINK7"/>
      <w:r>
        <w:rPr>
          <w:rFonts w:hint="eastAsia"/>
          <w:b/>
          <w:bCs/>
          <w:szCs w:val="21"/>
        </w:rPr>
        <w:t>服务内容</w:t>
      </w:r>
      <w:bookmarkEnd w:id="5"/>
      <w:r>
        <w:rPr>
          <w:rFonts w:hint="eastAsia"/>
          <w:b/>
          <w:bCs/>
          <w:szCs w:val="21"/>
        </w:rPr>
        <w:t>：</w:t>
      </w:r>
      <w:r>
        <w:rPr>
          <w:szCs w:val="21"/>
        </w:rPr>
        <w:t>充分考虑多尺度计算揭示的</w:t>
      </w:r>
      <w:r>
        <w:rPr>
          <w:rFonts w:hint="eastAsia"/>
          <w:szCs w:val="21"/>
        </w:rPr>
        <w:t>合金元素对单晶高温合金强化机制影响，针对本项目中单晶高温合金的成分、初始微观组织和服役条件，主要基于相应的</w:t>
      </w:r>
      <w:r>
        <w:rPr>
          <w:szCs w:val="21"/>
        </w:rPr>
        <w:t>塑性变形微观机制</w:t>
      </w:r>
      <w:r>
        <w:rPr>
          <w:rFonts w:hint="eastAsia"/>
          <w:szCs w:val="21"/>
        </w:rPr>
        <w:t>和微观组织演变规律，完成以下单晶高温合金跨尺度力学性能预测模型开发与测试：</w:t>
      </w:r>
    </w:p>
    <w:p w14:paraId="7CC079BE" w14:textId="77777777" w:rsidR="00C74176" w:rsidRDefault="00BA24C3">
      <w:pPr>
        <w:tabs>
          <w:tab w:val="left" w:pos="900"/>
        </w:tabs>
        <w:spacing w:beforeLines="50" w:before="156" w:line="360" w:lineRule="auto"/>
        <w:ind w:firstLineChars="200" w:firstLine="420"/>
        <w:rPr>
          <w:szCs w:val="21"/>
        </w:rPr>
      </w:pPr>
      <w:r>
        <w:rPr>
          <w:rFonts w:hint="eastAsia"/>
          <w:szCs w:val="21"/>
        </w:rPr>
        <w:t xml:space="preserve">1.1 </w:t>
      </w:r>
      <w:r>
        <w:rPr>
          <w:rFonts w:hint="eastAsia"/>
          <w:szCs w:val="21"/>
        </w:rPr>
        <w:t>基于微观结构演化和多变形机制的高温合金力学性能物理模型构建</w:t>
      </w:r>
    </w:p>
    <w:p w14:paraId="393C75C3" w14:textId="77777777" w:rsidR="00C74176" w:rsidRDefault="00BA24C3">
      <w:pPr>
        <w:numPr>
          <w:ilvl w:val="0"/>
          <w:numId w:val="2"/>
        </w:numPr>
        <w:tabs>
          <w:tab w:val="left" w:pos="900"/>
        </w:tabs>
        <w:spacing w:beforeLines="50" w:before="156" w:line="360" w:lineRule="auto"/>
        <w:ind w:firstLineChars="200" w:firstLine="420"/>
        <w:rPr>
          <w:szCs w:val="21"/>
        </w:rPr>
      </w:pPr>
      <w:r>
        <w:rPr>
          <w:rFonts w:hint="eastAsia"/>
          <w:szCs w:val="21"/>
        </w:rPr>
        <w:t>建立固溶强化理论模型，需要符合前期原子模拟揭示的</w:t>
      </w:r>
      <w:r>
        <w:rPr>
          <w:rFonts w:hint="eastAsia"/>
          <w:szCs w:val="21"/>
        </w:rPr>
        <w:t>W</w:t>
      </w:r>
      <w:r>
        <w:rPr>
          <w:rFonts w:hint="eastAsia"/>
          <w:szCs w:val="21"/>
        </w:rPr>
        <w:t>、</w:t>
      </w:r>
      <w:r>
        <w:rPr>
          <w:rFonts w:hint="eastAsia"/>
          <w:szCs w:val="21"/>
        </w:rPr>
        <w:t>Re</w:t>
      </w:r>
      <w:r>
        <w:rPr>
          <w:rFonts w:hint="eastAsia"/>
          <w:szCs w:val="21"/>
        </w:rPr>
        <w:t>和</w:t>
      </w:r>
      <w:proofErr w:type="spellStart"/>
      <w:r>
        <w:rPr>
          <w:rFonts w:hint="eastAsia"/>
          <w:szCs w:val="21"/>
        </w:rPr>
        <w:t>Os</w:t>
      </w:r>
      <w:proofErr w:type="spellEnd"/>
      <w:r>
        <w:rPr>
          <w:rFonts w:hint="eastAsia"/>
          <w:szCs w:val="21"/>
        </w:rPr>
        <w:t>等合金元素与位错交互作用特征；</w:t>
      </w:r>
    </w:p>
    <w:p w14:paraId="06FB1C6B" w14:textId="77777777" w:rsidR="00C74176" w:rsidRDefault="00BA24C3">
      <w:pPr>
        <w:numPr>
          <w:ilvl w:val="0"/>
          <w:numId w:val="2"/>
        </w:numPr>
        <w:tabs>
          <w:tab w:val="left" w:pos="900"/>
        </w:tabs>
        <w:spacing w:beforeLines="50" w:before="156" w:line="360" w:lineRule="auto"/>
        <w:ind w:firstLineChars="200" w:firstLine="420"/>
        <w:rPr>
          <w:szCs w:val="21"/>
        </w:rPr>
      </w:pPr>
      <w:r>
        <w:rPr>
          <w:rFonts w:hint="eastAsia"/>
          <w:szCs w:val="21"/>
        </w:rPr>
        <w:t>建立位错交互作用强化理论模型，能够定量描述位错之间的阻碍作用；</w:t>
      </w:r>
    </w:p>
    <w:p w14:paraId="61527A30" w14:textId="77777777" w:rsidR="00C74176" w:rsidRDefault="00BA24C3">
      <w:pPr>
        <w:numPr>
          <w:ilvl w:val="0"/>
          <w:numId w:val="2"/>
        </w:numPr>
        <w:tabs>
          <w:tab w:val="left" w:pos="900"/>
        </w:tabs>
        <w:spacing w:beforeLines="50" w:before="156" w:line="360" w:lineRule="auto"/>
        <w:ind w:firstLineChars="200" w:firstLine="420"/>
        <w:rPr>
          <w:szCs w:val="21"/>
        </w:rPr>
      </w:pPr>
      <w:r>
        <w:rPr>
          <w:szCs w:val="21"/>
        </w:rPr>
        <w:t>采用</w:t>
      </w:r>
      <w:r>
        <w:rPr>
          <w:szCs w:val="21"/>
        </w:rPr>
        <w:t>Kocks-</w:t>
      </w:r>
      <w:proofErr w:type="spellStart"/>
      <w:r>
        <w:rPr>
          <w:szCs w:val="21"/>
        </w:rPr>
        <w:t>Mecking</w:t>
      </w:r>
      <w:proofErr w:type="spellEnd"/>
      <w:r>
        <w:rPr>
          <w:szCs w:val="21"/>
        </w:rPr>
        <w:t>模型描述位错密度演化</w:t>
      </w:r>
      <w:r>
        <w:rPr>
          <w:rFonts w:hint="eastAsia"/>
          <w:szCs w:val="21"/>
        </w:rPr>
        <w:t>过程，</w:t>
      </w:r>
      <w:r>
        <w:rPr>
          <w:szCs w:val="21"/>
        </w:rPr>
        <w:t>基于实验观察的位错演化行为和动力学数据</w:t>
      </w:r>
      <w:r>
        <w:rPr>
          <w:rFonts w:hint="eastAsia"/>
          <w:szCs w:val="21"/>
        </w:rPr>
        <w:t>确定模型参数；</w:t>
      </w:r>
    </w:p>
    <w:p w14:paraId="3885013B" w14:textId="77777777" w:rsidR="00C74176" w:rsidRDefault="00BA24C3">
      <w:pPr>
        <w:numPr>
          <w:ilvl w:val="0"/>
          <w:numId w:val="2"/>
        </w:numPr>
        <w:tabs>
          <w:tab w:val="left" w:pos="900"/>
        </w:tabs>
        <w:spacing w:beforeLines="50" w:before="156" w:line="360" w:lineRule="auto"/>
        <w:ind w:firstLineChars="200" w:firstLine="420"/>
        <w:rPr>
          <w:szCs w:val="21"/>
        </w:rPr>
      </w:pPr>
      <w:r>
        <w:rPr>
          <w:rFonts w:hint="eastAsia"/>
          <w:szCs w:val="21"/>
        </w:rPr>
        <w:t>综合考虑</w:t>
      </w:r>
      <w:r>
        <w:rPr>
          <w:szCs w:val="21"/>
        </w:rPr>
        <w:t>热激活位错滑移、扩散驱动位错攀移</w:t>
      </w:r>
      <w:r>
        <w:rPr>
          <w:rFonts w:hint="eastAsia"/>
          <w:szCs w:val="21"/>
        </w:rPr>
        <w:t>等塑性变形微观机制，引入固溶、位错交互作用强化等模型描述位错运动阻力，</w:t>
      </w:r>
      <w:r>
        <w:rPr>
          <w:szCs w:val="21"/>
        </w:rPr>
        <w:t>基于</w:t>
      </w:r>
      <w:r>
        <w:rPr>
          <w:szCs w:val="21"/>
        </w:rPr>
        <w:t>Orowan</w:t>
      </w:r>
      <w:r>
        <w:rPr>
          <w:szCs w:val="21"/>
        </w:rPr>
        <w:t>方程</w:t>
      </w:r>
      <w:r>
        <w:rPr>
          <w:rFonts w:hint="eastAsia"/>
          <w:szCs w:val="21"/>
        </w:rPr>
        <w:t>完成单晶本构建立。</w:t>
      </w:r>
    </w:p>
    <w:p w14:paraId="6D6E6497" w14:textId="77777777" w:rsidR="00C74176" w:rsidRDefault="00BA24C3">
      <w:pPr>
        <w:tabs>
          <w:tab w:val="left" w:pos="900"/>
        </w:tabs>
        <w:spacing w:beforeLines="50" w:before="156" w:line="360" w:lineRule="auto"/>
        <w:ind w:firstLine="420"/>
        <w:rPr>
          <w:szCs w:val="21"/>
        </w:rPr>
      </w:pPr>
      <w:r>
        <w:rPr>
          <w:rFonts w:hint="eastAsia"/>
          <w:szCs w:val="21"/>
        </w:rPr>
        <w:t xml:space="preserve">1.2 </w:t>
      </w:r>
      <w:r>
        <w:rPr>
          <w:rFonts w:hint="eastAsia"/>
          <w:szCs w:val="21"/>
        </w:rPr>
        <w:t>蠕变计算程序开发</w:t>
      </w:r>
    </w:p>
    <w:p w14:paraId="257AB8CF" w14:textId="77777777" w:rsidR="00C74176" w:rsidRDefault="00BA24C3">
      <w:pPr>
        <w:numPr>
          <w:ilvl w:val="0"/>
          <w:numId w:val="3"/>
        </w:numPr>
        <w:tabs>
          <w:tab w:val="left" w:pos="900"/>
        </w:tabs>
        <w:spacing w:beforeLines="50" w:before="156" w:line="360" w:lineRule="auto"/>
        <w:ind w:firstLine="420"/>
        <w:rPr>
          <w:szCs w:val="21"/>
        </w:rPr>
      </w:pPr>
      <w:r>
        <w:rPr>
          <w:szCs w:val="21"/>
        </w:rPr>
        <w:t>在有限元软件</w:t>
      </w:r>
      <w:r>
        <w:rPr>
          <w:szCs w:val="21"/>
        </w:rPr>
        <w:t>Abaqus</w:t>
      </w:r>
      <w:r>
        <w:rPr>
          <w:szCs w:val="21"/>
        </w:rPr>
        <w:t>中编写用户自定义材料子程序</w:t>
      </w:r>
      <w:r>
        <w:rPr>
          <w:szCs w:val="21"/>
        </w:rPr>
        <w:t>(UMAT)</w:t>
      </w:r>
      <w:r>
        <w:rPr>
          <w:szCs w:val="21"/>
        </w:rPr>
        <w:t>，</w:t>
      </w:r>
      <w:r>
        <w:rPr>
          <w:rFonts w:hint="eastAsia"/>
          <w:szCs w:val="21"/>
        </w:rPr>
        <w:t>在保证计算结果准确性前提下提高计算效率；</w:t>
      </w:r>
    </w:p>
    <w:p w14:paraId="5CB2D263" w14:textId="77777777" w:rsidR="00C74176" w:rsidRDefault="00BA24C3">
      <w:pPr>
        <w:numPr>
          <w:ilvl w:val="0"/>
          <w:numId w:val="3"/>
        </w:numPr>
        <w:tabs>
          <w:tab w:val="left" w:pos="900"/>
        </w:tabs>
        <w:spacing w:beforeLines="50" w:before="156" w:line="360" w:lineRule="auto"/>
        <w:ind w:firstLine="420"/>
        <w:rPr>
          <w:szCs w:val="21"/>
        </w:rPr>
      </w:pPr>
      <w:r>
        <w:rPr>
          <w:rFonts w:hint="eastAsia"/>
          <w:szCs w:val="21"/>
        </w:rPr>
        <w:t>建立单晶几何模型，具备对不同初始微观组织和边界条件的单晶高温合金蠕变行为的计算能力；</w:t>
      </w:r>
    </w:p>
    <w:p w14:paraId="5602C6E9" w14:textId="77777777" w:rsidR="00C74176" w:rsidRDefault="00BA24C3">
      <w:pPr>
        <w:numPr>
          <w:ilvl w:val="0"/>
          <w:numId w:val="3"/>
        </w:numPr>
        <w:tabs>
          <w:tab w:val="left" w:pos="900"/>
        </w:tabs>
        <w:spacing w:beforeLines="50" w:before="156" w:line="360" w:lineRule="auto"/>
        <w:ind w:firstLine="420"/>
        <w:rPr>
          <w:szCs w:val="21"/>
        </w:rPr>
      </w:pPr>
      <w:r>
        <w:rPr>
          <w:rFonts w:hint="eastAsia"/>
          <w:szCs w:val="21"/>
        </w:rPr>
        <w:t>基于</w:t>
      </w:r>
      <w:r>
        <w:rPr>
          <w:rFonts w:ascii="宋体" w:hAnsi="宋体" w:cs="等线" w:hint="eastAsia"/>
          <w:color w:val="000000" w:themeColor="text1"/>
        </w:rPr>
        <w:t>DD6蠕变实验数据对单晶本构参数进行标定，</w:t>
      </w:r>
      <w:r>
        <w:rPr>
          <w:rFonts w:hint="eastAsia"/>
          <w:szCs w:val="21"/>
        </w:rPr>
        <w:t>预测特定合金成分下蠕变曲线，验证模型可靠性。</w:t>
      </w:r>
    </w:p>
    <w:p w14:paraId="4A841BA7" w14:textId="77777777" w:rsidR="00C74176" w:rsidRDefault="00BA24C3">
      <w:pPr>
        <w:tabs>
          <w:tab w:val="left" w:pos="900"/>
        </w:tabs>
        <w:spacing w:beforeLines="50" w:before="156" w:line="360" w:lineRule="auto"/>
        <w:ind w:firstLine="420"/>
        <w:rPr>
          <w:szCs w:val="21"/>
        </w:rPr>
      </w:pPr>
      <w:r>
        <w:rPr>
          <w:rFonts w:hint="eastAsia"/>
          <w:szCs w:val="21"/>
        </w:rPr>
        <w:lastRenderedPageBreak/>
        <w:t xml:space="preserve">1.3 </w:t>
      </w:r>
      <w:r>
        <w:rPr>
          <w:rFonts w:hint="eastAsia"/>
          <w:szCs w:val="21"/>
        </w:rPr>
        <w:t>基于数据驱动的模型参数优化</w:t>
      </w:r>
    </w:p>
    <w:p w14:paraId="2C468919" w14:textId="77777777" w:rsidR="00C74176" w:rsidRDefault="00BA24C3">
      <w:pPr>
        <w:tabs>
          <w:tab w:val="left" w:pos="900"/>
        </w:tabs>
        <w:spacing w:beforeLines="50" w:before="156" w:line="360" w:lineRule="auto"/>
        <w:ind w:firstLine="420"/>
        <w:rPr>
          <w:szCs w:val="21"/>
        </w:rPr>
      </w:pPr>
      <w:r>
        <w:rPr>
          <w:rFonts w:hint="eastAsia"/>
          <w:szCs w:val="21"/>
        </w:rPr>
        <w:t>（</w:t>
      </w:r>
      <w:r>
        <w:rPr>
          <w:rFonts w:hint="eastAsia"/>
          <w:szCs w:val="21"/>
        </w:rPr>
        <w:t>1</w:t>
      </w:r>
      <w:r>
        <w:rPr>
          <w:rFonts w:hint="eastAsia"/>
          <w:szCs w:val="21"/>
        </w:rPr>
        <w:t>）采用全局敏感性分析（</w:t>
      </w:r>
      <w:r>
        <w:rPr>
          <w:rFonts w:hint="eastAsia"/>
          <w:szCs w:val="21"/>
        </w:rPr>
        <w:t>Sobol</w:t>
      </w:r>
      <w:r>
        <w:rPr>
          <w:rFonts w:hint="eastAsia"/>
          <w:szCs w:val="21"/>
        </w:rPr>
        <w:t>指数）识别主导蠕变行为的核心参数，优先优化高影响因子变量（如滑移激活能，固溶强化系数）；</w:t>
      </w:r>
      <w:r>
        <w:rPr>
          <w:rFonts w:hint="eastAsia"/>
          <w:szCs w:val="21"/>
        </w:rPr>
        <w:br/>
        <w:t xml:space="preserve">    </w:t>
      </w:r>
      <w:r>
        <w:rPr>
          <w:rFonts w:hint="eastAsia"/>
          <w:szCs w:val="21"/>
        </w:rPr>
        <w:t>（</w:t>
      </w:r>
      <w:r>
        <w:rPr>
          <w:rFonts w:hint="eastAsia"/>
          <w:szCs w:val="21"/>
        </w:rPr>
        <w:t>2</w:t>
      </w:r>
      <w:r>
        <w:rPr>
          <w:rFonts w:hint="eastAsia"/>
          <w:szCs w:val="21"/>
        </w:rPr>
        <w:t>）基于蠕变实验数据（应变</w:t>
      </w:r>
      <w:r>
        <w:rPr>
          <w:rFonts w:hint="eastAsia"/>
          <w:szCs w:val="21"/>
        </w:rPr>
        <w:t>-</w:t>
      </w:r>
      <w:r>
        <w:rPr>
          <w:rFonts w:hint="eastAsia"/>
          <w:szCs w:val="21"/>
        </w:rPr>
        <w:t>时间曲线、稳态蠕变速率），结合遗传算法（</w:t>
      </w:r>
      <w:r>
        <w:rPr>
          <w:rFonts w:hint="eastAsia"/>
          <w:szCs w:val="21"/>
        </w:rPr>
        <w:t>GA</w:t>
      </w:r>
      <w:r>
        <w:rPr>
          <w:rFonts w:hint="eastAsia"/>
          <w:szCs w:val="21"/>
        </w:rPr>
        <w:t>）或粒子群优化（</w:t>
      </w:r>
      <w:r>
        <w:rPr>
          <w:rFonts w:hint="eastAsia"/>
          <w:szCs w:val="21"/>
        </w:rPr>
        <w:t>PSO</w:t>
      </w:r>
      <w:r>
        <w:rPr>
          <w:rFonts w:hint="eastAsia"/>
          <w:szCs w:val="21"/>
        </w:rPr>
        <w:t>）进行反演计算，在物理约束范围内搜索最优参数组合；</w:t>
      </w:r>
    </w:p>
    <w:p w14:paraId="2400E0A3" w14:textId="77777777" w:rsidR="00C74176" w:rsidRDefault="00BA24C3">
      <w:pPr>
        <w:tabs>
          <w:tab w:val="left" w:pos="900"/>
        </w:tabs>
        <w:spacing w:beforeLines="50" w:before="156" w:line="360" w:lineRule="auto"/>
        <w:ind w:firstLine="420"/>
        <w:rPr>
          <w:szCs w:val="21"/>
        </w:rPr>
      </w:pPr>
      <w:r>
        <w:rPr>
          <w:rFonts w:hint="eastAsia"/>
          <w:szCs w:val="21"/>
        </w:rPr>
        <w:t>（</w:t>
      </w:r>
      <w:r>
        <w:rPr>
          <w:rFonts w:hint="eastAsia"/>
          <w:szCs w:val="21"/>
        </w:rPr>
        <w:t>3</w:t>
      </w:r>
      <w:r>
        <w:rPr>
          <w:rFonts w:hint="eastAsia"/>
          <w:szCs w:val="21"/>
        </w:rPr>
        <w:t>）结合理论模型对已有数据进行应用分析，辅助阐明实验现象背后的变形机理，形成单晶高温合金蠕变行为参数包；</w:t>
      </w:r>
    </w:p>
    <w:p w14:paraId="07C2D228" w14:textId="54544CFB" w:rsidR="00877A2D" w:rsidRPr="0046112D" w:rsidRDefault="00BA24C3">
      <w:pPr>
        <w:tabs>
          <w:tab w:val="left" w:pos="900"/>
        </w:tabs>
        <w:spacing w:beforeLines="50" w:before="156" w:line="360" w:lineRule="auto"/>
        <w:ind w:firstLine="420"/>
        <w:rPr>
          <w:rFonts w:ascii="宋体" w:hAnsi="宋体" w:cs="等线"/>
          <w:color w:val="000000" w:themeColor="text1"/>
        </w:rPr>
      </w:pPr>
      <w:r>
        <w:rPr>
          <w:rFonts w:hint="eastAsia"/>
          <w:szCs w:val="21"/>
        </w:rPr>
        <w:t>（</w:t>
      </w:r>
      <w:r>
        <w:rPr>
          <w:rFonts w:hint="eastAsia"/>
          <w:szCs w:val="21"/>
        </w:rPr>
        <w:t>4</w:t>
      </w:r>
      <w:r>
        <w:rPr>
          <w:rFonts w:hint="eastAsia"/>
          <w:szCs w:val="21"/>
        </w:rPr>
        <w:t>）预测不同温度</w:t>
      </w:r>
      <w:r>
        <w:rPr>
          <w:rFonts w:hint="eastAsia"/>
          <w:szCs w:val="21"/>
        </w:rPr>
        <w:t>-</w:t>
      </w:r>
      <w:r>
        <w:rPr>
          <w:rFonts w:hint="eastAsia"/>
          <w:szCs w:val="21"/>
        </w:rPr>
        <w:t>应力耦合作用下的单晶高温合金下蠕变曲线（成分</w:t>
      </w:r>
      <w:r>
        <w:rPr>
          <w:rFonts w:ascii="宋体" w:hAnsi="宋体" w:cs="等线" w:hint="eastAsia"/>
          <w:color w:val="000000" w:themeColor="text1"/>
        </w:rPr>
        <w:t>以DD6为基准浮动区间范围±5at.%，Ru元素浮动区间范围0~10at.%</w:t>
      </w:r>
      <w:r>
        <w:rPr>
          <w:rFonts w:hint="eastAsia"/>
          <w:szCs w:val="21"/>
        </w:rPr>
        <w:t>），并与现有单晶蠕变实验数据进行比较，</w:t>
      </w:r>
      <w:r>
        <w:rPr>
          <w:rFonts w:ascii="宋体" w:hAnsi="宋体" w:cs="等线" w:hint="eastAsia"/>
          <w:color w:val="000000" w:themeColor="text1"/>
        </w:rPr>
        <w:t>要求蠕变性能预测模型的预测值与实验误差≤30%。</w:t>
      </w:r>
    </w:p>
    <w:p w14:paraId="2A09212B" w14:textId="4740D586" w:rsidR="00C74176" w:rsidRDefault="00437BFF">
      <w:pPr>
        <w:pStyle w:val="af0"/>
        <w:numPr>
          <w:ilvl w:val="0"/>
          <w:numId w:val="4"/>
        </w:numPr>
        <w:tabs>
          <w:tab w:val="left" w:pos="900"/>
        </w:tabs>
        <w:spacing w:beforeLines="50" w:before="156" w:line="360" w:lineRule="auto"/>
        <w:ind w:firstLineChars="0"/>
        <w:rPr>
          <w:szCs w:val="21"/>
        </w:rPr>
      </w:pPr>
      <w:r>
        <w:rPr>
          <w:rFonts w:hint="eastAsia"/>
          <w:b/>
          <w:bCs/>
          <w:szCs w:val="21"/>
        </w:rPr>
        <w:t>交付成果及</w:t>
      </w:r>
      <w:r w:rsidR="00BA24C3">
        <w:rPr>
          <w:rFonts w:hint="eastAsia"/>
          <w:b/>
          <w:bCs/>
          <w:szCs w:val="21"/>
        </w:rPr>
        <w:t>要求</w:t>
      </w:r>
    </w:p>
    <w:p w14:paraId="426F412A" w14:textId="288BE33E" w:rsidR="00C74176" w:rsidRDefault="00BA24C3">
      <w:pPr>
        <w:pStyle w:val="af0"/>
        <w:numPr>
          <w:ilvl w:val="1"/>
          <w:numId w:val="4"/>
        </w:numPr>
        <w:tabs>
          <w:tab w:val="left" w:pos="900"/>
        </w:tabs>
        <w:spacing w:beforeLines="50" w:before="156" w:line="360" w:lineRule="auto"/>
        <w:ind w:firstLineChars="0"/>
        <w:rPr>
          <w:szCs w:val="21"/>
        </w:rPr>
      </w:pPr>
      <w:r>
        <w:rPr>
          <w:rFonts w:hint="eastAsia"/>
          <w:szCs w:val="21"/>
        </w:rPr>
        <w:t>提供蠕变性能预测模型</w:t>
      </w:r>
      <w:r w:rsidR="00B25076">
        <w:rPr>
          <w:rFonts w:hint="eastAsia"/>
          <w:szCs w:val="21"/>
        </w:rPr>
        <w:t>、分析软件</w:t>
      </w:r>
      <w:r>
        <w:rPr>
          <w:rFonts w:hint="eastAsia"/>
          <w:szCs w:val="21"/>
        </w:rPr>
        <w:t>源代码及注释</w:t>
      </w:r>
      <w:r w:rsidR="00B25076">
        <w:rPr>
          <w:rFonts w:hint="eastAsia"/>
          <w:szCs w:val="21"/>
        </w:rPr>
        <w:t>、开发文档、典型算例、软件安装及使用说明书、安装介质等</w:t>
      </w:r>
      <w:r>
        <w:rPr>
          <w:rFonts w:hint="eastAsia"/>
          <w:szCs w:val="21"/>
        </w:rPr>
        <w:t>；</w:t>
      </w:r>
      <w:r>
        <w:rPr>
          <w:szCs w:val="21"/>
        </w:rPr>
        <w:t xml:space="preserve"> </w:t>
      </w:r>
    </w:p>
    <w:p w14:paraId="353E197E" w14:textId="7EEC819B" w:rsidR="00877A2D" w:rsidRPr="001D3749" w:rsidRDefault="00437BFF">
      <w:pPr>
        <w:pStyle w:val="af0"/>
        <w:numPr>
          <w:ilvl w:val="1"/>
          <w:numId w:val="4"/>
        </w:numPr>
        <w:tabs>
          <w:tab w:val="left" w:pos="900"/>
        </w:tabs>
        <w:spacing w:beforeLines="50" w:before="156" w:line="360" w:lineRule="auto"/>
        <w:ind w:firstLineChars="0"/>
        <w:rPr>
          <w:szCs w:val="21"/>
        </w:rPr>
      </w:pPr>
      <w:r>
        <w:rPr>
          <w:rFonts w:hint="eastAsia"/>
          <w:szCs w:val="21"/>
        </w:rPr>
        <w:t>完成</w:t>
      </w:r>
      <w:r w:rsidR="00BA24C3">
        <w:rPr>
          <w:rFonts w:hint="eastAsia"/>
          <w:szCs w:val="21"/>
        </w:rPr>
        <w:t>单晶高温合金跨尺度力学性能预测模型研究报告一份</w:t>
      </w:r>
      <w:r>
        <w:rPr>
          <w:rFonts w:hint="eastAsia"/>
          <w:szCs w:val="21"/>
        </w:rPr>
        <w:t>，</w:t>
      </w:r>
      <w:r w:rsidR="00BA24C3">
        <w:rPr>
          <w:rFonts w:hint="eastAsia"/>
          <w:szCs w:val="21"/>
        </w:rPr>
        <w:t>格式不限。内容需包括：计算人员、计算日期、计算原理与方案、计算结果与分析、结论或评价</w:t>
      </w:r>
      <w:r w:rsidR="00B25076">
        <w:rPr>
          <w:rFonts w:hint="eastAsia"/>
          <w:szCs w:val="21"/>
        </w:rPr>
        <w:t>；</w:t>
      </w:r>
    </w:p>
    <w:p w14:paraId="1AB6462A" w14:textId="4B5BB389" w:rsidR="00B25076" w:rsidRDefault="00B25076">
      <w:pPr>
        <w:pStyle w:val="af0"/>
        <w:numPr>
          <w:ilvl w:val="1"/>
          <w:numId w:val="4"/>
        </w:numPr>
        <w:tabs>
          <w:tab w:val="left" w:pos="900"/>
        </w:tabs>
        <w:spacing w:beforeLines="50" w:before="156" w:line="360" w:lineRule="auto"/>
        <w:ind w:firstLineChars="0"/>
        <w:rPr>
          <w:szCs w:val="21"/>
        </w:rPr>
      </w:pPr>
      <w:r>
        <w:rPr>
          <w:rFonts w:hint="eastAsia"/>
          <w:szCs w:val="21"/>
        </w:rPr>
        <w:t>该项目涉及的所有知识产权归西安交通大学所有。</w:t>
      </w:r>
    </w:p>
    <w:p w14:paraId="1B9BC1BA" w14:textId="77777777" w:rsidR="00C74176" w:rsidRDefault="00BA24C3">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4163CD45" w14:textId="725A6A2F" w:rsidR="00C74176" w:rsidRDefault="00BA24C3">
      <w:pPr>
        <w:numPr>
          <w:ilvl w:val="0"/>
          <w:numId w:val="5"/>
        </w:numPr>
        <w:tabs>
          <w:tab w:val="left" w:pos="900"/>
        </w:tabs>
        <w:spacing w:beforeLines="50" w:before="156" w:line="360" w:lineRule="auto"/>
        <w:rPr>
          <w:rFonts w:ascii="宋体" w:hAnsi="宋体" w:hint="eastAsia"/>
          <w:szCs w:val="21"/>
        </w:rPr>
      </w:pPr>
      <w:r>
        <w:rPr>
          <w:rFonts w:ascii="宋体" w:hAnsi="宋体" w:hint="eastAsia"/>
          <w:szCs w:val="21"/>
        </w:rPr>
        <w:t xml:space="preserve">质保期： </w:t>
      </w:r>
      <w:r>
        <w:rPr>
          <w:rFonts w:ascii="宋体" w:hAnsi="宋体"/>
          <w:szCs w:val="21"/>
          <w:u w:val="single"/>
        </w:rPr>
        <w:t xml:space="preserve"> </w:t>
      </w:r>
      <w:r>
        <w:rPr>
          <w:rFonts w:ascii="宋体" w:hAnsi="宋体" w:cs="宋体"/>
          <w:u w:val="single"/>
        </w:rPr>
        <w:t>≥</w:t>
      </w:r>
      <w:r w:rsidR="00D437C0">
        <w:rPr>
          <w:rFonts w:ascii="宋体" w:hAnsi="宋体" w:cs="宋体"/>
          <w:u w:val="single"/>
        </w:rPr>
        <w:t>3</w:t>
      </w:r>
      <w:r>
        <w:rPr>
          <w:rFonts w:ascii="宋体" w:hAnsi="宋体" w:cs="宋体" w:hint="eastAsia"/>
          <w:u w:val="single"/>
        </w:rPr>
        <w:t xml:space="preserve"> </w:t>
      </w:r>
      <w:r>
        <w:rPr>
          <w:rFonts w:ascii="宋体" w:hAnsi="宋体" w:hint="eastAsia"/>
          <w:szCs w:val="21"/>
        </w:rPr>
        <w:t>年</w:t>
      </w:r>
      <w:r>
        <w:rPr>
          <w:rFonts w:ascii="宋体" w:hAnsi="宋体" w:cs="宋体"/>
        </w:rPr>
        <w:t>。</w:t>
      </w:r>
      <w:r>
        <w:rPr>
          <w:rFonts w:ascii="宋体" w:hAnsi="宋体" w:hint="eastAsia"/>
          <w:szCs w:val="21"/>
        </w:rPr>
        <w:t>质保期满后，仍需提供专业维修服务，投标人在投标文件中需注明维修服务单项报价。</w:t>
      </w:r>
    </w:p>
    <w:p w14:paraId="2CC69B98" w14:textId="77777777" w:rsidR="00C74176" w:rsidRDefault="00BA24C3">
      <w:pPr>
        <w:numPr>
          <w:ilvl w:val="0"/>
          <w:numId w:val="5"/>
        </w:numPr>
        <w:tabs>
          <w:tab w:val="left" w:pos="900"/>
        </w:tabs>
        <w:spacing w:beforeLines="50" w:before="156" w:line="360" w:lineRule="auto"/>
        <w:rPr>
          <w:rFonts w:ascii="宋体" w:hAnsi="宋体" w:hint="eastAsia"/>
          <w:szCs w:val="21"/>
        </w:rPr>
      </w:pPr>
      <w:r>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5A4BF3A7" w14:textId="11A88F3A" w:rsidR="00C74176" w:rsidRDefault="00BA24C3">
      <w:pPr>
        <w:pStyle w:val="af0"/>
        <w:numPr>
          <w:ilvl w:val="0"/>
          <w:numId w:val="5"/>
        </w:numPr>
        <w:tabs>
          <w:tab w:val="left" w:pos="709"/>
        </w:tabs>
        <w:spacing w:before="156" w:line="360" w:lineRule="auto"/>
        <w:ind w:firstLineChars="0"/>
        <w:rPr>
          <w:rFonts w:ascii="宋体" w:hAnsi="宋体" w:cs="宋体" w:hint="eastAsia"/>
        </w:rPr>
      </w:pPr>
      <w:r>
        <w:rPr>
          <w:rFonts w:ascii="宋体" w:hAnsi="宋体"/>
          <w:szCs w:val="21"/>
        </w:rPr>
        <w:t>培训</w:t>
      </w:r>
      <w:r>
        <w:rPr>
          <w:rFonts w:ascii="宋体" w:hAnsi="宋体" w:hint="eastAsia"/>
          <w:szCs w:val="21"/>
        </w:rPr>
        <w:t>要求：</w:t>
      </w:r>
      <w:r>
        <w:rPr>
          <w:rFonts w:ascii="宋体" w:hAnsi="宋体" w:cs="宋体"/>
        </w:rPr>
        <w:t>提供培训电子资料及视频；供方免费为用户培训至少</w:t>
      </w:r>
      <w:r>
        <w:rPr>
          <w:rFonts w:ascii="宋体" w:hAnsi="宋体" w:cs="宋体"/>
          <w:u w:val="single"/>
        </w:rPr>
        <w:t xml:space="preserve"> </w:t>
      </w:r>
      <w:r w:rsidR="00D437C0">
        <w:rPr>
          <w:rFonts w:ascii="宋体" w:hAnsi="宋体" w:cs="宋体"/>
          <w:u w:val="single"/>
        </w:rPr>
        <w:t>2</w:t>
      </w:r>
      <w:r>
        <w:rPr>
          <w:rFonts w:ascii="宋体" w:hAnsi="宋体" w:cs="宋体"/>
          <w:u w:val="single"/>
        </w:rPr>
        <w:t xml:space="preserve"> </w:t>
      </w:r>
      <w:r>
        <w:rPr>
          <w:rFonts w:ascii="宋体" w:hAnsi="宋体" w:cs="宋体"/>
        </w:rPr>
        <w:t>名操作人员进行为期至少</w:t>
      </w:r>
      <w:r>
        <w:rPr>
          <w:rFonts w:ascii="宋体" w:hAnsi="宋体" w:cs="宋体"/>
          <w:u w:val="single"/>
        </w:rPr>
        <w:t xml:space="preserve"> </w:t>
      </w:r>
      <w:r>
        <w:rPr>
          <w:rFonts w:ascii="宋体" w:hAnsi="宋体" w:cs="宋体" w:hint="eastAsia"/>
          <w:u w:val="single"/>
        </w:rPr>
        <w:t>1</w:t>
      </w:r>
      <w:r>
        <w:rPr>
          <w:rFonts w:ascii="宋体" w:hAnsi="宋体" w:cs="宋体"/>
          <w:u w:val="single"/>
        </w:rPr>
        <w:t xml:space="preserve"> </w:t>
      </w:r>
      <w:r>
        <w:rPr>
          <w:rFonts w:ascii="宋体" w:hAnsi="宋体" w:cs="宋体"/>
        </w:rPr>
        <w:t xml:space="preserve">天的现场操作培训以及应用培训，保证用户掌握有关设备的使用、维护、管理和应用等工作要求。不定期的免费提供相关设备应用方面的技术咨询等。 </w:t>
      </w:r>
    </w:p>
    <w:p w14:paraId="2ECF3AEA" w14:textId="77777777" w:rsidR="00C74176" w:rsidRDefault="00C74176">
      <w:pPr>
        <w:tabs>
          <w:tab w:val="left" w:pos="420"/>
          <w:tab w:val="left" w:pos="900"/>
        </w:tabs>
        <w:spacing w:beforeLines="50" w:before="156" w:line="360" w:lineRule="auto"/>
        <w:ind w:left="420"/>
        <w:rPr>
          <w:rFonts w:ascii="宋体" w:hAnsi="宋体" w:hint="eastAsia"/>
          <w:b/>
          <w:szCs w:val="21"/>
        </w:rPr>
      </w:pPr>
    </w:p>
    <w:p w14:paraId="5F13F667" w14:textId="77777777" w:rsidR="00C74176" w:rsidRDefault="00BA24C3">
      <w:pPr>
        <w:tabs>
          <w:tab w:val="left" w:pos="420"/>
          <w:tab w:val="left" w:pos="900"/>
        </w:tabs>
        <w:spacing w:beforeLines="50" w:before="156" w:line="360" w:lineRule="auto"/>
        <w:rPr>
          <w:rFonts w:ascii="宋体" w:hAnsi="宋体" w:hint="eastAsia"/>
          <w:b/>
          <w:szCs w:val="21"/>
        </w:rPr>
      </w:pPr>
      <w:r>
        <w:rPr>
          <w:rFonts w:ascii="宋体" w:hAnsi="宋体" w:hint="eastAsia"/>
          <w:b/>
          <w:szCs w:val="21"/>
        </w:rPr>
        <w:lastRenderedPageBreak/>
        <w:t>六、</w:t>
      </w:r>
      <w:r>
        <w:rPr>
          <w:rFonts w:ascii="宋体" w:hAnsi="宋体"/>
          <w:b/>
          <w:szCs w:val="21"/>
        </w:rPr>
        <w:t>采购标的的</w:t>
      </w:r>
      <w:r>
        <w:rPr>
          <w:rFonts w:ascii="宋体" w:hAnsi="宋体" w:hint="eastAsia"/>
          <w:b/>
          <w:szCs w:val="21"/>
        </w:rPr>
        <w:t>履约验收标准</w:t>
      </w:r>
    </w:p>
    <w:tbl>
      <w:tblPr>
        <w:tblStyle w:val="ae"/>
        <w:tblW w:w="8601" w:type="dxa"/>
        <w:tblLook w:val="04A0" w:firstRow="1" w:lastRow="0" w:firstColumn="1" w:lastColumn="0" w:noHBand="0" w:noVBand="1"/>
      </w:tblPr>
      <w:tblGrid>
        <w:gridCol w:w="726"/>
        <w:gridCol w:w="3507"/>
        <w:gridCol w:w="2254"/>
        <w:gridCol w:w="2114"/>
      </w:tblGrid>
      <w:tr w:rsidR="00C74176" w14:paraId="1571B5A9" w14:textId="77777777">
        <w:trPr>
          <w:trHeight w:val="522"/>
        </w:trPr>
        <w:tc>
          <w:tcPr>
            <w:tcW w:w="8601" w:type="dxa"/>
            <w:gridSpan w:val="4"/>
            <w:vAlign w:val="center"/>
          </w:tcPr>
          <w:bookmarkEnd w:id="1"/>
          <w:bookmarkEnd w:id="2"/>
          <w:bookmarkEnd w:id="3"/>
          <w:p w14:paraId="1BE0ADA1" w14:textId="77777777" w:rsidR="00C74176" w:rsidRDefault="00BA24C3">
            <w:pPr>
              <w:widowControl/>
              <w:jc w:val="center"/>
              <w:textAlignment w:val="baseline"/>
              <w:rPr>
                <w:color w:val="000000"/>
                <w:kern w:val="0"/>
                <w:sz w:val="20"/>
                <w:szCs w:val="21"/>
              </w:rPr>
            </w:pPr>
            <w:r>
              <w:rPr>
                <w:color w:val="000000"/>
                <w:kern w:val="0"/>
                <w:sz w:val="20"/>
                <w:szCs w:val="21"/>
              </w:rPr>
              <w:t>现场的检验指标及方法</w:t>
            </w:r>
          </w:p>
        </w:tc>
      </w:tr>
      <w:tr w:rsidR="00C74176" w14:paraId="21FB7C28" w14:textId="77777777">
        <w:trPr>
          <w:trHeight w:val="483"/>
        </w:trPr>
        <w:tc>
          <w:tcPr>
            <w:tcW w:w="726" w:type="dxa"/>
            <w:vAlign w:val="center"/>
          </w:tcPr>
          <w:p w14:paraId="4652C267" w14:textId="77777777" w:rsidR="00C74176" w:rsidRDefault="00BA24C3">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6FF8B11F" w14:textId="77777777" w:rsidR="00C74176" w:rsidRDefault="00BA24C3">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2AFEBF2" w14:textId="77777777" w:rsidR="00C74176" w:rsidRDefault="00BA24C3">
            <w:pPr>
              <w:widowControl/>
              <w:jc w:val="center"/>
              <w:textAlignment w:val="baseline"/>
              <w:rPr>
                <w:color w:val="000000"/>
                <w:kern w:val="0"/>
                <w:sz w:val="20"/>
                <w:szCs w:val="21"/>
              </w:rPr>
            </w:pPr>
            <w:r>
              <w:rPr>
                <w:color w:val="000000"/>
                <w:kern w:val="0"/>
                <w:sz w:val="20"/>
                <w:szCs w:val="21"/>
              </w:rPr>
              <w:t>验收或测试方法</w:t>
            </w:r>
          </w:p>
        </w:tc>
      </w:tr>
      <w:tr w:rsidR="00C74176" w14:paraId="162FAE49" w14:textId="77777777">
        <w:tc>
          <w:tcPr>
            <w:tcW w:w="8601" w:type="dxa"/>
            <w:gridSpan w:val="4"/>
          </w:tcPr>
          <w:p w14:paraId="47D6CAD2" w14:textId="77777777" w:rsidR="00C74176" w:rsidRDefault="00BA24C3">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C74176" w14:paraId="165E05DC" w14:textId="77777777">
        <w:tc>
          <w:tcPr>
            <w:tcW w:w="726" w:type="dxa"/>
          </w:tcPr>
          <w:p w14:paraId="3E3DF1BF" w14:textId="77777777" w:rsidR="00C74176" w:rsidRDefault="00BA24C3">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6970144F" w14:textId="77777777" w:rsidR="00C74176" w:rsidRDefault="00BA24C3">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0BC8186F" w14:textId="77777777" w:rsidR="00C74176" w:rsidRDefault="00BA24C3">
            <w:pPr>
              <w:widowControl/>
              <w:jc w:val="left"/>
              <w:textAlignment w:val="baseline"/>
              <w:rPr>
                <w:color w:val="000000"/>
                <w:kern w:val="0"/>
                <w:sz w:val="18"/>
                <w:szCs w:val="18"/>
              </w:rPr>
            </w:pPr>
            <w:r>
              <w:rPr>
                <w:color w:val="000000"/>
                <w:kern w:val="0"/>
                <w:sz w:val="18"/>
                <w:szCs w:val="18"/>
              </w:rPr>
              <w:t>现场核查</w:t>
            </w:r>
          </w:p>
        </w:tc>
      </w:tr>
      <w:tr w:rsidR="00C74176" w14:paraId="5431E119" w14:textId="77777777">
        <w:tc>
          <w:tcPr>
            <w:tcW w:w="726" w:type="dxa"/>
          </w:tcPr>
          <w:p w14:paraId="301390DB" w14:textId="77777777" w:rsidR="00C74176" w:rsidRDefault="00BA24C3">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79A8E36B" w14:textId="77777777" w:rsidR="00C74176" w:rsidRDefault="00BA24C3">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5F29731C" w14:textId="77777777" w:rsidR="00C74176" w:rsidRDefault="00BA24C3">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C74176" w14:paraId="70E5F284" w14:textId="77777777">
        <w:tc>
          <w:tcPr>
            <w:tcW w:w="726" w:type="dxa"/>
          </w:tcPr>
          <w:p w14:paraId="18955373" w14:textId="77777777" w:rsidR="00C74176" w:rsidRDefault="00BA24C3">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33AF34AD" w14:textId="77777777" w:rsidR="00C74176" w:rsidRDefault="00BA24C3">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638498C7" w14:textId="77777777" w:rsidR="00C74176" w:rsidRDefault="00BA24C3">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C74176" w14:paraId="653B9715" w14:textId="77777777">
        <w:tc>
          <w:tcPr>
            <w:tcW w:w="726" w:type="dxa"/>
          </w:tcPr>
          <w:p w14:paraId="4095A531" w14:textId="77777777" w:rsidR="00C74176" w:rsidRDefault="00BA24C3">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47EF30BA" w14:textId="77777777" w:rsidR="00C74176" w:rsidRDefault="00BA24C3">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3E2D26F0" w14:textId="77777777" w:rsidR="00C74176" w:rsidRDefault="00BA24C3">
            <w:pPr>
              <w:widowControl/>
              <w:textAlignment w:val="baseline"/>
              <w:rPr>
                <w:color w:val="000000"/>
                <w:kern w:val="0"/>
                <w:sz w:val="18"/>
                <w:szCs w:val="18"/>
              </w:rPr>
            </w:pPr>
            <w:r>
              <w:rPr>
                <w:color w:val="000000"/>
                <w:kern w:val="0"/>
                <w:sz w:val="18"/>
                <w:szCs w:val="18"/>
              </w:rPr>
              <w:t>现场核查</w:t>
            </w:r>
          </w:p>
        </w:tc>
      </w:tr>
      <w:tr w:rsidR="00C74176" w14:paraId="10C3C774" w14:textId="77777777">
        <w:tc>
          <w:tcPr>
            <w:tcW w:w="726" w:type="dxa"/>
          </w:tcPr>
          <w:p w14:paraId="3A1FEEED" w14:textId="77777777" w:rsidR="00C74176" w:rsidRDefault="00BA24C3">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761DBBF5" w14:textId="77777777" w:rsidR="00C74176" w:rsidRDefault="00BA24C3">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6DC0993E" w14:textId="77777777" w:rsidR="00C74176" w:rsidRDefault="00BA24C3">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C74176" w14:paraId="10C8D26E" w14:textId="77777777">
        <w:tc>
          <w:tcPr>
            <w:tcW w:w="726" w:type="dxa"/>
          </w:tcPr>
          <w:p w14:paraId="41C75E38" w14:textId="77777777" w:rsidR="00C74176" w:rsidRDefault="00BA24C3">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18766336" w14:textId="77777777" w:rsidR="00C74176" w:rsidRDefault="00BA24C3">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C74176" w14:paraId="6A9ED5E1" w14:textId="77777777">
        <w:tc>
          <w:tcPr>
            <w:tcW w:w="8601" w:type="dxa"/>
            <w:gridSpan w:val="4"/>
          </w:tcPr>
          <w:p w14:paraId="033D8834" w14:textId="77777777" w:rsidR="00C74176" w:rsidRDefault="00BA24C3">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C74176" w14:paraId="0498B721" w14:textId="77777777">
        <w:tc>
          <w:tcPr>
            <w:tcW w:w="726" w:type="dxa"/>
          </w:tcPr>
          <w:p w14:paraId="6A801246" w14:textId="77777777" w:rsidR="00C74176" w:rsidRDefault="00BA24C3">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4E49E9BC" w14:textId="77777777" w:rsidR="00C74176" w:rsidRDefault="00BA24C3">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C74176" w14:paraId="74670BCC" w14:textId="77777777">
        <w:tc>
          <w:tcPr>
            <w:tcW w:w="726" w:type="dxa"/>
          </w:tcPr>
          <w:p w14:paraId="71B61AB1" w14:textId="77777777" w:rsidR="00C74176" w:rsidRDefault="00BA24C3">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722AF0DC" w14:textId="77777777" w:rsidR="00C74176" w:rsidRDefault="00BA24C3">
            <w:pPr>
              <w:widowControl/>
              <w:textAlignment w:val="baseline"/>
              <w:rPr>
                <w:color w:val="000000"/>
                <w:kern w:val="0"/>
                <w:sz w:val="18"/>
                <w:szCs w:val="18"/>
              </w:rPr>
            </w:pPr>
            <w:r>
              <w:rPr>
                <w:rFonts w:hint="eastAsia"/>
                <w:color w:val="000000"/>
                <w:kern w:val="0"/>
                <w:sz w:val="18"/>
                <w:szCs w:val="18"/>
              </w:rPr>
              <w:t>提供《供应商货物类项目完工报告》</w:t>
            </w:r>
          </w:p>
        </w:tc>
      </w:tr>
      <w:tr w:rsidR="00C74176" w14:paraId="5584E157" w14:textId="77777777">
        <w:tc>
          <w:tcPr>
            <w:tcW w:w="726" w:type="dxa"/>
          </w:tcPr>
          <w:p w14:paraId="303C9642" w14:textId="77777777" w:rsidR="00C74176" w:rsidRDefault="00BA24C3">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1F5D3347" w14:textId="77777777" w:rsidR="00C74176" w:rsidRDefault="00BA24C3">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C74176" w14:paraId="45835343" w14:textId="77777777">
        <w:tc>
          <w:tcPr>
            <w:tcW w:w="726" w:type="dxa"/>
          </w:tcPr>
          <w:p w14:paraId="65C5A96F" w14:textId="77777777" w:rsidR="00C74176" w:rsidRDefault="00BA24C3">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6B01F791" w14:textId="77777777" w:rsidR="00C74176" w:rsidRDefault="00BA24C3">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C74176" w14:paraId="16BCB61E" w14:textId="77777777">
        <w:trPr>
          <w:trHeight w:val="510"/>
        </w:trPr>
        <w:tc>
          <w:tcPr>
            <w:tcW w:w="4233" w:type="dxa"/>
            <w:gridSpan w:val="2"/>
            <w:vAlign w:val="center"/>
          </w:tcPr>
          <w:p w14:paraId="5A1E063B" w14:textId="77777777" w:rsidR="00C74176" w:rsidRDefault="00BA24C3">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4CE1FDEB" w14:textId="77777777" w:rsidR="00C74176" w:rsidRDefault="00BA24C3">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4D6FD36" w14:textId="77777777" w:rsidR="00C74176" w:rsidRDefault="00BA24C3">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C74176" w14:paraId="1ECFB555" w14:textId="77777777">
        <w:trPr>
          <w:trHeight w:val="510"/>
        </w:trPr>
        <w:tc>
          <w:tcPr>
            <w:tcW w:w="4233" w:type="dxa"/>
            <w:gridSpan w:val="2"/>
            <w:vAlign w:val="center"/>
          </w:tcPr>
          <w:p w14:paraId="60A36AE6" w14:textId="77777777" w:rsidR="00C74176" w:rsidRDefault="00BA24C3">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7848D6C3" w14:textId="77777777" w:rsidR="00C74176" w:rsidRDefault="00BA24C3">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D63F58C" w14:textId="77777777" w:rsidR="00C74176" w:rsidRDefault="00BA24C3">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C74176" w14:paraId="5082CCA6" w14:textId="77777777">
        <w:trPr>
          <w:trHeight w:val="510"/>
        </w:trPr>
        <w:tc>
          <w:tcPr>
            <w:tcW w:w="8601" w:type="dxa"/>
            <w:gridSpan w:val="4"/>
            <w:vAlign w:val="center"/>
          </w:tcPr>
          <w:p w14:paraId="216C3D92" w14:textId="77777777" w:rsidR="00C74176" w:rsidRDefault="00BA24C3">
            <w:pPr>
              <w:widowControl/>
              <w:textAlignment w:val="baseline"/>
              <w:rPr>
                <w:color w:val="000000"/>
                <w:kern w:val="0"/>
                <w:sz w:val="20"/>
                <w:szCs w:val="21"/>
              </w:rPr>
            </w:pPr>
            <w:r>
              <w:rPr>
                <w:color w:val="000000"/>
                <w:kern w:val="0"/>
                <w:sz w:val="20"/>
                <w:szCs w:val="21"/>
              </w:rPr>
              <w:t>除现场验收外，需提供的其他验收要求</w:t>
            </w:r>
          </w:p>
        </w:tc>
      </w:tr>
      <w:tr w:rsidR="00C74176" w14:paraId="5DFB234F" w14:textId="77777777">
        <w:trPr>
          <w:trHeight w:val="360"/>
        </w:trPr>
        <w:tc>
          <w:tcPr>
            <w:tcW w:w="4233" w:type="dxa"/>
            <w:gridSpan w:val="2"/>
            <w:vAlign w:val="center"/>
          </w:tcPr>
          <w:p w14:paraId="44F1E880" w14:textId="77777777" w:rsidR="00C74176" w:rsidRDefault="00BA24C3">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14:paraId="0F715B6F" w14:textId="77777777" w:rsidR="00C74176" w:rsidRDefault="00C74176">
            <w:pPr>
              <w:widowControl/>
              <w:spacing w:line="450" w:lineRule="atLeast"/>
              <w:textAlignment w:val="baseline"/>
              <w:rPr>
                <w:color w:val="000000"/>
                <w:kern w:val="0"/>
                <w:sz w:val="20"/>
                <w:szCs w:val="21"/>
              </w:rPr>
            </w:pPr>
          </w:p>
        </w:tc>
        <w:tc>
          <w:tcPr>
            <w:tcW w:w="4368" w:type="dxa"/>
            <w:gridSpan w:val="2"/>
            <w:vAlign w:val="center"/>
          </w:tcPr>
          <w:p w14:paraId="0ACD5824" w14:textId="77777777" w:rsidR="00C74176" w:rsidRDefault="00BA24C3">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02BB1401" w14:textId="77777777" w:rsidR="00C74176" w:rsidRDefault="00BA24C3">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06866958" w14:textId="77777777" w:rsidR="00C74176" w:rsidRDefault="00C74176"/>
    <w:sectPr w:rsidR="00C74176">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F6A43" w14:textId="77777777" w:rsidR="00C07D26" w:rsidRDefault="00C07D26">
      <w:r>
        <w:separator/>
      </w:r>
    </w:p>
  </w:endnote>
  <w:endnote w:type="continuationSeparator" w:id="0">
    <w:p w14:paraId="3E34D6F3" w14:textId="77777777" w:rsidR="00C07D26" w:rsidRDefault="00C0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altName w:val="Wingdings"/>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3177" w14:textId="77777777" w:rsidR="00C74176" w:rsidRDefault="00BA24C3">
    <w:pPr>
      <w:pStyle w:val="a7"/>
      <w:jc w:val="center"/>
    </w:pPr>
    <w:r>
      <w:fldChar w:fldCharType="begin"/>
    </w:r>
    <w:r>
      <w:instrText>PAGE   \* MERGEFORMAT</w:instrText>
    </w:r>
    <w:r>
      <w:fldChar w:fldCharType="separate"/>
    </w:r>
    <w:r>
      <w:rPr>
        <w:lang w:val="zh-CN"/>
      </w:rPr>
      <w:t>4</w:t>
    </w:r>
    <w:r>
      <w:fldChar w:fldCharType="end"/>
    </w:r>
  </w:p>
  <w:p w14:paraId="77535029" w14:textId="77777777" w:rsidR="00C74176" w:rsidRDefault="00C7417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68FF5" w14:textId="77777777" w:rsidR="00C07D26" w:rsidRDefault="00C07D26">
      <w:r>
        <w:separator/>
      </w:r>
    </w:p>
  </w:footnote>
  <w:footnote w:type="continuationSeparator" w:id="0">
    <w:p w14:paraId="66317ECB" w14:textId="77777777" w:rsidR="00C07D26" w:rsidRDefault="00C07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2BAA"/>
    <w:multiLevelType w:val="multilevel"/>
    <w:tmpl w:val="084D2BAA"/>
    <w:lvl w:ilvl="0">
      <w:start w:val="1"/>
      <w:numFmt w:val="decimal"/>
      <w:lvlText w:val="%1."/>
      <w:lvlJc w:val="left"/>
      <w:pPr>
        <w:ind w:left="782" w:hanging="360"/>
      </w:pPr>
      <w:rPr>
        <w:rFonts w:hint="default"/>
        <w:b/>
      </w:rPr>
    </w:lvl>
    <w:lvl w:ilvl="1">
      <w:start w:val="1"/>
      <w:numFmt w:val="lowerLetter"/>
      <w:lvlText w:val="%2)"/>
      <w:lvlJc w:val="left"/>
      <w:pPr>
        <w:ind w:left="1302" w:hanging="440"/>
      </w:pPr>
    </w:lvl>
    <w:lvl w:ilvl="2">
      <w:start w:val="1"/>
      <w:numFmt w:val="lowerRoman"/>
      <w:lvlText w:val="%3."/>
      <w:lvlJc w:val="right"/>
      <w:pPr>
        <w:ind w:left="1742" w:hanging="440"/>
      </w:pPr>
    </w:lvl>
    <w:lvl w:ilvl="3">
      <w:start w:val="1"/>
      <w:numFmt w:val="decimal"/>
      <w:lvlText w:val="%4."/>
      <w:lvlJc w:val="left"/>
      <w:pPr>
        <w:ind w:left="2182" w:hanging="440"/>
      </w:pPr>
    </w:lvl>
    <w:lvl w:ilvl="4">
      <w:start w:val="1"/>
      <w:numFmt w:val="lowerLetter"/>
      <w:lvlText w:val="%5)"/>
      <w:lvlJc w:val="left"/>
      <w:pPr>
        <w:ind w:left="2622" w:hanging="440"/>
      </w:pPr>
    </w:lvl>
    <w:lvl w:ilvl="5">
      <w:start w:val="1"/>
      <w:numFmt w:val="lowerRoman"/>
      <w:lvlText w:val="%6."/>
      <w:lvlJc w:val="right"/>
      <w:pPr>
        <w:ind w:left="3062" w:hanging="440"/>
      </w:pPr>
    </w:lvl>
    <w:lvl w:ilvl="6">
      <w:start w:val="1"/>
      <w:numFmt w:val="decimal"/>
      <w:lvlText w:val="%7."/>
      <w:lvlJc w:val="left"/>
      <w:pPr>
        <w:ind w:left="3502" w:hanging="440"/>
      </w:pPr>
    </w:lvl>
    <w:lvl w:ilvl="7">
      <w:start w:val="1"/>
      <w:numFmt w:val="lowerLetter"/>
      <w:lvlText w:val="%8)"/>
      <w:lvlJc w:val="left"/>
      <w:pPr>
        <w:ind w:left="3942" w:hanging="440"/>
      </w:pPr>
    </w:lvl>
    <w:lvl w:ilvl="8">
      <w:start w:val="1"/>
      <w:numFmt w:val="lowerRoman"/>
      <w:lvlText w:val="%9."/>
      <w:lvlJc w:val="right"/>
      <w:pPr>
        <w:ind w:left="4382" w:hanging="440"/>
      </w:pPr>
    </w:lvl>
  </w:abstractNum>
  <w:abstractNum w:abstractNumId="1" w15:restartNumberingAfterBreak="0">
    <w:nsid w:val="13341D58"/>
    <w:multiLevelType w:val="singleLevel"/>
    <w:tmpl w:val="13341D58"/>
    <w:lvl w:ilvl="0">
      <w:start w:val="1"/>
      <w:numFmt w:val="decimal"/>
      <w:suff w:val="nothing"/>
      <w:lvlText w:val="（%1）"/>
      <w:lvlJc w:val="left"/>
    </w:lvl>
  </w:abstractNum>
  <w:abstractNum w:abstractNumId="2"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969F2F9"/>
    <w:multiLevelType w:val="singleLevel"/>
    <w:tmpl w:val="4969F2F9"/>
    <w:lvl w:ilvl="0">
      <w:start w:val="1"/>
      <w:numFmt w:val="decimal"/>
      <w:suff w:val="nothing"/>
      <w:lvlText w:val="（%1）"/>
      <w:lvlJc w:val="left"/>
    </w:lvl>
  </w:abstractNum>
  <w:abstractNum w:abstractNumId="4" w15:restartNumberingAfterBreak="0">
    <w:nsid w:val="64EF6212"/>
    <w:multiLevelType w:val="multilevel"/>
    <w:tmpl w:val="64EF6212"/>
    <w:lvl w:ilvl="0">
      <w:start w:val="2"/>
      <w:numFmt w:val="decimal"/>
      <w:lvlText w:val="%1."/>
      <w:lvlJc w:val="left"/>
      <w:pPr>
        <w:ind w:left="782" w:hanging="360"/>
      </w:pPr>
      <w:rPr>
        <w:rFonts w:hint="default"/>
        <w:b/>
      </w:rPr>
    </w:lvl>
    <w:lvl w:ilvl="1">
      <w:start w:val="1"/>
      <w:numFmt w:val="decimal"/>
      <w:lvlText w:val="（%2）"/>
      <w:lvlJc w:val="left"/>
      <w:pPr>
        <w:ind w:left="1160" w:hanging="72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369913600">
    <w:abstractNumId w:val="0"/>
  </w:num>
  <w:num w:numId="2" w16cid:durableId="1226525231">
    <w:abstractNumId w:val="3"/>
  </w:num>
  <w:num w:numId="3" w16cid:durableId="865871309">
    <w:abstractNumId w:val="1"/>
  </w:num>
  <w:num w:numId="4" w16cid:durableId="372077744">
    <w:abstractNumId w:val="4"/>
  </w:num>
  <w:num w:numId="5" w16cid:durableId="1753165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90056"/>
    <w:rsid w:val="000A209A"/>
    <w:rsid w:val="000C588B"/>
    <w:rsid w:val="000F5DB0"/>
    <w:rsid w:val="00105428"/>
    <w:rsid w:val="00114E2A"/>
    <w:rsid w:val="0012727F"/>
    <w:rsid w:val="00140AF0"/>
    <w:rsid w:val="001507CE"/>
    <w:rsid w:val="00157667"/>
    <w:rsid w:val="001609FC"/>
    <w:rsid w:val="00162A76"/>
    <w:rsid w:val="00176534"/>
    <w:rsid w:val="0018461B"/>
    <w:rsid w:val="00192B6A"/>
    <w:rsid w:val="001B03C0"/>
    <w:rsid w:val="001B712C"/>
    <w:rsid w:val="001C0880"/>
    <w:rsid w:val="001C41C3"/>
    <w:rsid w:val="001C7C84"/>
    <w:rsid w:val="001D3749"/>
    <w:rsid w:val="002204EA"/>
    <w:rsid w:val="00223F63"/>
    <w:rsid w:val="00237253"/>
    <w:rsid w:val="002738C7"/>
    <w:rsid w:val="002815C8"/>
    <w:rsid w:val="002A4902"/>
    <w:rsid w:val="002A6571"/>
    <w:rsid w:val="002B3A1B"/>
    <w:rsid w:val="002D68DE"/>
    <w:rsid w:val="003027D7"/>
    <w:rsid w:val="00310E17"/>
    <w:rsid w:val="003113D4"/>
    <w:rsid w:val="0031350F"/>
    <w:rsid w:val="003458D7"/>
    <w:rsid w:val="00345D8D"/>
    <w:rsid w:val="00353EC3"/>
    <w:rsid w:val="0036352F"/>
    <w:rsid w:val="003649AF"/>
    <w:rsid w:val="003B1B61"/>
    <w:rsid w:val="003D06DB"/>
    <w:rsid w:val="003E4113"/>
    <w:rsid w:val="003E4FDA"/>
    <w:rsid w:val="00426CB3"/>
    <w:rsid w:val="00437BFF"/>
    <w:rsid w:val="0044364A"/>
    <w:rsid w:val="00453832"/>
    <w:rsid w:val="0046112D"/>
    <w:rsid w:val="004951D7"/>
    <w:rsid w:val="004A43F0"/>
    <w:rsid w:val="004B1B2C"/>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6A0A"/>
    <w:rsid w:val="005F1571"/>
    <w:rsid w:val="005F401F"/>
    <w:rsid w:val="00603356"/>
    <w:rsid w:val="00611202"/>
    <w:rsid w:val="006237BE"/>
    <w:rsid w:val="00636F27"/>
    <w:rsid w:val="00640733"/>
    <w:rsid w:val="00641CFD"/>
    <w:rsid w:val="00684D9C"/>
    <w:rsid w:val="006878E9"/>
    <w:rsid w:val="006A4506"/>
    <w:rsid w:val="006A7225"/>
    <w:rsid w:val="006A726B"/>
    <w:rsid w:val="006C2918"/>
    <w:rsid w:val="006C782C"/>
    <w:rsid w:val="006D095D"/>
    <w:rsid w:val="006D7AA6"/>
    <w:rsid w:val="00703AC6"/>
    <w:rsid w:val="00710AA5"/>
    <w:rsid w:val="00715B3F"/>
    <w:rsid w:val="007554BB"/>
    <w:rsid w:val="00761597"/>
    <w:rsid w:val="0076501A"/>
    <w:rsid w:val="007839AE"/>
    <w:rsid w:val="00785146"/>
    <w:rsid w:val="007A5DE1"/>
    <w:rsid w:val="007B4C80"/>
    <w:rsid w:val="007F4BD9"/>
    <w:rsid w:val="00800E12"/>
    <w:rsid w:val="00801053"/>
    <w:rsid w:val="0080610F"/>
    <w:rsid w:val="008153D5"/>
    <w:rsid w:val="00823CA9"/>
    <w:rsid w:val="008403A0"/>
    <w:rsid w:val="0084652E"/>
    <w:rsid w:val="00860346"/>
    <w:rsid w:val="00870113"/>
    <w:rsid w:val="00873F09"/>
    <w:rsid w:val="00877A2D"/>
    <w:rsid w:val="00882305"/>
    <w:rsid w:val="0089621F"/>
    <w:rsid w:val="008B0D3A"/>
    <w:rsid w:val="008C0BE7"/>
    <w:rsid w:val="008D094B"/>
    <w:rsid w:val="008F2ED3"/>
    <w:rsid w:val="00902581"/>
    <w:rsid w:val="00912013"/>
    <w:rsid w:val="00925E61"/>
    <w:rsid w:val="00946EF5"/>
    <w:rsid w:val="009745E8"/>
    <w:rsid w:val="0099177F"/>
    <w:rsid w:val="00995789"/>
    <w:rsid w:val="00995B78"/>
    <w:rsid w:val="009B2EF0"/>
    <w:rsid w:val="009D3518"/>
    <w:rsid w:val="009F6CAB"/>
    <w:rsid w:val="009F7A2C"/>
    <w:rsid w:val="00A047F0"/>
    <w:rsid w:val="00A161FC"/>
    <w:rsid w:val="00A5155D"/>
    <w:rsid w:val="00A61746"/>
    <w:rsid w:val="00A765E9"/>
    <w:rsid w:val="00A865ED"/>
    <w:rsid w:val="00A87D92"/>
    <w:rsid w:val="00AB48E9"/>
    <w:rsid w:val="00AC005D"/>
    <w:rsid w:val="00AC6F95"/>
    <w:rsid w:val="00AE1AFA"/>
    <w:rsid w:val="00AE67A6"/>
    <w:rsid w:val="00AF7468"/>
    <w:rsid w:val="00B015CE"/>
    <w:rsid w:val="00B04258"/>
    <w:rsid w:val="00B151BE"/>
    <w:rsid w:val="00B25076"/>
    <w:rsid w:val="00B36CD6"/>
    <w:rsid w:val="00B43698"/>
    <w:rsid w:val="00B4481B"/>
    <w:rsid w:val="00B47D50"/>
    <w:rsid w:val="00B728F5"/>
    <w:rsid w:val="00B72BD6"/>
    <w:rsid w:val="00B91989"/>
    <w:rsid w:val="00B94A57"/>
    <w:rsid w:val="00BA24C3"/>
    <w:rsid w:val="00BA359E"/>
    <w:rsid w:val="00BB2053"/>
    <w:rsid w:val="00BB469B"/>
    <w:rsid w:val="00BB7A38"/>
    <w:rsid w:val="00BC3D86"/>
    <w:rsid w:val="00BC7870"/>
    <w:rsid w:val="00BD0727"/>
    <w:rsid w:val="00BE12E8"/>
    <w:rsid w:val="00BE5444"/>
    <w:rsid w:val="00C07D26"/>
    <w:rsid w:val="00C1098B"/>
    <w:rsid w:val="00C15054"/>
    <w:rsid w:val="00C36A51"/>
    <w:rsid w:val="00C54D38"/>
    <w:rsid w:val="00C63818"/>
    <w:rsid w:val="00C74176"/>
    <w:rsid w:val="00C82348"/>
    <w:rsid w:val="00CD153F"/>
    <w:rsid w:val="00CD2230"/>
    <w:rsid w:val="00CD50E0"/>
    <w:rsid w:val="00D04B4C"/>
    <w:rsid w:val="00D30AAE"/>
    <w:rsid w:val="00D324D9"/>
    <w:rsid w:val="00D41788"/>
    <w:rsid w:val="00D437C0"/>
    <w:rsid w:val="00D45ED1"/>
    <w:rsid w:val="00D56E82"/>
    <w:rsid w:val="00D835D8"/>
    <w:rsid w:val="00D8660A"/>
    <w:rsid w:val="00D94396"/>
    <w:rsid w:val="00D97FEA"/>
    <w:rsid w:val="00DB6ED1"/>
    <w:rsid w:val="00DC1928"/>
    <w:rsid w:val="00DC71C3"/>
    <w:rsid w:val="00DF1EA0"/>
    <w:rsid w:val="00DF5062"/>
    <w:rsid w:val="00E02FC1"/>
    <w:rsid w:val="00E0581E"/>
    <w:rsid w:val="00E1130A"/>
    <w:rsid w:val="00E22081"/>
    <w:rsid w:val="00E4264C"/>
    <w:rsid w:val="00E42B85"/>
    <w:rsid w:val="00E73399"/>
    <w:rsid w:val="00E74CB1"/>
    <w:rsid w:val="00E7573D"/>
    <w:rsid w:val="00E821CF"/>
    <w:rsid w:val="00E85911"/>
    <w:rsid w:val="00E931F1"/>
    <w:rsid w:val="00F072C1"/>
    <w:rsid w:val="00F07693"/>
    <w:rsid w:val="00F10369"/>
    <w:rsid w:val="00F17DEA"/>
    <w:rsid w:val="00F35137"/>
    <w:rsid w:val="00F43286"/>
    <w:rsid w:val="00F57DCD"/>
    <w:rsid w:val="00F9789E"/>
    <w:rsid w:val="00FB00E1"/>
    <w:rsid w:val="00FB0C26"/>
    <w:rsid w:val="00FC1111"/>
    <w:rsid w:val="00FC3BB8"/>
    <w:rsid w:val="00FE1B41"/>
    <w:rsid w:val="00FF21F2"/>
    <w:rsid w:val="00FF339E"/>
    <w:rsid w:val="00FF47AD"/>
    <w:rsid w:val="00FF698C"/>
    <w:rsid w:val="01777531"/>
    <w:rsid w:val="027D5B17"/>
    <w:rsid w:val="02984C1C"/>
    <w:rsid w:val="044A6F21"/>
    <w:rsid w:val="05790236"/>
    <w:rsid w:val="05D304F8"/>
    <w:rsid w:val="06245A17"/>
    <w:rsid w:val="06DA48B6"/>
    <w:rsid w:val="07076E4B"/>
    <w:rsid w:val="076E3D56"/>
    <w:rsid w:val="09261B0E"/>
    <w:rsid w:val="09600E26"/>
    <w:rsid w:val="09B55EFA"/>
    <w:rsid w:val="09C25210"/>
    <w:rsid w:val="0CFB5844"/>
    <w:rsid w:val="0D280DA5"/>
    <w:rsid w:val="0DCB0301"/>
    <w:rsid w:val="0E4C695B"/>
    <w:rsid w:val="0EB053A8"/>
    <w:rsid w:val="0ECF1A65"/>
    <w:rsid w:val="14295324"/>
    <w:rsid w:val="16096967"/>
    <w:rsid w:val="161E4BC5"/>
    <w:rsid w:val="161F0961"/>
    <w:rsid w:val="18D60F94"/>
    <w:rsid w:val="18E0099C"/>
    <w:rsid w:val="192570EF"/>
    <w:rsid w:val="1BC72B84"/>
    <w:rsid w:val="1C4B3C81"/>
    <w:rsid w:val="1DFB7162"/>
    <w:rsid w:val="1DFE0F43"/>
    <w:rsid w:val="1F845AC6"/>
    <w:rsid w:val="22245E0F"/>
    <w:rsid w:val="24390AFA"/>
    <w:rsid w:val="28E41726"/>
    <w:rsid w:val="29377EAB"/>
    <w:rsid w:val="29641669"/>
    <w:rsid w:val="2A2C16BD"/>
    <w:rsid w:val="2C331E12"/>
    <w:rsid w:val="2DD9565F"/>
    <w:rsid w:val="2E5953F9"/>
    <w:rsid w:val="307028E1"/>
    <w:rsid w:val="30B6644D"/>
    <w:rsid w:val="30C65115"/>
    <w:rsid w:val="32DB47FF"/>
    <w:rsid w:val="37C2659A"/>
    <w:rsid w:val="37D474A6"/>
    <w:rsid w:val="381956CE"/>
    <w:rsid w:val="38A77DDE"/>
    <w:rsid w:val="39576A52"/>
    <w:rsid w:val="3A35120E"/>
    <w:rsid w:val="3AA54D45"/>
    <w:rsid w:val="3AF03D2B"/>
    <w:rsid w:val="3B520363"/>
    <w:rsid w:val="3D2A12F5"/>
    <w:rsid w:val="3DAB75BC"/>
    <w:rsid w:val="3DEA4B22"/>
    <w:rsid w:val="3E5476C8"/>
    <w:rsid w:val="3EE334BF"/>
    <w:rsid w:val="3F246E28"/>
    <w:rsid w:val="40902AE8"/>
    <w:rsid w:val="40993106"/>
    <w:rsid w:val="417D4F23"/>
    <w:rsid w:val="452B268D"/>
    <w:rsid w:val="4682042B"/>
    <w:rsid w:val="48970910"/>
    <w:rsid w:val="4AFB2791"/>
    <w:rsid w:val="4DD152F5"/>
    <w:rsid w:val="4E834E5B"/>
    <w:rsid w:val="4F5440CA"/>
    <w:rsid w:val="4FAF6015"/>
    <w:rsid w:val="508563B1"/>
    <w:rsid w:val="51B6317E"/>
    <w:rsid w:val="51FB3E13"/>
    <w:rsid w:val="52183ABE"/>
    <w:rsid w:val="5394091A"/>
    <w:rsid w:val="53B42118"/>
    <w:rsid w:val="54182198"/>
    <w:rsid w:val="54C50A87"/>
    <w:rsid w:val="551049C4"/>
    <w:rsid w:val="559F1A89"/>
    <w:rsid w:val="55B95D27"/>
    <w:rsid w:val="55FF30A4"/>
    <w:rsid w:val="578A0DE4"/>
    <w:rsid w:val="58F956DF"/>
    <w:rsid w:val="59B53BA0"/>
    <w:rsid w:val="59FF4F2B"/>
    <w:rsid w:val="5ADB41DE"/>
    <w:rsid w:val="5D435811"/>
    <w:rsid w:val="5E506D0C"/>
    <w:rsid w:val="5E776C22"/>
    <w:rsid w:val="5EAB2538"/>
    <w:rsid w:val="5F3C4C4A"/>
    <w:rsid w:val="65A74F4D"/>
    <w:rsid w:val="676E637B"/>
    <w:rsid w:val="68EF3803"/>
    <w:rsid w:val="6960316F"/>
    <w:rsid w:val="696D4A39"/>
    <w:rsid w:val="6D884504"/>
    <w:rsid w:val="6F8D6541"/>
    <w:rsid w:val="6FDD2296"/>
    <w:rsid w:val="75005A8A"/>
    <w:rsid w:val="767C54FB"/>
    <w:rsid w:val="78313271"/>
    <w:rsid w:val="785827DF"/>
    <w:rsid w:val="78913050"/>
    <w:rsid w:val="79512818"/>
    <w:rsid w:val="7AC07CA4"/>
    <w:rsid w:val="7BC10BDE"/>
    <w:rsid w:val="7DB33A33"/>
    <w:rsid w:val="7F377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4FA90"/>
  <w15:docId w15:val="{90F75F7F-49FA-439B-82F7-A810B8E6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4">
    <w:name w:val="heading 4"/>
    <w:basedOn w:val="a"/>
    <w:next w:val="a"/>
    <w:uiPriority w:val="9"/>
    <w:semiHidden/>
    <w:unhideWhenUsed/>
    <w:qFormat/>
    <w:pPr>
      <w:spacing w:beforeAutospacing="1" w:afterAutospacing="1"/>
      <w:jc w:val="left"/>
      <w:outlineLvl w:val="3"/>
    </w:pPr>
    <w:rPr>
      <w:rFonts w:ascii="宋体" w:hAnsi="宋体"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spacing w:beforeAutospacing="1" w:afterAutospacing="1"/>
      <w:jc w:val="left"/>
    </w:pPr>
    <w:rPr>
      <w:kern w:val="0"/>
      <w:sz w:val="24"/>
    </w:rPr>
  </w:style>
  <w:style w:type="paragraph" w:styleId="ac">
    <w:name w:val="Title"/>
    <w:basedOn w:val="a"/>
    <w:link w:val="ad"/>
    <w:qFormat/>
    <w:pPr>
      <w:spacing w:before="240" w:after="60"/>
      <w:jc w:val="center"/>
      <w:outlineLvl w:val="0"/>
    </w:pPr>
    <w:rPr>
      <w:rFonts w:ascii="Arial" w:hAnsi="Arial" w:cs="Arial"/>
      <w:b/>
      <w:bCs/>
      <w:sz w:val="32"/>
      <w:szCs w:val="32"/>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d">
    <w:name w:val="标题 字符"/>
    <w:link w:val="ac"/>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paragraph" w:styleId="af1">
    <w:name w:val="Revision"/>
    <w:hidden/>
    <w:uiPriority w:val="99"/>
    <w:semiHidden/>
    <w:rsid w:val="001D374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1426</Words>
  <Characters>1470</Characters>
  <Application>Microsoft Office Word</Application>
  <DocSecurity>0</DocSecurity>
  <Lines>70</Lines>
  <Paragraphs>85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聪 聪</cp:lastModifiedBy>
  <cp:revision>6</cp:revision>
  <dcterms:created xsi:type="dcterms:W3CDTF">2025-09-25T01:35:00Z</dcterms:created>
  <dcterms:modified xsi:type="dcterms:W3CDTF">2025-09-25T10:49:00Z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62A4AC38036B41758F5D0B317D4A9891_13</vt:lpwstr>
  </property>
  <property fmtid="{D5CDD505-2E9C-101B-9397-08002B2CF9AE}" pid="4" name="KSOTemplateDocerSaveRecord">
    <vt:lpwstr>eyJoZGlkIjoiMzEwNTM5NzYwMDRjMzkwZTVkZjY2ODkwMGIxNGU0OTUiLCJ1c2VySWQiOiIyOTY5ODUyODcifQ==</vt:lpwstr>
  </property>
</Properties>
</file>