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7E8C5">
      <w:pPr>
        <w:pStyle w:val="6"/>
        <w:rPr>
          <w:rFonts w:ascii="宋体" w:hAnsi="宋体"/>
          <w:sz w:val="36"/>
        </w:rPr>
      </w:pPr>
      <w:bookmarkStart w:id="0" w:name="_Toc38367762"/>
      <w:r>
        <w:rPr>
          <w:rFonts w:hint="eastAsia" w:ascii="宋体" w:hAnsi="宋体"/>
          <w:sz w:val="36"/>
        </w:rPr>
        <w:t>【330kV罐式断路器整机试验】</w:t>
      </w:r>
      <w:r>
        <w:rPr>
          <w:rFonts w:ascii="宋体" w:hAnsi="宋体"/>
          <w:sz w:val="36"/>
        </w:rPr>
        <w:t>采购需求</w:t>
      </w:r>
      <w:bookmarkEnd w:id="0"/>
    </w:p>
    <w:p w14:paraId="74410EA8">
      <w:pPr>
        <w:tabs>
          <w:tab w:val="left" w:pos="900"/>
        </w:tabs>
        <w:spacing w:before="156" w:beforeLines="50" w:line="360" w:lineRule="auto"/>
        <w:rPr>
          <w:b/>
          <w:szCs w:val="21"/>
        </w:rPr>
      </w:pPr>
      <w:bookmarkStart w:id="1" w:name="_Toc158978330"/>
      <w:bookmarkStart w:id="2" w:name="_Toc219271393"/>
      <w:bookmarkStart w:id="3" w:name="_Toc172360661"/>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2B177117">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6021B3A1">
      <w:pPr>
        <w:autoSpaceDE w:val="0"/>
        <w:autoSpaceDN w:val="0"/>
        <w:adjustRightInd w:val="0"/>
        <w:spacing w:before="50" w:line="360" w:lineRule="auto"/>
        <w:ind w:firstLine="420" w:firstLineChars="200"/>
        <w:rPr>
          <w:rFonts w:ascii="宋体" w:hAnsi="宋体"/>
          <w:szCs w:val="21"/>
        </w:rPr>
      </w:pPr>
      <w:r>
        <w:rPr>
          <w:rFonts w:hint="eastAsia" w:ascii="宋体" w:hAnsi="宋体"/>
          <w:szCs w:val="21"/>
        </w:rPr>
        <w:t>本项目采购330kV罐式断路器整机试验外协技术服务，主要用于对装配国产化合闸电阻的330kV罐式断路器样机进行全面的性能验证与可靠性评估。采购标的需实现以下主要服务内容：</w:t>
      </w:r>
    </w:p>
    <w:p w14:paraId="72A9BEBC">
      <w:pPr>
        <w:autoSpaceDE w:val="0"/>
        <w:autoSpaceDN w:val="0"/>
        <w:adjustRightInd w:val="0"/>
        <w:spacing w:before="50" w:line="360" w:lineRule="auto"/>
        <w:ind w:firstLine="420" w:firstLineChars="200"/>
        <w:rPr>
          <w:rFonts w:ascii="宋体" w:hAnsi="宋体"/>
          <w:szCs w:val="21"/>
        </w:rPr>
      </w:pPr>
      <w:r>
        <w:rPr>
          <w:rFonts w:hint="eastAsia" w:ascii="宋体" w:hAnsi="宋体"/>
          <w:szCs w:val="21"/>
        </w:rPr>
        <w:t>（1）完成整机绝缘性能与机械寿命研究：通过额定短时工频耐受电压、额定雷电冲击耐受电压、额定操作冲击耐受电压及10000次分合操作机械寿命试验，综合评估断路器样机在装配国产化合闸电阻后的绝缘性能与机械稳定性。</w:t>
      </w:r>
    </w:p>
    <w:p w14:paraId="4EDD2FF7">
      <w:pPr>
        <w:autoSpaceDE w:val="0"/>
        <w:autoSpaceDN w:val="0"/>
        <w:adjustRightInd w:val="0"/>
        <w:spacing w:before="50" w:line="360" w:lineRule="auto"/>
        <w:ind w:firstLine="420" w:firstLineChars="200"/>
        <w:rPr>
          <w:rFonts w:ascii="宋体" w:hAnsi="宋体"/>
          <w:szCs w:val="21"/>
        </w:rPr>
      </w:pPr>
      <w:r>
        <w:rPr>
          <w:rFonts w:hint="eastAsia" w:ascii="宋体" w:hAnsi="宋体"/>
          <w:szCs w:val="21"/>
        </w:rPr>
        <w:t>（2）完成整机合闸电阻热容量性能研究：通过热容量试验，监测并分析合闸电阻阻值在试验前后的变化范围，评估其热容量耐受的可靠性，确保符合相关技术规范的要求。</w:t>
      </w:r>
    </w:p>
    <w:p w14:paraId="14501FE9">
      <w:pPr>
        <w:tabs>
          <w:tab w:val="left" w:pos="900"/>
        </w:tabs>
        <w:spacing w:before="156" w:beforeLines="50" w:line="360" w:lineRule="auto"/>
        <w:rPr>
          <w:b/>
          <w:szCs w:val="21"/>
        </w:rPr>
      </w:pPr>
      <w:r>
        <w:rPr>
          <w:rFonts w:hAnsi="宋体"/>
          <w:b/>
          <w:szCs w:val="21"/>
        </w:rPr>
        <w:t>（二）为落实政府采购政策需满足的要求</w:t>
      </w:r>
    </w:p>
    <w:p w14:paraId="02F952FA">
      <w:pPr>
        <w:tabs>
          <w:tab w:val="left" w:pos="900"/>
        </w:tabs>
        <w:spacing w:line="360" w:lineRule="auto"/>
        <w:ind w:left="420"/>
        <w:rPr>
          <w:rFonts w:hAnsi="宋体"/>
          <w:szCs w:val="21"/>
        </w:rPr>
      </w:pPr>
      <w:r>
        <w:rPr>
          <w:rFonts w:hint="eastAsia" w:hAnsi="宋体"/>
          <w:szCs w:val="24"/>
        </w:rPr>
        <w:t>1</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3B437B63">
      <w:pPr>
        <w:tabs>
          <w:tab w:val="left" w:pos="900"/>
        </w:tabs>
        <w:spacing w:line="360" w:lineRule="auto"/>
        <w:ind w:left="420"/>
        <w:rPr>
          <w:rFonts w:hAnsi="宋体"/>
          <w:color w:val="FF0000"/>
          <w:szCs w:val="24"/>
        </w:rPr>
      </w:pPr>
      <w:r>
        <w:rPr>
          <w:rFonts w:hint="eastAsia" w:hAnsi="宋体"/>
          <w:szCs w:val="24"/>
        </w:rPr>
        <w:t>本项目采购标的对应的《中小企业划型标准规定》所属行业为：</w:t>
      </w:r>
      <w:r>
        <w:rPr>
          <w:rFonts w:hint="eastAsia" w:hAnsi="宋体"/>
          <w:szCs w:val="24"/>
          <w:u w:val="single"/>
        </w:rPr>
        <w:t xml:space="preserve"> 工业</w:t>
      </w:r>
      <w:r>
        <w:rPr>
          <w:rFonts w:hAnsi="宋体"/>
          <w:szCs w:val="24"/>
          <w:u w:val="single"/>
        </w:rPr>
        <w:t xml:space="preserve"> </w:t>
      </w:r>
      <w:r>
        <w:rPr>
          <w:rFonts w:hint="eastAsia" w:hAnsi="宋体"/>
          <w:szCs w:val="24"/>
        </w:rPr>
        <w:t>。</w:t>
      </w:r>
    </w:p>
    <w:p w14:paraId="0F145158">
      <w:pPr>
        <w:tabs>
          <w:tab w:val="left" w:pos="900"/>
        </w:tabs>
        <w:spacing w:line="360" w:lineRule="auto"/>
        <w:ind w:left="420"/>
        <w:rPr>
          <w:rFonts w:cs="宋体" w:asciiTheme="minorEastAsia" w:hAnsiTheme="minorEastAsia"/>
          <w:b/>
          <w:color w:val="000000"/>
          <w:kern w:val="0"/>
          <w:sz w:val="20"/>
          <w:szCs w:val="21"/>
        </w:rPr>
      </w:pPr>
      <w:r>
        <w:rPr>
          <w:rFonts w:hint="eastAsia" w:hAnsi="宋体"/>
          <w:szCs w:val="24"/>
        </w:rPr>
        <w:t>2</w:t>
      </w:r>
      <w:r>
        <w:rPr>
          <w:rFonts w:hAnsi="宋体"/>
          <w:szCs w:val="24"/>
        </w:rPr>
        <w:t>.</w:t>
      </w:r>
      <w:r>
        <w:rPr>
          <w:rFonts w:hint="eastAsia" w:cs="宋体" w:asciiTheme="minorEastAsia" w:hAnsiTheme="minorEastAsia"/>
          <w:kern w:val="0"/>
          <w:sz w:val="20"/>
          <w:szCs w:val="21"/>
        </w:rPr>
        <w:t xml:space="preserve"> </w:t>
      </w:r>
      <w:r>
        <w:rPr>
          <w:rFonts w:hint="eastAsia" w:cs="宋体" w:asciiTheme="minorEastAsia" w:hAnsiTheme="minorEastAsia"/>
          <w:b/>
          <w:color w:val="000000"/>
          <w:kern w:val="0"/>
          <w:sz w:val="20"/>
          <w:szCs w:val="21"/>
        </w:rPr>
        <w:t>□ 本采购项目允许进口产品参加。</w:t>
      </w:r>
    </w:p>
    <w:p w14:paraId="2E0DFA37">
      <w:pPr>
        <w:tabs>
          <w:tab w:val="left" w:pos="900"/>
        </w:tabs>
        <w:spacing w:line="360" w:lineRule="auto"/>
        <w:ind w:left="420" w:firstLine="201" w:firstLineChars="100"/>
        <w:rPr>
          <w:rFonts w:cs="宋体" w:asciiTheme="minorEastAsia" w:hAnsiTheme="minorEastAsia"/>
          <w:b/>
          <w:color w:val="000000"/>
          <w:kern w:val="0"/>
          <w:sz w:val="20"/>
          <w:szCs w:val="21"/>
        </w:rPr>
      </w:pPr>
      <w:r>
        <w:rPr>
          <w:rFonts w:hint="eastAsia" w:cs="宋体" w:asciiTheme="minorEastAsia" w:hAnsiTheme="minorEastAsia"/>
          <w:b/>
          <w:color w:val="000000"/>
          <w:kern w:val="0"/>
          <w:sz w:val="20"/>
          <w:szCs w:val="21"/>
        </w:rPr>
        <w:t>（说明：请项目单位根据采购实际情况在“□”中打勾（</w:t>
      </w:r>
      <w:r>
        <w:rPr>
          <w:rFonts w:hint="eastAsia" w:cs="宋体" w:asciiTheme="minorEastAsia" w:hAnsiTheme="minorEastAsia"/>
          <w:b/>
          <w:color w:val="000000"/>
          <w:kern w:val="0"/>
          <w:sz w:val="24"/>
          <w:szCs w:val="24"/>
        </w:rPr>
        <w:sym w:font="Wingdings 2" w:char="F052"/>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0"/>
          <w:szCs w:val="21"/>
        </w:rPr>
        <w:t>。未进行勾选的，视为只接受本国产品参加）</w:t>
      </w:r>
    </w:p>
    <w:p w14:paraId="26C280D4">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50EA08AA">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5E1B198">
      <w:pPr>
        <w:tabs>
          <w:tab w:val="left" w:pos="900"/>
        </w:tabs>
        <w:spacing w:before="156" w:beforeLines="50" w:line="360" w:lineRule="auto"/>
        <w:rPr>
          <w:rFonts w:hAnsi="宋体"/>
          <w:b/>
          <w:szCs w:val="21"/>
        </w:rPr>
      </w:pPr>
      <w:r>
        <w:rPr>
          <w:rFonts w:hint="eastAsia" w:hAnsi="宋体"/>
          <w:b/>
          <w:szCs w:val="21"/>
        </w:rPr>
        <w:t>三、采购标的概况</w:t>
      </w:r>
    </w:p>
    <w:p w14:paraId="582CE1F8">
      <w:pPr>
        <w:spacing w:before="156" w:beforeLines="50" w:line="360" w:lineRule="auto"/>
        <w:rPr>
          <w:rFonts w:hAnsi="宋体"/>
          <w:szCs w:val="21"/>
        </w:rPr>
      </w:pPr>
      <w:r>
        <w:rPr>
          <w:rFonts w:hint="eastAsia" w:ascii="宋体" w:hAnsi="宋体"/>
          <w:szCs w:val="21"/>
        </w:rPr>
        <w:t>（一）采购项目名称：</w:t>
      </w:r>
      <w:r>
        <w:rPr>
          <w:rFonts w:hint="eastAsia" w:ascii="宋体" w:hAnsi="宋体"/>
          <w:szCs w:val="21"/>
          <w:u w:val="single"/>
        </w:rPr>
        <w:t xml:space="preserve"> </w:t>
      </w:r>
      <w:r>
        <w:rPr>
          <w:szCs w:val="21"/>
          <w:u w:val="single"/>
        </w:rPr>
        <w:t>330kV罐</w:t>
      </w:r>
      <w:r>
        <w:rPr>
          <w:rFonts w:hint="eastAsia" w:ascii="宋体" w:hAnsi="宋体"/>
          <w:szCs w:val="21"/>
          <w:u w:val="single"/>
        </w:rPr>
        <w:t>式断路器整机试验</w:t>
      </w:r>
      <w:r>
        <w:rPr>
          <w:rFonts w:ascii="宋体" w:hAnsi="宋体"/>
          <w:szCs w:val="21"/>
          <w:u w:val="single"/>
        </w:rPr>
        <w:t xml:space="preserve"> </w:t>
      </w:r>
      <w:r>
        <w:rPr>
          <w:rFonts w:hAnsi="宋体"/>
          <w:szCs w:val="21"/>
        </w:rPr>
        <w:t xml:space="preserve">   </w:t>
      </w:r>
    </w:p>
    <w:p w14:paraId="6F8A4963">
      <w:pPr>
        <w:spacing w:before="156" w:beforeLines="50" w:line="360" w:lineRule="auto"/>
        <w:rPr>
          <w:rFonts w:hAnsi="宋体"/>
          <w:szCs w:val="21"/>
          <w:u w:val="single"/>
        </w:rPr>
      </w:pPr>
      <w:r>
        <w:rPr>
          <w:rFonts w:hint="eastAsia" w:hAnsi="宋体"/>
          <w:szCs w:val="21"/>
        </w:rPr>
        <w:t>（二）采购数量及计量单位：</w:t>
      </w:r>
      <w:r>
        <w:rPr>
          <w:rFonts w:hAnsi="宋体"/>
          <w:szCs w:val="21"/>
          <w:u w:val="single"/>
        </w:rPr>
        <w:t xml:space="preserve"> </w:t>
      </w:r>
      <w:r>
        <w:rPr>
          <w:rFonts w:hint="eastAsia" w:hAnsi="宋体"/>
          <w:szCs w:val="21"/>
          <w:u w:val="single"/>
        </w:rPr>
        <w:t xml:space="preserve"> 1项</w:t>
      </w:r>
      <w:r>
        <w:rPr>
          <w:rFonts w:hAnsi="宋体"/>
          <w:szCs w:val="21"/>
          <w:u w:val="single"/>
        </w:rPr>
        <w:t xml:space="preserve">  </w:t>
      </w:r>
    </w:p>
    <w:p w14:paraId="1CDA4A95">
      <w:pPr>
        <w:spacing w:before="156" w:beforeLines="50" w:line="360" w:lineRule="auto"/>
        <w:rPr>
          <w:rFonts w:hAnsi="宋体"/>
          <w:szCs w:val="21"/>
        </w:rPr>
      </w:pPr>
      <w:r>
        <w:rPr>
          <w:rFonts w:hint="eastAsia" w:hAnsi="宋体"/>
          <w:szCs w:val="21"/>
        </w:rPr>
        <w:t>（三）最高限价：人民币</w:t>
      </w:r>
      <w:r>
        <w:rPr>
          <w:rFonts w:hint="eastAsia" w:hAnsi="宋体"/>
          <w:szCs w:val="21"/>
          <w:u w:val="single"/>
        </w:rPr>
        <w:t xml:space="preserve"> 680000</w:t>
      </w:r>
      <w:r>
        <w:rPr>
          <w:rFonts w:hAnsi="宋体"/>
          <w:szCs w:val="21"/>
          <w:u w:val="single"/>
        </w:rPr>
        <w:t xml:space="preserve"> </w:t>
      </w:r>
      <w:r>
        <w:rPr>
          <w:rFonts w:hAnsi="宋体"/>
          <w:szCs w:val="21"/>
        </w:rPr>
        <w:t xml:space="preserve"> </w:t>
      </w:r>
      <w:r>
        <w:rPr>
          <w:rFonts w:hint="eastAsia" w:hAnsi="宋体"/>
          <w:szCs w:val="21"/>
        </w:rPr>
        <w:t>元。</w:t>
      </w:r>
    </w:p>
    <w:p w14:paraId="09906C1D">
      <w:pPr>
        <w:spacing w:before="156" w:beforeLines="50" w:line="360" w:lineRule="auto"/>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u w:val="single"/>
        </w:rPr>
        <w:t>30</w:t>
      </w:r>
      <w:r>
        <w:rPr>
          <w:rFonts w:hAnsi="宋体"/>
          <w:u w:val="single"/>
        </w:rPr>
        <w:t xml:space="preserve"> </w:t>
      </w:r>
      <w:r>
        <w:rPr>
          <w:rFonts w:hint="eastAsia" w:hAnsi="宋体"/>
        </w:rPr>
        <w:t>天内。</w:t>
      </w:r>
    </w:p>
    <w:p w14:paraId="2DAC4431">
      <w:pPr>
        <w:tabs>
          <w:tab w:val="left" w:pos="900"/>
        </w:tabs>
        <w:spacing w:before="156" w:beforeLines="50" w:line="360" w:lineRule="auto"/>
        <w:rPr>
          <w:rFonts w:hAnsi="宋体"/>
          <w:szCs w:val="21"/>
        </w:rPr>
      </w:pPr>
      <w:r>
        <w:rPr>
          <w:rFonts w:hint="eastAsia" w:hAnsi="宋体"/>
          <w:szCs w:val="21"/>
        </w:rPr>
        <w:t>（五）</w:t>
      </w:r>
      <w:r>
        <w:rPr>
          <w:rFonts w:hAnsi="宋体"/>
          <w:szCs w:val="21"/>
        </w:rPr>
        <w:t>交付地点：</w:t>
      </w:r>
      <w:r>
        <w:rPr>
          <w:rFonts w:hint="eastAsia" w:hAnsi="宋体"/>
          <w:szCs w:val="21"/>
          <w:u w:val="single"/>
        </w:rPr>
        <w:t xml:space="preserve">  西安交通大学</w:t>
      </w:r>
      <w:r>
        <w:rPr>
          <w:rFonts w:hAnsi="宋体"/>
          <w:szCs w:val="21"/>
          <w:u w:val="single"/>
        </w:rPr>
        <w:t xml:space="preserve">  </w:t>
      </w:r>
      <w:r>
        <w:rPr>
          <w:rFonts w:hint="eastAsia" w:hAnsi="宋体"/>
          <w:szCs w:val="21"/>
        </w:rPr>
        <w:t>。</w:t>
      </w:r>
    </w:p>
    <w:p w14:paraId="772043C8">
      <w:pPr>
        <w:tabs>
          <w:tab w:val="left" w:pos="900"/>
        </w:tabs>
        <w:spacing w:before="156" w:beforeLines="50" w:line="360" w:lineRule="auto"/>
        <w:rPr>
          <w:rFonts w:hAnsi="宋体"/>
          <w:szCs w:val="21"/>
        </w:rPr>
      </w:pPr>
      <w:r>
        <w:rPr>
          <w:rFonts w:hint="eastAsia" w:hAnsi="宋体"/>
          <w:szCs w:val="21"/>
        </w:rPr>
        <w:t>（六）付款进度安排：</w:t>
      </w:r>
      <w:r>
        <w:rPr>
          <w:rFonts w:hint="eastAsia" w:hAnsi="宋体"/>
          <w:szCs w:val="21"/>
          <w:u w:val="single"/>
        </w:rPr>
        <w:t xml:space="preserve">  验收合格后支付全款</w:t>
      </w:r>
      <w:r>
        <w:rPr>
          <w:rFonts w:hAnsi="宋体"/>
          <w:szCs w:val="21"/>
          <w:u w:val="single"/>
        </w:rPr>
        <w:t xml:space="preserve">  </w:t>
      </w:r>
      <w:r>
        <w:rPr>
          <w:rFonts w:hint="eastAsia" w:hAnsi="宋体"/>
          <w:szCs w:val="21"/>
        </w:rPr>
        <w:t>。</w:t>
      </w:r>
    </w:p>
    <w:p w14:paraId="1E51CBA0">
      <w:pPr>
        <w:tabs>
          <w:tab w:val="left" w:pos="900"/>
        </w:tabs>
        <w:spacing w:before="156" w:beforeLines="50" w:line="360" w:lineRule="auto"/>
        <w:rPr>
          <w:rFonts w:hAnsi="宋体"/>
          <w:b/>
          <w:szCs w:val="21"/>
        </w:rPr>
      </w:pPr>
      <w:r>
        <w:rPr>
          <w:rFonts w:hint="eastAsia" w:hAnsi="宋体"/>
          <w:b/>
          <w:szCs w:val="21"/>
        </w:rPr>
        <w:t>四、采购标的需满足的质量、安全、技术规格、物理特性等要求：</w:t>
      </w:r>
    </w:p>
    <w:p w14:paraId="37E5275B">
      <w:pPr>
        <w:tabs>
          <w:tab w:val="left" w:pos="900"/>
        </w:tabs>
        <w:spacing w:before="156" w:beforeLines="50" w:line="360" w:lineRule="auto"/>
        <w:ind w:firstLine="420" w:firstLineChars="200"/>
        <w:rPr>
          <w:color w:val="0F1115"/>
          <w:shd w:val="clear" w:color="auto" w:fill="FFFFFF"/>
        </w:rPr>
      </w:pPr>
      <w:r>
        <w:rPr>
          <w:color w:val="0F1115"/>
          <w:shd w:val="clear" w:color="auto" w:fill="FFFFFF"/>
        </w:rPr>
        <w:t>本项目旨在通过整机试验，验证国产化合闸电阻在330kV罐式断路器上应用的电气性能、机械可靠性及热稳定性。</w:t>
      </w:r>
      <w:r>
        <w:rPr>
          <w:rFonts w:hint="eastAsia"/>
          <w:color w:val="0F1115"/>
          <w:shd w:val="clear" w:color="auto" w:fill="FFFFFF"/>
        </w:rPr>
        <w:t>要求</w:t>
      </w:r>
      <w:r>
        <w:rPr>
          <w:color w:val="0F1115"/>
          <w:shd w:val="clear" w:color="auto" w:fill="FFFFFF"/>
        </w:rPr>
        <w:t>依据本需求，完成合闸电阻的规范装配</w:t>
      </w:r>
      <w:r>
        <w:rPr>
          <w:rFonts w:hint="eastAsia"/>
          <w:color w:val="0F1115"/>
          <w:shd w:val="clear" w:color="auto" w:fill="FFFFFF"/>
          <w:lang w:val="en-US" w:eastAsia="zh-CN"/>
        </w:rPr>
        <w:t>及性能</w:t>
      </w:r>
      <w:r>
        <w:rPr>
          <w:color w:val="0F1115"/>
          <w:shd w:val="clear" w:color="auto" w:fill="FFFFFF"/>
        </w:rPr>
        <w:t>试验，并提交试验报告，为国产合闸电阻的工程应用提供关键数据支撑。</w:t>
      </w:r>
    </w:p>
    <w:p w14:paraId="34966851">
      <w:pPr>
        <w:tabs>
          <w:tab w:val="left" w:pos="900"/>
        </w:tabs>
        <w:spacing w:before="156" w:beforeLines="50" w:line="360" w:lineRule="auto"/>
        <w:ind w:firstLine="0" w:firstLineChars="0"/>
        <w:rPr>
          <w:b/>
          <w:bCs/>
          <w:color w:val="0F1115"/>
          <w:shd w:val="clear" w:color="auto" w:fill="FFFFFF"/>
        </w:rPr>
      </w:pPr>
      <w:r>
        <w:rPr>
          <w:rFonts w:hint="eastAsia"/>
          <w:b/>
          <w:bCs/>
          <w:color w:val="0F1115"/>
          <w:shd w:val="clear" w:color="auto" w:fill="FFFFFF"/>
        </w:rPr>
        <w:t>（一）资质要求</w:t>
      </w:r>
    </w:p>
    <w:p w14:paraId="71C90E1C">
      <w:pPr>
        <w:tabs>
          <w:tab w:val="left" w:pos="900"/>
        </w:tabs>
        <w:spacing w:before="156" w:beforeLines="50" w:line="360" w:lineRule="auto"/>
        <w:ind w:firstLine="420" w:firstLineChars="200"/>
        <w:rPr>
          <w:rFonts w:hint="eastAsia"/>
          <w:color w:val="0F1115"/>
          <w:shd w:val="clear" w:color="auto" w:fill="FFFFFF"/>
        </w:rPr>
      </w:pPr>
      <w:r>
        <w:rPr>
          <w:rFonts w:hint="eastAsia"/>
          <w:color w:val="0F1115"/>
          <w:shd w:val="clear" w:color="auto" w:fill="FFFFFF"/>
        </w:rPr>
        <w:t>1.</w:t>
      </w:r>
      <w:r>
        <w:rPr>
          <w:color w:val="0F1115"/>
          <w:shd w:val="clear" w:color="auto" w:fill="FFFFFF"/>
        </w:rPr>
        <w:t xml:space="preserve"> </w:t>
      </w:r>
      <w:r>
        <w:rPr>
          <w:rFonts w:hint="eastAsia"/>
          <w:color w:val="0F1115"/>
          <w:shd w:val="clear" w:color="auto" w:fill="FFFFFF"/>
        </w:rPr>
        <w:t>投标人须具备</w:t>
      </w:r>
      <w:r>
        <w:rPr>
          <w:rFonts w:hint="eastAsia"/>
          <w:color w:val="0F1115"/>
          <w:shd w:val="clear" w:color="auto" w:fill="FFFFFF"/>
          <w:lang w:val="en-US" w:eastAsia="zh-CN"/>
        </w:rPr>
        <w:t>承装(修、试)电力设施许可二级或以上证书。</w:t>
      </w:r>
      <w:bookmarkStart w:id="4" w:name="_GoBack"/>
      <w:bookmarkEnd w:id="4"/>
    </w:p>
    <w:p w14:paraId="57A7CD9F">
      <w:pPr>
        <w:tabs>
          <w:tab w:val="left" w:pos="900"/>
        </w:tabs>
        <w:spacing w:before="156" w:beforeLines="50" w:line="360" w:lineRule="auto"/>
        <w:rPr>
          <w:b/>
          <w:bCs/>
          <w:color w:val="0F1115"/>
          <w:shd w:val="clear" w:color="auto" w:fill="FFFFFF"/>
        </w:rPr>
      </w:pPr>
      <w:r>
        <w:rPr>
          <w:rFonts w:hint="eastAsia"/>
          <w:b/>
          <w:bCs/>
          <w:color w:val="0F1115"/>
          <w:shd w:val="clear" w:color="auto" w:fill="FFFFFF"/>
        </w:rPr>
        <w:t>（二）服务内容</w:t>
      </w:r>
    </w:p>
    <w:p w14:paraId="0BA926C7">
      <w:p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投标方需在本单位具备资质的实验场所内，完成以下全部技术服务内容：</w:t>
      </w:r>
    </w:p>
    <w:p w14:paraId="062FDF52">
      <w:pPr>
        <w:numPr>
          <w:ilvl w:val="0"/>
          <w:numId w:val="1"/>
        </w:num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规范装配：根据招标方提供的合闸电阻试样及330kV罐式断路器结构，设计并制造专用的测试工装，完成国产化合闸电阻在断路器整机上的可靠装配。</w:t>
      </w:r>
    </w:p>
    <w:p w14:paraId="1612B29D">
      <w:pPr>
        <w:numPr>
          <w:ilvl w:val="0"/>
          <w:numId w:val="1"/>
        </w:num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绝缘性能试验：对装配完成的断路器整机进行全套绝缘性能测试。</w:t>
      </w:r>
    </w:p>
    <w:p w14:paraId="5ECD2FD8">
      <w:pPr>
        <w:numPr>
          <w:ilvl w:val="0"/>
          <w:numId w:val="1"/>
        </w:num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机械寿命试验：对装配完成的断路器整机进行1</w:t>
      </w:r>
      <w:r>
        <w:rPr>
          <w:color w:val="0F1115"/>
          <w:shd w:val="clear" w:color="auto" w:fill="FFFFFF"/>
        </w:rPr>
        <w:t>0000</w:t>
      </w:r>
      <w:r>
        <w:rPr>
          <w:rFonts w:hint="eastAsia"/>
          <w:color w:val="0F1115"/>
          <w:shd w:val="clear" w:color="auto" w:fill="FFFFFF"/>
        </w:rPr>
        <w:t>次机械可靠性测试。</w:t>
      </w:r>
    </w:p>
    <w:p w14:paraId="338AE4DF">
      <w:pPr>
        <w:numPr>
          <w:ilvl w:val="0"/>
          <w:numId w:val="1"/>
        </w:num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合闸电阻热容量试验：对合闸电阻的热承载能力进行测试。</w:t>
      </w:r>
    </w:p>
    <w:p w14:paraId="7FE32F69">
      <w:pPr>
        <w:numPr>
          <w:ilvl w:val="0"/>
          <w:numId w:val="1"/>
        </w:num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数据分析与报告交付：记录、分析全部试验数据，编制并交付符合规范的试验报告。</w:t>
      </w:r>
    </w:p>
    <w:p w14:paraId="149DA49A">
      <w:pPr>
        <w:tabs>
          <w:tab w:val="left" w:pos="900"/>
        </w:tabs>
        <w:spacing w:before="156" w:beforeLines="50" w:line="360" w:lineRule="auto"/>
        <w:rPr>
          <w:b/>
          <w:bCs/>
          <w:color w:val="0F1115"/>
          <w:shd w:val="clear" w:color="auto" w:fill="FFFFFF"/>
        </w:rPr>
      </w:pPr>
      <w:r>
        <w:rPr>
          <w:rFonts w:hint="eastAsia"/>
          <w:b/>
          <w:bCs/>
          <w:color w:val="0F1115"/>
          <w:shd w:val="clear" w:color="auto" w:fill="FFFFFF"/>
        </w:rPr>
        <w:t>（三）服务要求</w:t>
      </w:r>
    </w:p>
    <w:p w14:paraId="5839618B">
      <w:p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（1）合闸电阻装配要求</w:t>
      </w:r>
    </w:p>
    <w:p w14:paraId="2B6EF456">
      <w:p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待测试的国产</w:t>
      </w:r>
      <w:r>
        <w:rPr>
          <w:color w:val="0F1115"/>
          <w:shd w:val="clear" w:color="auto" w:fill="FFFFFF"/>
        </w:rPr>
        <w:t>化合闸电阻片由招标方提供，装配前电阻片在常温下的阻值应在400Ω ~ 600Ω 范围内。</w:t>
      </w:r>
    </w:p>
    <w:p w14:paraId="55B80EDA">
      <w:p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投标方需根据电阻片的实际外形和安装尺寸，设计并制造专用的测试工装，确保机械固定可靠、电气连接良好。</w:t>
      </w:r>
    </w:p>
    <w:p w14:paraId="73D2013B">
      <w:p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装配过程必须严格符合该型号330kV罐式断路器的原厂装配工艺规范，确保合闸电阻与断路器主回路的连接可靠性与绝缘安全性。</w:t>
      </w:r>
    </w:p>
    <w:p w14:paraId="32C87CEB">
      <w:p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（2）绝缘性能试验要求</w:t>
      </w:r>
    </w:p>
    <w:p w14:paraId="6225E7C7">
      <w:p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lang w:val="en-US" w:eastAsia="zh-CN"/>
        </w:rPr>
        <w:t>对</w:t>
      </w:r>
      <w:r>
        <w:rPr>
          <w:rFonts w:hint="eastAsia"/>
          <w:color w:val="0F1115"/>
          <w:shd w:val="clear" w:color="auto" w:fill="FFFFFF"/>
        </w:rPr>
        <w:t>已装配国产化合闸电阻的330kV罐式断路器整机</w:t>
      </w:r>
      <w:r>
        <w:rPr>
          <w:rFonts w:hint="eastAsia"/>
          <w:color w:val="0F1115"/>
          <w:shd w:val="clear" w:color="auto" w:fill="FFFFFF"/>
          <w:lang w:val="en-US" w:eastAsia="zh-CN"/>
        </w:rPr>
        <w:t>进行绝缘性能试验</w:t>
      </w:r>
      <w:r>
        <w:rPr>
          <w:rFonts w:hint="eastAsia"/>
          <w:color w:val="0F1115"/>
          <w:shd w:val="clear" w:color="auto" w:fill="FFFFFF"/>
          <w:lang w:eastAsia="zh-CN"/>
        </w:rPr>
        <w:t>，</w:t>
      </w:r>
      <w:r>
        <w:rPr>
          <w:rFonts w:hint="eastAsia"/>
          <w:color w:val="0F1115"/>
          <w:shd w:val="clear" w:color="auto" w:fill="FFFFFF"/>
        </w:rPr>
        <w:t>试验需参照并符合GB/Z 24838-2009</w:t>
      </w:r>
      <w:r>
        <w:rPr>
          <w:rFonts w:hint="eastAsia"/>
          <w:color w:val="0F1115"/>
          <w:shd w:val="clear" w:color="auto" w:fill="FFFFFF"/>
          <w:lang w:eastAsia="zh-CN"/>
        </w:rPr>
        <w:t>、GB</w:t>
      </w:r>
      <w:r>
        <w:rPr>
          <w:rFonts w:hint="eastAsia"/>
          <w:color w:val="0F1115"/>
          <w:shd w:val="clear" w:color="auto" w:fill="FFFFFF"/>
          <w:lang w:val="en-US" w:eastAsia="zh-CN"/>
        </w:rPr>
        <w:t xml:space="preserve">/T </w:t>
      </w:r>
      <w:r>
        <w:rPr>
          <w:rFonts w:hint="eastAsia"/>
          <w:color w:val="0F1115"/>
          <w:shd w:val="clear" w:color="auto" w:fill="FFFFFF"/>
          <w:lang w:eastAsia="zh-CN"/>
        </w:rPr>
        <w:t>11022</w:t>
      </w:r>
      <w:r>
        <w:rPr>
          <w:rFonts w:hint="eastAsia"/>
          <w:color w:val="0F1115"/>
          <w:shd w:val="clear" w:color="auto" w:fill="FFFFFF"/>
          <w:lang w:val="en-US" w:eastAsia="zh-CN"/>
        </w:rPr>
        <w:t>-2020等试验标准</w:t>
      </w:r>
      <w:r>
        <w:rPr>
          <w:rFonts w:hint="eastAsia"/>
          <w:color w:val="0F1115"/>
          <w:shd w:val="clear" w:color="auto" w:fill="FFFFFF"/>
        </w:rPr>
        <w:t>。</w:t>
      </w:r>
    </w:p>
    <w:p w14:paraId="7132D608">
      <w:p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雷电冲击耐受电压试验，采用标准雷电波 (1.2/50μs)，断路器对地电压1175kV，试验方式为正极性15次，负极性15次，</w:t>
      </w:r>
      <w:r>
        <w:rPr>
          <w:rFonts w:hint="eastAsia"/>
          <w:color w:val="0F1115"/>
          <w:shd w:val="clear" w:color="auto" w:fill="FFFFFF"/>
          <w:lang w:val="en-US" w:eastAsia="zh-CN"/>
        </w:rPr>
        <w:t>检查</w:t>
      </w:r>
      <w:r>
        <w:rPr>
          <w:rFonts w:hint="eastAsia"/>
          <w:color w:val="0F1115"/>
          <w:shd w:val="clear" w:color="auto" w:fill="FFFFFF"/>
        </w:rPr>
        <w:t>电阻</w:t>
      </w:r>
      <w:r>
        <w:rPr>
          <w:rFonts w:hint="eastAsia"/>
          <w:color w:val="0F1115"/>
          <w:shd w:val="clear" w:color="auto" w:fill="FFFFFF"/>
          <w:lang w:val="en-US" w:eastAsia="zh-CN"/>
        </w:rPr>
        <w:t>是否</w:t>
      </w:r>
      <w:r>
        <w:rPr>
          <w:rFonts w:hint="eastAsia"/>
          <w:color w:val="0F1115"/>
          <w:shd w:val="clear" w:color="auto" w:fill="FFFFFF"/>
        </w:rPr>
        <w:t>无闪络、无击穿</w:t>
      </w:r>
      <w:r>
        <w:rPr>
          <w:rFonts w:hint="eastAsia"/>
          <w:color w:val="0F1115"/>
          <w:shd w:val="clear" w:color="auto" w:fill="FFFFFF"/>
          <w:lang w:eastAsia="zh-CN"/>
        </w:rPr>
        <w:t>，</w:t>
      </w:r>
      <w:r>
        <w:rPr>
          <w:rFonts w:hint="eastAsia"/>
          <w:color w:val="0F1115"/>
          <w:shd w:val="clear" w:color="auto" w:fill="FFFFFF"/>
        </w:rPr>
        <w:t>以评估</w:t>
      </w:r>
      <w:r>
        <w:rPr>
          <w:rFonts w:hint="eastAsia"/>
          <w:color w:val="0F1115"/>
          <w:shd w:val="clear" w:color="auto" w:fill="FFFFFF"/>
          <w:lang w:val="en-US" w:eastAsia="zh-CN"/>
        </w:rPr>
        <w:t>国产电阻的绝缘性能</w:t>
      </w:r>
      <w:r>
        <w:rPr>
          <w:rFonts w:hint="eastAsia"/>
          <w:color w:val="0F1115"/>
          <w:shd w:val="clear" w:color="auto" w:fill="FFFFFF"/>
        </w:rPr>
        <w:t>。</w:t>
      </w:r>
    </w:p>
    <w:p w14:paraId="0CFA7BD7">
      <w:p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操作冲击耐受电压试验，采用操作冲击波 (250/2500μs)，断路器对地电压950kV，试验方式为正极性15次，负极性15次，</w:t>
      </w:r>
      <w:r>
        <w:rPr>
          <w:rFonts w:hint="eastAsia"/>
          <w:color w:val="0F1115"/>
          <w:shd w:val="clear" w:color="auto" w:fill="FFFFFF"/>
          <w:lang w:val="en-US" w:eastAsia="zh-CN"/>
        </w:rPr>
        <w:t>检查</w:t>
      </w:r>
      <w:r>
        <w:rPr>
          <w:rFonts w:hint="eastAsia"/>
          <w:color w:val="0F1115"/>
          <w:shd w:val="clear" w:color="auto" w:fill="FFFFFF"/>
        </w:rPr>
        <w:t>电阻</w:t>
      </w:r>
      <w:r>
        <w:rPr>
          <w:rFonts w:hint="eastAsia"/>
          <w:color w:val="0F1115"/>
          <w:shd w:val="clear" w:color="auto" w:fill="FFFFFF"/>
          <w:lang w:val="en-US" w:eastAsia="zh-CN"/>
        </w:rPr>
        <w:t>是否</w:t>
      </w:r>
      <w:r>
        <w:rPr>
          <w:rFonts w:hint="eastAsia"/>
          <w:color w:val="0F1115"/>
          <w:shd w:val="clear" w:color="auto" w:fill="FFFFFF"/>
        </w:rPr>
        <w:t>无闪络、无击穿</w:t>
      </w:r>
      <w:r>
        <w:rPr>
          <w:rFonts w:hint="eastAsia"/>
          <w:color w:val="0F1115"/>
          <w:shd w:val="clear" w:color="auto" w:fill="FFFFFF"/>
          <w:lang w:eastAsia="zh-CN"/>
        </w:rPr>
        <w:t>，</w:t>
      </w:r>
      <w:r>
        <w:rPr>
          <w:rFonts w:hint="eastAsia"/>
          <w:color w:val="0F1115"/>
          <w:shd w:val="clear" w:color="auto" w:fill="FFFFFF"/>
        </w:rPr>
        <w:t>以评估</w:t>
      </w:r>
      <w:r>
        <w:rPr>
          <w:rFonts w:hint="eastAsia"/>
          <w:color w:val="0F1115"/>
          <w:shd w:val="clear" w:color="auto" w:fill="FFFFFF"/>
          <w:lang w:val="en-US" w:eastAsia="zh-CN"/>
        </w:rPr>
        <w:t>国产电阻的绝缘性能</w:t>
      </w:r>
      <w:r>
        <w:rPr>
          <w:rFonts w:hint="eastAsia"/>
          <w:color w:val="0F1115"/>
          <w:shd w:val="clear" w:color="auto" w:fill="FFFFFF"/>
        </w:rPr>
        <w:t>。</w:t>
      </w:r>
    </w:p>
    <w:p w14:paraId="505BDCCD">
      <w:p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额定短时工频耐受电压试验，采用工频交流电压，断路器对地电压510kV，要求持续加载1分钟，</w:t>
      </w:r>
      <w:r>
        <w:rPr>
          <w:rFonts w:hint="eastAsia"/>
          <w:color w:val="0F1115"/>
          <w:shd w:val="clear" w:color="auto" w:fill="FFFFFF"/>
          <w:lang w:val="en-US" w:eastAsia="zh-CN"/>
        </w:rPr>
        <w:t>检查</w:t>
      </w:r>
      <w:r>
        <w:rPr>
          <w:rFonts w:hint="eastAsia"/>
          <w:color w:val="0F1115"/>
          <w:shd w:val="clear" w:color="auto" w:fill="FFFFFF"/>
        </w:rPr>
        <w:t>电阻</w:t>
      </w:r>
      <w:r>
        <w:rPr>
          <w:rFonts w:hint="eastAsia"/>
          <w:color w:val="0F1115"/>
          <w:shd w:val="clear" w:color="auto" w:fill="FFFFFF"/>
          <w:lang w:val="en-US" w:eastAsia="zh-CN"/>
        </w:rPr>
        <w:t>是否</w:t>
      </w:r>
      <w:r>
        <w:rPr>
          <w:rFonts w:hint="eastAsia"/>
          <w:color w:val="0F1115"/>
          <w:shd w:val="clear" w:color="auto" w:fill="FFFFFF"/>
        </w:rPr>
        <w:t>无闪络、无击穿</w:t>
      </w:r>
      <w:r>
        <w:rPr>
          <w:rFonts w:hint="eastAsia"/>
          <w:color w:val="0F1115"/>
          <w:shd w:val="clear" w:color="auto" w:fill="FFFFFF"/>
          <w:lang w:eastAsia="zh-CN"/>
        </w:rPr>
        <w:t>，</w:t>
      </w:r>
      <w:r>
        <w:rPr>
          <w:rFonts w:hint="eastAsia"/>
          <w:color w:val="0F1115"/>
          <w:shd w:val="clear" w:color="auto" w:fill="FFFFFF"/>
        </w:rPr>
        <w:t>以评估</w:t>
      </w:r>
      <w:r>
        <w:rPr>
          <w:rFonts w:hint="eastAsia"/>
          <w:color w:val="0F1115"/>
          <w:shd w:val="clear" w:color="auto" w:fill="FFFFFF"/>
          <w:lang w:val="en-US" w:eastAsia="zh-CN"/>
        </w:rPr>
        <w:t>国产电阻的绝缘性能</w:t>
      </w:r>
      <w:r>
        <w:rPr>
          <w:rFonts w:hint="eastAsia"/>
          <w:color w:val="0F1115"/>
          <w:shd w:val="clear" w:color="auto" w:fill="FFFFFF"/>
        </w:rPr>
        <w:t>。</w:t>
      </w:r>
    </w:p>
    <w:p w14:paraId="6785AA68">
      <w:p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（3）机械寿命试验要求</w:t>
      </w:r>
    </w:p>
    <w:p w14:paraId="1B4136B6">
      <w:pPr>
        <w:tabs>
          <w:tab w:val="left" w:pos="900"/>
        </w:tabs>
        <w:spacing w:before="156" w:beforeLines="50" w:line="360" w:lineRule="auto"/>
        <w:ind w:firstLine="420" w:firstLineChars="200"/>
        <w:rPr>
          <w:rFonts w:hint="eastAsia"/>
          <w:color w:val="0F1115"/>
          <w:shd w:val="clear" w:color="auto" w:fill="FFFFFF"/>
        </w:rPr>
      </w:pPr>
      <w:r>
        <w:rPr>
          <w:rFonts w:hint="eastAsia"/>
          <w:color w:val="0F1115"/>
          <w:shd w:val="clear" w:color="auto" w:fill="FFFFFF"/>
          <w:lang w:val="en-US" w:eastAsia="zh-CN"/>
        </w:rPr>
        <w:t>对</w:t>
      </w:r>
      <w:r>
        <w:rPr>
          <w:rFonts w:hint="eastAsia"/>
          <w:color w:val="0F1115"/>
          <w:shd w:val="clear" w:color="auto" w:fill="FFFFFF"/>
        </w:rPr>
        <w:t>已装配国产化合闸电阻的330kV罐式断路器整机</w:t>
      </w:r>
      <w:r>
        <w:rPr>
          <w:rFonts w:hint="eastAsia"/>
          <w:color w:val="0F1115"/>
          <w:shd w:val="clear" w:color="auto" w:fill="FFFFFF"/>
          <w:lang w:val="en-US" w:eastAsia="zh-CN"/>
        </w:rPr>
        <w:t>进行机械性能试验</w:t>
      </w:r>
      <w:r>
        <w:rPr>
          <w:rFonts w:hint="eastAsia"/>
          <w:color w:val="0F1115"/>
          <w:shd w:val="clear" w:color="auto" w:fill="FFFFFF"/>
          <w:lang w:eastAsia="zh-CN"/>
        </w:rPr>
        <w:t>，</w:t>
      </w:r>
      <w:r>
        <w:rPr>
          <w:rFonts w:hint="eastAsia"/>
          <w:color w:val="0F1115"/>
          <w:shd w:val="clear" w:color="auto" w:fill="FFFFFF"/>
        </w:rPr>
        <w:t>试验需参照并符合GB/Z 24838-2009</w:t>
      </w:r>
      <w:r>
        <w:rPr>
          <w:rFonts w:hint="eastAsia"/>
          <w:color w:val="0F1115"/>
          <w:shd w:val="clear" w:color="auto" w:fill="FFFFFF"/>
          <w:lang w:eastAsia="zh-CN"/>
        </w:rPr>
        <w:t>、GB</w:t>
      </w:r>
      <w:r>
        <w:rPr>
          <w:rFonts w:hint="eastAsia"/>
          <w:color w:val="0F1115"/>
          <w:shd w:val="clear" w:color="auto" w:fill="FFFFFF"/>
          <w:lang w:val="en-US" w:eastAsia="zh-CN"/>
        </w:rPr>
        <w:t xml:space="preserve">/T </w:t>
      </w:r>
      <w:r>
        <w:rPr>
          <w:rFonts w:hint="eastAsia"/>
          <w:color w:val="0F1115"/>
          <w:shd w:val="clear" w:color="auto" w:fill="FFFFFF"/>
          <w:lang w:eastAsia="zh-CN"/>
        </w:rPr>
        <w:t>11022</w:t>
      </w:r>
      <w:r>
        <w:rPr>
          <w:rFonts w:hint="eastAsia"/>
          <w:color w:val="0F1115"/>
          <w:shd w:val="clear" w:color="auto" w:fill="FFFFFF"/>
          <w:lang w:val="en-US" w:eastAsia="zh-CN"/>
        </w:rPr>
        <w:t>-2020等试验标准</w:t>
      </w:r>
      <w:r>
        <w:rPr>
          <w:rFonts w:hint="eastAsia"/>
          <w:color w:val="0F1115"/>
          <w:shd w:val="clear" w:color="auto" w:fill="FFFFFF"/>
        </w:rPr>
        <w:t>。</w:t>
      </w:r>
    </w:p>
    <w:p w14:paraId="71A96D07">
      <w:p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要求进行完整的“合-分”操作循环，试验次数10,000次。试验过程中需监测并记录断路器的分合闸时间、行程特性等关键机械特性参数。</w:t>
      </w:r>
    </w:p>
    <w:p w14:paraId="44C3E8D6">
      <w:p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试验结束后，</w:t>
      </w:r>
      <w:r>
        <w:rPr>
          <w:rFonts w:hint="eastAsia"/>
          <w:color w:val="0F1115"/>
          <w:shd w:val="clear" w:color="auto" w:fill="FFFFFF"/>
          <w:lang w:val="en-US" w:eastAsia="zh-CN"/>
        </w:rPr>
        <w:t>检查</w:t>
      </w:r>
      <w:r>
        <w:rPr>
          <w:rFonts w:hint="eastAsia"/>
          <w:color w:val="0F1115"/>
          <w:shd w:val="clear" w:color="auto" w:fill="FFFFFF"/>
        </w:rPr>
        <w:t>断路器主体及合闸电阻装配机构</w:t>
      </w:r>
      <w:r>
        <w:rPr>
          <w:rFonts w:hint="eastAsia"/>
          <w:color w:val="0F1115"/>
          <w:shd w:val="clear" w:color="auto" w:fill="FFFFFF"/>
          <w:lang w:val="en-US" w:eastAsia="zh-CN"/>
        </w:rPr>
        <w:t>是否有</w:t>
      </w:r>
      <w:r>
        <w:rPr>
          <w:rFonts w:hint="eastAsia"/>
          <w:color w:val="0F1115"/>
          <w:shd w:val="clear" w:color="auto" w:fill="FFFFFF"/>
        </w:rPr>
        <w:t>松动、变形或损坏，机械特性参数</w:t>
      </w:r>
      <w:r>
        <w:rPr>
          <w:rFonts w:hint="eastAsia"/>
          <w:color w:val="0F1115"/>
          <w:shd w:val="clear" w:color="auto" w:fill="FFFFFF"/>
          <w:lang w:val="en-US" w:eastAsia="zh-CN"/>
        </w:rPr>
        <w:t>是否</w:t>
      </w:r>
      <w:r>
        <w:rPr>
          <w:rFonts w:hint="eastAsia"/>
          <w:color w:val="0F1115"/>
          <w:shd w:val="clear" w:color="auto" w:fill="FFFFFF"/>
        </w:rPr>
        <w:t>在厂家规定的允许偏差范围内，以评估</w:t>
      </w:r>
      <w:r>
        <w:rPr>
          <w:rFonts w:hint="eastAsia"/>
          <w:color w:val="0F1115"/>
          <w:shd w:val="clear" w:color="auto" w:fill="FFFFFF"/>
          <w:lang w:val="en-US" w:eastAsia="zh-CN"/>
        </w:rPr>
        <w:t>国产电阻的机械性能</w:t>
      </w:r>
      <w:r>
        <w:rPr>
          <w:rFonts w:hint="eastAsia"/>
          <w:color w:val="0F1115"/>
          <w:shd w:val="clear" w:color="auto" w:fill="FFFFFF"/>
        </w:rPr>
        <w:t>可靠性。</w:t>
      </w:r>
    </w:p>
    <w:p w14:paraId="493ACA18">
      <w:p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（4）合闸电阻热容量试验要求</w:t>
      </w:r>
    </w:p>
    <w:p w14:paraId="0650B65E">
      <w:p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lang w:val="en-US" w:eastAsia="zh-CN"/>
        </w:rPr>
        <w:t>对</w:t>
      </w:r>
      <w:r>
        <w:rPr>
          <w:rFonts w:hint="eastAsia"/>
          <w:color w:val="0F1115"/>
          <w:shd w:val="clear" w:color="auto" w:fill="FFFFFF"/>
        </w:rPr>
        <w:t>已装配国产化合闸电阻的330kV罐式断路器整机</w:t>
      </w:r>
      <w:r>
        <w:rPr>
          <w:rFonts w:hint="eastAsia"/>
          <w:color w:val="0F1115"/>
          <w:shd w:val="clear" w:color="auto" w:fill="FFFFFF"/>
          <w:lang w:val="en-US" w:eastAsia="zh-CN"/>
        </w:rPr>
        <w:t>进行</w:t>
      </w:r>
      <w:r>
        <w:rPr>
          <w:rFonts w:hint="eastAsia"/>
          <w:color w:val="0F1115"/>
          <w:shd w:val="clear" w:color="auto" w:fill="FFFFFF"/>
        </w:rPr>
        <w:t>热容量试验</w:t>
      </w:r>
      <w:r>
        <w:rPr>
          <w:rFonts w:hint="eastAsia"/>
          <w:color w:val="0F1115"/>
          <w:shd w:val="clear" w:color="auto" w:fill="FFFFFF"/>
          <w:lang w:eastAsia="zh-CN"/>
        </w:rPr>
        <w:t>，</w:t>
      </w:r>
      <w:r>
        <w:rPr>
          <w:rFonts w:hint="eastAsia"/>
          <w:color w:val="0F1115"/>
          <w:shd w:val="clear" w:color="auto" w:fill="FFFFFF"/>
        </w:rPr>
        <w:t>参照《GB/Z 24838-2009 1100kV高压交流断路器技术规范》中规定的热容量试验方法执行。</w:t>
      </w:r>
    </w:p>
    <w:p w14:paraId="37170D64">
      <w:p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合闸电阻的提前时间应控制在8ms ~ 11ms范围内。</w:t>
      </w:r>
    </w:p>
    <w:p w14:paraId="36DE05DB">
      <w:p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在不低于2倍断路器额定相电压的条件下，进行合闸操作。</w:t>
      </w:r>
    </w:p>
    <w:p w14:paraId="3103EBFD">
      <w:p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连续进行2次合闸试验，两次试验时间间隔为30分钟。</w:t>
      </w:r>
    </w:p>
    <w:p w14:paraId="0E9E5AC5">
      <w:p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使用高精度电桥，在热容量试验前以及试验结束冷却至常温后，分别测量合闸电阻的阻值。</w:t>
      </w:r>
      <w:r>
        <w:rPr>
          <w:rFonts w:hint="eastAsia"/>
          <w:color w:val="0F1115"/>
          <w:shd w:val="clear" w:color="auto" w:fill="FFFFFF"/>
          <w:lang w:val="en-US" w:eastAsia="zh-CN"/>
        </w:rPr>
        <w:t>检查</w:t>
      </w:r>
      <w:r>
        <w:rPr>
          <w:rFonts w:hint="eastAsia"/>
          <w:color w:val="0F1115"/>
          <w:shd w:val="clear" w:color="auto" w:fill="FFFFFF"/>
        </w:rPr>
        <w:t>合闸电阻在常温下的阻值变化率</w:t>
      </w:r>
      <w:r>
        <w:rPr>
          <w:rFonts w:hint="eastAsia"/>
          <w:color w:val="0F1115"/>
          <w:shd w:val="clear" w:color="auto" w:fill="FFFFFF"/>
          <w:lang w:val="en-US" w:eastAsia="zh-CN"/>
        </w:rPr>
        <w:t>是否</w:t>
      </w:r>
      <w:r>
        <w:rPr>
          <w:rFonts w:hint="eastAsia"/>
          <w:color w:val="0F1115"/>
          <w:shd w:val="clear" w:color="auto" w:fill="FFFFFF"/>
        </w:rPr>
        <w:t>超过±5%，电阻体</w:t>
      </w:r>
      <w:r>
        <w:rPr>
          <w:rFonts w:hint="eastAsia"/>
          <w:color w:val="0F1115"/>
          <w:shd w:val="clear" w:color="auto" w:fill="FFFFFF"/>
          <w:lang w:val="en-US" w:eastAsia="zh-CN"/>
        </w:rPr>
        <w:t>是否存在</w:t>
      </w:r>
      <w:r>
        <w:rPr>
          <w:rFonts w:hint="eastAsia"/>
          <w:color w:val="0F1115"/>
          <w:shd w:val="clear" w:color="auto" w:fill="FFFFFF"/>
        </w:rPr>
        <w:t>开裂、烧蚀等可见永久性损伤，以评估</w:t>
      </w:r>
      <w:r>
        <w:rPr>
          <w:rFonts w:hint="eastAsia"/>
          <w:color w:val="0F1115"/>
          <w:shd w:val="clear" w:color="auto" w:fill="FFFFFF"/>
          <w:lang w:val="en-US" w:eastAsia="zh-CN"/>
        </w:rPr>
        <w:t>国产电阻的热容量性能</w:t>
      </w:r>
      <w:r>
        <w:rPr>
          <w:rFonts w:hint="eastAsia"/>
          <w:color w:val="0F1115"/>
          <w:shd w:val="clear" w:color="auto" w:fill="FFFFFF"/>
        </w:rPr>
        <w:t>。</w:t>
      </w:r>
    </w:p>
    <w:p w14:paraId="6372CB8A">
      <w:pPr>
        <w:tabs>
          <w:tab w:val="left" w:pos="900"/>
        </w:tabs>
        <w:spacing w:before="156" w:beforeLines="50" w:line="360" w:lineRule="auto"/>
        <w:rPr>
          <w:b/>
          <w:bCs/>
          <w:color w:val="0F1115"/>
          <w:shd w:val="clear" w:color="auto" w:fill="FFFFFF"/>
        </w:rPr>
      </w:pPr>
      <w:r>
        <w:rPr>
          <w:rFonts w:hint="eastAsia"/>
          <w:b/>
          <w:bCs/>
          <w:color w:val="0F1115"/>
          <w:shd w:val="clear" w:color="auto" w:fill="FFFFFF"/>
        </w:rPr>
        <w:t>（四）交付文件</w:t>
      </w:r>
    </w:p>
    <w:p w14:paraId="342EEB70">
      <w:p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在项目完成后，需提交以下文件：</w:t>
      </w:r>
    </w:p>
    <w:p w14:paraId="760D032A">
      <w:p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《330kV罐式断路器（装配国产化合闸电阻）绝缘性能试验报告》</w:t>
      </w:r>
    </w:p>
    <w:p w14:paraId="743447FB">
      <w:p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《330kV罐式断路器（装配国产化合闸电阻）机械寿命试验报告》</w:t>
      </w:r>
    </w:p>
    <w:p w14:paraId="73707324">
      <w:p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《330kV罐式断路器（装配国产化合闸电阻）热容量试验报告》</w:t>
      </w:r>
    </w:p>
    <w:p w14:paraId="28BD8DA6">
      <w:pPr>
        <w:tabs>
          <w:tab w:val="left" w:pos="900"/>
        </w:tabs>
        <w:spacing w:before="156" w:beforeLines="50" w:line="360" w:lineRule="auto"/>
        <w:ind w:firstLine="420" w:firstLineChars="200"/>
        <w:rPr>
          <w:color w:val="0F1115"/>
          <w:shd w:val="clear" w:color="auto" w:fill="FFFFFF"/>
        </w:rPr>
      </w:pPr>
      <w:r>
        <w:rPr>
          <w:rFonts w:hint="eastAsia"/>
          <w:color w:val="0F1115"/>
          <w:shd w:val="clear" w:color="auto" w:fill="FFFFFF"/>
        </w:rPr>
        <w:t>报告</w:t>
      </w:r>
      <w:r>
        <w:rPr>
          <w:rFonts w:hint="eastAsia"/>
          <w:color w:val="0F1115"/>
          <w:shd w:val="clear" w:color="auto" w:fill="FFFFFF"/>
          <w:lang w:val="en-US" w:eastAsia="zh-CN"/>
        </w:rPr>
        <w:t>中的试验方法</w:t>
      </w:r>
      <w:r>
        <w:rPr>
          <w:rFonts w:hint="eastAsia"/>
          <w:color w:val="0F1115"/>
          <w:shd w:val="clear" w:color="auto" w:fill="FFFFFF"/>
        </w:rPr>
        <w:t>须满足GB/Z 24838-2009</w:t>
      </w:r>
      <w:r>
        <w:rPr>
          <w:rFonts w:hint="eastAsia"/>
          <w:color w:val="0F1115"/>
          <w:shd w:val="clear" w:color="auto" w:fill="FFFFFF"/>
          <w:lang w:eastAsia="zh-CN"/>
        </w:rPr>
        <w:t>、GB</w:t>
      </w:r>
      <w:r>
        <w:rPr>
          <w:rFonts w:hint="eastAsia"/>
          <w:color w:val="0F1115"/>
          <w:shd w:val="clear" w:color="auto" w:fill="FFFFFF"/>
          <w:lang w:val="en-US" w:eastAsia="zh-CN"/>
        </w:rPr>
        <w:t xml:space="preserve">/T </w:t>
      </w:r>
      <w:r>
        <w:rPr>
          <w:rFonts w:hint="eastAsia"/>
          <w:color w:val="0F1115"/>
          <w:shd w:val="clear" w:color="auto" w:fill="FFFFFF"/>
          <w:lang w:eastAsia="zh-CN"/>
        </w:rPr>
        <w:t>11022</w:t>
      </w:r>
      <w:r>
        <w:rPr>
          <w:rFonts w:hint="eastAsia"/>
          <w:color w:val="0F1115"/>
          <w:shd w:val="clear" w:color="auto" w:fill="FFFFFF"/>
          <w:lang w:val="en-US" w:eastAsia="zh-CN"/>
        </w:rPr>
        <w:t>-2020等试验标</w:t>
      </w:r>
      <w:r>
        <w:rPr>
          <w:rFonts w:hint="eastAsia"/>
          <w:color w:val="0F1115"/>
          <w:highlight w:val="none"/>
          <w:shd w:val="clear" w:color="auto" w:fill="FFFFFF"/>
          <w:lang w:val="en-US" w:eastAsia="zh-CN"/>
        </w:rPr>
        <w:t>准</w:t>
      </w:r>
      <w:r>
        <w:rPr>
          <w:rFonts w:hint="eastAsia"/>
          <w:color w:val="0F1115"/>
          <w:highlight w:val="none"/>
          <w:shd w:val="clear" w:color="auto" w:fill="FFFFFF"/>
        </w:rPr>
        <w:t>。报</w:t>
      </w:r>
      <w:r>
        <w:rPr>
          <w:rFonts w:hint="eastAsia"/>
          <w:color w:val="0F1115"/>
          <w:shd w:val="clear" w:color="auto" w:fill="FFFFFF"/>
        </w:rPr>
        <w:t>告须内容完整、数据翔实、结论明确，并附有详细的试验条件、接线图、原始数据记录及试验现场照片。</w:t>
      </w:r>
    </w:p>
    <w:p w14:paraId="47BB5DD9">
      <w:pPr>
        <w:tabs>
          <w:tab w:val="left" w:pos="900"/>
        </w:tabs>
        <w:spacing w:before="156" w:beforeLines="50" w:line="360" w:lineRule="auto"/>
        <w:rPr>
          <w:b/>
          <w:bCs/>
          <w:color w:val="0F1115"/>
          <w:shd w:val="clear" w:color="auto" w:fill="FFFFFF"/>
        </w:rPr>
      </w:pPr>
      <w:r>
        <w:rPr>
          <w:rFonts w:hint="eastAsia"/>
          <w:b/>
          <w:bCs/>
          <w:color w:val="0F1115"/>
          <w:shd w:val="clear" w:color="auto" w:fill="FFFFFF"/>
        </w:rPr>
        <w:t>（五）知识产权</w:t>
      </w:r>
    </w:p>
    <w:p w14:paraId="2B887E4B">
      <w:pPr>
        <w:autoSpaceDE w:val="0"/>
        <w:autoSpaceDN w:val="0"/>
        <w:adjustRightInd w:val="0"/>
        <w:spacing w:before="50" w:line="360" w:lineRule="auto"/>
        <w:rPr>
          <w:rFonts w:hint="eastAsia" w:ascii="宋体" w:hAnsi="宋体"/>
          <w:szCs w:val="21"/>
        </w:rPr>
      </w:pPr>
      <w:r>
        <w:rPr>
          <w:rFonts w:ascii="宋体" w:hAnsi="宋体"/>
          <w:szCs w:val="21"/>
        </w:rPr>
        <w:tab/>
      </w:r>
      <w:r>
        <w:rPr>
          <w:rFonts w:hint="eastAsia" w:ascii="宋体" w:hAnsi="宋体"/>
          <w:szCs w:val="21"/>
        </w:rPr>
        <w:t>采购过程中形成的试验数据、报告及相关技术成果知识产权归采购人所有。</w:t>
      </w:r>
    </w:p>
    <w:p w14:paraId="0DF6C992">
      <w:pPr>
        <w:tabs>
          <w:tab w:val="left" w:pos="900"/>
        </w:tabs>
        <w:spacing w:before="156" w:beforeLines="50" w:line="360" w:lineRule="auto"/>
        <w:rPr>
          <w:rFonts w:hAnsi="宋体"/>
          <w:b/>
          <w:szCs w:val="21"/>
        </w:rPr>
      </w:pPr>
      <w:r>
        <w:rPr>
          <w:rFonts w:hint="eastAsia" w:hAnsi="宋体"/>
          <w:b/>
          <w:szCs w:val="21"/>
        </w:rPr>
        <w:t>五、采购标的需满足的服务标准、期限、效率等要求</w:t>
      </w:r>
    </w:p>
    <w:p w14:paraId="2201AF2D">
      <w:pPr>
        <w:numPr>
          <w:ilvl w:val="-1"/>
          <w:numId w:val="0"/>
        </w:numPr>
        <w:tabs>
          <w:tab w:val="left" w:pos="900"/>
        </w:tabs>
        <w:spacing w:before="156" w:beforeLines="50" w:line="360" w:lineRule="auto"/>
        <w:ind w:left="0" w:firstLine="420" w:firstLineChars="200"/>
        <w:rPr>
          <w:rFonts w:ascii="宋体" w:hAnsi="宋体"/>
          <w:szCs w:val="21"/>
        </w:rPr>
      </w:pPr>
      <w:r>
        <w:rPr>
          <w:rFonts w:hint="eastAsia" w:ascii="宋体" w:hAnsi="宋体"/>
          <w:szCs w:val="21"/>
        </w:rPr>
        <w:t>自验收合格之日起两年内，如对测试结果存有异议，投标人应在采购人提出需求后及时对测试结果进行解释，并配合完成相关完善工作。</w:t>
      </w:r>
    </w:p>
    <w:p w14:paraId="503D6052">
      <w:pPr>
        <w:tabs>
          <w:tab w:val="left" w:pos="420"/>
          <w:tab w:val="left" w:pos="900"/>
        </w:tabs>
        <w:spacing w:before="156" w:beforeLines="50" w:line="360" w:lineRule="auto"/>
        <w:rPr>
          <w:rFonts w:ascii="宋体" w:hAnsi="宋体"/>
          <w:b/>
          <w:szCs w:val="21"/>
        </w:rPr>
      </w:pPr>
      <w:r>
        <w:rPr>
          <w:rFonts w:hint="eastAsia" w:ascii="宋体" w:hAnsi="宋体"/>
          <w:b/>
          <w:szCs w:val="21"/>
        </w:rPr>
        <w:t>六、</w:t>
      </w:r>
      <w:r>
        <w:rPr>
          <w:rFonts w:ascii="宋体" w:hAnsi="宋体"/>
          <w:b/>
          <w:szCs w:val="21"/>
        </w:rPr>
        <w:t>采购标的</w:t>
      </w:r>
      <w:r>
        <w:rPr>
          <w:rFonts w:hint="eastAsia" w:ascii="宋体" w:hAnsi="宋体"/>
          <w:b/>
          <w:szCs w:val="21"/>
        </w:rPr>
        <w:t>履约验收标准</w:t>
      </w:r>
    </w:p>
    <w:p w14:paraId="02A334BD">
      <w:pPr>
        <w:tabs>
          <w:tab w:val="left" w:pos="420"/>
          <w:tab w:val="left" w:pos="900"/>
        </w:tabs>
        <w:spacing w:before="156" w:beforeLines="50" w:line="360" w:lineRule="auto"/>
        <w:ind w:firstLine="420" w:firstLineChars="200"/>
        <w:rPr>
          <w:rFonts w:hint="eastAsia" w:ascii="宋体" w:hAnsi="宋体"/>
          <w:b w:val="0"/>
          <w:bCs/>
          <w:szCs w:val="21"/>
          <w:lang w:val="en-US" w:eastAsia="zh-CN"/>
        </w:rPr>
      </w:pPr>
      <w:r>
        <w:rPr>
          <w:rFonts w:hint="eastAsia" w:ascii="宋体" w:hAnsi="宋体"/>
          <w:b w:val="0"/>
          <w:bCs/>
          <w:szCs w:val="21"/>
        </w:rPr>
        <w:t>验收工作将依据本文件第四部分第（二）及第（三）条所规定的服务内容与要求执行，确保服务项目完整、内容齐全，符合采购需求。</w:t>
      </w:r>
    </w:p>
    <w:bookmarkEnd w:id="1"/>
    <w:bookmarkEnd w:id="2"/>
    <w:bookmarkEnd w:id="3"/>
    <w:tbl>
      <w:tblPr>
        <w:tblStyle w:val="8"/>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0C28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602DCC4D">
            <w:pPr>
              <w:widowControl/>
              <w:jc w:val="center"/>
              <w:textAlignment w:val="baseline"/>
              <w:rPr>
                <w:color w:val="000000"/>
                <w:kern w:val="0"/>
                <w:sz w:val="20"/>
                <w:szCs w:val="21"/>
              </w:rPr>
            </w:pPr>
            <w:r>
              <w:rPr>
                <w:color w:val="000000"/>
                <w:kern w:val="0"/>
                <w:sz w:val="20"/>
                <w:szCs w:val="21"/>
              </w:rPr>
              <w:t>现场的检验指标及方法</w:t>
            </w:r>
          </w:p>
        </w:tc>
      </w:tr>
      <w:tr w14:paraId="08E2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1E9F778F">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34CDDD0F">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2473AA7">
            <w:pPr>
              <w:widowControl/>
              <w:jc w:val="center"/>
              <w:textAlignment w:val="baseline"/>
              <w:rPr>
                <w:color w:val="000000"/>
                <w:kern w:val="0"/>
                <w:sz w:val="20"/>
                <w:szCs w:val="21"/>
              </w:rPr>
            </w:pPr>
            <w:r>
              <w:rPr>
                <w:color w:val="000000"/>
                <w:kern w:val="0"/>
                <w:sz w:val="20"/>
                <w:szCs w:val="21"/>
              </w:rPr>
              <w:t>验收或测试方法</w:t>
            </w:r>
          </w:p>
        </w:tc>
      </w:tr>
      <w:tr w14:paraId="4646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6D12A58E">
            <w:pPr>
              <w:widowControl/>
              <w:jc w:val="left"/>
              <w:textAlignment w:val="baseline"/>
              <w:rPr>
                <w:rFonts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14:paraId="3A73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D2D595F">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32FCC43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6D969148">
            <w:pPr>
              <w:widowControl/>
              <w:jc w:val="left"/>
              <w:textAlignment w:val="baseline"/>
              <w:rPr>
                <w:color w:val="000000"/>
                <w:kern w:val="0"/>
                <w:sz w:val="18"/>
                <w:szCs w:val="18"/>
              </w:rPr>
            </w:pPr>
            <w:r>
              <w:rPr>
                <w:color w:val="000000"/>
                <w:kern w:val="0"/>
                <w:sz w:val="18"/>
                <w:szCs w:val="18"/>
              </w:rPr>
              <w:t>现场核查</w:t>
            </w:r>
          </w:p>
        </w:tc>
      </w:tr>
      <w:tr w14:paraId="7C1C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D174A79">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37475B8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26D86532">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14:paraId="2140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B56B040">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413ED9EF">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316A13B0">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14:paraId="70A7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C11E600">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423ED667">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53C135BF">
            <w:pPr>
              <w:widowControl/>
              <w:textAlignment w:val="baseline"/>
              <w:rPr>
                <w:color w:val="000000"/>
                <w:kern w:val="0"/>
                <w:sz w:val="18"/>
                <w:szCs w:val="18"/>
              </w:rPr>
            </w:pPr>
            <w:r>
              <w:rPr>
                <w:color w:val="000000"/>
                <w:kern w:val="0"/>
                <w:sz w:val="18"/>
                <w:szCs w:val="18"/>
              </w:rPr>
              <w:t>现场核查</w:t>
            </w:r>
          </w:p>
        </w:tc>
      </w:tr>
      <w:tr w14:paraId="4F0B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F0E723A">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1DCFE944">
            <w:pPr>
              <w:widowControl/>
              <w:textAlignment w:val="baseline"/>
              <w:rPr>
                <w:color w:val="000000" w:themeColor="text1"/>
                <w:kern w:val="0"/>
                <w:sz w:val="18"/>
                <w:szCs w:val="18"/>
                <w14:textFill>
                  <w14:solidFill>
                    <w14:schemeClr w14:val="tx1"/>
                  </w14:solidFill>
                </w14:textFill>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0D0BE00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14:paraId="56CF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BCFAA66">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373343A8">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14:paraId="6B78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6BDA57EB">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14:paraId="758C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7EFE0E3">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17820102">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3B0E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036B8CB">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75290366">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4A7A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29715D8">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26055541">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03AC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FF6A573">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2392086C">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117A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08783987">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1E7A33FC">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0DF64F7F">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61DD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14D58DF6">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155D6EFB">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1AB6615D">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0144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1D878911">
            <w:pPr>
              <w:widowControl/>
              <w:textAlignment w:val="baseline"/>
              <w:rPr>
                <w:color w:val="000000"/>
                <w:kern w:val="0"/>
                <w:sz w:val="20"/>
                <w:szCs w:val="21"/>
              </w:rPr>
            </w:pPr>
            <w:r>
              <w:rPr>
                <w:color w:val="000000"/>
                <w:kern w:val="0"/>
                <w:sz w:val="20"/>
                <w:szCs w:val="21"/>
              </w:rPr>
              <w:t>除现场验收外，需提供的其他验收要求</w:t>
            </w:r>
          </w:p>
        </w:tc>
      </w:tr>
      <w:tr w14:paraId="2951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2A133C71">
            <w:pPr>
              <w:widowControl/>
              <w:spacing w:line="450" w:lineRule="atLeast"/>
              <w:textAlignment w:val="baseline"/>
              <w:rPr>
                <w:color w:val="000000"/>
                <w:kern w:val="0"/>
                <w:sz w:val="20"/>
                <w:szCs w:val="21"/>
              </w:rPr>
            </w:pPr>
            <w:r>
              <w:rPr>
                <w:color w:val="000000"/>
                <w:kern w:val="0"/>
                <w:sz w:val="20"/>
                <w:szCs w:val="21"/>
              </w:rPr>
              <w:t>除现场验收外，是</w:t>
            </w:r>
            <w:r>
              <w:rPr>
                <w:rFonts w:hint="eastAsia" w:cs="宋体" w:asciiTheme="minorEastAsia" w:hAnsiTheme="minorEastAsia"/>
                <w:color w:val="000000"/>
                <w:kern w:val="0"/>
                <w:sz w:val="20"/>
                <w:szCs w:val="21"/>
              </w:rPr>
              <w:t>☑</w:t>
            </w:r>
            <w:r>
              <w:rPr>
                <w:color w:val="000000"/>
                <w:kern w:val="0"/>
                <w:sz w:val="20"/>
                <w:szCs w:val="21"/>
              </w:rPr>
              <w:t>否</w:t>
            </w:r>
            <w:r>
              <w:rPr>
                <w:rFonts w:hint="eastAsia" w:cs="宋体" w:asciiTheme="minorEastAsia" w:hAnsiTheme="minorEastAsia"/>
                <w:color w:val="000000"/>
                <w:kern w:val="0"/>
                <w:sz w:val="20"/>
                <w:szCs w:val="21"/>
              </w:rPr>
              <w:t>□</w:t>
            </w:r>
            <w:r>
              <w:rPr>
                <w:color w:val="000000"/>
                <w:kern w:val="0"/>
                <w:sz w:val="20"/>
                <w:szCs w:val="21"/>
              </w:rPr>
              <w:t>需提供第三方检测报告</w:t>
            </w:r>
          </w:p>
          <w:p w14:paraId="7279FE1F">
            <w:pPr>
              <w:widowControl/>
              <w:spacing w:line="450" w:lineRule="atLeast"/>
              <w:textAlignment w:val="baseline"/>
              <w:rPr>
                <w:color w:val="000000"/>
                <w:kern w:val="0"/>
                <w:sz w:val="20"/>
                <w:szCs w:val="21"/>
              </w:rPr>
            </w:pPr>
          </w:p>
        </w:tc>
        <w:tc>
          <w:tcPr>
            <w:tcW w:w="4368" w:type="dxa"/>
            <w:gridSpan w:val="2"/>
            <w:vAlign w:val="center"/>
          </w:tcPr>
          <w:p w14:paraId="3327879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044F2677">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65033BA6"/>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8A886">
    <w:pPr>
      <w:pStyle w:val="4"/>
      <w:jc w:val="center"/>
    </w:pPr>
    <w:r>
      <w:fldChar w:fldCharType="begin"/>
    </w:r>
    <w:r>
      <w:instrText xml:space="preserve">PAGE   \* MERGEFORMAT</w:instrText>
    </w:r>
    <w:r>
      <w:fldChar w:fldCharType="separate"/>
    </w:r>
    <w:r>
      <w:rPr>
        <w:lang w:val="zh-CN"/>
      </w:rPr>
      <w:t>4</w:t>
    </w:r>
    <w:r>
      <w:fldChar w:fldCharType="end"/>
    </w:r>
  </w:p>
  <w:p w14:paraId="216C9AF6">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8A6237"/>
    <w:multiLevelType w:val="singleLevel"/>
    <w:tmpl w:val="288A623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90056"/>
    <w:rsid w:val="000A209A"/>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6C"/>
    <w:rsid w:val="001C41C3"/>
    <w:rsid w:val="001C7C84"/>
    <w:rsid w:val="002204EA"/>
    <w:rsid w:val="00237253"/>
    <w:rsid w:val="002815C8"/>
    <w:rsid w:val="002A4902"/>
    <w:rsid w:val="002A6571"/>
    <w:rsid w:val="002B3A1B"/>
    <w:rsid w:val="002D68DE"/>
    <w:rsid w:val="003027D7"/>
    <w:rsid w:val="00310E17"/>
    <w:rsid w:val="003113D4"/>
    <w:rsid w:val="003458D7"/>
    <w:rsid w:val="00345D8D"/>
    <w:rsid w:val="00353EC3"/>
    <w:rsid w:val="0036352F"/>
    <w:rsid w:val="003649AF"/>
    <w:rsid w:val="003B1B61"/>
    <w:rsid w:val="003D06DB"/>
    <w:rsid w:val="003E4113"/>
    <w:rsid w:val="003E4FDA"/>
    <w:rsid w:val="00426CB3"/>
    <w:rsid w:val="00453832"/>
    <w:rsid w:val="0049499E"/>
    <w:rsid w:val="004951D7"/>
    <w:rsid w:val="004A43F0"/>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6A0A"/>
    <w:rsid w:val="005F1571"/>
    <w:rsid w:val="005F401F"/>
    <w:rsid w:val="00611202"/>
    <w:rsid w:val="006237BE"/>
    <w:rsid w:val="00636F27"/>
    <w:rsid w:val="00640733"/>
    <w:rsid w:val="00660877"/>
    <w:rsid w:val="00660F22"/>
    <w:rsid w:val="006878E9"/>
    <w:rsid w:val="006C2918"/>
    <w:rsid w:val="006C782C"/>
    <w:rsid w:val="006D095D"/>
    <w:rsid w:val="00703AC6"/>
    <w:rsid w:val="00710AA5"/>
    <w:rsid w:val="00715B3F"/>
    <w:rsid w:val="007554BB"/>
    <w:rsid w:val="0076501A"/>
    <w:rsid w:val="00773946"/>
    <w:rsid w:val="00780155"/>
    <w:rsid w:val="007839AE"/>
    <w:rsid w:val="00785146"/>
    <w:rsid w:val="007A5DE1"/>
    <w:rsid w:val="007F4BD9"/>
    <w:rsid w:val="00800E12"/>
    <w:rsid w:val="00801053"/>
    <w:rsid w:val="0080610F"/>
    <w:rsid w:val="008153D5"/>
    <w:rsid w:val="00823CA9"/>
    <w:rsid w:val="00835EF3"/>
    <w:rsid w:val="008403A0"/>
    <w:rsid w:val="0084652E"/>
    <w:rsid w:val="00860346"/>
    <w:rsid w:val="00870113"/>
    <w:rsid w:val="00873F09"/>
    <w:rsid w:val="0089621F"/>
    <w:rsid w:val="008C0BE7"/>
    <w:rsid w:val="008D094B"/>
    <w:rsid w:val="008F2ED3"/>
    <w:rsid w:val="00902581"/>
    <w:rsid w:val="00912013"/>
    <w:rsid w:val="00925E61"/>
    <w:rsid w:val="00946EF5"/>
    <w:rsid w:val="0099177F"/>
    <w:rsid w:val="00995789"/>
    <w:rsid w:val="009A6BD6"/>
    <w:rsid w:val="009B2EF0"/>
    <w:rsid w:val="009D3518"/>
    <w:rsid w:val="009F6CAB"/>
    <w:rsid w:val="009F7A2C"/>
    <w:rsid w:val="00A047F0"/>
    <w:rsid w:val="00A161FC"/>
    <w:rsid w:val="00A61746"/>
    <w:rsid w:val="00A765E9"/>
    <w:rsid w:val="00A865ED"/>
    <w:rsid w:val="00AB48E9"/>
    <w:rsid w:val="00AC005D"/>
    <w:rsid w:val="00AC6F95"/>
    <w:rsid w:val="00AD675D"/>
    <w:rsid w:val="00AE1AFA"/>
    <w:rsid w:val="00AE67A6"/>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63818"/>
    <w:rsid w:val="00C82348"/>
    <w:rsid w:val="00CD153F"/>
    <w:rsid w:val="00CD2230"/>
    <w:rsid w:val="00CD50E0"/>
    <w:rsid w:val="00D04B4C"/>
    <w:rsid w:val="00D324D9"/>
    <w:rsid w:val="00D41788"/>
    <w:rsid w:val="00D45ED1"/>
    <w:rsid w:val="00D56E82"/>
    <w:rsid w:val="00D94396"/>
    <w:rsid w:val="00D97FEA"/>
    <w:rsid w:val="00DB6ED1"/>
    <w:rsid w:val="00DC1928"/>
    <w:rsid w:val="00DF1EA0"/>
    <w:rsid w:val="00DF5062"/>
    <w:rsid w:val="00E02FC1"/>
    <w:rsid w:val="00E0581E"/>
    <w:rsid w:val="00E1130A"/>
    <w:rsid w:val="00E22081"/>
    <w:rsid w:val="00E4264C"/>
    <w:rsid w:val="00E73399"/>
    <w:rsid w:val="00E74CB1"/>
    <w:rsid w:val="00E7573D"/>
    <w:rsid w:val="00E821CF"/>
    <w:rsid w:val="00E85911"/>
    <w:rsid w:val="00E931F1"/>
    <w:rsid w:val="00F072C1"/>
    <w:rsid w:val="00F07693"/>
    <w:rsid w:val="00F10369"/>
    <w:rsid w:val="00F17DEA"/>
    <w:rsid w:val="00F35137"/>
    <w:rsid w:val="00F43286"/>
    <w:rsid w:val="00F57DCD"/>
    <w:rsid w:val="00F9789E"/>
    <w:rsid w:val="00FA5001"/>
    <w:rsid w:val="00FB00E1"/>
    <w:rsid w:val="00FC1111"/>
    <w:rsid w:val="00FC3BB8"/>
    <w:rsid w:val="00FE1B41"/>
    <w:rsid w:val="00FF21F2"/>
    <w:rsid w:val="00FF339E"/>
    <w:rsid w:val="00FF47AD"/>
    <w:rsid w:val="00FF698C"/>
    <w:rsid w:val="02766859"/>
    <w:rsid w:val="02AB7D34"/>
    <w:rsid w:val="03B54DBB"/>
    <w:rsid w:val="04D50A24"/>
    <w:rsid w:val="06635A79"/>
    <w:rsid w:val="090E6DE2"/>
    <w:rsid w:val="1259607A"/>
    <w:rsid w:val="15565510"/>
    <w:rsid w:val="16E22E32"/>
    <w:rsid w:val="16EE1880"/>
    <w:rsid w:val="178A6DBB"/>
    <w:rsid w:val="17CB0BCD"/>
    <w:rsid w:val="18292916"/>
    <w:rsid w:val="1A5745CC"/>
    <w:rsid w:val="1BC72B84"/>
    <w:rsid w:val="1CC3076C"/>
    <w:rsid w:val="21354D53"/>
    <w:rsid w:val="231B425B"/>
    <w:rsid w:val="267442D0"/>
    <w:rsid w:val="26EA1371"/>
    <w:rsid w:val="2FE80D76"/>
    <w:rsid w:val="322C3CB1"/>
    <w:rsid w:val="32B77B8E"/>
    <w:rsid w:val="337E1035"/>
    <w:rsid w:val="33B65F28"/>
    <w:rsid w:val="39CF614A"/>
    <w:rsid w:val="46207231"/>
    <w:rsid w:val="46472A10"/>
    <w:rsid w:val="48943F06"/>
    <w:rsid w:val="4B5C43F7"/>
    <w:rsid w:val="4FAF6015"/>
    <w:rsid w:val="53303D05"/>
    <w:rsid w:val="57B41D3C"/>
    <w:rsid w:val="5A483C0F"/>
    <w:rsid w:val="5AD90F17"/>
    <w:rsid w:val="5CAB5EF3"/>
    <w:rsid w:val="5EF11FDA"/>
    <w:rsid w:val="618A26B5"/>
    <w:rsid w:val="653F54CE"/>
    <w:rsid w:val="66322021"/>
    <w:rsid w:val="69872FA0"/>
    <w:rsid w:val="6CFD05CA"/>
    <w:rsid w:val="704E0CBB"/>
    <w:rsid w:val="75E82AE7"/>
    <w:rsid w:val="77225E11"/>
    <w:rsid w:val="7DB33A33"/>
    <w:rsid w:val="7E563537"/>
    <w:rsid w:val="7EEF1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Balloon Text"/>
    <w:basedOn w:val="1"/>
    <w:link w:val="18"/>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2"/>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纯文本 字符"/>
    <w:link w:val="2"/>
    <w:qFormat/>
    <w:uiPriority w:val="0"/>
    <w:rPr>
      <w:rFonts w:ascii="宋体" w:hAnsi="Courier New" w:eastAsia="宋体"/>
    </w:rPr>
  </w:style>
  <w:style w:type="character" w:customStyle="1" w:styleId="11">
    <w:name w:val="页脚 字符"/>
    <w:link w:val="4"/>
    <w:qFormat/>
    <w:uiPriority w:val="0"/>
    <w:rPr>
      <w:sz w:val="18"/>
    </w:rPr>
  </w:style>
  <w:style w:type="character" w:customStyle="1" w:styleId="12">
    <w:name w:val="标题 字符"/>
    <w:link w:val="6"/>
    <w:qFormat/>
    <w:uiPriority w:val="0"/>
    <w:rPr>
      <w:rFonts w:ascii="Arial" w:hAnsi="Arial" w:eastAsia="宋体" w:cs="Arial"/>
      <w:b/>
      <w:bCs/>
      <w:sz w:val="32"/>
      <w:szCs w:val="32"/>
    </w:rPr>
  </w:style>
  <w:style w:type="character" w:customStyle="1" w:styleId="13">
    <w:name w:val="页脚 Char"/>
    <w:basedOn w:val="9"/>
    <w:semiHidden/>
    <w:qFormat/>
    <w:uiPriority w:val="99"/>
    <w:rPr>
      <w:rFonts w:ascii="Times New Roman" w:hAnsi="Times New Roman" w:eastAsia="宋体" w:cs="Times New Roman"/>
      <w:sz w:val="18"/>
      <w:szCs w:val="18"/>
    </w:rPr>
  </w:style>
  <w:style w:type="character" w:customStyle="1" w:styleId="14">
    <w:name w:val="标题 Char"/>
    <w:basedOn w:val="9"/>
    <w:qFormat/>
    <w:uiPriority w:val="10"/>
    <w:rPr>
      <w:rFonts w:eastAsia="宋体" w:asciiTheme="majorHAnsi" w:hAnsiTheme="majorHAnsi" w:cstheme="majorBidi"/>
      <w:b/>
      <w:bCs/>
      <w:sz w:val="32"/>
      <w:szCs w:val="32"/>
    </w:rPr>
  </w:style>
  <w:style w:type="character" w:customStyle="1" w:styleId="15">
    <w:name w:val="纯文本 Char"/>
    <w:basedOn w:val="9"/>
    <w:semiHidden/>
    <w:qFormat/>
    <w:uiPriority w:val="99"/>
    <w:rPr>
      <w:rFonts w:ascii="宋体" w:hAnsi="Courier New" w:eastAsia="宋体" w:cs="Courier New"/>
      <w:szCs w:val="21"/>
    </w:rPr>
  </w:style>
  <w:style w:type="character" w:customStyle="1" w:styleId="16">
    <w:name w:val="页眉 字符"/>
    <w:basedOn w:val="9"/>
    <w:link w:val="5"/>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9"/>
    <w:link w:val="3"/>
    <w:semiHidden/>
    <w:qFormat/>
    <w:uiPriority w:val="99"/>
    <w:rPr>
      <w:rFonts w:ascii="Times New Roman" w:hAnsi="Times New Roman" w:eastAsia="宋体" w:cs="Times New Roman"/>
      <w:sz w:val="18"/>
      <w:szCs w:val="18"/>
    </w:rPr>
  </w:style>
  <w:style w:type="paragraph" w:customStyle="1" w:styleId="19">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1379</Words>
  <Characters>1432</Characters>
  <Lines>25</Lines>
  <Paragraphs>7</Paragraphs>
  <TotalTime>9</TotalTime>
  <ScaleCrop>false</ScaleCrop>
  <LinksUpToDate>false</LinksUpToDate>
  <CharactersWithSpaces>1464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孙晋茹</cp:lastModifiedBy>
  <dcterms:modified xsi:type="dcterms:W3CDTF">2025-12-12T01:44:30Z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FD47254428C546C79753499200788EBF</vt:lpwstr>
  </property>
  <property fmtid="{D5CDD505-2E9C-101B-9397-08002B2CF9AE}" pid="4" name="KSOTemplateDocerSaveRecord">
    <vt:lpwstr>eyJoZGlkIjoiNGU5YTk2NWU3OTRhNTU0YjZlNWE0ODExMjY4YzM0MTgiLCJ1c2VySWQiOiIzNjE2MjU3NDYifQ==</vt:lpwstr>
  </property>
</Properties>
</file>