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8603" w14:textId="77777777" w:rsidR="00213217" w:rsidRDefault="00997EBF">
      <w:pPr>
        <w:pStyle w:val="ab"/>
        <w:rPr>
          <w:rFonts w:ascii="宋体" w:hAnsi="宋体"/>
          <w:sz w:val="36"/>
        </w:rPr>
      </w:pPr>
      <w:bookmarkStart w:id="0" w:name="_Toc38367762"/>
      <w:r>
        <w:rPr>
          <w:rFonts w:ascii="宋体" w:hAnsi="宋体" w:hint="eastAsia"/>
          <w:sz w:val="36"/>
        </w:rPr>
        <w:t>【染料激光器】</w:t>
      </w:r>
      <w:r>
        <w:rPr>
          <w:rFonts w:ascii="宋体" w:hAnsi="宋体"/>
          <w:sz w:val="36"/>
        </w:rPr>
        <w:t>采购需求</w:t>
      </w:r>
      <w:bookmarkEnd w:id="0"/>
    </w:p>
    <w:p w14:paraId="4AE87111" w14:textId="77777777" w:rsidR="00213217" w:rsidRDefault="00997EBF">
      <w:pPr>
        <w:tabs>
          <w:tab w:val="left" w:pos="900"/>
        </w:tabs>
        <w:spacing w:beforeLines="50" w:before="156" w:line="360" w:lineRule="auto"/>
        <w:rPr>
          <w:b/>
          <w:szCs w:val="21"/>
        </w:rPr>
      </w:pPr>
      <w:bookmarkStart w:id="1" w:name="_Toc172360661"/>
      <w:bookmarkStart w:id="2" w:name="_Toc219271393"/>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DECEE04" w14:textId="77777777" w:rsidR="00213217" w:rsidRDefault="00997EBF">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757009E" w14:textId="2CE5F365" w:rsidR="00213217" w:rsidRDefault="00997EBF">
      <w:pPr>
        <w:autoSpaceDE w:val="0"/>
        <w:autoSpaceDN w:val="0"/>
        <w:adjustRightInd w:val="0"/>
        <w:spacing w:before="50" w:line="360" w:lineRule="auto"/>
        <w:ind w:firstLineChars="200" w:firstLine="420"/>
        <w:rPr>
          <w:rFonts w:ascii="宋体" w:hAnsi="宋体"/>
          <w:color w:val="000000" w:themeColor="text1"/>
          <w:szCs w:val="21"/>
        </w:rPr>
      </w:pPr>
      <w:r>
        <w:rPr>
          <w:rFonts w:ascii="宋体" w:hAnsi="宋体" w:hint="eastAsia"/>
          <w:color w:val="000000" w:themeColor="text1"/>
          <w:szCs w:val="21"/>
        </w:rPr>
        <w:t>本项目</w:t>
      </w:r>
      <w:r w:rsidR="00651B75">
        <w:rPr>
          <w:rFonts w:ascii="宋体" w:hAnsi="宋体" w:hint="eastAsia"/>
          <w:color w:val="000000" w:themeColor="text1"/>
          <w:szCs w:val="21"/>
        </w:rPr>
        <w:t>拟</w:t>
      </w:r>
      <w:r>
        <w:rPr>
          <w:rFonts w:ascii="宋体" w:hAnsi="宋体" w:hint="eastAsia"/>
          <w:color w:val="000000" w:themeColor="text1"/>
          <w:szCs w:val="21"/>
        </w:rPr>
        <w:t>采购染料激光器1套，主要用于等离子体的激光诱导荧光实验研究等离子体的动力学特性和反应过程，以及用LIBS技术定量检测电力绝缘子污秽</w:t>
      </w:r>
      <w:r w:rsidR="000C08B6">
        <w:rPr>
          <w:rFonts w:ascii="宋体" w:hAnsi="宋体" w:hint="eastAsia"/>
          <w:color w:val="000000" w:themeColor="text1"/>
          <w:szCs w:val="21"/>
        </w:rPr>
        <w:t>和</w:t>
      </w:r>
      <w:r>
        <w:rPr>
          <w:rFonts w:ascii="宋体" w:hAnsi="宋体" w:hint="eastAsia"/>
          <w:color w:val="000000" w:themeColor="text1"/>
          <w:szCs w:val="21"/>
        </w:rPr>
        <w:t>激光燃烧诊断实验，要求具有较高脉冲能量和较宽的波长调谐范围。</w:t>
      </w:r>
    </w:p>
    <w:p w14:paraId="7476E1CF" w14:textId="77777777" w:rsidR="00213217" w:rsidRDefault="00997EBF">
      <w:pPr>
        <w:tabs>
          <w:tab w:val="left" w:pos="900"/>
        </w:tabs>
        <w:spacing w:beforeLines="50" w:before="156" w:line="360" w:lineRule="auto"/>
        <w:rPr>
          <w:b/>
          <w:szCs w:val="21"/>
        </w:rPr>
      </w:pPr>
      <w:r>
        <w:rPr>
          <w:rFonts w:hAnsi="宋体"/>
          <w:b/>
          <w:szCs w:val="21"/>
        </w:rPr>
        <w:t>（二）为落实政府采购政策需满足的要求</w:t>
      </w:r>
    </w:p>
    <w:p w14:paraId="38B8A2A4" w14:textId="77777777" w:rsidR="00213217" w:rsidRDefault="00997EBF">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0F7D72CB" w14:textId="77777777" w:rsidR="00213217" w:rsidRDefault="00997EBF">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088E905A" w14:textId="77777777" w:rsidR="00213217" w:rsidRDefault="00997EBF">
      <w:pPr>
        <w:tabs>
          <w:tab w:val="left" w:pos="900"/>
        </w:tabs>
        <w:spacing w:line="360" w:lineRule="auto"/>
        <w:ind w:left="420"/>
        <w:rPr>
          <w:rFonts w:asciiTheme="minorEastAsia" w:hAnsiTheme="minorEastAsia" w:cs="宋体"/>
          <w:b/>
          <w:color w:val="000000"/>
          <w:kern w:val="0"/>
          <w:sz w:val="20"/>
          <w:szCs w:val="21"/>
        </w:rPr>
      </w:pPr>
      <w:r>
        <w:rPr>
          <w:rFonts w:hAnsi="宋体" w:hint="eastAsia"/>
          <w:color w:val="000000" w:themeColor="text1"/>
          <w:szCs w:val="24"/>
        </w:rPr>
        <w:t>2</w:t>
      </w:r>
      <w:r>
        <w:rPr>
          <w:rFonts w:hAnsi="宋体"/>
          <w:color w:val="000000" w:themeColor="text1"/>
          <w:szCs w:val="24"/>
        </w:rPr>
        <w:t>.</w:t>
      </w:r>
      <w:r>
        <w:rPr>
          <w:rFonts w:asciiTheme="minorEastAsia" w:hAnsiTheme="minorEastAsia" w:cs="宋体" w:hint="eastAsia"/>
          <w:color w:val="000000" w:themeColor="text1"/>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7FC24B7E" w14:textId="77777777" w:rsidR="00213217" w:rsidRDefault="00997EBF">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w:t>
      </w:r>
      <w:proofErr w:type="gramStart"/>
      <w:r>
        <w:rPr>
          <w:rFonts w:asciiTheme="minorEastAsia" w:hAnsiTheme="minorEastAsia" w:cs="宋体" w:hint="eastAsia"/>
          <w:b/>
          <w:color w:val="000000"/>
          <w:kern w:val="0"/>
          <w:sz w:val="20"/>
          <w:szCs w:val="21"/>
        </w:rPr>
        <w:t>进行勾选</w:t>
      </w:r>
      <w:proofErr w:type="gramEnd"/>
      <w:r>
        <w:rPr>
          <w:rFonts w:asciiTheme="minorEastAsia" w:hAnsiTheme="minorEastAsia" w:cs="宋体" w:hint="eastAsia"/>
          <w:b/>
          <w:color w:val="000000"/>
          <w:kern w:val="0"/>
          <w:sz w:val="20"/>
          <w:szCs w:val="21"/>
        </w:rPr>
        <w:t>的，视为只接受本国产品参加）</w:t>
      </w:r>
    </w:p>
    <w:p w14:paraId="530398FE" w14:textId="77777777" w:rsidR="00213217" w:rsidRDefault="00997EBF">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142A650" w14:textId="77777777" w:rsidR="00213217" w:rsidRDefault="00997EBF">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7015BF4" w14:textId="77777777" w:rsidR="00213217" w:rsidRDefault="00997EBF">
      <w:pPr>
        <w:tabs>
          <w:tab w:val="left" w:pos="900"/>
        </w:tabs>
        <w:spacing w:beforeLines="50" w:before="156" w:line="360" w:lineRule="auto"/>
        <w:rPr>
          <w:rFonts w:hAnsi="宋体"/>
          <w:b/>
          <w:szCs w:val="21"/>
        </w:rPr>
      </w:pPr>
      <w:r>
        <w:rPr>
          <w:rFonts w:hAnsi="宋体" w:hint="eastAsia"/>
          <w:b/>
          <w:szCs w:val="21"/>
        </w:rPr>
        <w:t>三、采购标的概况</w:t>
      </w:r>
    </w:p>
    <w:p w14:paraId="39FB9B66" w14:textId="77777777" w:rsidR="00213217" w:rsidRDefault="00997EBF">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染料激光器</w:t>
      </w:r>
      <w:r>
        <w:rPr>
          <w:rFonts w:ascii="宋体" w:hAnsi="宋体"/>
          <w:szCs w:val="21"/>
          <w:u w:val="single"/>
        </w:rPr>
        <w:t xml:space="preserve">  </w:t>
      </w:r>
      <w:r>
        <w:rPr>
          <w:rFonts w:hAnsi="宋体"/>
          <w:szCs w:val="21"/>
        </w:rPr>
        <w:t xml:space="preserve">   </w:t>
      </w:r>
    </w:p>
    <w:p w14:paraId="68DE4880" w14:textId="77777777" w:rsidR="00213217" w:rsidRDefault="00997EBF">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20C3D2C8" w14:textId="77777777" w:rsidR="00213217" w:rsidRDefault="00997EBF">
      <w:pPr>
        <w:spacing w:beforeLines="50" w:before="156" w:line="360" w:lineRule="auto"/>
        <w:rPr>
          <w:rFonts w:hAnsi="宋体"/>
          <w:szCs w:val="21"/>
        </w:rPr>
      </w:pPr>
      <w:r>
        <w:rPr>
          <w:rFonts w:hAnsi="宋体" w:hint="eastAsia"/>
          <w:szCs w:val="21"/>
        </w:rPr>
        <w:t>（三）最高限价：人民币</w:t>
      </w:r>
      <w:r>
        <w:rPr>
          <w:rFonts w:hAnsi="宋体" w:hint="eastAsia"/>
          <w:szCs w:val="21"/>
        </w:rPr>
        <w:t xml:space="preserve"> </w:t>
      </w:r>
      <w:r>
        <w:rPr>
          <w:rFonts w:hAnsi="宋体"/>
          <w:szCs w:val="21"/>
          <w:u w:val="single"/>
        </w:rPr>
        <w:t xml:space="preserve">92 </w:t>
      </w:r>
      <w:r>
        <w:rPr>
          <w:rFonts w:hAnsi="宋体" w:hint="eastAsia"/>
          <w:szCs w:val="21"/>
        </w:rPr>
        <w:t>万元</w:t>
      </w:r>
    </w:p>
    <w:p w14:paraId="45023418" w14:textId="77777777" w:rsidR="00213217" w:rsidRDefault="00997EBF">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180</w:t>
      </w:r>
      <w:r>
        <w:rPr>
          <w:rFonts w:hAnsi="宋体"/>
          <w:u w:val="single"/>
        </w:rPr>
        <w:t xml:space="preserve"> </w:t>
      </w:r>
      <w:r>
        <w:rPr>
          <w:rFonts w:hAnsi="宋体" w:hint="eastAsia"/>
        </w:rPr>
        <w:t>天内。</w:t>
      </w:r>
    </w:p>
    <w:p w14:paraId="66257F0D" w14:textId="77777777" w:rsidR="00213217" w:rsidRDefault="00997EBF">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陕西省西安市长安区高桥街道西安交通大学创新港</w:t>
      </w:r>
      <w:proofErr w:type="gramStart"/>
      <w:r>
        <w:rPr>
          <w:rFonts w:hAnsi="宋体" w:hint="eastAsia"/>
          <w:szCs w:val="21"/>
          <w:u w:val="single"/>
        </w:rPr>
        <w:t>躬行楼</w:t>
      </w:r>
      <w:proofErr w:type="gramEnd"/>
      <w:r>
        <w:rPr>
          <w:rFonts w:hAnsi="宋体"/>
          <w:szCs w:val="21"/>
          <w:u w:val="single"/>
        </w:rPr>
        <w:t xml:space="preserve"> </w:t>
      </w:r>
      <w:r>
        <w:rPr>
          <w:rFonts w:hAnsi="宋体" w:hint="eastAsia"/>
          <w:szCs w:val="21"/>
        </w:rPr>
        <w:t>。</w:t>
      </w:r>
    </w:p>
    <w:p w14:paraId="01820EE5" w14:textId="48165795" w:rsidR="00213217" w:rsidRPr="00E104EA" w:rsidRDefault="00997EBF">
      <w:pPr>
        <w:tabs>
          <w:tab w:val="left" w:pos="900"/>
        </w:tabs>
        <w:spacing w:beforeLines="50" w:before="156" w:line="360" w:lineRule="auto"/>
        <w:rPr>
          <w:rFonts w:hAnsi="宋体"/>
          <w:szCs w:val="21"/>
        </w:rPr>
      </w:pPr>
      <w:r>
        <w:rPr>
          <w:rFonts w:hAnsi="宋体" w:hint="eastAsia"/>
          <w:szCs w:val="21"/>
        </w:rPr>
        <w:lastRenderedPageBreak/>
        <w:t>（六）付款进度安排：</w:t>
      </w:r>
      <w:r w:rsidRPr="00E104EA">
        <w:rPr>
          <w:rFonts w:hAnsi="宋体" w:hint="eastAsia"/>
          <w:szCs w:val="21"/>
          <w:u w:val="single"/>
        </w:rPr>
        <w:t xml:space="preserve"> </w:t>
      </w:r>
      <w:r w:rsidR="00E104EA" w:rsidRPr="00E104EA">
        <w:rPr>
          <w:rFonts w:hAnsi="宋体" w:hint="eastAsia"/>
          <w:szCs w:val="21"/>
          <w:u w:val="single"/>
        </w:rPr>
        <w:t>内贸采购</w:t>
      </w:r>
      <w:r w:rsidR="00227A38">
        <w:rPr>
          <w:rFonts w:hAnsi="宋体" w:hint="eastAsia"/>
          <w:szCs w:val="21"/>
          <w:u w:val="single"/>
        </w:rPr>
        <w:t>：</w:t>
      </w:r>
      <w:r w:rsidR="00E104EA" w:rsidRPr="00E104EA">
        <w:rPr>
          <w:rFonts w:hAnsi="宋体" w:hint="eastAsia"/>
          <w:szCs w:val="21"/>
          <w:u w:val="single"/>
        </w:rPr>
        <w:t>验收合格后付</w:t>
      </w:r>
      <w:r w:rsidR="00E104EA" w:rsidRPr="00E104EA">
        <w:rPr>
          <w:rFonts w:hAnsi="宋体" w:hint="eastAsia"/>
          <w:szCs w:val="21"/>
          <w:u w:val="single"/>
        </w:rPr>
        <w:t>95%</w:t>
      </w:r>
      <w:r w:rsidR="00E104EA" w:rsidRPr="00E104EA">
        <w:rPr>
          <w:rFonts w:hAnsi="宋体" w:hint="eastAsia"/>
          <w:szCs w:val="21"/>
          <w:u w:val="single"/>
        </w:rPr>
        <w:t>，验收一年后无质量问题付</w:t>
      </w:r>
      <w:r w:rsidR="00E104EA" w:rsidRPr="00E104EA">
        <w:rPr>
          <w:rFonts w:hAnsi="宋体" w:hint="eastAsia"/>
          <w:szCs w:val="21"/>
          <w:u w:val="single"/>
        </w:rPr>
        <w:t>5%</w:t>
      </w:r>
      <w:r w:rsidR="00E104EA" w:rsidRPr="00E104EA">
        <w:rPr>
          <w:rFonts w:hAnsi="宋体" w:hint="eastAsia"/>
          <w:szCs w:val="21"/>
          <w:u w:val="single"/>
        </w:rPr>
        <w:t>。外贸采购</w:t>
      </w:r>
      <w:r w:rsidR="00227A38">
        <w:rPr>
          <w:rFonts w:hAnsi="宋体" w:hint="eastAsia"/>
          <w:szCs w:val="21"/>
          <w:u w:val="single"/>
        </w:rPr>
        <w:t>：</w:t>
      </w:r>
      <w:r w:rsidR="00E104EA" w:rsidRPr="00E104EA">
        <w:rPr>
          <w:rFonts w:hAnsi="宋体" w:hint="eastAsia"/>
          <w:szCs w:val="21"/>
          <w:u w:val="single"/>
        </w:rPr>
        <w:t xml:space="preserve">100% </w:t>
      </w:r>
      <w:r w:rsidR="00E104EA" w:rsidRPr="00E104EA">
        <w:rPr>
          <w:rFonts w:hAnsi="宋体" w:hint="eastAsia"/>
          <w:szCs w:val="21"/>
          <w:u w:val="single"/>
        </w:rPr>
        <w:t>不可撤销信用证，</w:t>
      </w:r>
      <w:r w:rsidR="00E104EA" w:rsidRPr="00E104EA">
        <w:rPr>
          <w:rFonts w:hAnsi="宋体" w:hint="eastAsia"/>
          <w:szCs w:val="21"/>
          <w:u w:val="single"/>
        </w:rPr>
        <w:t xml:space="preserve"> 95%</w:t>
      </w:r>
      <w:r w:rsidR="00E104EA" w:rsidRPr="00E104EA">
        <w:rPr>
          <w:rFonts w:hAnsi="宋体" w:hint="eastAsia"/>
          <w:szCs w:val="21"/>
          <w:u w:val="single"/>
        </w:rPr>
        <w:t>见运单解付，</w:t>
      </w:r>
      <w:r w:rsidR="00E104EA" w:rsidRPr="00E104EA">
        <w:rPr>
          <w:rFonts w:hAnsi="宋体" w:hint="eastAsia"/>
          <w:szCs w:val="21"/>
          <w:u w:val="single"/>
        </w:rPr>
        <w:t>5%</w:t>
      </w:r>
      <w:r w:rsidR="00E104EA" w:rsidRPr="00E104EA">
        <w:rPr>
          <w:rFonts w:hAnsi="宋体" w:hint="eastAsia"/>
          <w:szCs w:val="21"/>
          <w:u w:val="single"/>
        </w:rPr>
        <w:t>验收合格后解付。</w:t>
      </w:r>
      <w:bookmarkStart w:id="4" w:name="_GoBack"/>
      <w:bookmarkEnd w:id="4"/>
    </w:p>
    <w:p w14:paraId="438F9183" w14:textId="77777777" w:rsidR="00213217" w:rsidRDefault="00997EBF">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76B9A7FC" w14:textId="76D6CBDB" w:rsidR="00213217" w:rsidRDefault="00997EB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所需染料激光器包括泵浦源和染料</w:t>
      </w:r>
      <w:r w:rsidR="003E7FC5">
        <w:rPr>
          <w:rFonts w:hint="eastAsia"/>
          <w:color w:val="000000" w:themeColor="text1"/>
          <w:szCs w:val="21"/>
        </w:rPr>
        <w:t>模块</w:t>
      </w:r>
      <w:r>
        <w:rPr>
          <w:rFonts w:hint="eastAsia"/>
          <w:color w:val="000000" w:themeColor="text1"/>
          <w:szCs w:val="21"/>
        </w:rPr>
        <w:t>两部分，组成一套完整的激光系统。具体参数要求如下，</w:t>
      </w:r>
      <w:r w:rsidR="0013084E">
        <w:rPr>
          <w:rFonts w:hint="eastAsia"/>
          <w:color w:val="000000" w:themeColor="text1"/>
          <w:szCs w:val="21"/>
        </w:rPr>
        <w:t>（</w:t>
      </w:r>
      <w:r>
        <w:rPr>
          <w:rFonts w:hint="eastAsia"/>
          <w:color w:val="000000" w:themeColor="text1"/>
          <w:szCs w:val="21"/>
        </w:rPr>
        <w:t>*</w:t>
      </w:r>
      <w:r>
        <w:rPr>
          <w:rFonts w:hint="eastAsia"/>
          <w:color w:val="000000" w:themeColor="text1"/>
          <w:szCs w:val="21"/>
        </w:rPr>
        <w:t>代表关键技术指标</w:t>
      </w:r>
      <w:r w:rsidR="000C08B6">
        <w:rPr>
          <w:rFonts w:hint="eastAsia"/>
          <w:color w:val="000000" w:themeColor="text1"/>
          <w:szCs w:val="21"/>
        </w:rPr>
        <w:t>，</w:t>
      </w:r>
      <w:r w:rsidR="0013084E" w:rsidRPr="0013084E">
        <w:rPr>
          <w:rFonts w:hint="eastAsia"/>
          <w:color w:val="000000" w:themeColor="text1"/>
          <w:szCs w:val="21"/>
        </w:rPr>
        <w:t>不满足不代表无效投标</w:t>
      </w:r>
      <w:r w:rsidR="0013084E">
        <w:rPr>
          <w:rFonts w:hint="eastAsia"/>
          <w:color w:val="000000" w:themeColor="text1"/>
          <w:szCs w:val="21"/>
        </w:rPr>
        <w:t>）</w:t>
      </w:r>
      <w:r>
        <w:rPr>
          <w:rFonts w:hint="eastAsia"/>
          <w:color w:val="000000" w:themeColor="text1"/>
          <w:szCs w:val="21"/>
        </w:rPr>
        <w:t>：</w:t>
      </w:r>
    </w:p>
    <w:p w14:paraId="3C0579E0" w14:textId="77777777" w:rsidR="00213217" w:rsidRDefault="00997EBF" w:rsidP="00651B75">
      <w:pPr>
        <w:spacing w:line="360" w:lineRule="auto"/>
      </w:pPr>
      <w:r>
        <w:rPr>
          <w:rFonts w:hint="eastAsia"/>
        </w:rPr>
        <w:t>1</w:t>
      </w:r>
      <w:r>
        <w:rPr>
          <w:rFonts w:hint="eastAsia"/>
        </w:rPr>
        <w:t>、泵浦源</w:t>
      </w:r>
    </w:p>
    <w:p w14:paraId="361B4827" w14:textId="00E669E2" w:rsidR="00213217" w:rsidRDefault="00997EBF" w:rsidP="00651B75">
      <w:pPr>
        <w:spacing w:line="360" w:lineRule="auto"/>
        <w:rPr>
          <w:color w:val="FF0000"/>
        </w:rPr>
      </w:pPr>
      <w:r>
        <w:rPr>
          <w:rFonts w:hint="eastAsia"/>
        </w:rPr>
        <w:t>*</w:t>
      </w:r>
      <w:r>
        <w:rPr>
          <w:rFonts w:hint="eastAsia"/>
        </w:rPr>
        <w:t>（</w:t>
      </w:r>
      <w:r>
        <w:rPr>
          <w:rFonts w:hint="eastAsia"/>
        </w:rPr>
        <w:t>1</w:t>
      </w:r>
      <w:r>
        <w:rPr>
          <w:rFonts w:hint="eastAsia"/>
        </w:rPr>
        <w:t>）输出能量：</w:t>
      </w:r>
      <w:r>
        <w:rPr>
          <w:rFonts w:hint="eastAsia"/>
        </w:rPr>
        <w:t>850mJ @1064nm</w:t>
      </w:r>
      <w:r w:rsidR="00651B75">
        <w:rPr>
          <w:rFonts w:hint="eastAsia"/>
        </w:rPr>
        <w:t>±</w:t>
      </w:r>
      <w:r w:rsidR="00651B75">
        <w:rPr>
          <w:rFonts w:hint="eastAsia"/>
        </w:rPr>
        <w:t>2%</w:t>
      </w:r>
      <w:r>
        <w:rPr>
          <w:rFonts w:hint="eastAsia"/>
        </w:rPr>
        <w:t>，</w:t>
      </w:r>
      <w:r>
        <w:rPr>
          <w:rFonts w:hint="eastAsia"/>
        </w:rPr>
        <w:t>430mJ@532nm</w:t>
      </w:r>
      <w:r w:rsidR="00651B75">
        <w:rPr>
          <w:rFonts w:hint="eastAsia"/>
        </w:rPr>
        <w:t>±</w:t>
      </w:r>
      <w:r w:rsidR="00651B75">
        <w:rPr>
          <w:rFonts w:hint="eastAsia"/>
        </w:rPr>
        <w:t>2%</w:t>
      </w:r>
      <w:r>
        <w:rPr>
          <w:rFonts w:hint="eastAsia"/>
        </w:rPr>
        <w:t>，</w:t>
      </w:r>
      <w:r>
        <w:rPr>
          <w:rFonts w:hint="eastAsia"/>
        </w:rPr>
        <w:t>230mJ@355nm</w:t>
      </w:r>
      <w:r w:rsidR="00651B75">
        <w:rPr>
          <w:rFonts w:hint="eastAsia"/>
        </w:rPr>
        <w:t>±</w:t>
      </w:r>
      <w:r w:rsidR="00651B75">
        <w:rPr>
          <w:rFonts w:hint="eastAsia"/>
        </w:rPr>
        <w:t>2%</w:t>
      </w:r>
      <w:r>
        <w:rPr>
          <w:rFonts w:hint="eastAsia"/>
        </w:rPr>
        <w:t>；</w:t>
      </w:r>
    </w:p>
    <w:p w14:paraId="6EB1D586" w14:textId="77777777" w:rsidR="00213217" w:rsidRDefault="00997EBF" w:rsidP="00651B75">
      <w:pPr>
        <w:spacing w:line="360" w:lineRule="auto"/>
      </w:pPr>
      <w:r>
        <w:rPr>
          <w:rFonts w:hint="eastAsia"/>
        </w:rPr>
        <w:t>*</w:t>
      </w:r>
      <w:r>
        <w:rPr>
          <w:rFonts w:hint="eastAsia"/>
        </w:rPr>
        <w:t>（</w:t>
      </w:r>
      <w:r>
        <w:rPr>
          <w:rFonts w:hint="eastAsia"/>
        </w:rPr>
        <w:t>2</w:t>
      </w:r>
      <w:r>
        <w:rPr>
          <w:rFonts w:hint="eastAsia"/>
        </w:rPr>
        <w:t>）重复频率：</w:t>
      </w:r>
      <w:r>
        <w:rPr>
          <w:rFonts w:hint="eastAsia"/>
        </w:rPr>
        <w:t>10Hz</w:t>
      </w:r>
      <w:r>
        <w:rPr>
          <w:rFonts w:hint="eastAsia"/>
        </w:rPr>
        <w:t>；</w:t>
      </w:r>
    </w:p>
    <w:p w14:paraId="4B9DE3CF" w14:textId="0D048576" w:rsidR="00213217" w:rsidRDefault="00997EBF" w:rsidP="00651B75">
      <w:pPr>
        <w:spacing w:line="360" w:lineRule="auto"/>
      </w:pPr>
      <w:r>
        <w:rPr>
          <w:rFonts w:hint="eastAsia"/>
        </w:rPr>
        <w:t>*</w:t>
      </w:r>
      <w:r>
        <w:rPr>
          <w:rFonts w:hint="eastAsia"/>
        </w:rPr>
        <w:t>（</w:t>
      </w:r>
      <w:r>
        <w:rPr>
          <w:rFonts w:hint="eastAsia"/>
        </w:rPr>
        <w:t>3</w:t>
      </w:r>
      <w:r>
        <w:rPr>
          <w:rFonts w:hint="eastAsia"/>
        </w:rPr>
        <w:t>）</w:t>
      </w:r>
      <w:r>
        <w:rPr>
          <w:rFonts w:hint="eastAsia"/>
        </w:rPr>
        <w:t xml:space="preserve"> </w:t>
      </w:r>
      <w:r>
        <w:rPr>
          <w:rFonts w:hint="eastAsia"/>
        </w:rPr>
        <w:t>脉宽：≤</w:t>
      </w:r>
      <w:r>
        <w:rPr>
          <w:rFonts w:hint="eastAsia"/>
        </w:rPr>
        <w:t>6ns@1064nm</w:t>
      </w:r>
      <w:r w:rsidR="00651B75">
        <w:rPr>
          <w:rFonts w:hint="eastAsia"/>
        </w:rPr>
        <w:t>±</w:t>
      </w:r>
      <w:r w:rsidR="00651B75">
        <w:rPr>
          <w:rFonts w:hint="eastAsia"/>
        </w:rPr>
        <w:t>2%</w:t>
      </w:r>
      <w:r>
        <w:rPr>
          <w:rFonts w:hint="eastAsia"/>
        </w:rPr>
        <w:t>；</w:t>
      </w:r>
    </w:p>
    <w:p w14:paraId="4E1C9793" w14:textId="0DFB06AE" w:rsidR="00213217" w:rsidRDefault="00997EBF" w:rsidP="00651B75">
      <w:pPr>
        <w:spacing w:line="360" w:lineRule="auto"/>
      </w:pPr>
      <w:r>
        <w:rPr>
          <w:rFonts w:hint="eastAsia"/>
        </w:rPr>
        <w:t>（</w:t>
      </w:r>
      <w:r>
        <w:rPr>
          <w:rFonts w:hint="eastAsia"/>
        </w:rPr>
        <w:t>4</w:t>
      </w:r>
      <w:r>
        <w:rPr>
          <w:rFonts w:hint="eastAsia"/>
        </w:rPr>
        <w:t>）稳定性（峰峰值）：±</w:t>
      </w:r>
      <w:r>
        <w:rPr>
          <w:rFonts w:hint="eastAsia"/>
        </w:rPr>
        <w:t>2%@1064nm</w:t>
      </w:r>
      <w:r>
        <w:rPr>
          <w:rFonts w:hint="eastAsia"/>
        </w:rPr>
        <w:t>，±</w:t>
      </w:r>
      <w:r w:rsidR="00651B75">
        <w:t>2</w:t>
      </w:r>
      <w:r>
        <w:rPr>
          <w:rFonts w:hint="eastAsia"/>
        </w:rPr>
        <w:t>%@532nm</w:t>
      </w:r>
      <w:r>
        <w:rPr>
          <w:rFonts w:hint="eastAsia"/>
        </w:rPr>
        <w:t>；</w:t>
      </w:r>
    </w:p>
    <w:p w14:paraId="0605A29E" w14:textId="77777777" w:rsidR="00213217" w:rsidRDefault="00997EBF" w:rsidP="00651B75">
      <w:pPr>
        <w:spacing w:line="360" w:lineRule="auto"/>
      </w:pPr>
      <w:r>
        <w:rPr>
          <w:rFonts w:hint="eastAsia"/>
        </w:rPr>
        <w:t>（</w:t>
      </w:r>
      <w:r>
        <w:rPr>
          <w:rFonts w:hint="eastAsia"/>
        </w:rPr>
        <w:t>5</w:t>
      </w:r>
      <w:r>
        <w:rPr>
          <w:rFonts w:hint="eastAsia"/>
        </w:rPr>
        <w:t>）发散角（</w:t>
      </w:r>
      <w:r>
        <w:rPr>
          <w:rFonts w:hint="eastAsia"/>
        </w:rPr>
        <w:t>1064nm</w:t>
      </w:r>
      <w:r>
        <w:rPr>
          <w:rFonts w:hint="eastAsia"/>
        </w:rPr>
        <w:t>）：≤</w:t>
      </w:r>
      <w:r>
        <w:rPr>
          <w:rFonts w:hint="eastAsia"/>
        </w:rPr>
        <w:t>0.5mrad</w:t>
      </w:r>
      <w:r>
        <w:rPr>
          <w:rFonts w:hint="eastAsia"/>
        </w:rPr>
        <w:t>；</w:t>
      </w:r>
    </w:p>
    <w:p w14:paraId="5E8F8AEA" w14:textId="6E77DDCC" w:rsidR="00213217" w:rsidRDefault="00997EBF" w:rsidP="00651B75">
      <w:pPr>
        <w:spacing w:line="360" w:lineRule="auto"/>
      </w:pPr>
      <w:r>
        <w:rPr>
          <w:rFonts w:hint="eastAsia"/>
        </w:rPr>
        <w:t>（</w:t>
      </w:r>
      <w:r>
        <w:rPr>
          <w:rFonts w:hint="eastAsia"/>
        </w:rPr>
        <w:t>6</w:t>
      </w:r>
      <w:r>
        <w:rPr>
          <w:rFonts w:hint="eastAsia"/>
        </w:rPr>
        <w:t>）光束直径（</w:t>
      </w:r>
      <w:r>
        <w:rPr>
          <w:rFonts w:hint="eastAsia"/>
        </w:rPr>
        <w:t>1064nm</w:t>
      </w:r>
      <w:r>
        <w:rPr>
          <w:rFonts w:hint="eastAsia"/>
        </w:rPr>
        <w:t>）：≤</w:t>
      </w:r>
      <w:r>
        <w:rPr>
          <w:rFonts w:hint="eastAsia"/>
        </w:rPr>
        <w:t>10mm</w:t>
      </w:r>
      <w:r>
        <w:rPr>
          <w:rFonts w:hint="eastAsia"/>
        </w:rPr>
        <w:t>；</w:t>
      </w:r>
    </w:p>
    <w:p w14:paraId="0784C8A9" w14:textId="56E117C4" w:rsidR="00FB3A1B" w:rsidRPr="00FB3A1B" w:rsidRDefault="00FB3A1B" w:rsidP="00651B75">
      <w:pPr>
        <w:spacing w:line="360" w:lineRule="auto"/>
        <w:rPr>
          <w:color w:val="000000" w:themeColor="text1"/>
        </w:rPr>
      </w:pPr>
      <w:r>
        <w:rPr>
          <w:rFonts w:hint="eastAsia"/>
          <w:color w:val="000000" w:themeColor="text1"/>
        </w:rPr>
        <w:t>（</w:t>
      </w:r>
      <w:r>
        <w:rPr>
          <w:color w:val="000000" w:themeColor="text1"/>
        </w:rPr>
        <w:t>7</w:t>
      </w:r>
      <w:r>
        <w:rPr>
          <w:rFonts w:hint="eastAsia"/>
          <w:color w:val="000000" w:themeColor="text1"/>
        </w:rPr>
        <w:t>）</w:t>
      </w:r>
      <w:r w:rsidRPr="00FB3A1B">
        <w:rPr>
          <w:rFonts w:hint="eastAsia"/>
          <w:color w:val="000000" w:themeColor="text1"/>
        </w:rPr>
        <w:t>冷却方式：水冷（去离子水），含水箱，水管可插拔，自锁式插口，</w:t>
      </w:r>
      <w:proofErr w:type="gramStart"/>
      <w:r w:rsidRPr="00FB3A1B">
        <w:rPr>
          <w:rFonts w:hint="eastAsia"/>
          <w:color w:val="000000" w:themeColor="text1"/>
        </w:rPr>
        <w:t>带液位</w:t>
      </w:r>
      <w:proofErr w:type="gramEnd"/>
      <w:r w:rsidRPr="00FB3A1B">
        <w:rPr>
          <w:rFonts w:hint="eastAsia"/>
          <w:color w:val="000000" w:themeColor="text1"/>
        </w:rPr>
        <w:t>显示器</w:t>
      </w:r>
    </w:p>
    <w:p w14:paraId="38968143" w14:textId="77777777" w:rsidR="00213217" w:rsidRDefault="00997EBF" w:rsidP="00651B75">
      <w:pPr>
        <w:spacing w:line="360" w:lineRule="auto"/>
      </w:pPr>
      <w:r>
        <w:t>2</w:t>
      </w:r>
      <w:r>
        <w:rPr>
          <w:rFonts w:hint="eastAsia"/>
        </w:rPr>
        <w:t>、染料模块</w:t>
      </w:r>
    </w:p>
    <w:p w14:paraId="1B9DE39B" w14:textId="77777777" w:rsidR="00213217" w:rsidRDefault="00997EBF" w:rsidP="00651B75">
      <w:pPr>
        <w:widowControl/>
        <w:spacing w:line="360" w:lineRule="auto"/>
        <w:jc w:val="left"/>
        <w:rPr>
          <w:color w:val="000000" w:themeColor="text1"/>
        </w:rPr>
      </w:pPr>
      <w:r>
        <w:rPr>
          <w:rFonts w:hint="eastAsia"/>
          <w:color w:val="000000" w:themeColor="text1"/>
        </w:rPr>
        <w:t>*</w:t>
      </w:r>
      <w:r>
        <w:rPr>
          <w:rFonts w:hint="eastAsia"/>
          <w:color w:val="000000" w:themeColor="text1"/>
        </w:rPr>
        <w:t>（</w:t>
      </w:r>
      <w:r>
        <w:rPr>
          <w:rFonts w:hint="eastAsia"/>
          <w:color w:val="000000" w:themeColor="text1"/>
        </w:rPr>
        <w:t>1</w:t>
      </w:r>
      <w:r>
        <w:rPr>
          <w:rFonts w:hint="eastAsia"/>
          <w:color w:val="000000" w:themeColor="text1"/>
        </w:rPr>
        <w:t>）配两个光栅，分别为</w:t>
      </w:r>
      <w:r>
        <w:rPr>
          <w:rFonts w:hint="eastAsia"/>
          <w:color w:val="000000" w:themeColor="text1"/>
        </w:rPr>
        <w:t>2400l/mm</w:t>
      </w:r>
      <w:r>
        <w:rPr>
          <w:rFonts w:hint="eastAsia"/>
          <w:color w:val="000000" w:themeColor="text1"/>
        </w:rPr>
        <w:t>和</w:t>
      </w:r>
      <w:r>
        <w:rPr>
          <w:rFonts w:hint="eastAsia"/>
          <w:color w:val="000000" w:themeColor="text1"/>
        </w:rPr>
        <w:t>1800l/mm</w:t>
      </w:r>
      <w:r>
        <w:rPr>
          <w:rFonts w:hint="eastAsia"/>
          <w:color w:val="000000" w:themeColor="text1"/>
        </w:rPr>
        <w:t>；</w:t>
      </w:r>
    </w:p>
    <w:p w14:paraId="621A806A" w14:textId="77777777" w:rsidR="00213217" w:rsidRDefault="00997EBF" w:rsidP="00651B75">
      <w:pPr>
        <w:spacing w:line="360" w:lineRule="auto"/>
      </w:pPr>
      <w:r>
        <w:rPr>
          <w:rFonts w:hint="eastAsia"/>
        </w:rPr>
        <w:t>*</w:t>
      </w:r>
      <w:r>
        <w:rPr>
          <w:rFonts w:hint="eastAsia"/>
        </w:rPr>
        <w:t>（</w:t>
      </w:r>
      <w:r>
        <w:rPr>
          <w:rFonts w:hint="eastAsia"/>
        </w:rPr>
        <w:t>2</w:t>
      </w:r>
      <w:r>
        <w:rPr>
          <w:rFonts w:hint="eastAsia"/>
        </w:rPr>
        <w:t>）脉冲宽度（可见光下）：</w:t>
      </w:r>
      <w:r>
        <w:rPr>
          <w:rFonts w:hint="eastAsia"/>
        </w:rPr>
        <w:t>4-5ns</w:t>
      </w:r>
      <w:r>
        <w:rPr>
          <w:rFonts w:hint="eastAsia"/>
        </w:rPr>
        <w:t>；</w:t>
      </w:r>
    </w:p>
    <w:p w14:paraId="2183C3D2" w14:textId="77777777" w:rsidR="00213217" w:rsidRDefault="00997EBF" w:rsidP="00651B75">
      <w:pPr>
        <w:spacing w:line="360" w:lineRule="auto"/>
      </w:pPr>
      <w:r>
        <w:rPr>
          <w:rFonts w:hint="eastAsia"/>
        </w:rPr>
        <w:t>（</w:t>
      </w:r>
      <w:r>
        <w:rPr>
          <w:rFonts w:hint="eastAsia"/>
        </w:rPr>
        <w:t>3</w:t>
      </w:r>
      <w:r>
        <w:rPr>
          <w:rFonts w:hint="eastAsia"/>
        </w:rPr>
        <w:t>）光束发散角（全角）：≤</w:t>
      </w:r>
      <w:r>
        <w:rPr>
          <w:rFonts w:hint="eastAsia"/>
        </w:rPr>
        <w:t>0.5mrad</w:t>
      </w:r>
      <w:r>
        <w:rPr>
          <w:rFonts w:hint="eastAsia"/>
        </w:rPr>
        <w:t>；</w:t>
      </w:r>
    </w:p>
    <w:p w14:paraId="384D8EBA" w14:textId="77777777" w:rsidR="00213217" w:rsidRDefault="00997EBF" w:rsidP="00651B75">
      <w:pPr>
        <w:spacing w:line="360" w:lineRule="auto"/>
        <w:rPr>
          <w:color w:val="000000" w:themeColor="text1"/>
        </w:rPr>
      </w:pPr>
      <w:r>
        <w:rPr>
          <w:rFonts w:hint="eastAsia"/>
          <w:color w:val="000000" w:themeColor="text1"/>
        </w:rPr>
        <w:t>（</w:t>
      </w:r>
      <w:r>
        <w:rPr>
          <w:color w:val="000000" w:themeColor="text1"/>
        </w:rPr>
        <w:t>4</w:t>
      </w:r>
      <w:r>
        <w:rPr>
          <w:rFonts w:hint="eastAsia"/>
          <w:color w:val="000000" w:themeColor="text1"/>
        </w:rPr>
        <w:t>）脉冲能量（</w:t>
      </w:r>
      <w:r>
        <w:rPr>
          <w:rFonts w:hint="eastAsia"/>
          <w:color w:val="000000" w:themeColor="text1"/>
        </w:rPr>
        <w:t>226nm</w:t>
      </w:r>
      <w:r>
        <w:rPr>
          <w:rFonts w:hint="eastAsia"/>
          <w:color w:val="000000" w:themeColor="text1"/>
        </w:rPr>
        <w:t>）：</w:t>
      </w:r>
      <w:r>
        <w:rPr>
          <w:rFonts w:hint="eastAsia"/>
          <w:color w:val="000000" w:themeColor="text1"/>
        </w:rPr>
        <w:t>5mJ</w:t>
      </w:r>
      <w:r>
        <w:rPr>
          <w:rFonts w:hint="eastAsia"/>
          <w:color w:val="000000" w:themeColor="text1"/>
        </w:rPr>
        <w:t>；</w:t>
      </w:r>
    </w:p>
    <w:p w14:paraId="5047B62A" w14:textId="77777777" w:rsidR="00213217" w:rsidRDefault="00997EBF" w:rsidP="00651B75">
      <w:pPr>
        <w:spacing w:line="360" w:lineRule="auto"/>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）光束直径（</w:t>
      </w:r>
      <w:r>
        <w:rPr>
          <w:rFonts w:hint="eastAsia"/>
          <w:color w:val="000000" w:themeColor="text1"/>
        </w:rPr>
        <w:t>226nm</w:t>
      </w:r>
      <w:r>
        <w:rPr>
          <w:rFonts w:hint="eastAsia"/>
          <w:color w:val="000000" w:themeColor="text1"/>
        </w:rPr>
        <w:t>）：</w:t>
      </w:r>
      <w:r>
        <w:rPr>
          <w:rFonts w:hint="eastAsia"/>
        </w:rPr>
        <w:t>≤</w:t>
      </w:r>
      <w:r>
        <w:rPr>
          <w:rFonts w:hint="eastAsia"/>
          <w:color w:val="000000" w:themeColor="text1"/>
        </w:rPr>
        <w:t>8mm</w:t>
      </w:r>
      <w:r>
        <w:rPr>
          <w:rFonts w:hint="eastAsia"/>
          <w:color w:val="000000" w:themeColor="text1"/>
        </w:rPr>
        <w:t>；</w:t>
      </w:r>
    </w:p>
    <w:p w14:paraId="6C2FC354" w14:textId="71D7AA20" w:rsidR="003E7FC5" w:rsidRDefault="00997EBF" w:rsidP="00651B75">
      <w:pPr>
        <w:spacing w:line="360" w:lineRule="auto"/>
        <w:ind w:left="630" w:hangingChars="300" w:hanging="63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）含四个倍频晶体</w:t>
      </w:r>
      <w:r w:rsidR="003E7FC5" w:rsidRPr="003E7FC5">
        <w:rPr>
          <w:rFonts w:hint="eastAsia"/>
          <w:color w:val="000000" w:themeColor="text1"/>
        </w:rPr>
        <w:t>：</w:t>
      </w:r>
    </w:p>
    <w:p w14:paraId="2F132C4B" w14:textId="77777777" w:rsidR="004B2383" w:rsidRPr="004B2383" w:rsidRDefault="004B2383" w:rsidP="00651B75">
      <w:pPr>
        <w:spacing w:line="360" w:lineRule="auto"/>
        <w:ind w:firstLineChars="300" w:firstLine="630"/>
        <w:rPr>
          <w:color w:val="000000" w:themeColor="text1"/>
        </w:rPr>
      </w:pPr>
      <w:r w:rsidRPr="004B2383">
        <w:rPr>
          <w:color w:val="000000" w:themeColor="text1"/>
        </w:rPr>
        <w:t>BBO4: 198-205nm</w:t>
      </w:r>
    </w:p>
    <w:p w14:paraId="0D96F98A" w14:textId="77777777" w:rsidR="004B2383" w:rsidRPr="004B2383" w:rsidRDefault="004B2383" w:rsidP="00651B75">
      <w:pPr>
        <w:spacing w:line="360" w:lineRule="auto"/>
        <w:ind w:leftChars="300" w:left="630"/>
        <w:rPr>
          <w:color w:val="000000" w:themeColor="text1"/>
        </w:rPr>
      </w:pPr>
      <w:r w:rsidRPr="004B2383">
        <w:rPr>
          <w:color w:val="000000" w:themeColor="text1"/>
        </w:rPr>
        <w:t>BBO3: 205-220nm</w:t>
      </w:r>
    </w:p>
    <w:p w14:paraId="73EFD0C3" w14:textId="77777777" w:rsidR="004B2383" w:rsidRPr="004B2383" w:rsidRDefault="004B2383" w:rsidP="00651B75">
      <w:pPr>
        <w:spacing w:line="360" w:lineRule="auto"/>
        <w:ind w:leftChars="300" w:left="630"/>
        <w:rPr>
          <w:color w:val="000000" w:themeColor="text1"/>
        </w:rPr>
      </w:pPr>
      <w:r w:rsidRPr="004B2383">
        <w:rPr>
          <w:color w:val="000000" w:themeColor="text1"/>
        </w:rPr>
        <w:t>BBO2: 220-320nm</w:t>
      </w:r>
    </w:p>
    <w:p w14:paraId="79A68369" w14:textId="36F9E5FA" w:rsidR="004B2383" w:rsidRDefault="004B2383" w:rsidP="000C08B6">
      <w:pPr>
        <w:spacing w:line="360" w:lineRule="auto"/>
        <w:ind w:leftChars="300" w:left="630"/>
        <w:rPr>
          <w:color w:val="000000" w:themeColor="text1"/>
        </w:rPr>
      </w:pPr>
      <w:r w:rsidRPr="004B2383">
        <w:rPr>
          <w:color w:val="000000" w:themeColor="text1"/>
        </w:rPr>
        <w:t>BBO1: 300-400nm</w:t>
      </w:r>
    </w:p>
    <w:p w14:paraId="2BF86DF4" w14:textId="2DB1E791" w:rsidR="000C08B6" w:rsidRDefault="000C08B6" w:rsidP="000C08B6">
      <w:pPr>
        <w:spacing w:line="360" w:lineRule="auto"/>
        <w:rPr>
          <w:color w:val="000000" w:themeColor="text1"/>
        </w:rPr>
      </w:pPr>
      <w:r>
        <w:rPr>
          <w:rFonts w:hint="eastAsia"/>
          <w:color w:val="000000" w:themeColor="text1"/>
        </w:rPr>
        <w:t>（</w:t>
      </w:r>
      <w:r>
        <w:rPr>
          <w:color w:val="000000" w:themeColor="text1"/>
        </w:rPr>
        <w:t>7</w:t>
      </w:r>
      <w:r>
        <w:rPr>
          <w:rFonts w:hint="eastAsia"/>
          <w:color w:val="000000" w:themeColor="text1"/>
        </w:rPr>
        <w:t>）必须的配件及易损件清单</w:t>
      </w:r>
    </w:p>
    <w:p w14:paraId="1E8834AE" w14:textId="1EAE7100" w:rsidR="00213217" w:rsidRDefault="00997EBF" w:rsidP="00651B75">
      <w:pPr>
        <w:spacing w:line="360" w:lineRule="auto"/>
      </w:pPr>
      <w:r>
        <w:rPr>
          <w:rFonts w:hint="eastAsia"/>
        </w:rPr>
        <w:t>3</w:t>
      </w:r>
      <w:r>
        <w:rPr>
          <w:rFonts w:hint="eastAsia"/>
        </w:rPr>
        <w:t>、</w:t>
      </w:r>
      <w:r w:rsidR="000C08B6">
        <w:rPr>
          <w:rFonts w:hint="eastAsia"/>
        </w:rPr>
        <w:t>供方提供交钥匙工程，</w:t>
      </w:r>
      <w:r w:rsidR="00250518">
        <w:rPr>
          <w:rFonts w:hint="eastAsia"/>
        </w:rPr>
        <w:t>确保染料激光器整体正常工作。</w:t>
      </w:r>
    </w:p>
    <w:p w14:paraId="7C07831A" w14:textId="77777777" w:rsidR="00213217" w:rsidRDefault="00213217"/>
    <w:p w14:paraId="4E314EB7" w14:textId="77777777" w:rsidR="00213217" w:rsidRDefault="00997EBF">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6DD03DC" w14:textId="015B76B7" w:rsidR="00213217" w:rsidRDefault="00997EBF">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sidR="000C08B6">
        <w:rPr>
          <w:rFonts w:ascii="宋体" w:hAnsi="宋体"/>
          <w:szCs w:val="21"/>
          <w:u w:val="single"/>
        </w:rPr>
        <w:t xml:space="preserve">3    </w:t>
      </w:r>
      <w:r>
        <w:rPr>
          <w:rFonts w:ascii="宋体" w:hAnsi="宋体" w:hint="eastAsia"/>
          <w:szCs w:val="21"/>
        </w:rPr>
        <w:t>年，</w:t>
      </w:r>
      <w:r>
        <w:rPr>
          <w:rFonts w:ascii="宋体" w:hAnsi="宋体" w:cs="宋体"/>
        </w:rPr>
        <w:t>质保期内</w:t>
      </w:r>
      <w:r w:rsidR="003A6362">
        <w:rPr>
          <w:rFonts w:ascii="宋体" w:hAnsi="宋体" w:cs="宋体" w:hint="eastAsia"/>
        </w:rPr>
        <w:t>每年保证2次上门服务，</w:t>
      </w:r>
      <w:r>
        <w:rPr>
          <w:rFonts w:ascii="宋体" w:hAnsi="宋体" w:cs="宋体"/>
          <w:color w:val="FF0000"/>
        </w:rPr>
        <w:t>，</w:t>
      </w:r>
      <w:r w:rsidR="000C08B6">
        <w:rPr>
          <w:rFonts w:ascii="宋体" w:hAnsi="宋体" w:cs="宋体"/>
        </w:rPr>
        <w:t>质保期</w:t>
      </w:r>
      <w:r w:rsidR="000C08B6">
        <w:rPr>
          <w:rFonts w:ascii="宋体" w:hAnsi="宋体" w:cs="宋体" w:hint="eastAsia"/>
        </w:rPr>
        <w:t>后</w:t>
      </w:r>
      <w:r>
        <w:rPr>
          <w:rFonts w:ascii="宋体" w:hAnsi="宋体" w:cs="宋体"/>
        </w:rPr>
        <w:t>免人工服务费。</w:t>
      </w:r>
      <w:r>
        <w:rPr>
          <w:rFonts w:ascii="宋体" w:hAnsi="宋体" w:hint="eastAsia"/>
          <w:szCs w:val="21"/>
        </w:rPr>
        <w:lastRenderedPageBreak/>
        <w:t>质保期满后，仍需提供专业维修服务，投标人在投标文件中需注明维修服务单项报价。</w:t>
      </w:r>
    </w:p>
    <w:p w14:paraId="0059F5A9" w14:textId="77777777" w:rsidR="00213217" w:rsidRDefault="00997EBF">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w:t>
      </w:r>
      <w:r w:rsidRPr="00D235C8">
        <w:rPr>
          <w:rFonts w:ascii="宋体" w:hAnsi="宋体" w:hint="eastAsia"/>
          <w:szCs w:val="21"/>
        </w:rPr>
        <w:t>72小时</w:t>
      </w:r>
      <w:r>
        <w:rPr>
          <w:rFonts w:ascii="宋体" w:hAnsi="宋体" w:hint="eastAsia"/>
          <w:szCs w:val="21"/>
        </w:rPr>
        <w:t>内到达现场维修。维修人员到现场后若问题特殊无法现场修复的，供货方需在24小时内给出合理解决方案。</w:t>
      </w:r>
    </w:p>
    <w:p w14:paraId="5A1E795D" w14:textId="77777777" w:rsidR="00213217" w:rsidRDefault="00997EBF">
      <w:pPr>
        <w:pStyle w:val="ae"/>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 xml:space="preserve">要求： </w:t>
      </w:r>
      <w:r>
        <w:rPr>
          <w:rFonts w:ascii="宋体" w:hAnsi="宋体" w:cs="宋体"/>
        </w:rPr>
        <w:t>供方免费为用户培训至少</w:t>
      </w:r>
      <w:r>
        <w:rPr>
          <w:rFonts w:ascii="宋体" w:hAnsi="宋体" w:cs="宋体"/>
          <w:color w:val="000000" w:themeColor="text1"/>
          <w:u w:val="single"/>
        </w:rPr>
        <w:t xml:space="preserve"> </w:t>
      </w:r>
      <w:r>
        <w:rPr>
          <w:rFonts w:ascii="宋体" w:hAnsi="宋体" w:cs="宋体" w:hint="eastAsia"/>
          <w:color w:val="000000" w:themeColor="text1"/>
          <w:u w:val="single"/>
        </w:rPr>
        <w:t>3</w:t>
      </w:r>
      <w:r>
        <w:rPr>
          <w:rFonts w:ascii="宋体" w:hAnsi="宋体" w:cs="宋体"/>
          <w:color w:val="000000" w:themeColor="text1"/>
          <w:u w:val="single"/>
        </w:rPr>
        <w:t xml:space="preserve"> </w:t>
      </w:r>
      <w:proofErr w:type="gramStart"/>
      <w:r>
        <w:rPr>
          <w:rFonts w:ascii="宋体" w:hAnsi="宋体" w:cs="宋体"/>
          <w:color w:val="000000" w:themeColor="text1"/>
        </w:rPr>
        <w:t>名操作</w:t>
      </w:r>
      <w:proofErr w:type="gramEnd"/>
      <w:r>
        <w:rPr>
          <w:rFonts w:ascii="宋体" w:hAnsi="宋体" w:cs="宋体"/>
          <w:color w:val="000000" w:themeColor="text1"/>
        </w:rPr>
        <w:t>人员进行为期至少</w:t>
      </w:r>
      <w:r>
        <w:rPr>
          <w:rFonts w:ascii="宋体" w:hAnsi="宋体" w:cs="宋体"/>
          <w:color w:val="000000" w:themeColor="text1"/>
          <w:u w:val="single"/>
        </w:rPr>
        <w:t xml:space="preserve"> </w:t>
      </w:r>
      <w:r>
        <w:rPr>
          <w:rFonts w:ascii="宋体" w:hAnsi="宋体" w:cs="宋体" w:hint="eastAsia"/>
          <w:color w:val="000000" w:themeColor="text1"/>
          <w:u w:val="single"/>
        </w:rPr>
        <w:t>2</w:t>
      </w:r>
      <w:r>
        <w:rPr>
          <w:rFonts w:ascii="宋体" w:hAnsi="宋体" w:cs="宋体"/>
          <w:color w:val="000000" w:themeColor="text1"/>
          <w:u w:val="single"/>
        </w:rPr>
        <w:t xml:space="preserve"> </w:t>
      </w:r>
      <w:r>
        <w:rPr>
          <w:rFonts w:ascii="宋体" w:hAnsi="宋体" w:cs="宋体"/>
          <w:color w:val="000000" w:themeColor="text1"/>
        </w:rPr>
        <w:t>天的现场操作培训以及应用培训，保证用户掌握有</w:t>
      </w:r>
      <w:r>
        <w:rPr>
          <w:rFonts w:ascii="宋体" w:hAnsi="宋体" w:cs="宋体"/>
        </w:rPr>
        <w:t xml:space="preserve">关设备的使用、维护、管理和应用等工作要求。不定期的免费提供相关设备应用方面的技术咨询等。 </w:t>
      </w:r>
    </w:p>
    <w:p w14:paraId="3F5C9D77" w14:textId="77777777" w:rsidR="00213217" w:rsidRDefault="00213217">
      <w:pPr>
        <w:tabs>
          <w:tab w:val="left" w:pos="420"/>
          <w:tab w:val="left" w:pos="900"/>
        </w:tabs>
        <w:spacing w:beforeLines="50" w:before="156" w:line="360" w:lineRule="auto"/>
        <w:ind w:left="420"/>
        <w:rPr>
          <w:rFonts w:ascii="宋体" w:hAnsi="宋体"/>
          <w:b/>
          <w:szCs w:val="21"/>
        </w:rPr>
      </w:pPr>
    </w:p>
    <w:p w14:paraId="24835B45" w14:textId="77777777" w:rsidR="00213217" w:rsidRDefault="00997EBF">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213217" w14:paraId="143A4567" w14:textId="77777777">
        <w:trPr>
          <w:trHeight w:val="522"/>
        </w:trPr>
        <w:tc>
          <w:tcPr>
            <w:tcW w:w="8601" w:type="dxa"/>
            <w:gridSpan w:val="4"/>
            <w:vAlign w:val="center"/>
          </w:tcPr>
          <w:bookmarkEnd w:id="1"/>
          <w:bookmarkEnd w:id="2"/>
          <w:bookmarkEnd w:id="3"/>
          <w:p w14:paraId="7C8CD75E" w14:textId="77777777" w:rsidR="00213217" w:rsidRDefault="00997EBF">
            <w:pPr>
              <w:widowControl/>
              <w:jc w:val="center"/>
              <w:textAlignment w:val="baseline"/>
              <w:rPr>
                <w:color w:val="000000"/>
                <w:kern w:val="0"/>
                <w:sz w:val="20"/>
                <w:szCs w:val="21"/>
              </w:rPr>
            </w:pPr>
            <w:r>
              <w:rPr>
                <w:color w:val="000000"/>
                <w:kern w:val="0"/>
                <w:sz w:val="20"/>
                <w:szCs w:val="21"/>
              </w:rPr>
              <w:t>现场的检验指标及方法</w:t>
            </w:r>
          </w:p>
        </w:tc>
      </w:tr>
      <w:tr w:rsidR="00213217" w14:paraId="01CB3A39" w14:textId="77777777">
        <w:trPr>
          <w:trHeight w:val="483"/>
        </w:trPr>
        <w:tc>
          <w:tcPr>
            <w:tcW w:w="726" w:type="dxa"/>
            <w:vAlign w:val="center"/>
          </w:tcPr>
          <w:p w14:paraId="1DB167F1" w14:textId="77777777" w:rsidR="00213217" w:rsidRDefault="00997EBF">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7212BF5" w14:textId="77777777" w:rsidR="00213217" w:rsidRDefault="00997EBF">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CA127AE" w14:textId="77777777" w:rsidR="00213217" w:rsidRDefault="00997EBF">
            <w:pPr>
              <w:widowControl/>
              <w:jc w:val="center"/>
              <w:textAlignment w:val="baseline"/>
              <w:rPr>
                <w:color w:val="000000"/>
                <w:kern w:val="0"/>
                <w:sz w:val="20"/>
                <w:szCs w:val="21"/>
              </w:rPr>
            </w:pPr>
            <w:r>
              <w:rPr>
                <w:color w:val="000000"/>
                <w:kern w:val="0"/>
                <w:sz w:val="20"/>
                <w:szCs w:val="21"/>
              </w:rPr>
              <w:t>验收或测试方法</w:t>
            </w:r>
          </w:p>
        </w:tc>
      </w:tr>
      <w:tr w:rsidR="00213217" w14:paraId="14A4D242" w14:textId="77777777">
        <w:tc>
          <w:tcPr>
            <w:tcW w:w="8601" w:type="dxa"/>
            <w:gridSpan w:val="4"/>
          </w:tcPr>
          <w:p w14:paraId="29B6996B" w14:textId="77777777" w:rsidR="00213217" w:rsidRDefault="00997EBF">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213217" w14:paraId="3281AC31" w14:textId="77777777">
        <w:tc>
          <w:tcPr>
            <w:tcW w:w="726" w:type="dxa"/>
          </w:tcPr>
          <w:p w14:paraId="43F54EB3" w14:textId="77777777" w:rsidR="00213217" w:rsidRDefault="00997EBF">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E350BD9" w14:textId="77777777" w:rsidR="00213217" w:rsidRDefault="00997EBF">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2C2B092E" w14:textId="77777777" w:rsidR="00213217" w:rsidRDefault="00997EBF">
            <w:pPr>
              <w:widowControl/>
              <w:jc w:val="left"/>
              <w:textAlignment w:val="baseline"/>
              <w:rPr>
                <w:color w:val="000000"/>
                <w:kern w:val="0"/>
                <w:sz w:val="18"/>
                <w:szCs w:val="18"/>
              </w:rPr>
            </w:pPr>
            <w:r>
              <w:rPr>
                <w:color w:val="000000"/>
                <w:kern w:val="0"/>
                <w:sz w:val="18"/>
                <w:szCs w:val="18"/>
              </w:rPr>
              <w:t>现场核查</w:t>
            </w:r>
          </w:p>
        </w:tc>
      </w:tr>
      <w:tr w:rsidR="00213217" w14:paraId="47365C32" w14:textId="77777777">
        <w:tc>
          <w:tcPr>
            <w:tcW w:w="726" w:type="dxa"/>
          </w:tcPr>
          <w:p w14:paraId="0DB71C20" w14:textId="77777777" w:rsidR="00213217" w:rsidRDefault="00997EBF">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36F3CC6" w14:textId="77777777" w:rsidR="00213217" w:rsidRDefault="00997EBF">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BF029F3" w14:textId="77777777" w:rsidR="00213217" w:rsidRDefault="00997EBF">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213217" w14:paraId="568F1A01" w14:textId="77777777">
        <w:tc>
          <w:tcPr>
            <w:tcW w:w="726" w:type="dxa"/>
          </w:tcPr>
          <w:p w14:paraId="3B2C8928" w14:textId="77777777" w:rsidR="00213217" w:rsidRDefault="00997EBF">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16B75E32" w14:textId="77777777" w:rsidR="00213217" w:rsidRPr="001E030B" w:rsidRDefault="00997EBF">
            <w:pPr>
              <w:widowControl/>
              <w:textAlignment w:val="baseline"/>
              <w:rPr>
                <w:kern w:val="0"/>
                <w:sz w:val="18"/>
                <w:szCs w:val="18"/>
              </w:rPr>
            </w:pPr>
            <w:r w:rsidRPr="001E030B">
              <w:rPr>
                <w:kern w:val="0"/>
                <w:sz w:val="18"/>
                <w:szCs w:val="18"/>
              </w:rPr>
              <w:t>所有功能和指标参数</w:t>
            </w:r>
            <w:r w:rsidRPr="001E030B">
              <w:rPr>
                <w:rFonts w:hint="eastAsia"/>
                <w:kern w:val="0"/>
                <w:sz w:val="18"/>
                <w:szCs w:val="18"/>
              </w:rPr>
              <w:t>（</w:t>
            </w:r>
            <w:r w:rsidRPr="001E030B">
              <w:rPr>
                <w:kern w:val="0"/>
                <w:sz w:val="18"/>
                <w:szCs w:val="18"/>
              </w:rPr>
              <w:t>包括边界极限值</w:t>
            </w:r>
            <w:r w:rsidRPr="001E030B">
              <w:rPr>
                <w:rFonts w:hint="eastAsia"/>
                <w:kern w:val="0"/>
                <w:sz w:val="18"/>
                <w:szCs w:val="18"/>
              </w:rPr>
              <w:t>）</w:t>
            </w:r>
            <w:r w:rsidRPr="001E030B">
              <w:rPr>
                <w:kern w:val="0"/>
                <w:sz w:val="18"/>
                <w:szCs w:val="18"/>
              </w:rPr>
              <w:t>达到采购</w:t>
            </w:r>
            <w:r w:rsidRPr="001E030B">
              <w:rPr>
                <w:rFonts w:hint="eastAsia"/>
                <w:kern w:val="0"/>
                <w:sz w:val="18"/>
                <w:szCs w:val="18"/>
              </w:rPr>
              <w:t>结果合同约定</w:t>
            </w:r>
            <w:r w:rsidRPr="001E030B">
              <w:rPr>
                <w:kern w:val="0"/>
                <w:sz w:val="18"/>
                <w:szCs w:val="18"/>
              </w:rPr>
              <w:t>要求</w:t>
            </w:r>
            <w:r w:rsidRPr="001E030B">
              <w:rPr>
                <w:rFonts w:hint="eastAsia"/>
                <w:kern w:val="0"/>
                <w:sz w:val="18"/>
                <w:szCs w:val="18"/>
              </w:rPr>
              <w:t>。</w:t>
            </w:r>
          </w:p>
        </w:tc>
        <w:tc>
          <w:tcPr>
            <w:tcW w:w="4368" w:type="dxa"/>
            <w:gridSpan w:val="2"/>
            <w:vAlign w:val="center"/>
          </w:tcPr>
          <w:p w14:paraId="16470616" w14:textId="03C02FAF" w:rsidR="00213217" w:rsidRPr="001E030B" w:rsidRDefault="00997EBF">
            <w:pPr>
              <w:rPr>
                <w:rFonts w:hAnsi="宋体"/>
                <w:kern w:val="0"/>
                <w:sz w:val="20"/>
                <w:szCs w:val="21"/>
              </w:rPr>
            </w:pPr>
            <w:r w:rsidRPr="001E030B">
              <w:rPr>
                <w:rFonts w:hint="eastAsia"/>
                <w:kern w:val="0"/>
                <w:sz w:val="18"/>
                <w:szCs w:val="18"/>
              </w:rPr>
              <w:t>依据《合同》及其附件（包括但不限于《采购需求》《供应商投标（响应）文件》《投标澄清函》《技术协议》等）约定，</w:t>
            </w:r>
            <w:r w:rsidRPr="001E030B">
              <w:rPr>
                <w:kern w:val="0"/>
                <w:sz w:val="18"/>
                <w:szCs w:val="18"/>
              </w:rPr>
              <w:t>现场测试</w:t>
            </w:r>
            <w:r w:rsidR="001E030B" w:rsidRPr="001E030B">
              <w:rPr>
                <w:rFonts w:hint="eastAsia"/>
                <w:kern w:val="0"/>
                <w:sz w:val="18"/>
                <w:szCs w:val="18"/>
              </w:rPr>
              <w:t>，供应商应提供《产品出厂检测报告》《产品合格证书》和根据合同约定提供《第三方检测报告》</w:t>
            </w:r>
            <w:r w:rsidRPr="001E030B">
              <w:rPr>
                <w:rFonts w:hint="eastAsia"/>
                <w:kern w:val="0"/>
                <w:sz w:val="18"/>
                <w:szCs w:val="18"/>
              </w:rPr>
              <w:t>。</w:t>
            </w:r>
          </w:p>
        </w:tc>
      </w:tr>
      <w:tr w:rsidR="00213217" w14:paraId="28B2599D" w14:textId="77777777">
        <w:tc>
          <w:tcPr>
            <w:tcW w:w="726" w:type="dxa"/>
          </w:tcPr>
          <w:p w14:paraId="75B02554" w14:textId="77777777" w:rsidR="00213217" w:rsidRDefault="00997EBF">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3507" w:type="dxa"/>
            <w:vAlign w:val="center"/>
          </w:tcPr>
          <w:p w14:paraId="1C5FD34B" w14:textId="77777777" w:rsidR="00213217" w:rsidRDefault="00997EBF">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55168D3" w14:textId="77777777" w:rsidR="00213217" w:rsidRDefault="00997EBF">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213217" w14:paraId="35EBAC17" w14:textId="77777777">
        <w:tc>
          <w:tcPr>
            <w:tcW w:w="726" w:type="dxa"/>
          </w:tcPr>
          <w:p w14:paraId="0F16E527" w14:textId="77777777" w:rsidR="00213217" w:rsidRDefault="00997EBF">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7875" w:type="dxa"/>
            <w:gridSpan w:val="3"/>
            <w:vAlign w:val="center"/>
          </w:tcPr>
          <w:p w14:paraId="6E23A548" w14:textId="77777777" w:rsidR="00213217" w:rsidRDefault="00997EBF">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与验收相关的材料由项目建设单位妥善保管存档。</w:t>
            </w:r>
          </w:p>
        </w:tc>
      </w:tr>
      <w:tr w:rsidR="00213217" w14:paraId="5D552FE2" w14:textId="77777777">
        <w:tc>
          <w:tcPr>
            <w:tcW w:w="8601" w:type="dxa"/>
            <w:gridSpan w:val="4"/>
          </w:tcPr>
          <w:p w14:paraId="4EF4AEAC" w14:textId="4B50DC93" w:rsidR="00213217" w:rsidRDefault="00997EBF">
            <w:pPr>
              <w:widowControl/>
              <w:jc w:val="left"/>
              <w:textAlignment w:val="baseline"/>
              <w:rPr>
                <w:rFonts w:eastAsia="黑体"/>
                <w:color w:val="000000"/>
                <w:kern w:val="0"/>
                <w:sz w:val="18"/>
                <w:szCs w:val="18"/>
              </w:rPr>
            </w:pPr>
            <w:r>
              <w:rPr>
                <w:rFonts w:ascii="黑体" w:eastAsia="黑体" w:hAnsi="黑体" w:hint="eastAsia"/>
                <w:b/>
                <w:color w:val="000000"/>
                <w:kern w:val="0"/>
                <w:sz w:val="18"/>
                <w:szCs w:val="18"/>
              </w:rPr>
              <w:t>学校验收复核要求：</w:t>
            </w:r>
            <w:r w:rsidR="00813C59">
              <w:rPr>
                <w:rFonts w:eastAsia="黑体"/>
                <w:color w:val="000000"/>
                <w:kern w:val="0"/>
                <w:sz w:val="18"/>
                <w:szCs w:val="18"/>
              </w:rPr>
              <w:t xml:space="preserve"> </w:t>
            </w:r>
          </w:p>
        </w:tc>
      </w:tr>
      <w:tr w:rsidR="00213217" w14:paraId="40AD099C" w14:textId="77777777">
        <w:tc>
          <w:tcPr>
            <w:tcW w:w="726" w:type="dxa"/>
          </w:tcPr>
          <w:p w14:paraId="38FD5863" w14:textId="77777777" w:rsidR="00213217" w:rsidRDefault="00997EBF">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1F54E08" w14:textId="77777777" w:rsidR="00213217" w:rsidRDefault="00997EBF">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213217" w14:paraId="72E52F66" w14:textId="77777777">
        <w:tc>
          <w:tcPr>
            <w:tcW w:w="726" w:type="dxa"/>
          </w:tcPr>
          <w:p w14:paraId="45EE15CA" w14:textId="77777777" w:rsidR="00213217" w:rsidRDefault="00997EBF">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DB92925" w14:textId="77777777" w:rsidR="00213217" w:rsidRDefault="00997EBF">
            <w:pPr>
              <w:widowControl/>
              <w:textAlignment w:val="baseline"/>
              <w:rPr>
                <w:color w:val="000000"/>
                <w:kern w:val="0"/>
                <w:sz w:val="18"/>
                <w:szCs w:val="18"/>
              </w:rPr>
            </w:pPr>
            <w:r>
              <w:rPr>
                <w:rFonts w:hint="eastAsia"/>
                <w:color w:val="000000"/>
                <w:kern w:val="0"/>
                <w:sz w:val="18"/>
                <w:szCs w:val="18"/>
              </w:rPr>
              <w:t>提供《供应商货物类项目完工报告》</w:t>
            </w:r>
          </w:p>
        </w:tc>
      </w:tr>
      <w:tr w:rsidR="00213217" w14:paraId="39562A3D" w14:textId="77777777">
        <w:tc>
          <w:tcPr>
            <w:tcW w:w="726" w:type="dxa"/>
          </w:tcPr>
          <w:p w14:paraId="492E1B95" w14:textId="77777777" w:rsidR="00213217" w:rsidRDefault="00997EBF">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925B685" w14:textId="77777777" w:rsidR="00213217" w:rsidRDefault="00997EBF">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13C59" w14:paraId="0470BB17" w14:textId="77777777">
        <w:tc>
          <w:tcPr>
            <w:tcW w:w="726" w:type="dxa"/>
          </w:tcPr>
          <w:p w14:paraId="4974A844" w14:textId="73C62730" w:rsidR="00813C59" w:rsidRDefault="00813C59">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B681EC2" w14:textId="1CA11981" w:rsidR="00813C59" w:rsidRDefault="00813C59">
            <w:pPr>
              <w:widowControl/>
              <w:textAlignment w:val="baseline"/>
              <w:rPr>
                <w:color w:val="000000"/>
                <w:kern w:val="0"/>
                <w:sz w:val="18"/>
                <w:szCs w:val="18"/>
              </w:rPr>
            </w:pPr>
            <w:r w:rsidRPr="00813C59">
              <w:rPr>
                <w:rFonts w:hint="eastAsia"/>
                <w:color w:val="000000"/>
                <w:kern w:val="0"/>
                <w:sz w:val="18"/>
                <w:szCs w:val="18"/>
              </w:rPr>
              <w:t>学校组织验收专家组现场复核供应商与项目建设单位货物到货完工验收完成情况</w:t>
            </w:r>
          </w:p>
        </w:tc>
      </w:tr>
      <w:tr w:rsidR="00213217" w14:paraId="6440B642" w14:textId="77777777">
        <w:trPr>
          <w:trHeight w:val="510"/>
        </w:trPr>
        <w:tc>
          <w:tcPr>
            <w:tcW w:w="4233" w:type="dxa"/>
            <w:gridSpan w:val="2"/>
            <w:vAlign w:val="center"/>
          </w:tcPr>
          <w:p w14:paraId="6A3EB115" w14:textId="77777777" w:rsidR="00213217" w:rsidRDefault="00997EBF">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C583850" w14:textId="77777777" w:rsidR="00213217" w:rsidRDefault="00997EB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0D5A834" w14:textId="77777777" w:rsidR="00213217" w:rsidRDefault="00997EBF">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213217" w14:paraId="7DEB41F8" w14:textId="77777777">
        <w:trPr>
          <w:trHeight w:val="510"/>
        </w:trPr>
        <w:tc>
          <w:tcPr>
            <w:tcW w:w="4233" w:type="dxa"/>
            <w:gridSpan w:val="2"/>
            <w:vAlign w:val="center"/>
          </w:tcPr>
          <w:p w14:paraId="58FB19B5" w14:textId="77777777" w:rsidR="00213217" w:rsidRDefault="00997EB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E5E4D67" w14:textId="77777777" w:rsidR="00213217" w:rsidRDefault="00997EB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C2331B6" w14:textId="77777777" w:rsidR="00213217" w:rsidRDefault="00997EBF">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213217" w14:paraId="0C8C9B0B" w14:textId="77777777">
        <w:trPr>
          <w:trHeight w:val="510"/>
        </w:trPr>
        <w:tc>
          <w:tcPr>
            <w:tcW w:w="8601" w:type="dxa"/>
            <w:gridSpan w:val="4"/>
            <w:vAlign w:val="center"/>
          </w:tcPr>
          <w:p w14:paraId="1D42B23C" w14:textId="77777777" w:rsidR="00213217" w:rsidRDefault="00997EBF">
            <w:pPr>
              <w:widowControl/>
              <w:textAlignment w:val="baseline"/>
              <w:rPr>
                <w:color w:val="000000"/>
                <w:kern w:val="0"/>
                <w:sz w:val="20"/>
                <w:szCs w:val="21"/>
              </w:rPr>
            </w:pPr>
            <w:r>
              <w:rPr>
                <w:color w:val="000000"/>
                <w:kern w:val="0"/>
                <w:sz w:val="20"/>
                <w:szCs w:val="21"/>
              </w:rPr>
              <w:t>除现场验收外，需提供的其他验收要求</w:t>
            </w:r>
          </w:p>
        </w:tc>
      </w:tr>
      <w:tr w:rsidR="00213217" w14:paraId="0FE72189" w14:textId="77777777">
        <w:trPr>
          <w:trHeight w:val="360"/>
        </w:trPr>
        <w:tc>
          <w:tcPr>
            <w:tcW w:w="4233" w:type="dxa"/>
            <w:gridSpan w:val="2"/>
            <w:vAlign w:val="center"/>
          </w:tcPr>
          <w:p w14:paraId="2AA77686" w14:textId="77777777" w:rsidR="00213217" w:rsidRDefault="00997EBF">
            <w:pPr>
              <w:widowControl/>
              <w:spacing w:line="450" w:lineRule="atLeast"/>
              <w:textAlignment w:val="baseline"/>
              <w:rPr>
                <w:color w:val="000000"/>
                <w:kern w:val="0"/>
                <w:sz w:val="20"/>
                <w:szCs w:val="21"/>
              </w:rPr>
            </w:pPr>
            <w:r>
              <w:rPr>
                <w:color w:val="000000"/>
                <w:kern w:val="0"/>
                <w:sz w:val="20"/>
                <w:szCs w:val="21"/>
              </w:rPr>
              <w:lastRenderedPageBreak/>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2475DE47" w14:textId="77777777" w:rsidR="00213217" w:rsidRDefault="00213217">
            <w:pPr>
              <w:widowControl/>
              <w:spacing w:line="450" w:lineRule="atLeast"/>
              <w:textAlignment w:val="baseline"/>
              <w:rPr>
                <w:color w:val="000000"/>
                <w:kern w:val="0"/>
                <w:sz w:val="20"/>
                <w:szCs w:val="21"/>
              </w:rPr>
            </w:pPr>
          </w:p>
        </w:tc>
        <w:tc>
          <w:tcPr>
            <w:tcW w:w="4368" w:type="dxa"/>
            <w:gridSpan w:val="2"/>
            <w:vAlign w:val="center"/>
          </w:tcPr>
          <w:p w14:paraId="6D4C74C8" w14:textId="77777777" w:rsidR="00213217" w:rsidRDefault="00997EB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96370C5" w14:textId="77777777" w:rsidR="00213217" w:rsidRDefault="00997EBF">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CFEF4BE" w14:textId="77777777" w:rsidR="00213217" w:rsidRDefault="00213217"/>
    <w:sectPr w:rsidR="0021321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3922D" w14:textId="77777777" w:rsidR="00296459" w:rsidRDefault="00296459">
      <w:r>
        <w:separator/>
      </w:r>
    </w:p>
  </w:endnote>
  <w:endnote w:type="continuationSeparator" w:id="0">
    <w:p w14:paraId="3D3412F7" w14:textId="77777777" w:rsidR="00296459" w:rsidRDefault="0029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77FD" w14:textId="77777777" w:rsidR="00213217" w:rsidRDefault="00997EBF">
    <w:pPr>
      <w:pStyle w:val="a7"/>
      <w:jc w:val="center"/>
    </w:pPr>
    <w:r>
      <w:fldChar w:fldCharType="begin"/>
    </w:r>
    <w:r>
      <w:instrText>PAGE   \* MERGEFORMAT</w:instrText>
    </w:r>
    <w:r>
      <w:fldChar w:fldCharType="separate"/>
    </w:r>
    <w:r>
      <w:rPr>
        <w:lang w:val="zh-CN"/>
      </w:rPr>
      <w:t>4</w:t>
    </w:r>
    <w:r>
      <w:fldChar w:fldCharType="end"/>
    </w:r>
  </w:p>
  <w:p w14:paraId="3B2DC3C2" w14:textId="77777777" w:rsidR="00213217" w:rsidRDefault="00213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9EE3" w14:textId="77777777" w:rsidR="00296459" w:rsidRDefault="00296459">
      <w:r>
        <w:separator/>
      </w:r>
    </w:p>
  </w:footnote>
  <w:footnote w:type="continuationSeparator" w:id="0">
    <w:p w14:paraId="3E3CC0EE" w14:textId="77777777" w:rsidR="00296459" w:rsidRDefault="0029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B2358"/>
    <w:rsid w:val="000C08B6"/>
    <w:rsid w:val="000C588B"/>
    <w:rsid w:val="00105428"/>
    <w:rsid w:val="0012727F"/>
    <w:rsid w:val="0013084E"/>
    <w:rsid w:val="00140AF0"/>
    <w:rsid w:val="001507CE"/>
    <w:rsid w:val="00157667"/>
    <w:rsid w:val="001609FC"/>
    <w:rsid w:val="00162A76"/>
    <w:rsid w:val="00176534"/>
    <w:rsid w:val="0018461B"/>
    <w:rsid w:val="00192B6A"/>
    <w:rsid w:val="001B03C0"/>
    <w:rsid w:val="001B712C"/>
    <w:rsid w:val="001C0880"/>
    <w:rsid w:val="001C41C3"/>
    <w:rsid w:val="001C7C84"/>
    <w:rsid w:val="001D21DC"/>
    <w:rsid w:val="001E030B"/>
    <w:rsid w:val="00213217"/>
    <w:rsid w:val="002204EA"/>
    <w:rsid w:val="00227A38"/>
    <w:rsid w:val="00232E30"/>
    <w:rsid w:val="00237253"/>
    <w:rsid w:val="00250518"/>
    <w:rsid w:val="002815C8"/>
    <w:rsid w:val="00295E80"/>
    <w:rsid w:val="00296459"/>
    <w:rsid w:val="002A4902"/>
    <w:rsid w:val="002A6571"/>
    <w:rsid w:val="002B3A1B"/>
    <w:rsid w:val="002D68DE"/>
    <w:rsid w:val="003027D7"/>
    <w:rsid w:val="00310E17"/>
    <w:rsid w:val="003113D4"/>
    <w:rsid w:val="003458D7"/>
    <w:rsid w:val="00345D8D"/>
    <w:rsid w:val="00353EC3"/>
    <w:rsid w:val="0036352F"/>
    <w:rsid w:val="003649AF"/>
    <w:rsid w:val="003A6362"/>
    <w:rsid w:val="003B1B61"/>
    <w:rsid w:val="003D06DB"/>
    <w:rsid w:val="003E4113"/>
    <w:rsid w:val="003E4FDA"/>
    <w:rsid w:val="003E7FC5"/>
    <w:rsid w:val="00426CB3"/>
    <w:rsid w:val="00453832"/>
    <w:rsid w:val="00471E7A"/>
    <w:rsid w:val="004951D7"/>
    <w:rsid w:val="004A43F0"/>
    <w:rsid w:val="004B2383"/>
    <w:rsid w:val="004B3DFE"/>
    <w:rsid w:val="004E36C2"/>
    <w:rsid w:val="004E4B14"/>
    <w:rsid w:val="00501176"/>
    <w:rsid w:val="0051081D"/>
    <w:rsid w:val="00510891"/>
    <w:rsid w:val="0051162B"/>
    <w:rsid w:val="0052535A"/>
    <w:rsid w:val="0053111A"/>
    <w:rsid w:val="00545BA5"/>
    <w:rsid w:val="00562C62"/>
    <w:rsid w:val="005633CE"/>
    <w:rsid w:val="00571ADE"/>
    <w:rsid w:val="0058522B"/>
    <w:rsid w:val="005853E9"/>
    <w:rsid w:val="0059304A"/>
    <w:rsid w:val="005951EF"/>
    <w:rsid w:val="005A6793"/>
    <w:rsid w:val="005B45E9"/>
    <w:rsid w:val="005B62C9"/>
    <w:rsid w:val="005C3DA0"/>
    <w:rsid w:val="005E6A0A"/>
    <w:rsid w:val="005F1571"/>
    <w:rsid w:val="005F401F"/>
    <w:rsid w:val="00611202"/>
    <w:rsid w:val="006237BE"/>
    <w:rsid w:val="0063425A"/>
    <w:rsid w:val="006342A4"/>
    <w:rsid w:val="00636F27"/>
    <w:rsid w:val="00640733"/>
    <w:rsid w:val="00651B75"/>
    <w:rsid w:val="006878E9"/>
    <w:rsid w:val="006C2918"/>
    <w:rsid w:val="006C782C"/>
    <w:rsid w:val="006D095D"/>
    <w:rsid w:val="00703AC6"/>
    <w:rsid w:val="00710AA5"/>
    <w:rsid w:val="00715B3F"/>
    <w:rsid w:val="007554BB"/>
    <w:rsid w:val="00757DC9"/>
    <w:rsid w:val="0076501A"/>
    <w:rsid w:val="007839AE"/>
    <w:rsid w:val="00785146"/>
    <w:rsid w:val="007A341E"/>
    <w:rsid w:val="007A5DE1"/>
    <w:rsid w:val="007F4BD9"/>
    <w:rsid w:val="00800E12"/>
    <w:rsid w:val="00801053"/>
    <w:rsid w:val="0080610F"/>
    <w:rsid w:val="00813C59"/>
    <w:rsid w:val="008153D5"/>
    <w:rsid w:val="00823CA9"/>
    <w:rsid w:val="008403A0"/>
    <w:rsid w:val="0084652E"/>
    <w:rsid w:val="00860346"/>
    <w:rsid w:val="00870113"/>
    <w:rsid w:val="00873F09"/>
    <w:rsid w:val="0089621F"/>
    <w:rsid w:val="008C0BE7"/>
    <w:rsid w:val="008D094B"/>
    <w:rsid w:val="008F2ED3"/>
    <w:rsid w:val="00902581"/>
    <w:rsid w:val="00912013"/>
    <w:rsid w:val="009240D9"/>
    <w:rsid w:val="00925E61"/>
    <w:rsid w:val="00946EF5"/>
    <w:rsid w:val="0099177F"/>
    <w:rsid w:val="00995789"/>
    <w:rsid w:val="00997EBF"/>
    <w:rsid w:val="009B2EF0"/>
    <w:rsid w:val="009D3518"/>
    <w:rsid w:val="009F6CAB"/>
    <w:rsid w:val="009F7A2C"/>
    <w:rsid w:val="00A02EA3"/>
    <w:rsid w:val="00A047F0"/>
    <w:rsid w:val="00A161FC"/>
    <w:rsid w:val="00A56DB9"/>
    <w:rsid w:val="00A61746"/>
    <w:rsid w:val="00A765E9"/>
    <w:rsid w:val="00A865ED"/>
    <w:rsid w:val="00AB48E9"/>
    <w:rsid w:val="00AC005D"/>
    <w:rsid w:val="00AC6CBC"/>
    <w:rsid w:val="00AC6F95"/>
    <w:rsid w:val="00AE1AFA"/>
    <w:rsid w:val="00AE67A6"/>
    <w:rsid w:val="00AF7468"/>
    <w:rsid w:val="00B015CE"/>
    <w:rsid w:val="00B151BE"/>
    <w:rsid w:val="00B43698"/>
    <w:rsid w:val="00B4481B"/>
    <w:rsid w:val="00B47D50"/>
    <w:rsid w:val="00B72BD6"/>
    <w:rsid w:val="00B91989"/>
    <w:rsid w:val="00B94A57"/>
    <w:rsid w:val="00B96360"/>
    <w:rsid w:val="00BA359E"/>
    <w:rsid w:val="00BB2053"/>
    <w:rsid w:val="00BB469B"/>
    <w:rsid w:val="00BB7A38"/>
    <w:rsid w:val="00BC3D86"/>
    <w:rsid w:val="00BC4FA1"/>
    <w:rsid w:val="00BC7870"/>
    <w:rsid w:val="00BD0727"/>
    <w:rsid w:val="00BE12E8"/>
    <w:rsid w:val="00BE5444"/>
    <w:rsid w:val="00C1098B"/>
    <w:rsid w:val="00C15054"/>
    <w:rsid w:val="00C36A51"/>
    <w:rsid w:val="00C63818"/>
    <w:rsid w:val="00C802EB"/>
    <w:rsid w:val="00C82348"/>
    <w:rsid w:val="00CD153F"/>
    <w:rsid w:val="00CD2230"/>
    <w:rsid w:val="00CD4522"/>
    <w:rsid w:val="00CD50E0"/>
    <w:rsid w:val="00D04B4C"/>
    <w:rsid w:val="00D235C8"/>
    <w:rsid w:val="00D324D9"/>
    <w:rsid w:val="00D41788"/>
    <w:rsid w:val="00D45ED1"/>
    <w:rsid w:val="00D55DCA"/>
    <w:rsid w:val="00D56E82"/>
    <w:rsid w:val="00D94396"/>
    <w:rsid w:val="00D97FEA"/>
    <w:rsid w:val="00DB6ED1"/>
    <w:rsid w:val="00DC1928"/>
    <w:rsid w:val="00DF1EA0"/>
    <w:rsid w:val="00DF5062"/>
    <w:rsid w:val="00E00614"/>
    <w:rsid w:val="00E02FC1"/>
    <w:rsid w:val="00E0581E"/>
    <w:rsid w:val="00E104EA"/>
    <w:rsid w:val="00E1130A"/>
    <w:rsid w:val="00E22081"/>
    <w:rsid w:val="00E351A8"/>
    <w:rsid w:val="00E4264C"/>
    <w:rsid w:val="00E73399"/>
    <w:rsid w:val="00E74CB1"/>
    <w:rsid w:val="00E7573D"/>
    <w:rsid w:val="00E821CF"/>
    <w:rsid w:val="00E85911"/>
    <w:rsid w:val="00E9309B"/>
    <w:rsid w:val="00E931F1"/>
    <w:rsid w:val="00EE1002"/>
    <w:rsid w:val="00F072C1"/>
    <w:rsid w:val="00F07693"/>
    <w:rsid w:val="00F10369"/>
    <w:rsid w:val="00F17DEA"/>
    <w:rsid w:val="00F35137"/>
    <w:rsid w:val="00F43286"/>
    <w:rsid w:val="00F57DCD"/>
    <w:rsid w:val="00F83153"/>
    <w:rsid w:val="00F9789E"/>
    <w:rsid w:val="00FB00E1"/>
    <w:rsid w:val="00FB3A1B"/>
    <w:rsid w:val="00FC1111"/>
    <w:rsid w:val="00FC3BB8"/>
    <w:rsid w:val="00FE1B41"/>
    <w:rsid w:val="00FF21F2"/>
    <w:rsid w:val="00FF339E"/>
    <w:rsid w:val="00FF47AD"/>
    <w:rsid w:val="00FF698C"/>
    <w:rsid w:val="01BD5F85"/>
    <w:rsid w:val="023712AD"/>
    <w:rsid w:val="04163446"/>
    <w:rsid w:val="044E0E32"/>
    <w:rsid w:val="053E0EA6"/>
    <w:rsid w:val="062F6A41"/>
    <w:rsid w:val="072D4D2F"/>
    <w:rsid w:val="07EF0236"/>
    <w:rsid w:val="0955056D"/>
    <w:rsid w:val="0B4765DB"/>
    <w:rsid w:val="0CAA6E21"/>
    <w:rsid w:val="0D444B80"/>
    <w:rsid w:val="0D464D9C"/>
    <w:rsid w:val="0E4B63E2"/>
    <w:rsid w:val="0E680D42"/>
    <w:rsid w:val="0E883192"/>
    <w:rsid w:val="0FB87AA7"/>
    <w:rsid w:val="119D51A7"/>
    <w:rsid w:val="12810624"/>
    <w:rsid w:val="1283439D"/>
    <w:rsid w:val="12B02CB8"/>
    <w:rsid w:val="14BF5434"/>
    <w:rsid w:val="15593193"/>
    <w:rsid w:val="17C3523B"/>
    <w:rsid w:val="1B59213E"/>
    <w:rsid w:val="1BC72B84"/>
    <w:rsid w:val="1BCD48DA"/>
    <w:rsid w:val="1BD73063"/>
    <w:rsid w:val="1C580648"/>
    <w:rsid w:val="1EAB0F03"/>
    <w:rsid w:val="1EFD54D7"/>
    <w:rsid w:val="1FFE1506"/>
    <w:rsid w:val="21091F11"/>
    <w:rsid w:val="21F4496F"/>
    <w:rsid w:val="226D4721"/>
    <w:rsid w:val="231352C9"/>
    <w:rsid w:val="284321AC"/>
    <w:rsid w:val="28904CC6"/>
    <w:rsid w:val="29233D8C"/>
    <w:rsid w:val="29600B3C"/>
    <w:rsid w:val="29E452C9"/>
    <w:rsid w:val="2A1738F0"/>
    <w:rsid w:val="2AE00186"/>
    <w:rsid w:val="2C471B3F"/>
    <w:rsid w:val="2E293BF2"/>
    <w:rsid w:val="2EC13E2B"/>
    <w:rsid w:val="2F544C9F"/>
    <w:rsid w:val="325D20BC"/>
    <w:rsid w:val="3333106F"/>
    <w:rsid w:val="349F4C0E"/>
    <w:rsid w:val="34F211E2"/>
    <w:rsid w:val="34FD7B87"/>
    <w:rsid w:val="370C2303"/>
    <w:rsid w:val="389425B0"/>
    <w:rsid w:val="38F82B3F"/>
    <w:rsid w:val="3902576C"/>
    <w:rsid w:val="39407DC9"/>
    <w:rsid w:val="3AF45588"/>
    <w:rsid w:val="3D491BBB"/>
    <w:rsid w:val="3E0B50C2"/>
    <w:rsid w:val="3E6842C3"/>
    <w:rsid w:val="4093139F"/>
    <w:rsid w:val="40BC08F6"/>
    <w:rsid w:val="41F12821"/>
    <w:rsid w:val="429F5DD9"/>
    <w:rsid w:val="4427077C"/>
    <w:rsid w:val="443D58AA"/>
    <w:rsid w:val="451A3E3D"/>
    <w:rsid w:val="45A100BA"/>
    <w:rsid w:val="45F12DF0"/>
    <w:rsid w:val="46032B23"/>
    <w:rsid w:val="473B2D06"/>
    <w:rsid w:val="47E56984"/>
    <w:rsid w:val="4AAC19DB"/>
    <w:rsid w:val="4E7E368F"/>
    <w:rsid w:val="4EB470B0"/>
    <w:rsid w:val="4FAD5FDA"/>
    <w:rsid w:val="4FAF6015"/>
    <w:rsid w:val="51A52CE0"/>
    <w:rsid w:val="51F957CB"/>
    <w:rsid w:val="53B74A2A"/>
    <w:rsid w:val="553D1BAE"/>
    <w:rsid w:val="554F18E1"/>
    <w:rsid w:val="58D138B0"/>
    <w:rsid w:val="59C02DAD"/>
    <w:rsid w:val="59E720E8"/>
    <w:rsid w:val="5A9F0C15"/>
    <w:rsid w:val="5AAE70AA"/>
    <w:rsid w:val="5B6854AA"/>
    <w:rsid w:val="5CA50038"/>
    <w:rsid w:val="5D79399F"/>
    <w:rsid w:val="5DA622BA"/>
    <w:rsid w:val="5E176D14"/>
    <w:rsid w:val="5FE5531C"/>
    <w:rsid w:val="5FEA2932"/>
    <w:rsid w:val="60BB5325"/>
    <w:rsid w:val="60EB4BB4"/>
    <w:rsid w:val="62960B4F"/>
    <w:rsid w:val="63141A74"/>
    <w:rsid w:val="64072A6A"/>
    <w:rsid w:val="65354274"/>
    <w:rsid w:val="66BA39E7"/>
    <w:rsid w:val="695D23C7"/>
    <w:rsid w:val="69845BA5"/>
    <w:rsid w:val="69F525FF"/>
    <w:rsid w:val="6B930322"/>
    <w:rsid w:val="6E0077C5"/>
    <w:rsid w:val="6E5A5127"/>
    <w:rsid w:val="6EAD16FA"/>
    <w:rsid w:val="72BF37AA"/>
    <w:rsid w:val="733073D3"/>
    <w:rsid w:val="761308F0"/>
    <w:rsid w:val="78686692"/>
    <w:rsid w:val="7A15284A"/>
    <w:rsid w:val="7CB43C54"/>
    <w:rsid w:val="7D4F7E21"/>
    <w:rsid w:val="7DB33A33"/>
    <w:rsid w:val="7F4A6AF1"/>
    <w:rsid w:val="7FA0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3807B"/>
  <w15:docId w15:val="{DEB538E5-3460-4D6E-8005-A343463A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FA34-0523-4FC2-B097-89971F5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7</cp:revision>
  <dcterms:created xsi:type="dcterms:W3CDTF">2025-04-27T12:46:00Z</dcterms:created>
  <dcterms:modified xsi:type="dcterms:W3CDTF">2025-04-30T02:12:00Z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0B6BAE0957CF4A039884620668782EF2_13</vt:lpwstr>
  </property>
  <property fmtid="{D5CDD505-2E9C-101B-9397-08002B2CF9AE}" pid="4" name="KSOTemplateDocerSaveRecord">
    <vt:lpwstr>eyJoZGlkIjoiZWU4NWJhMTM2YWM1YTM0NDAwZmY3NWU4MTMyNTk5ZGIiLCJ1c2VySWQiOiIzNTIwNTI3ODIifQ==</vt:lpwstr>
  </property>
</Properties>
</file>