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BD" w:rsidRDefault="000F79FB">
      <w:pPr>
        <w:spacing w:before="240" w:after="60"/>
        <w:jc w:val="center"/>
        <w:outlineLvl w:val="0"/>
        <w:rPr>
          <w:rFonts w:ascii="宋体" w:eastAsia="宋体" w:hAnsi="宋体" w:cs="Arial"/>
          <w:b/>
          <w:bCs/>
          <w:sz w:val="36"/>
          <w:szCs w:val="32"/>
        </w:rPr>
      </w:pPr>
      <w:bookmarkStart w:id="0" w:name="_Toc38367762"/>
      <w:r>
        <w:rPr>
          <w:rFonts w:ascii="宋体" w:eastAsia="宋体" w:hAnsi="宋体" w:cs="Arial" w:hint="eastAsia"/>
          <w:b/>
          <w:bCs/>
          <w:sz w:val="36"/>
          <w:szCs w:val="32"/>
        </w:rPr>
        <w:t>【</w:t>
      </w:r>
      <w:r w:rsidR="00304DBD">
        <w:rPr>
          <w:rFonts w:ascii="宋体" w:eastAsia="宋体" w:hAnsi="宋体" w:cs="Arial" w:hint="eastAsia"/>
          <w:b/>
          <w:bCs/>
          <w:sz w:val="36"/>
          <w:szCs w:val="32"/>
        </w:rPr>
        <w:t>继续教育学院客车运输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现场实践教学服务项目</w:t>
      </w:r>
      <w:r>
        <w:rPr>
          <w:rFonts w:ascii="宋体" w:eastAsia="宋体" w:hAnsi="宋体" w:cs="Arial" w:hint="eastAsia"/>
          <w:b/>
          <w:bCs/>
          <w:sz w:val="36"/>
          <w:szCs w:val="32"/>
        </w:rPr>
        <w:t>】</w:t>
      </w:r>
    </w:p>
    <w:p w:rsidR="00E06E6F" w:rsidRDefault="000F79FB">
      <w:pPr>
        <w:spacing w:before="240" w:after="60"/>
        <w:jc w:val="center"/>
        <w:outlineLvl w:val="0"/>
        <w:rPr>
          <w:rFonts w:ascii="宋体" w:eastAsia="宋体" w:hAnsi="宋体" w:cs="Arial"/>
          <w:b/>
          <w:bCs/>
          <w:sz w:val="36"/>
          <w:szCs w:val="32"/>
        </w:rPr>
      </w:pPr>
      <w:r>
        <w:rPr>
          <w:rFonts w:ascii="宋体" w:eastAsia="宋体" w:hAnsi="宋体" w:cs="Arial"/>
          <w:b/>
          <w:bCs/>
          <w:sz w:val="36"/>
          <w:szCs w:val="32"/>
        </w:rPr>
        <w:t>采购需求</w:t>
      </w:r>
      <w:bookmarkEnd w:id="0"/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bookmarkStart w:id="1" w:name="_Toc219271393"/>
      <w:bookmarkStart w:id="2" w:name="_Toc172360661"/>
      <w:bookmarkStart w:id="3" w:name="_Toc158978330"/>
      <w:r w:rsidRPr="00304DBD">
        <w:rPr>
          <w:rFonts w:ascii="黑体" w:eastAsia="黑体" w:hAnsi="黑体" w:cs="Times New Roman" w:hint="eastAsia"/>
          <w:b/>
          <w:sz w:val="32"/>
          <w:szCs w:val="32"/>
        </w:rPr>
        <w:t>一、</w:t>
      </w:r>
      <w:r w:rsidRPr="00304DBD">
        <w:rPr>
          <w:rFonts w:ascii="黑体" w:eastAsia="黑体" w:hAnsi="黑体" w:cs="Times New Roman"/>
          <w:b/>
          <w:sz w:val="32"/>
          <w:szCs w:val="32"/>
        </w:rPr>
        <w:t>采购</w:t>
      </w:r>
      <w:r w:rsidRPr="00304DBD">
        <w:rPr>
          <w:rFonts w:ascii="黑体" w:eastAsia="黑体" w:hAnsi="黑体" w:cs="Times New Roman" w:hint="eastAsia"/>
          <w:b/>
          <w:sz w:val="32"/>
          <w:szCs w:val="32"/>
        </w:rPr>
        <w:t>标的</w:t>
      </w:r>
      <w:r w:rsidRPr="00304DBD">
        <w:rPr>
          <w:rFonts w:ascii="黑体" w:eastAsia="黑体" w:hAnsi="黑体" w:cs="Times New Roman"/>
          <w:b/>
          <w:sz w:val="32"/>
          <w:szCs w:val="32"/>
        </w:rPr>
        <w:t>需实现的功能或者目标，以及为落实政府采购政策需满足的要求：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 w:rsidRPr="00304DBD">
        <w:rPr>
          <w:rFonts w:ascii="楷体" w:eastAsia="楷体" w:hAnsi="楷体" w:cs="Times New Roman"/>
          <w:b/>
          <w:sz w:val="32"/>
          <w:szCs w:val="32"/>
        </w:rPr>
        <w:t>（一）采购</w:t>
      </w:r>
      <w:r w:rsidRPr="00304DBD">
        <w:rPr>
          <w:rFonts w:ascii="楷体" w:eastAsia="楷体" w:hAnsi="楷体" w:cs="Times New Roman" w:hint="eastAsia"/>
          <w:b/>
          <w:sz w:val="32"/>
          <w:szCs w:val="32"/>
        </w:rPr>
        <w:t>标的</w:t>
      </w:r>
      <w:r w:rsidRPr="00304DBD">
        <w:rPr>
          <w:rFonts w:ascii="楷体" w:eastAsia="楷体" w:hAnsi="楷体" w:cs="Times New Roman"/>
          <w:b/>
          <w:sz w:val="32"/>
          <w:szCs w:val="32"/>
        </w:rPr>
        <w:t>需实现的功能或者目标</w:t>
      </w:r>
    </w:p>
    <w:p w:rsidR="00B70FDC" w:rsidRPr="00B70FDC" w:rsidRDefault="000F79FB" w:rsidP="00AB5187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根据实践教学需求，</w:t>
      </w:r>
      <w:r w:rsidR="00762090" w:rsidRPr="00762090">
        <w:rPr>
          <w:rFonts w:ascii="仿宋" w:eastAsia="仿宋" w:hAnsi="仿宋" w:cs="仿宋"/>
          <w:kern w:val="0"/>
          <w:sz w:val="28"/>
          <w:szCs w:val="32"/>
        </w:rPr>
        <w:t>合格供应商数大于等于3家时，</w:t>
      </w:r>
      <w:r w:rsidRPr="002A1685">
        <w:rPr>
          <w:rFonts w:ascii="仿宋" w:eastAsia="仿宋" w:hAnsi="仿宋" w:cs="仿宋" w:hint="eastAsia"/>
          <w:kern w:val="0"/>
          <w:sz w:val="28"/>
          <w:szCs w:val="32"/>
        </w:rPr>
        <w:t>选定</w:t>
      </w:r>
      <w:r w:rsidR="00CE69B4" w:rsidRPr="002A1685">
        <w:rPr>
          <w:rFonts w:ascii="仿宋" w:eastAsia="仿宋" w:hAnsi="仿宋" w:cs="仿宋"/>
          <w:kern w:val="0"/>
          <w:sz w:val="28"/>
          <w:szCs w:val="32"/>
        </w:rPr>
        <w:t>2</w:t>
      </w:r>
      <w:r w:rsidRPr="002A1685">
        <w:rPr>
          <w:rFonts w:ascii="仿宋" w:eastAsia="仿宋" w:hAnsi="仿宋" w:cs="仿宋" w:hint="eastAsia"/>
          <w:kern w:val="0"/>
          <w:sz w:val="28"/>
          <w:szCs w:val="32"/>
        </w:rPr>
        <w:t>家公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司，承担培训班次外出实践教</w:t>
      </w:r>
      <w:bookmarkStart w:id="4" w:name="_GoBack"/>
      <w:bookmarkEnd w:id="4"/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学活动的开展服务，</w:t>
      </w:r>
      <w:r w:rsidR="00C57BD2">
        <w:rPr>
          <w:rFonts w:ascii="仿宋" w:eastAsia="仿宋" w:hAnsi="仿宋" w:cs="仿宋" w:hint="eastAsia"/>
          <w:kern w:val="0"/>
          <w:sz w:val="28"/>
          <w:szCs w:val="32"/>
        </w:rPr>
        <w:t>包括但不限于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外出交通、</w:t>
      </w:r>
      <w:r w:rsidR="00C57BD2">
        <w:rPr>
          <w:rFonts w:ascii="仿宋" w:eastAsia="仿宋" w:hAnsi="仿宋" w:cs="仿宋" w:hint="eastAsia"/>
          <w:kern w:val="0"/>
          <w:sz w:val="28"/>
          <w:szCs w:val="32"/>
        </w:rPr>
        <w:t>摆渡、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食宿、教学场地、门票服务任务。履约过程中，采购方原则上平均分配额度（按照培训班次各中标单位依次轮流接待），若培训学员有指定要求的，则以满足学员要求为前提选择。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 w:rsidRPr="00304DBD">
        <w:rPr>
          <w:rFonts w:ascii="楷体" w:eastAsia="楷体" w:hAnsi="楷体" w:cs="Times New Roman"/>
          <w:b/>
          <w:sz w:val="32"/>
          <w:szCs w:val="32"/>
        </w:rPr>
        <w:t>（二）为落实政府采购政策需满足的要求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/>
          <w:kern w:val="0"/>
          <w:sz w:val="28"/>
          <w:szCs w:val="32"/>
        </w:rPr>
        <w:t>根据《政府采购促进中小企业发展管理办法》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（财库【2</w:t>
      </w:r>
      <w:r w:rsidRPr="006D649C">
        <w:rPr>
          <w:rFonts w:ascii="仿宋" w:eastAsia="仿宋" w:hAnsi="仿宋" w:cs="仿宋"/>
          <w:kern w:val="0"/>
          <w:sz w:val="28"/>
          <w:szCs w:val="32"/>
        </w:rPr>
        <w:t>020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】4</w:t>
      </w:r>
      <w:r w:rsidRPr="006D649C">
        <w:rPr>
          <w:rFonts w:ascii="仿宋" w:eastAsia="仿宋" w:hAnsi="仿宋" w:cs="仿宋"/>
          <w:kern w:val="0"/>
          <w:sz w:val="28"/>
          <w:szCs w:val="32"/>
        </w:rPr>
        <w:t>6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号）</w:t>
      </w:r>
      <w:r w:rsidRPr="006D649C">
        <w:rPr>
          <w:rFonts w:ascii="仿宋" w:eastAsia="仿宋" w:hAnsi="仿宋" w:cs="仿宋"/>
          <w:kern w:val="0"/>
          <w:sz w:val="28"/>
          <w:szCs w:val="32"/>
        </w:rPr>
        <w:t>规定，本项目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采购标的</w:t>
      </w:r>
      <w:r w:rsidRPr="006D649C">
        <w:rPr>
          <w:rFonts w:ascii="仿宋" w:eastAsia="仿宋" w:hAnsi="仿宋" w:cs="仿宋"/>
          <w:kern w:val="0"/>
          <w:sz w:val="28"/>
          <w:szCs w:val="32"/>
        </w:rPr>
        <w:t>为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中小</w:t>
      </w:r>
      <w:r w:rsidRPr="006D649C">
        <w:rPr>
          <w:rFonts w:ascii="仿宋" w:eastAsia="仿宋" w:hAnsi="仿宋" w:cs="仿宋"/>
          <w:kern w:val="0"/>
          <w:sz w:val="28"/>
          <w:szCs w:val="32"/>
        </w:rPr>
        <w:t>型企业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制造、承建或承接</w:t>
      </w:r>
      <w:r w:rsidRPr="006D649C">
        <w:rPr>
          <w:rFonts w:ascii="仿宋" w:eastAsia="仿宋" w:hAnsi="仿宋" w:cs="仿宋"/>
          <w:kern w:val="0"/>
          <w:sz w:val="28"/>
          <w:szCs w:val="32"/>
        </w:rPr>
        <w:t>的，投标人应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提供办法规定的</w:t>
      </w:r>
      <w:r w:rsidRPr="006D649C">
        <w:rPr>
          <w:rFonts w:ascii="仿宋" w:eastAsia="仿宋" w:hAnsi="仿宋" w:cs="仿宋"/>
          <w:kern w:val="0"/>
          <w:sz w:val="28"/>
          <w:szCs w:val="32"/>
        </w:rPr>
        <w:t>《中小企业声明函》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，否则不得享受相关中小企业扶持政策</w:t>
      </w:r>
      <w:r w:rsidRPr="006D649C">
        <w:rPr>
          <w:rFonts w:ascii="仿宋" w:eastAsia="仿宋" w:hAnsi="仿宋" w:cs="仿宋"/>
          <w:kern w:val="0"/>
          <w:sz w:val="28"/>
          <w:szCs w:val="32"/>
        </w:rPr>
        <w:t>。投标人应对提交的中小企业声明函的真实性负责，提交的中小企业声明函不真实的，应承担相应的法律责任。</w:t>
      </w:r>
    </w:p>
    <w:p w:rsidR="006A608B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  <w:u w:val="single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本项目采购标的对应的《中小企业划型标准规定》所属行业为：</w:t>
      </w:r>
      <w:r w:rsidR="00AB5F13">
        <w:rPr>
          <w:rFonts w:ascii="仿宋" w:eastAsia="仿宋" w:hAnsi="仿宋" w:cs="仿宋" w:hint="eastAsia"/>
          <w:kern w:val="0"/>
          <w:sz w:val="28"/>
          <w:szCs w:val="32"/>
          <w:u w:val="single"/>
        </w:rPr>
        <w:t>其他未列明行业</w:t>
      </w:r>
    </w:p>
    <w:p w:rsidR="00F424C6" w:rsidRPr="00F424C6" w:rsidRDefault="00F424C6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304DBD">
        <w:rPr>
          <w:rFonts w:ascii="黑体" w:eastAsia="黑体" w:hAnsi="黑体" w:cs="Times New Roman" w:hint="eastAsia"/>
          <w:b/>
          <w:sz w:val="32"/>
          <w:szCs w:val="32"/>
        </w:rPr>
        <w:t>二、</w:t>
      </w:r>
      <w:r w:rsidRPr="00304DBD">
        <w:rPr>
          <w:rFonts w:ascii="黑体" w:eastAsia="黑体" w:hAnsi="黑体" w:cs="Times New Roman"/>
          <w:b/>
          <w:sz w:val="32"/>
          <w:szCs w:val="32"/>
        </w:rPr>
        <w:t>采购</w:t>
      </w:r>
      <w:r w:rsidRPr="00304DBD">
        <w:rPr>
          <w:rFonts w:ascii="黑体" w:eastAsia="黑体" w:hAnsi="黑体" w:cs="Times New Roman" w:hint="eastAsia"/>
          <w:b/>
          <w:sz w:val="32"/>
          <w:szCs w:val="32"/>
        </w:rPr>
        <w:t>标的</w:t>
      </w:r>
      <w:r w:rsidRPr="00304DBD">
        <w:rPr>
          <w:rFonts w:ascii="黑体" w:eastAsia="黑体" w:hAnsi="黑体" w:cs="Times New Roman"/>
          <w:b/>
          <w:sz w:val="32"/>
          <w:szCs w:val="32"/>
        </w:rPr>
        <w:t>需执行的国家相关标准、行业标准、地方标准</w:t>
      </w:r>
      <w:r w:rsidRPr="00304DBD">
        <w:rPr>
          <w:rFonts w:ascii="黑体" w:eastAsia="黑体" w:hAnsi="黑体" w:cs="Times New Roman"/>
          <w:b/>
          <w:sz w:val="32"/>
          <w:szCs w:val="32"/>
        </w:rPr>
        <w:lastRenderedPageBreak/>
        <w:t>或者其他标准、规范：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教师职业道德基本规范；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GB/16153—1996 饭店（餐厅）卫生标准；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GB/T19004.2—1994 质量管理和质量体系要素第二部分：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服务指南（idt ISO 9004—2：1991）；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LB/T 002—1995 旅游汽车服务质量；</w:t>
      </w:r>
    </w:p>
    <w:p w:rsidR="00E06E6F" w:rsidRPr="00AB5187" w:rsidRDefault="000F79FB" w:rsidP="00AB5187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GB5749 生活饮用水卫生标准；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br/>
        <w:t xml:space="preserve">   </w:t>
      </w:r>
      <w:r w:rsidRPr="006D649C">
        <w:rPr>
          <w:rFonts w:ascii="仿宋" w:eastAsia="仿宋" w:hAnsi="仿宋" w:cs="仿宋"/>
          <w:kern w:val="0"/>
          <w:sz w:val="28"/>
          <w:szCs w:val="32"/>
        </w:rPr>
        <w:t xml:space="preserve"> 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GB9663 旅店业卫生标准；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br/>
        <w:t xml:space="preserve">    GB/T10001.1 标志用公共信息图形符号第 1 部分：通用符号；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br/>
        <w:t xml:space="preserve">    GB/T10001.2 标志用公共信息图形符号第 2 部分：旅游设施与服务符号；</w:t>
      </w:r>
      <w:r w:rsidR="00E76C5E">
        <w:rPr>
          <w:rFonts w:ascii="仿宋" w:eastAsia="仿宋" w:hAnsi="仿宋" w:cs="仿宋" w:hint="eastAsia"/>
          <w:kern w:val="0"/>
          <w:sz w:val="28"/>
          <w:szCs w:val="32"/>
        </w:rPr>
        <w:br/>
        <w:t xml:space="preserve">   </w:t>
      </w:r>
      <w:r w:rsidRPr="006D649C">
        <w:rPr>
          <w:rFonts w:ascii="仿宋" w:eastAsia="仿宋" w:hAnsi="仿宋" w:cs="仿宋"/>
          <w:kern w:val="0"/>
          <w:sz w:val="28"/>
          <w:szCs w:val="32"/>
        </w:rPr>
        <w:t xml:space="preserve"> 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GB14934 食(饮)具消毒卫生标准；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br/>
        <w:t xml:space="preserve">    GB19085 商业、服务业经营场所传染性疾病预防措施；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304DBD">
        <w:rPr>
          <w:rFonts w:ascii="黑体" w:eastAsia="黑体" w:hAnsi="黑体" w:cs="Times New Roman" w:hint="eastAsia"/>
          <w:b/>
          <w:sz w:val="32"/>
          <w:szCs w:val="32"/>
        </w:rPr>
        <w:t>三、采购标的概况</w:t>
      </w:r>
    </w:p>
    <w:p w:rsidR="00E06E6F" w:rsidRPr="00AB5187" w:rsidRDefault="000F79FB">
      <w:pPr>
        <w:spacing w:beforeLines="50" w:before="156" w:line="360" w:lineRule="auto"/>
        <w:rPr>
          <w:rFonts w:ascii="仿宋" w:eastAsia="仿宋" w:hAnsi="仿宋" w:cs="Times New Roman"/>
          <w:sz w:val="28"/>
          <w:szCs w:val="21"/>
          <w:u w:val="single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（一）采购项目名称：</w:t>
      </w:r>
      <w:r w:rsidR="00C57BD2" w:rsidRPr="00AB5187">
        <w:rPr>
          <w:rFonts w:ascii="仿宋" w:eastAsia="仿宋" w:hAnsi="仿宋" w:cs="Times New Roman" w:hint="eastAsia"/>
          <w:sz w:val="28"/>
          <w:szCs w:val="21"/>
          <w:u w:val="single"/>
        </w:rPr>
        <w:t>继续教育学院客车运输现场实践教学服务项目</w:t>
      </w:r>
      <w:r w:rsidRPr="00AB5187">
        <w:rPr>
          <w:rFonts w:ascii="仿宋" w:eastAsia="仿宋" w:hAnsi="仿宋" w:cs="Times New Roman"/>
          <w:sz w:val="28"/>
          <w:szCs w:val="21"/>
          <w:u w:val="single"/>
        </w:rPr>
        <w:t xml:space="preserve">       </w:t>
      </w:r>
    </w:p>
    <w:p w:rsidR="00F55AC1" w:rsidRDefault="000F79FB">
      <w:pPr>
        <w:spacing w:beforeLines="50" w:before="156" w:line="360" w:lineRule="auto"/>
        <w:rPr>
          <w:rFonts w:ascii="仿宋" w:eastAsia="仿宋" w:hAnsi="仿宋" w:cs="Times New Roman"/>
          <w:sz w:val="28"/>
          <w:szCs w:val="21"/>
          <w:u w:val="single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（二）采购数量及计量单位：</w:t>
      </w:r>
      <w:r w:rsidRPr="00AB5187">
        <w:rPr>
          <w:rFonts w:ascii="仿宋" w:eastAsia="仿宋" w:hAnsi="仿宋" w:cs="Times New Roman"/>
          <w:sz w:val="28"/>
          <w:szCs w:val="21"/>
          <w:u w:val="single"/>
        </w:rPr>
        <w:t xml:space="preserve"> </w:t>
      </w:r>
      <w:r w:rsidR="000456F5" w:rsidRPr="00AB5187">
        <w:rPr>
          <w:rFonts w:ascii="仿宋" w:eastAsia="仿宋" w:hAnsi="仿宋" w:cs="Times New Roman" w:hint="eastAsia"/>
          <w:sz w:val="28"/>
          <w:szCs w:val="21"/>
          <w:u w:val="single"/>
        </w:rPr>
        <w:t>拟遴选</w:t>
      </w:r>
      <w:r w:rsidR="00F50AFC">
        <w:rPr>
          <w:rFonts w:ascii="仿宋" w:eastAsia="仿宋" w:hAnsi="仿宋" w:cs="Times New Roman"/>
          <w:sz w:val="28"/>
          <w:szCs w:val="21"/>
          <w:u w:val="single"/>
        </w:rPr>
        <w:t>2</w:t>
      </w:r>
      <w:r w:rsidR="00843179" w:rsidRPr="00AB5187">
        <w:rPr>
          <w:rFonts w:ascii="仿宋" w:eastAsia="仿宋" w:hAnsi="仿宋" w:cs="Times New Roman" w:hint="eastAsia"/>
          <w:sz w:val="28"/>
          <w:szCs w:val="21"/>
          <w:u w:val="single"/>
        </w:rPr>
        <w:t>家</w:t>
      </w:r>
      <w:r w:rsidR="00F55AC1">
        <w:rPr>
          <w:rFonts w:ascii="仿宋" w:eastAsia="仿宋" w:hAnsi="仿宋" w:cs="Times New Roman"/>
          <w:sz w:val="28"/>
          <w:szCs w:val="21"/>
          <w:u w:val="single"/>
        </w:rPr>
        <w:t xml:space="preserve"> </w:t>
      </w:r>
    </w:p>
    <w:p w:rsidR="00E06E6F" w:rsidRPr="00AB5187" w:rsidRDefault="000F79FB">
      <w:pPr>
        <w:spacing w:beforeLines="50" w:before="156" w:line="360" w:lineRule="auto"/>
        <w:rPr>
          <w:rFonts w:ascii="仿宋" w:eastAsia="仿宋" w:hAnsi="仿宋" w:cs="Times New Roman"/>
          <w:sz w:val="28"/>
          <w:szCs w:val="21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（三）最高限价：人民币</w:t>
      </w:r>
      <w:r w:rsidRPr="00AB5187">
        <w:rPr>
          <w:rFonts w:ascii="仿宋" w:eastAsia="仿宋" w:hAnsi="仿宋" w:cs="Times New Roman" w:hint="eastAsia"/>
          <w:sz w:val="28"/>
          <w:szCs w:val="21"/>
          <w:u w:val="single"/>
        </w:rPr>
        <w:t xml:space="preserve"> </w:t>
      </w:r>
      <w:r w:rsidR="00843179" w:rsidRPr="00AB5187">
        <w:rPr>
          <w:rFonts w:ascii="仿宋" w:eastAsia="仿宋" w:hAnsi="仿宋" w:cs="Times New Roman"/>
          <w:sz w:val="28"/>
          <w:szCs w:val="21"/>
          <w:u w:val="single"/>
        </w:rPr>
        <w:t>90</w:t>
      </w:r>
      <w:r w:rsidRPr="00AB5187">
        <w:rPr>
          <w:rFonts w:ascii="仿宋" w:eastAsia="仿宋" w:hAnsi="仿宋" w:cs="Times New Roman" w:hint="eastAsia"/>
          <w:sz w:val="28"/>
          <w:szCs w:val="21"/>
          <w:u w:val="single"/>
        </w:rPr>
        <w:t>0万</w:t>
      </w:r>
      <w:r w:rsidRPr="00AB5187">
        <w:rPr>
          <w:rFonts w:ascii="仿宋" w:eastAsia="仿宋" w:hAnsi="仿宋" w:cs="Times New Roman"/>
          <w:sz w:val="28"/>
          <w:szCs w:val="21"/>
          <w:u w:val="single"/>
        </w:rPr>
        <w:t xml:space="preserve"> </w:t>
      </w:r>
      <w:r w:rsidRPr="00AB5187">
        <w:rPr>
          <w:rFonts w:ascii="仿宋" w:eastAsia="仿宋" w:hAnsi="仿宋" w:cs="Times New Roman"/>
          <w:sz w:val="28"/>
          <w:szCs w:val="21"/>
        </w:rPr>
        <w:t xml:space="preserve"> </w:t>
      </w:r>
      <w:r w:rsidRPr="00AB5187">
        <w:rPr>
          <w:rFonts w:ascii="仿宋" w:eastAsia="仿宋" w:hAnsi="仿宋" w:cs="Times New Roman" w:hint="eastAsia"/>
          <w:sz w:val="28"/>
          <w:szCs w:val="21"/>
        </w:rPr>
        <w:t>元。</w:t>
      </w:r>
    </w:p>
    <w:p w:rsidR="00E06E6F" w:rsidRPr="00B70503" w:rsidRDefault="000F79FB">
      <w:pPr>
        <w:spacing w:beforeLines="50" w:before="156" w:line="360" w:lineRule="auto"/>
        <w:rPr>
          <w:rFonts w:ascii="仿宋" w:eastAsia="仿宋" w:hAnsi="仿宋" w:cs="Times New Roman"/>
          <w:sz w:val="28"/>
          <w:szCs w:val="21"/>
          <w:u w:val="single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（四）服务期限</w:t>
      </w:r>
      <w:r w:rsidRPr="00AB5187">
        <w:rPr>
          <w:rFonts w:ascii="仿宋" w:eastAsia="仿宋" w:hAnsi="仿宋" w:cs="Times New Roman"/>
          <w:sz w:val="28"/>
          <w:szCs w:val="21"/>
        </w:rPr>
        <w:t>：</w:t>
      </w:r>
      <w:r w:rsidR="00843179" w:rsidRPr="00B70503">
        <w:rPr>
          <w:rFonts w:ascii="仿宋" w:eastAsia="仿宋" w:hAnsi="仿宋" w:cs="Times New Roman"/>
          <w:b/>
          <w:sz w:val="28"/>
          <w:szCs w:val="21"/>
          <w:u w:val="single"/>
        </w:rPr>
        <w:t>2</w:t>
      </w:r>
      <w:r w:rsidRPr="00B70503">
        <w:rPr>
          <w:rFonts w:ascii="仿宋" w:eastAsia="仿宋" w:hAnsi="仿宋" w:cs="Times New Roman" w:hint="eastAsia"/>
          <w:b/>
          <w:sz w:val="28"/>
          <w:szCs w:val="21"/>
          <w:u w:val="single"/>
        </w:rPr>
        <w:t>年期</w:t>
      </w:r>
    </w:p>
    <w:p w:rsidR="00E06E6F" w:rsidRPr="00AB5187" w:rsidRDefault="000F79FB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sz w:val="28"/>
          <w:szCs w:val="21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（五）</w:t>
      </w:r>
      <w:r w:rsidRPr="00AB5187">
        <w:rPr>
          <w:rFonts w:ascii="仿宋" w:eastAsia="仿宋" w:hAnsi="仿宋" w:cs="Times New Roman"/>
          <w:sz w:val="28"/>
          <w:szCs w:val="21"/>
        </w:rPr>
        <w:t>交付地点：</w:t>
      </w:r>
      <w:r w:rsidRPr="00AB5187">
        <w:rPr>
          <w:rFonts w:ascii="仿宋" w:eastAsia="仿宋" w:hAnsi="仿宋" w:cs="Times New Roman" w:hint="eastAsia"/>
          <w:sz w:val="28"/>
          <w:szCs w:val="21"/>
          <w:u w:val="single"/>
        </w:rPr>
        <w:t xml:space="preserve"> </w:t>
      </w:r>
      <w:r w:rsidR="00C57BD2" w:rsidRPr="00AB5187">
        <w:rPr>
          <w:rFonts w:ascii="仿宋" w:eastAsia="仿宋" w:hAnsi="仿宋" w:cs="Times New Roman" w:hint="eastAsia"/>
          <w:sz w:val="28"/>
          <w:szCs w:val="21"/>
          <w:u w:val="single"/>
        </w:rPr>
        <w:t>采购方</w:t>
      </w:r>
      <w:r w:rsidR="00843179" w:rsidRPr="00AB5187">
        <w:rPr>
          <w:rFonts w:ascii="仿宋" w:eastAsia="仿宋" w:hAnsi="仿宋" w:cs="Times New Roman" w:hint="eastAsia"/>
          <w:sz w:val="28"/>
          <w:szCs w:val="21"/>
          <w:u w:val="single"/>
        </w:rPr>
        <w:t>指定地点</w:t>
      </w:r>
    </w:p>
    <w:p w:rsidR="00E06E6F" w:rsidRDefault="000F79FB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sz w:val="28"/>
          <w:szCs w:val="21"/>
          <w:u w:val="single"/>
        </w:rPr>
      </w:pPr>
      <w:r w:rsidRPr="00AB5187">
        <w:rPr>
          <w:rFonts w:ascii="仿宋" w:eastAsia="仿宋" w:hAnsi="仿宋" w:cs="Times New Roman" w:hint="eastAsia"/>
          <w:sz w:val="28"/>
          <w:szCs w:val="21"/>
        </w:rPr>
        <w:t>（六）付款方式：</w:t>
      </w:r>
      <w:r w:rsidRPr="00AB5187">
        <w:rPr>
          <w:rFonts w:ascii="仿宋" w:eastAsia="仿宋" w:hAnsi="仿宋" w:cs="Times New Roman" w:hint="eastAsia"/>
          <w:sz w:val="28"/>
          <w:szCs w:val="21"/>
          <w:u w:val="single"/>
        </w:rPr>
        <w:t>所有费用按实际使用情况按班次据实结算。</w:t>
      </w:r>
      <w:r w:rsidRPr="00AB5187">
        <w:rPr>
          <w:rFonts w:ascii="仿宋" w:eastAsia="仿宋" w:hAnsi="仿宋" w:cs="Times New Roman"/>
          <w:sz w:val="28"/>
          <w:szCs w:val="21"/>
          <w:u w:val="single"/>
        </w:rPr>
        <w:t xml:space="preserve">  </w:t>
      </w:r>
    </w:p>
    <w:p w:rsidR="00C50FEC" w:rsidRPr="00C50FEC" w:rsidRDefault="00C50FEC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b/>
          <w:sz w:val="28"/>
          <w:szCs w:val="21"/>
          <w:u w:val="single"/>
        </w:rPr>
      </w:pPr>
      <w:r w:rsidRPr="00C50FEC">
        <w:rPr>
          <w:rFonts w:ascii="仿宋" w:eastAsia="仿宋" w:hAnsi="仿宋" w:cs="Times New Roman" w:hint="eastAsia"/>
          <w:sz w:val="28"/>
          <w:szCs w:val="21"/>
        </w:rPr>
        <w:lastRenderedPageBreak/>
        <w:t>（七）履约保证金：</w:t>
      </w:r>
      <w:r w:rsidRPr="00C50FEC">
        <w:rPr>
          <w:rFonts w:ascii="仿宋" w:eastAsia="仿宋" w:hAnsi="仿宋" w:cs="Times New Roman" w:hint="eastAsia"/>
          <w:b/>
          <w:sz w:val="28"/>
          <w:szCs w:val="21"/>
          <w:u w:val="single"/>
        </w:rPr>
        <w:t>本项目每家入围公司收取项目最高限价1</w:t>
      </w:r>
      <w:r w:rsidRPr="00C50FEC">
        <w:rPr>
          <w:rFonts w:ascii="仿宋" w:eastAsia="仿宋" w:hAnsi="仿宋" w:cs="Times New Roman"/>
          <w:b/>
          <w:sz w:val="28"/>
          <w:szCs w:val="21"/>
          <w:u w:val="single"/>
        </w:rPr>
        <w:t>%</w:t>
      </w:r>
      <w:r>
        <w:rPr>
          <w:rFonts w:ascii="仿宋" w:eastAsia="仿宋" w:hAnsi="仿宋" w:cs="Times New Roman" w:hint="eastAsia"/>
          <w:b/>
          <w:sz w:val="28"/>
          <w:szCs w:val="21"/>
          <w:u w:val="single"/>
        </w:rPr>
        <w:t>的</w:t>
      </w:r>
      <w:r w:rsidRPr="00C50FEC">
        <w:rPr>
          <w:rFonts w:ascii="仿宋" w:eastAsia="仿宋" w:hAnsi="仿宋" w:cs="Times New Roman" w:hint="eastAsia"/>
          <w:b/>
          <w:sz w:val="28"/>
          <w:szCs w:val="21"/>
          <w:u w:val="single"/>
        </w:rPr>
        <w:t>履约保证金</w:t>
      </w:r>
      <w:r>
        <w:rPr>
          <w:rFonts w:ascii="仿宋" w:eastAsia="仿宋" w:hAnsi="仿宋" w:cs="Times New Roman" w:hint="eastAsia"/>
          <w:b/>
          <w:sz w:val="28"/>
          <w:szCs w:val="21"/>
          <w:u w:val="single"/>
        </w:rPr>
        <w:t>，服务期届满后</w:t>
      </w:r>
      <w:r w:rsidR="00A724D9">
        <w:rPr>
          <w:rFonts w:ascii="仿宋" w:eastAsia="仿宋" w:hAnsi="仿宋" w:cs="Times New Roman" w:hint="eastAsia"/>
          <w:b/>
          <w:sz w:val="28"/>
          <w:szCs w:val="21"/>
          <w:u w:val="single"/>
        </w:rPr>
        <w:t>无违约行为</w:t>
      </w:r>
      <w:r>
        <w:rPr>
          <w:rFonts w:ascii="仿宋" w:eastAsia="仿宋" w:hAnsi="仿宋" w:cs="Times New Roman" w:hint="eastAsia"/>
          <w:b/>
          <w:sz w:val="28"/>
          <w:szCs w:val="21"/>
          <w:u w:val="single"/>
        </w:rPr>
        <w:t>无息退还。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304DBD">
        <w:rPr>
          <w:rFonts w:ascii="黑体" w:eastAsia="黑体" w:hAnsi="黑体" w:cs="Times New Roman" w:hint="eastAsia"/>
          <w:b/>
          <w:sz w:val="32"/>
          <w:szCs w:val="32"/>
        </w:rPr>
        <w:t>四、采购标的需满足的质量、安全、技术规格、物理特性等要求：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★为必须满足项，否则为无效投标。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（一）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服务内容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具体承担培训学员现场教学活动的一切教学任务，根据教学计划，组织好现场教学活动，安排学员现场学习、观摩、考察、上党课、专业知识讲座等教学内容。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1.  红色教育基地现场教学：参观学习，踏寻红色革</w:t>
      </w:r>
      <w:r w:rsidR="00A724D9">
        <w:rPr>
          <w:rFonts w:ascii="仿宋" w:eastAsia="仿宋" w:hAnsi="仿宋" w:cs="仿宋" w:hint="eastAsia"/>
          <w:kern w:val="0"/>
          <w:sz w:val="28"/>
          <w:szCs w:val="32"/>
        </w:rPr>
        <w:t>命之路，弘扬传统革命精神，增强责任感、使命感，增强爱国主义精神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红色教育基地包含：八路军驻西安办事处、西安事变纪念馆、安吴青训班、陕甘边照金革命根据地纪念馆、陈家坡会议旧址、凤县革命纪念馆、习仲勋纪念馆、习仲勋故居、延安革命纪念馆、杨家岭、枣园革命旧址、梁家河等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2.  校企联合现场考察教学：参观学习，使学员深入了解</w:t>
      </w:r>
      <w:r w:rsidRPr="006D649C">
        <w:rPr>
          <w:rFonts w:ascii="仿宋" w:eastAsia="仿宋" w:hAnsi="仿宋" w:cs="仿宋"/>
          <w:kern w:val="0"/>
          <w:sz w:val="28"/>
          <w:szCs w:val="32"/>
        </w:rPr>
        <w:t>面向世界、面向未来的大西安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的城市规划和产业布局等全方位的优势，在“一带一路”建设中发挥的重要作用和取得的成果，感受“一带一路”战略实施带来的新发展，在服务国家战略、科技强国的伟大征程中始终牢记使命，不忘初心。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校企联合现场教学点包含：“国家级文化和科技融合示范基地”曲江新区、国家级西咸新区信息产业园、西安国际港务区、西安高新</w:t>
      </w:r>
      <w:r w:rsidRPr="006D649C">
        <w:rPr>
          <w:rFonts w:ascii="仿宋" w:eastAsia="仿宋" w:hAnsi="仿宋" w:cs="仿宋" w:hint="eastAsia"/>
          <w:kern w:val="0"/>
          <w:sz w:val="28"/>
          <w:szCs w:val="32"/>
        </w:rPr>
        <w:lastRenderedPageBreak/>
        <w:t>区产业园、西安城市规划馆、西安国家民用航天产业基地、渭南国家高新技术产业开发区、新能源汽车产业园、渭南3D打印国家级产业园、西安阎良国家航空高技术产业基地等。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3. 新农村建设现场教学：参观学习，使学员对乡村建设、乡村振兴的发展，进一步更新发展思维空间，学习特色乡镇生态结合产业发展、历史人文内涵和乡村产业规划升级，借鉴先进经验，积极投身到习近平总书记提出的乡村振兴战略实施中去，振奋精神，努力拼搏，为全面建设和谐、文明、现代化的美丽乡村而努力奋斗。</w:t>
      </w:r>
    </w:p>
    <w:p w:rsidR="00E06E6F" w:rsidRPr="006D649C" w:rsidRDefault="000F79FB" w:rsidP="00304DBD">
      <w:pPr>
        <w:widowControl/>
        <w:spacing w:line="450" w:lineRule="atLeast"/>
        <w:ind w:firstLineChars="200" w:firstLine="560"/>
        <w:textAlignment w:val="baseline"/>
        <w:rPr>
          <w:rFonts w:ascii="仿宋" w:eastAsia="仿宋" w:hAnsi="仿宋" w:cs="仿宋"/>
          <w:kern w:val="0"/>
          <w:sz w:val="28"/>
          <w:szCs w:val="32"/>
        </w:rPr>
      </w:pPr>
      <w:r w:rsidRPr="006D649C">
        <w:rPr>
          <w:rFonts w:ascii="仿宋" w:eastAsia="仿宋" w:hAnsi="仿宋" w:cs="仿宋" w:hint="eastAsia"/>
          <w:kern w:val="0"/>
          <w:sz w:val="28"/>
          <w:szCs w:val="32"/>
        </w:rPr>
        <w:t>新农村建设现场教学点包含：新农村典范“袁家村”、产品型新农村“茯茶小镇”、杨凌农博园等。</w:t>
      </w:r>
    </w:p>
    <w:p w:rsidR="00E06E6F" w:rsidRPr="00AA06A9" w:rsidRDefault="000F79FB" w:rsidP="00304DBD">
      <w:pPr>
        <w:widowControl/>
        <w:spacing w:line="450" w:lineRule="atLeast"/>
        <w:ind w:firstLineChars="200" w:firstLine="562"/>
        <w:textAlignment w:val="baseline"/>
        <w:rPr>
          <w:rFonts w:ascii="仿宋" w:eastAsia="仿宋" w:hAnsi="仿宋" w:cs="仿宋"/>
          <w:b/>
          <w:kern w:val="0"/>
          <w:sz w:val="28"/>
          <w:szCs w:val="32"/>
        </w:rPr>
      </w:pPr>
      <w:r w:rsidRPr="006202A7">
        <w:rPr>
          <w:rFonts w:ascii="仿宋" w:eastAsia="仿宋" w:hAnsi="仿宋" w:cs="仿宋" w:hint="eastAsia"/>
          <w:b/>
          <w:kern w:val="0"/>
          <w:sz w:val="28"/>
          <w:szCs w:val="32"/>
        </w:rPr>
        <w:t>4. 具</w:t>
      </w:r>
      <w:r w:rsidRPr="006D649C">
        <w:rPr>
          <w:rFonts w:ascii="仿宋" w:eastAsia="仿宋" w:hAnsi="仿宋" w:cs="仿宋" w:hint="eastAsia"/>
          <w:b/>
          <w:kern w:val="0"/>
          <w:sz w:val="28"/>
          <w:szCs w:val="32"/>
        </w:rPr>
        <w:t>体时间、路线及地址</w:t>
      </w:r>
      <w:r w:rsidRPr="00AA06A9">
        <w:rPr>
          <w:rFonts w:ascii="仿宋" w:eastAsia="仿宋" w:hAnsi="仿宋" w:cs="仿宋" w:hint="eastAsia"/>
          <w:b/>
          <w:kern w:val="0"/>
          <w:sz w:val="28"/>
          <w:szCs w:val="32"/>
        </w:rPr>
        <w:t>（报价时要综合考虑包含交通费、住宿费、餐费、门票费、电瓶车费、司机服务、讲解费、保险费、瓶装饮用水费和车辆运营过程中的过路桥费、油费、停车费、税金等其他所发生费用，不接受以临时发生费用为由额外收取费用。）</w:t>
      </w:r>
    </w:p>
    <w:p w:rsidR="00E06E6F" w:rsidRPr="00304DBD" w:rsidRDefault="000F79FB">
      <w:pPr>
        <w:pStyle w:val="a8"/>
        <w:widowControl/>
        <w:numPr>
          <w:ilvl w:val="0"/>
          <w:numId w:val="2"/>
        </w:numPr>
        <w:spacing w:line="450" w:lineRule="atLeast"/>
        <w:ind w:left="426" w:firstLineChars="0" w:firstLine="141"/>
        <w:jc w:val="left"/>
        <w:textAlignment w:val="baseline"/>
        <w:rPr>
          <w:rFonts w:ascii="仿宋" w:eastAsia="仿宋" w:hAnsi="仿宋" w:cs="仿宋"/>
          <w:b/>
          <w:sz w:val="28"/>
          <w:szCs w:val="24"/>
        </w:rPr>
      </w:pPr>
      <w:r w:rsidRPr="00304DBD">
        <w:rPr>
          <w:rFonts w:ascii="仿宋" w:eastAsia="仿宋" w:hAnsi="仿宋" w:cs="仿宋" w:hint="eastAsia"/>
          <w:b/>
          <w:sz w:val="28"/>
          <w:szCs w:val="24"/>
        </w:rPr>
        <w:t>延安、梁家河实践教学：</w:t>
      </w:r>
    </w:p>
    <w:p w:rsidR="00E06E6F" w:rsidRPr="00AA06A9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AA06A9">
        <w:rPr>
          <w:rFonts w:ascii="仿宋" w:eastAsia="仿宋" w:hAnsi="仿宋" w:cs="仿宋" w:hint="eastAsia"/>
          <w:kern w:val="0"/>
          <w:sz w:val="28"/>
          <w:szCs w:val="24"/>
        </w:rPr>
        <w:t xml:space="preserve">① </w:t>
      </w:r>
      <w:r w:rsidRPr="00AA06A9">
        <w:rPr>
          <w:rFonts w:ascii="仿宋" w:eastAsia="仿宋" w:hAnsi="仿宋" w:cs="仿宋" w:hint="eastAsia"/>
          <w:sz w:val="28"/>
          <w:szCs w:val="24"/>
        </w:rPr>
        <w:t>时间为两天，大巴车往返；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② 延安市区内准三星或同等规格酒店住宿一晚(含1早餐)；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③ 实践教学中安排3顿正餐；</w:t>
      </w:r>
    </w:p>
    <w:p w:rsidR="00E06E6F" w:rsidRPr="00AA06A9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AA06A9">
        <w:rPr>
          <w:rFonts w:ascii="仿宋" w:eastAsia="仿宋" w:hAnsi="仿宋" w:cs="仿宋" w:hint="eastAsia"/>
          <w:kern w:val="0"/>
          <w:sz w:val="28"/>
          <w:szCs w:val="24"/>
        </w:rPr>
        <w:t>④ 路线为：西安-延安（延安革命纪念馆、枣园、杨家岭、王家坪）-梁家河-西安。</w:t>
      </w:r>
    </w:p>
    <w:p w:rsidR="00E06E6F" w:rsidRPr="00304DBD" w:rsidRDefault="000F79FB">
      <w:pPr>
        <w:pStyle w:val="a8"/>
        <w:widowControl/>
        <w:numPr>
          <w:ilvl w:val="0"/>
          <w:numId w:val="2"/>
        </w:numPr>
        <w:spacing w:line="450" w:lineRule="atLeast"/>
        <w:ind w:left="426" w:firstLineChars="0" w:firstLine="141"/>
        <w:jc w:val="left"/>
        <w:textAlignment w:val="baseline"/>
        <w:rPr>
          <w:rFonts w:ascii="仿宋" w:eastAsia="仿宋" w:hAnsi="仿宋" w:cs="仿宋"/>
          <w:b/>
          <w:sz w:val="28"/>
          <w:szCs w:val="24"/>
        </w:rPr>
      </w:pPr>
      <w:r w:rsidRPr="00304DBD">
        <w:rPr>
          <w:rFonts w:ascii="仿宋" w:eastAsia="仿宋" w:hAnsi="仿宋" w:cs="仿宋" w:hint="eastAsia"/>
          <w:b/>
          <w:sz w:val="28"/>
          <w:szCs w:val="24"/>
        </w:rPr>
        <w:t>延安、梁家河实践教学：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① 时间为三天，大巴车往返；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lastRenderedPageBreak/>
        <w:t>② 延安市区内准三星或同等规格酒店住宿两晚（含两早餐）；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③ 实践教学中安排5顿正餐；</w:t>
      </w:r>
    </w:p>
    <w:p w:rsidR="00E06E6F" w:rsidRPr="00304DBD" w:rsidRDefault="000F79FB">
      <w:pPr>
        <w:widowControl/>
        <w:spacing w:line="450" w:lineRule="atLeast"/>
        <w:ind w:left="560" w:firstLine="2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④ 路线为：西安-延安（延安革命纪念馆、枣园、杨家岭、王家坪）-梁家河-西安。</w:t>
      </w:r>
    </w:p>
    <w:p w:rsidR="00E06E6F" w:rsidRPr="00304DBD" w:rsidRDefault="000F79FB">
      <w:pPr>
        <w:pStyle w:val="a8"/>
        <w:widowControl/>
        <w:spacing w:line="450" w:lineRule="atLeast"/>
        <w:ind w:left="567" w:firstLineChars="0" w:firstLine="0"/>
        <w:jc w:val="left"/>
        <w:textAlignment w:val="baseline"/>
        <w:rPr>
          <w:rFonts w:ascii="仿宋" w:eastAsia="仿宋" w:hAnsi="仿宋" w:cs="仿宋"/>
          <w:b/>
          <w:sz w:val="28"/>
          <w:szCs w:val="24"/>
        </w:rPr>
      </w:pPr>
      <w:r w:rsidRPr="00304DBD">
        <w:rPr>
          <w:rFonts w:ascii="仿宋" w:eastAsia="仿宋" w:hAnsi="仿宋" w:cs="仿宋" w:hint="eastAsia"/>
          <w:b/>
          <w:sz w:val="28"/>
          <w:szCs w:val="24"/>
        </w:rPr>
        <w:t>(3)  延安、梁家河实践教学：</w:t>
      </w:r>
    </w:p>
    <w:p w:rsidR="00E06E6F" w:rsidRPr="00304DBD" w:rsidRDefault="000F79FB">
      <w:pPr>
        <w:widowControl/>
        <w:spacing w:line="450" w:lineRule="atLeast"/>
        <w:ind w:left="560" w:firstLineChars="100" w:firstLine="28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① </w:t>
      </w:r>
      <w:r w:rsidRPr="00304DBD">
        <w:rPr>
          <w:rFonts w:ascii="仿宋" w:eastAsia="仿宋" w:hAnsi="仿宋" w:cs="仿宋" w:hint="eastAsia"/>
          <w:sz w:val="28"/>
          <w:szCs w:val="24"/>
        </w:rPr>
        <w:t>时间为两天，动车往返，各投标单位只报延安、梁家河所产生的交通费、餐费、住宿费、门票、电瓶车费、讲解费、司机、税金等；</w:t>
      </w:r>
    </w:p>
    <w:p w:rsidR="00E06E6F" w:rsidRPr="00304DBD" w:rsidRDefault="000F79FB">
      <w:pPr>
        <w:pStyle w:val="a8"/>
        <w:widowControl/>
        <w:spacing w:line="450" w:lineRule="atLeast"/>
        <w:ind w:left="567" w:firstLineChars="100" w:firstLine="28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② </w:t>
      </w:r>
      <w:r w:rsidRPr="00304DBD">
        <w:rPr>
          <w:rFonts w:ascii="仿宋" w:eastAsia="仿宋" w:hAnsi="仿宋" w:cs="仿宋" w:hint="eastAsia"/>
          <w:sz w:val="28"/>
          <w:szCs w:val="24"/>
        </w:rPr>
        <w:t>延安市区内准三星或同等规格酒店住宿一晚（含1早餐）；</w:t>
      </w:r>
    </w:p>
    <w:p w:rsidR="00E06E6F" w:rsidRPr="00304DBD" w:rsidRDefault="000F79FB" w:rsidP="002B0EE5">
      <w:pPr>
        <w:widowControl/>
        <w:spacing w:line="450" w:lineRule="atLeast"/>
        <w:ind w:left="560" w:firstLineChars="100" w:firstLine="28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③ </w:t>
      </w:r>
      <w:r w:rsidRPr="00304DBD">
        <w:rPr>
          <w:rFonts w:ascii="仿宋" w:eastAsia="仿宋" w:hAnsi="仿宋" w:cs="仿宋" w:hint="eastAsia"/>
          <w:sz w:val="28"/>
          <w:szCs w:val="24"/>
        </w:rPr>
        <w:t>实践教学中安排3顿正餐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；</w:t>
      </w:r>
    </w:p>
    <w:p w:rsidR="00E06E6F" w:rsidRPr="00304DBD" w:rsidRDefault="000F79FB" w:rsidP="002B0EE5">
      <w:pPr>
        <w:pStyle w:val="a8"/>
        <w:widowControl/>
        <w:spacing w:line="450" w:lineRule="atLeast"/>
        <w:ind w:left="567" w:firstLineChars="100" w:firstLine="28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④ </w:t>
      </w:r>
      <w:r w:rsidRPr="00304DBD">
        <w:rPr>
          <w:rFonts w:ascii="仿宋" w:eastAsia="仿宋" w:hAnsi="仿宋" w:cs="仿宋" w:hint="eastAsia"/>
          <w:sz w:val="28"/>
          <w:szCs w:val="24"/>
        </w:rPr>
        <w:t>路线为：延安（延安革命纪念馆、枣园、杨家岭、王家坪）-梁家河。</w:t>
      </w:r>
    </w:p>
    <w:p w:rsidR="00E06E6F" w:rsidRPr="00304DBD" w:rsidRDefault="000F79FB">
      <w:pPr>
        <w:pStyle w:val="a8"/>
        <w:widowControl/>
        <w:spacing w:line="450" w:lineRule="atLeast"/>
        <w:ind w:firstLineChars="100" w:firstLine="281"/>
        <w:jc w:val="left"/>
        <w:textAlignment w:val="baseline"/>
        <w:rPr>
          <w:rFonts w:ascii="仿宋" w:eastAsia="仿宋" w:hAnsi="仿宋" w:cs="仿宋"/>
          <w:b/>
          <w:sz w:val="28"/>
          <w:szCs w:val="24"/>
        </w:rPr>
      </w:pPr>
      <w:r w:rsidRPr="00304DBD">
        <w:rPr>
          <w:rFonts w:ascii="仿宋" w:eastAsia="仿宋" w:hAnsi="仿宋" w:cs="仿宋" w:hint="eastAsia"/>
          <w:b/>
          <w:sz w:val="28"/>
          <w:szCs w:val="24"/>
        </w:rPr>
        <w:t>(4) 西安市区及周边实践教学：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① </w:t>
      </w:r>
      <w:r w:rsidRPr="00304DBD">
        <w:rPr>
          <w:rFonts w:ascii="仿宋" w:eastAsia="仿宋" w:hAnsi="仿宋" w:cs="仿宋" w:hint="eastAsia"/>
          <w:sz w:val="28"/>
          <w:szCs w:val="24"/>
        </w:rPr>
        <w:t>时间分为半天或一天，大巴车往返；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② </w:t>
      </w:r>
      <w:r w:rsidRPr="00304DBD">
        <w:rPr>
          <w:rFonts w:ascii="仿宋" w:eastAsia="仿宋" w:hAnsi="仿宋" w:cs="仿宋" w:hint="eastAsia"/>
          <w:sz w:val="28"/>
          <w:szCs w:val="24"/>
        </w:rPr>
        <w:t>实践教学根据情况安排1顿正餐；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③ </w:t>
      </w:r>
      <w:r w:rsidRPr="00304DBD">
        <w:rPr>
          <w:rFonts w:ascii="仿宋" w:eastAsia="仿宋" w:hAnsi="仿宋" w:cs="仿宋" w:hint="eastAsia"/>
          <w:sz w:val="28"/>
          <w:szCs w:val="24"/>
        </w:rPr>
        <w:t>路线由采购方与培训委托方商定。</w:t>
      </w:r>
    </w:p>
    <w:p w:rsidR="00E06E6F" w:rsidRPr="00304DBD" w:rsidRDefault="000F79FB">
      <w:pPr>
        <w:widowControl/>
        <w:tabs>
          <w:tab w:val="left" w:pos="312"/>
        </w:tabs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市区及周边参考地址：照金薛家寨、渭华起义纪念馆、渭南3D打印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国家级产业园</w:t>
      </w:r>
      <w:r w:rsidRPr="00304DBD">
        <w:rPr>
          <w:rFonts w:ascii="仿宋" w:eastAsia="仿宋" w:hAnsi="仿宋" w:cs="仿宋" w:hint="eastAsia"/>
          <w:sz w:val="28"/>
          <w:szCs w:val="24"/>
        </w:rPr>
        <w:t>、袁家村、泾阳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“茯茶小镇”</w:t>
      </w:r>
      <w:r w:rsidRPr="00304DBD">
        <w:rPr>
          <w:rFonts w:ascii="仿宋" w:eastAsia="仿宋" w:hAnsi="仿宋" w:cs="仿宋" w:hint="eastAsia"/>
          <w:sz w:val="28"/>
          <w:szCs w:val="24"/>
        </w:rPr>
        <w:t>、八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路军驻西安办事处、西安事变纪念馆、“国家级文化和科技融合示范基地”曲江新区、西咸新区、西安国际港务区、西安高新开发区、西安国家民用航天产业基地、西安阎良国家航空高技术产业基地、</w:t>
      </w:r>
      <w:r w:rsidRPr="00304DBD">
        <w:rPr>
          <w:rFonts w:ascii="仿宋" w:eastAsia="仿宋" w:hAnsi="仿宋" w:cs="仿宋" w:hint="eastAsia"/>
          <w:sz w:val="28"/>
          <w:szCs w:val="24"/>
        </w:rPr>
        <w:t>杨凌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农科城等。</w:t>
      </w:r>
    </w:p>
    <w:p w:rsidR="00E06E6F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lastRenderedPageBreak/>
        <w:t>5. 安全要求：负责学员现场教学全程中的人身、财产安全，并做好突发事件的处理应急预案。</w:t>
      </w:r>
    </w:p>
    <w:p w:rsidR="00EB68C1" w:rsidRDefault="00EB68C1" w:rsidP="00EB68C1">
      <w:pPr>
        <w:widowControl/>
        <w:spacing w:line="450" w:lineRule="atLeast"/>
        <w:ind w:firstLineChars="201" w:firstLine="484"/>
        <w:jc w:val="left"/>
        <w:textAlignment w:val="baselin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若产生新的教学点地点，与采购文件约定中的地址或公里数相等的情况下，将按相同价格进行结算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车辆要求</w:t>
      </w:r>
    </w:p>
    <w:p w:rsidR="00F4060B" w:rsidRPr="00F4060B" w:rsidRDefault="000F79FB" w:rsidP="007F3E72">
      <w:pPr>
        <w:widowControl/>
        <w:spacing w:line="450" w:lineRule="atLeast"/>
        <w:ind w:firstLineChars="50" w:firstLine="140"/>
        <w:jc w:val="left"/>
        <w:textAlignment w:val="baseline"/>
        <w:rPr>
          <w:rFonts w:ascii="仿宋" w:eastAsia="仿宋" w:hAnsi="仿宋" w:cs="仿宋"/>
          <w:b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★ 1. 最少有</w:t>
      </w:r>
      <w:r w:rsidRPr="00304DBD">
        <w:rPr>
          <w:rFonts w:ascii="仿宋" w:eastAsia="仿宋" w:hAnsi="仿宋" w:cs="仿宋"/>
          <w:sz w:val="28"/>
          <w:szCs w:val="24"/>
        </w:rPr>
        <w:t>6</w:t>
      </w:r>
      <w:r w:rsidRPr="00304DBD">
        <w:rPr>
          <w:rFonts w:ascii="仿宋" w:eastAsia="仿宋" w:hAnsi="仿宋" w:cs="仿宋" w:hint="eastAsia"/>
          <w:sz w:val="28"/>
          <w:szCs w:val="24"/>
        </w:rPr>
        <w:t>辆自有车辆，其中小型车辆1辆，中型客车</w:t>
      </w:r>
      <w:r w:rsidRPr="00304DBD">
        <w:rPr>
          <w:rFonts w:ascii="仿宋" w:eastAsia="仿宋" w:hAnsi="仿宋" w:cs="仿宋"/>
          <w:sz w:val="28"/>
          <w:szCs w:val="24"/>
        </w:rPr>
        <w:t>2</w:t>
      </w:r>
      <w:r w:rsidRPr="00304DBD">
        <w:rPr>
          <w:rFonts w:ascii="仿宋" w:eastAsia="仿宋" w:hAnsi="仿宋" w:cs="仿宋" w:hint="eastAsia"/>
          <w:sz w:val="28"/>
          <w:szCs w:val="24"/>
        </w:rPr>
        <w:t>辆，大型客车</w:t>
      </w:r>
      <w:r w:rsidRPr="00304DBD">
        <w:rPr>
          <w:rFonts w:ascii="仿宋" w:eastAsia="仿宋" w:hAnsi="仿宋" w:cs="仿宋"/>
          <w:sz w:val="28"/>
          <w:szCs w:val="24"/>
        </w:rPr>
        <w:t>3</w:t>
      </w:r>
      <w:r w:rsidRPr="00304DBD">
        <w:rPr>
          <w:rFonts w:ascii="仿宋" w:eastAsia="仿宋" w:hAnsi="仿宋" w:cs="仿宋" w:hint="eastAsia"/>
          <w:sz w:val="28"/>
          <w:szCs w:val="24"/>
        </w:rPr>
        <w:t>辆；</w:t>
      </w:r>
      <w:r w:rsidRPr="00304DBD">
        <w:rPr>
          <w:rFonts w:ascii="仿宋" w:eastAsia="仿宋" w:hAnsi="仿宋" w:cs="仿宋"/>
          <w:sz w:val="28"/>
          <w:szCs w:val="24"/>
        </w:rPr>
        <w:t xml:space="preserve"> </w:t>
      </w:r>
    </w:p>
    <w:p w:rsidR="007F3E72" w:rsidRDefault="000F79FB" w:rsidP="007F3E72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2.</w:t>
      </w:r>
      <w:r w:rsidR="008C3050" w:rsidRPr="008C3050">
        <w:rPr>
          <w:rFonts w:ascii="仿宋" w:eastAsia="仿宋" w:hAnsi="仿宋" w:cs="仿宋" w:hint="eastAsia"/>
          <w:sz w:val="28"/>
          <w:szCs w:val="24"/>
        </w:rPr>
        <w:t xml:space="preserve"> 所有车辆均通过相关部门审验，无脱审情况</w:t>
      </w:r>
      <w:r w:rsidRPr="00304DBD">
        <w:rPr>
          <w:rFonts w:ascii="仿宋" w:eastAsia="仿宋" w:hAnsi="仿宋" w:cs="仿宋" w:hint="eastAsia"/>
          <w:sz w:val="28"/>
          <w:szCs w:val="24"/>
        </w:rPr>
        <w:t>；</w:t>
      </w:r>
    </w:p>
    <w:p w:rsidR="00A25DD5" w:rsidRPr="008C3050" w:rsidRDefault="000F79FB" w:rsidP="007F3E72">
      <w:pPr>
        <w:widowControl/>
        <w:spacing w:line="450" w:lineRule="atLeast"/>
        <w:ind w:firstLineChars="50" w:firstLine="1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★ 3. 所有车辆购置</w:t>
      </w:r>
      <w:r w:rsidR="003240B8">
        <w:rPr>
          <w:rFonts w:ascii="仿宋" w:eastAsia="仿宋" w:hAnsi="仿宋" w:cs="仿宋" w:hint="eastAsia"/>
          <w:sz w:val="28"/>
          <w:szCs w:val="24"/>
        </w:rPr>
        <w:t>保额</w:t>
      </w:r>
      <w:r w:rsidR="003240B8">
        <w:rPr>
          <w:rFonts w:ascii="仿宋" w:eastAsia="仿宋" w:hAnsi="仿宋" w:cs="仿宋"/>
          <w:sz w:val="28"/>
          <w:szCs w:val="24"/>
        </w:rPr>
        <w:t>100</w:t>
      </w:r>
      <w:r w:rsidR="003C3207" w:rsidRPr="008C3050">
        <w:rPr>
          <w:rFonts w:ascii="仿宋" w:eastAsia="仿宋" w:hAnsi="仿宋" w:cs="仿宋" w:hint="eastAsia"/>
          <w:sz w:val="28"/>
          <w:szCs w:val="24"/>
        </w:rPr>
        <w:t>万以上第三者责任险</w:t>
      </w:r>
      <w:r w:rsidR="008C3050" w:rsidRPr="008C3050">
        <w:rPr>
          <w:rFonts w:ascii="仿宋" w:eastAsia="仿宋" w:hAnsi="仿宋" w:cs="仿宋" w:hint="eastAsia"/>
          <w:sz w:val="28"/>
          <w:szCs w:val="24"/>
        </w:rPr>
        <w:t>，大型客车需购置每座1</w:t>
      </w:r>
      <w:r w:rsidR="008C3050" w:rsidRPr="008C3050">
        <w:rPr>
          <w:rFonts w:ascii="仿宋" w:eastAsia="仿宋" w:hAnsi="仿宋" w:cs="仿宋"/>
          <w:sz w:val="28"/>
          <w:szCs w:val="24"/>
        </w:rPr>
        <w:t>00</w:t>
      </w:r>
      <w:r w:rsidR="008C3050" w:rsidRPr="008C3050">
        <w:rPr>
          <w:rFonts w:ascii="仿宋" w:eastAsia="仿宋" w:hAnsi="仿宋" w:cs="仿宋" w:hint="eastAsia"/>
          <w:sz w:val="28"/>
          <w:szCs w:val="24"/>
        </w:rPr>
        <w:t>万或以上承运人责任险</w:t>
      </w:r>
      <w:r w:rsidR="003240B8">
        <w:rPr>
          <w:rFonts w:ascii="仿宋" w:eastAsia="仿宋" w:hAnsi="仿宋" w:cs="仿宋" w:hint="eastAsia"/>
          <w:sz w:val="28"/>
          <w:szCs w:val="24"/>
        </w:rPr>
        <w:t>；</w:t>
      </w:r>
    </w:p>
    <w:p w:rsidR="00E06E6F" w:rsidRPr="00304DBD" w:rsidRDefault="000F79FB" w:rsidP="007F3E72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4. 车辆要求：（其中，中型客车和大型客车应具有有效的运营资质）</w:t>
      </w:r>
    </w:p>
    <w:p w:rsidR="00E06E6F" w:rsidRPr="00304DBD" w:rsidRDefault="000F79FB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（1）轿  车（5座）：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车辆使用年限为5年以内，行驶公里数在12万公里内，车况良好，无安全隐患；</w:t>
      </w:r>
    </w:p>
    <w:p w:rsidR="00E06E6F" w:rsidRPr="00304DBD" w:rsidRDefault="000F79FB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（2）商务车（7座）：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车辆使用年限为5年以内，行驶公里数在12万公里内，车况良好，无安全隐患；</w:t>
      </w:r>
    </w:p>
    <w:p w:rsidR="00E06E6F" w:rsidRPr="00304DBD" w:rsidRDefault="000F79FB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（3</w:t>
      </w:r>
      <w:r w:rsidR="002B0EE5">
        <w:rPr>
          <w:rFonts w:ascii="仿宋" w:eastAsia="仿宋" w:hAnsi="仿宋" w:cs="仿宋" w:hint="eastAsia"/>
          <w:sz w:val="28"/>
          <w:szCs w:val="24"/>
        </w:rPr>
        <w:t>）中型客车（</w:t>
      </w:r>
      <w:r w:rsidRPr="00304DBD">
        <w:rPr>
          <w:rFonts w:ascii="仿宋" w:eastAsia="仿宋" w:hAnsi="仿宋" w:cs="仿宋" w:hint="eastAsia"/>
          <w:sz w:val="28"/>
          <w:szCs w:val="24"/>
        </w:rPr>
        <w:t>载客人数为10-19人）：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所派车辆使用年限为5年以内，行驶公里数在12万公里内，车况良好，无安全隐患；</w:t>
      </w:r>
    </w:p>
    <w:p w:rsidR="00E06E6F" w:rsidRDefault="000F79FB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（4）大型客车（载客人数大于等于20人）：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车辆使用年限为5年以内，行驶公里数在12万公里内，车况良好，无安全隐患。</w:t>
      </w:r>
    </w:p>
    <w:p w:rsidR="00E06E6F" w:rsidRPr="00304DBD" w:rsidRDefault="003069FA" w:rsidP="003069FA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 w:hint="eastAsia"/>
          <w:kern w:val="0"/>
          <w:sz w:val="28"/>
          <w:szCs w:val="24"/>
        </w:rPr>
        <w:t>5</w:t>
      </w:r>
      <w:r>
        <w:rPr>
          <w:rFonts w:ascii="仿宋" w:eastAsia="仿宋" w:hAnsi="仿宋" w:cs="仿宋"/>
          <w:kern w:val="0"/>
          <w:sz w:val="28"/>
          <w:szCs w:val="24"/>
        </w:rPr>
        <w:t>.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司机要求</w:t>
      </w:r>
    </w:p>
    <w:p w:rsidR="00E06E6F" w:rsidRPr="00304DBD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★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（1）</w:t>
      </w:r>
      <w:r w:rsidR="00236513" w:rsidRPr="00B70503">
        <w:rPr>
          <w:rFonts w:ascii="仿宋" w:eastAsia="仿宋" w:hAnsi="仿宋" w:cs="仿宋" w:hint="eastAsia"/>
          <w:kern w:val="0"/>
          <w:sz w:val="28"/>
          <w:szCs w:val="24"/>
        </w:rPr>
        <w:t>投标方应至少自有司机6名；</w:t>
      </w:r>
    </w:p>
    <w:p w:rsidR="00E06E6F" w:rsidRPr="00304DBD" w:rsidRDefault="000F79FB" w:rsidP="00B70503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lastRenderedPageBreak/>
        <w:t>（2）司机</w:t>
      </w:r>
      <w:r w:rsidR="00811407">
        <w:rPr>
          <w:rFonts w:ascii="仿宋" w:eastAsia="仿宋" w:hAnsi="仿宋" w:cs="仿宋" w:hint="eastAsia"/>
          <w:kern w:val="0"/>
          <w:sz w:val="28"/>
          <w:szCs w:val="24"/>
        </w:rPr>
        <w:t>具有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较好的思想觉悟，遵纪守法；</w:t>
      </w:r>
    </w:p>
    <w:p w:rsidR="00E06E6F" w:rsidRPr="00304DBD" w:rsidRDefault="002F1A6D" w:rsidP="002F1A6D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sz w:val="28"/>
          <w:szCs w:val="24"/>
        </w:rPr>
        <w:t>★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（3）</w:t>
      </w:r>
      <w:r w:rsidR="008377C8">
        <w:rPr>
          <w:rFonts w:ascii="仿宋" w:eastAsia="仿宋" w:hAnsi="仿宋" w:cs="仿宋" w:hint="eastAsia"/>
          <w:kern w:val="0"/>
          <w:sz w:val="28"/>
          <w:szCs w:val="24"/>
        </w:rPr>
        <w:t>司机持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有</w:t>
      </w:r>
      <w:r w:rsidR="002B0EE5">
        <w:rPr>
          <w:rFonts w:ascii="仿宋" w:eastAsia="仿宋" w:hAnsi="仿宋" w:cs="仿宋" w:hint="eastAsia"/>
          <w:kern w:val="0"/>
          <w:sz w:val="28"/>
          <w:szCs w:val="24"/>
        </w:rPr>
        <w:t>道路运输从业人员从业资格证（旅客运输）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（4）具备5年以上的驾驶经历，3年内无重大交通事故；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（三）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住宿酒店要求</w:t>
      </w:r>
    </w:p>
    <w:p w:rsidR="00E06E6F" w:rsidRPr="00304DBD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1.</w:t>
      </w:r>
      <w:r w:rsidRPr="00304DBD">
        <w:rPr>
          <w:rFonts w:ascii="仿宋" w:eastAsia="仿宋" w:hAnsi="仿宋" w:cs="仿宋"/>
          <w:kern w:val="0"/>
          <w:sz w:val="28"/>
          <w:szCs w:val="24"/>
        </w:rPr>
        <w:t xml:space="preserve"> 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住宿必须安排在准三星级或同等规格以上酒店，住宿酒店统一按含早餐进行核算。</w:t>
      </w:r>
    </w:p>
    <w:p w:rsidR="00E06E6F" w:rsidRPr="00304DBD" w:rsidRDefault="000F79FB">
      <w:pPr>
        <w:widowControl/>
        <w:spacing w:line="450" w:lineRule="atLeast"/>
        <w:ind w:left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2. 双床标准间面积不小于15平方米；</w:t>
      </w:r>
    </w:p>
    <w:p w:rsidR="00E06E6F" w:rsidRPr="00304DBD" w:rsidRDefault="000F79FB">
      <w:pPr>
        <w:widowControl/>
        <w:spacing w:line="450" w:lineRule="atLeast"/>
        <w:ind w:left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3. 标准间室内必须有可打开通风的窗户；</w:t>
      </w:r>
    </w:p>
    <w:p w:rsidR="00E06E6F" w:rsidRPr="00304DBD" w:rsidRDefault="000F79FB">
      <w:pPr>
        <w:pStyle w:val="a8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有良好的排风系统或排风器。</w:t>
      </w:r>
    </w:p>
    <w:p w:rsidR="00E06E6F" w:rsidRPr="00304DBD" w:rsidRDefault="000F79FB">
      <w:pPr>
        <w:pStyle w:val="a8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24小时供应冷、热水;</w:t>
      </w:r>
    </w:p>
    <w:p w:rsidR="00E06E6F" w:rsidRPr="00304DBD" w:rsidRDefault="000F79FB">
      <w:pPr>
        <w:pStyle w:val="a8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有空调系统、有电话机，可以直接拨打国内长途、免费Wifi；</w:t>
      </w:r>
    </w:p>
    <w:p w:rsidR="00E06E6F" w:rsidRPr="00304DBD" w:rsidRDefault="000F79FB">
      <w:pPr>
        <w:pStyle w:val="a8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提供留言和叫醒服务。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（四）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用餐要求</w:t>
      </w:r>
    </w:p>
    <w:p w:rsidR="00E06E6F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1. 正餐至少保证五热三凉（其中含四荤），两主食两汤一点心，饮料水果，并提供餐单备案。</w:t>
      </w:r>
    </w:p>
    <w:p w:rsidR="00D462CF" w:rsidRPr="00304DBD" w:rsidRDefault="00D462CF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 w:hint="eastAsia"/>
          <w:kern w:val="0"/>
          <w:sz w:val="28"/>
          <w:szCs w:val="24"/>
        </w:rPr>
        <w:t>2</w:t>
      </w:r>
      <w:r>
        <w:rPr>
          <w:rFonts w:ascii="仿宋" w:eastAsia="仿宋" w:hAnsi="仿宋" w:cs="仿宋"/>
          <w:kern w:val="0"/>
          <w:sz w:val="28"/>
          <w:szCs w:val="24"/>
        </w:rPr>
        <w:t>.</w:t>
      </w:r>
      <w:r w:rsidRPr="00D462CF">
        <w:rPr>
          <w:rFonts w:ascii="仿宋" w:eastAsia="仿宋" w:hAnsi="仿宋" w:cs="仿宋" w:hint="eastAsia"/>
          <w:kern w:val="0"/>
          <w:sz w:val="28"/>
          <w:szCs w:val="24"/>
        </w:rPr>
        <w:t xml:space="preserve"> 早餐至少保证三道热菜，四道小菜，蛋奶类，主食、蒸点、汤、饮料、</w:t>
      </w:r>
      <w:r>
        <w:rPr>
          <w:rFonts w:ascii="仿宋" w:eastAsia="仿宋" w:hAnsi="仿宋" w:cs="仿宋" w:hint="eastAsia"/>
          <w:kern w:val="0"/>
          <w:sz w:val="28"/>
          <w:szCs w:val="24"/>
        </w:rPr>
        <w:t>水果。</w:t>
      </w:r>
    </w:p>
    <w:p w:rsidR="00E06E6F" w:rsidRPr="00304DBD" w:rsidRDefault="00D462CF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/>
          <w:kern w:val="0"/>
          <w:sz w:val="28"/>
          <w:szCs w:val="24"/>
        </w:rPr>
        <w:t>3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. 用餐地点符合《中华人民共和国食品卫生法》规定。</w:t>
      </w:r>
    </w:p>
    <w:p w:rsidR="00E06E6F" w:rsidRPr="00236513" w:rsidRDefault="00D462CF" w:rsidP="00236513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/>
          <w:kern w:val="0"/>
          <w:sz w:val="28"/>
          <w:szCs w:val="24"/>
        </w:rPr>
        <w:t>4</w:t>
      </w:r>
      <w:r w:rsidR="000F79FB" w:rsidRPr="00304DBD">
        <w:rPr>
          <w:rFonts w:ascii="仿宋" w:eastAsia="仿宋" w:hAnsi="仿宋" w:cs="仿宋" w:hint="eastAsia"/>
          <w:kern w:val="0"/>
          <w:sz w:val="28"/>
          <w:szCs w:val="24"/>
        </w:rPr>
        <w:t>. 有相应的火灾、爆炸、自然灾害等突发事件的应急预案。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（五）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安全要求</w:t>
      </w:r>
    </w:p>
    <w:p w:rsidR="00E06E6F" w:rsidRPr="00304DBD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1. 车辆安全要求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lastRenderedPageBreak/>
        <w:t>（1）所有车辆配备安全带，司机应要求学员乘车时须使用安全带；</w:t>
      </w:r>
    </w:p>
    <w:p w:rsidR="00E06E6F" w:rsidRPr="00304DBD" w:rsidRDefault="000F79FB">
      <w:pPr>
        <w:pStyle w:val="a8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所有车辆必须配备合格的灭火器和逃生设施；</w:t>
      </w:r>
    </w:p>
    <w:p w:rsidR="00E06E6F" w:rsidRPr="00304DBD" w:rsidRDefault="000F79FB">
      <w:pPr>
        <w:pStyle w:val="a8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司机必须严格遵守交通规章制度，安全驾驶；</w:t>
      </w:r>
    </w:p>
    <w:p w:rsidR="00E06E6F" w:rsidRPr="00304DBD" w:rsidRDefault="000F79FB">
      <w:pPr>
        <w:pStyle w:val="a8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具有处理突发事件的能力及应急预案。</w:t>
      </w:r>
    </w:p>
    <w:p w:rsidR="00E06E6F" w:rsidRPr="00304DBD" w:rsidRDefault="000F79FB">
      <w:pPr>
        <w:pStyle w:val="a8"/>
        <w:widowControl/>
        <w:numPr>
          <w:ilvl w:val="0"/>
          <w:numId w:val="5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 住宿安全要求</w:t>
      </w:r>
    </w:p>
    <w:p w:rsidR="00E06E6F" w:rsidRPr="00304DBD" w:rsidRDefault="000F79FB">
      <w:pPr>
        <w:pStyle w:val="a8"/>
        <w:widowControl/>
        <w:numPr>
          <w:ilvl w:val="0"/>
          <w:numId w:val="6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客人入住手续规范，符合公安部门的登记住宿规定；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（2）客房内张贴或放置旅客住宿须知，有应急疏散图；</w:t>
      </w:r>
    </w:p>
    <w:p w:rsidR="00E06E6F" w:rsidRPr="00304DBD" w:rsidRDefault="000F79FB">
      <w:pPr>
        <w:pStyle w:val="a8"/>
        <w:widowControl/>
        <w:spacing w:line="450" w:lineRule="atLeast"/>
        <w:ind w:left="28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（3）有24小时保安服务；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（4）客房门窥镜、门锁、安全链牢固有效；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（5）具有处理突发事件的能力及应急预案。</w:t>
      </w:r>
    </w:p>
    <w:p w:rsidR="00E06E6F" w:rsidRPr="00304DBD" w:rsidRDefault="000F79FB">
      <w:pPr>
        <w:pStyle w:val="a8"/>
        <w:widowControl/>
        <w:numPr>
          <w:ilvl w:val="0"/>
          <w:numId w:val="5"/>
        </w:numPr>
        <w:spacing w:line="450" w:lineRule="atLeast"/>
        <w:ind w:firstLineChars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用餐安全要求</w:t>
      </w:r>
    </w:p>
    <w:p w:rsidR="00E06E6F" w:rsidRPr="00304DBD" w:rsidRDefault="000F79FB">
      <w:pPr>
        <w:pStyle w:val="a8"/>
        <w:widowControl/>
        <w:spacing w:line="450" w:lineRule="atLeast"/>
        <w:ind w:left="720" w:firstLineChars="0" w:firstLine="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（1）符合《中华人民共和国食品卫生法》规定，安全卫生；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（2）食品加工者需持有健康证；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（3）食品原材料的采购、运输、存储符合《中华人民共和国食品卫生法》规定；</w:t>
      </w:r>
    </w:p>
    <w:p w:rsidR="00E06E6F" w:rsidRPr="00304DBD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（4）具有处理突发事件的能力及应急预案。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（六）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其他要求</w:t>
      </w:r>
    </w:p>
    <w:p w:rsidR="00E06E6F" w:rsidRPr="00304DBD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1. 延安、梁家河实践教学，每辆车必须配备工作人员1名。</w:t>
      </w:r>
    </w:p>
    <w:p w:rsidR="00E06E6F" w:rsidRPr="00304DBD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/>
          <w:kern w:val="0"/>
          <w:sz w:val="28"/>
          <w:szCs w:val="24"/>
        </w:rPr>
        <w:t xml:space="preserve">2. 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全程需配备</w:t>
      </w:r>
      <w:r w:rsidRPr="00304DBD">
        <w:rPr>
          <w:rFonts w:ascii="仿宋" w:eastAsia="仿宋" w:hAnsi="仿宋" w:cs="仿宋"/>
          <w:kern w:val="0"/>
          <w:sz w:val="28"/>
          <w:szCs w:val="24"/>
        </w:rPr>
        <w:t>应急救治药品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。</w:t>
      </w:r>
    </w:p>
    <w:p w:rsidR="00E06E6F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304DBD">
        <w:rPr>
          <w:rFonts w:ascii="仿宋" w:eastAsia="仿宋" w:hAnsi="仿宋" w:cs="仿宋" w:hint="eastAsia"/>
          <w:kern w:val="0"/>
          <w:sz w:val="28"/>
          <w:szCs w:val="24"/>
        </w:rPr>
        <w:t xml:space="preserve">3. 酒店可供 </w:t>
      </w:r>
      <w:r w:rsidRPr="00304DBD">
        <w:rPr>
          <w:rFonts w:ascii="仿宋" w:eastAsia="仿宋" w:hAnsi="仿宋" w:cs="仿宋"/>
          <w:kern w:val="0"/>
          <w:sz w:val="28"/>
          <w:szCs w:val="24"/>
        </w:rPr>
        <w:t>1</w:t>
      </w:r>
      <w:r w:rsidRPr="00304DBD">
        <w:rPr>
          <w:rFonts w:ascii="仿宋" w:eastAsia="仿宋" w:hAnsi="仿宋" w:cs="仿宋" w:hint="eastAsia"/>
          <w:kern w:val="0"/>
          <w:sz w:val="28"/>
          <w:szCs w:val="24"/>
        </w:rPr>
        <w:t>00人同时用餐。</w:t>
      </w:r>
    </w:p>
    <w:p w:rsidR="00C9122E" w:rsidRPr="006202A7" w:rsidRDefault="00C9122E">
      <w:pPr>
        <w:widowControl/>
        <w:spacing w:line="450" w:lineRule="atLeast"/>
        <w:ind w:firstLineChars="200" w:firstLine="562"/>
        <w:jc w:val="left"/>
        <w:textAlignment w:val="baseline"/>
        <w:rPr>
          <w:rFonts w:ascii="仿宋" w:eastAsia="仿宋" w:hAnsi="仿宋" w:cs="仿宋"/>
          <w:b/>
          <w:kern w:val="0"/>
          <w:sz w:val="28"/>
          <w:szCs w:val="24"/>
        </w:rPr>
      </w:pP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lastRenderedPageBreak/>
        <w:t>4</w:t>
      </w:r>
      <w:r w:rsidRPr="006202A7">
        <w:rPr>
          <w:rFonts w:ascii="仿宋" w:eastAsia="仿宋" w:hAnsi="仿宋" w:cs="仿宋"/>
          <w:b/>
          <w:kern w:val="0"/>
          <w:sz w:val="28"/>
          <w:szCs w:val="24"/>
        </w:rPr>
        <w:t>.</w:t>
      </w: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 xml:space="preserve"> 现场实践教学活动须为参加人员购买每人保额须不低于100万元的人身意保外险。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304DBD">
        <w:rPr>
          <w:rFonts w:ascii="黑体" w:eastAsia="黑体" w:hAnsi="黑体" w:cs="Times New Roman" w:hint="eastAsia"/>
          <w:b/>
          <w:sz w:val="32"/>
          <w:szCs w:val="32"/>
        </w:rPr>
        <w:t>五、采购标的需满足的服务标准、期限、效率等要求：</w:t>
      </w:r>
    </w:p>
    <w:p w:rsidR="00E06E6F" w:rsidRPr="00304DBD" w:rsidRDefault="00304DBD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（一）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服务标准</w:t>
      </w:r>
    </w:p>
    <w:p w:rsidR="00E06E6F" w:rsidRPr="006D649C" w:rsidRDefault="000F79FB">
      <w:pPr>
        <w:widowControl/>
        <w:spacing w:line="450" w:lineRule="atLeast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 xml:space="preserve">   1. 车辆服务标准：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（1）所有使用车辆均购买责任保险；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（2）提供车辆必须根据约定时间地点到达；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（3）若采购方业务量突增时，中标方须提供相应要求车辆，响应时间不得超过1个工作日，费用按中标价格计算。</w:t>
      </w:r>
    </w:p>
    <w:p w:rsidR="00E06E6F" w:rsidRPr="006D649C" w:rsidRDefault="000F79FB">
      <w:pPr>
        <w:pStyle w:val="a8"/>
        <w:widowControl/>
        <w:spacing w:line="450" w:lineRule="atLeast"/>
        <w:ind w:left="24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（4）必须指定项目负责人做好采购方各项业务的沟通和协调以及预定、结算等事宜；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（5）不得因各种其他原因，要求采购方已确定的车辆终止使用或改期使用；</w:t>
      </w:r>
    </w:p>
    <w:p w:rsidR="00E06E6F" w:rsidRPr="006D649C" w:rsidRDefault="000F79FB">
      <w:pPr>
        <w:pStyle w:val="a8"/>
        <w:widowControl/>
        <w:spacing w:line="450" w:lineRule="atLeast"/>
        <w:ind w:left="24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sz w:val="28"/>
          <w:szCs w:val="24"/>
        </w:rPr>
        <w:t>（6）车上备有瓶装饮用水（约500ml），</w:t>
      </w:r>
      <w:r w:rsidR="00D462CF">
        <w:rPr>
          <w:rFonts w:ascii="仿宋" w:eastAsia="仿宋" w:hAnsi="仿宋" w:cs="仿宋" w:hint="eastAsia"/>
          <w:sz w:val="28"/>
          <w:szCs w:val="24"/>
        </w:rPr>
        <w:t>至少</w:t>
      </w:r>
      <w:r w:rsidRPr="006D649C">
        <w:rPr>
          <w:rFonts w:ascii="仿宋" w:eastAsia="仿宋" w:hAnsi="仿宋" w:cs="仿宋" w:hint="eastAsia"/>
          <w:sz w:val="28"/>
          <w:szCs w:val="24"/>
        </w:rPr>
        <w:t>保证车上人员1瓶/人/趟次或2瓶/人/天；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（7）若出现无法履约的突发情况，必须有应对的应急预案。</w:t>
      </w:r>
    </w:p>
    <w:p w:rsidR="00E06E6F" w:rsidRPr="006D649C" w:rsidRDefault="000F79FB">
      <w:pPr>
        <w:pStyle w:val="a8"/>
        <w:widowControl/>
        <w:spacing w:line="450" w:lineRule="atLeast"/>
        <w:ind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 w:rsidRPr="006D649C">
        <w:rPr>
          <w:rFonts w:ascii="仿宋" w:eastAsia="仿宋" w:hAnsi="仿宋" w:cs="仿宋" w:hint="eastAsia"/>
          <w:kern w:val="0"/>
          <w:sz w:val="28"/>
          <w:szCs w:val="24"/>
        </w:rPr>
        <w:t>2. 住宿餐饮服务标准：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6D649C">
        <w:rPr>
          <w:rFonts w:ascii="仿宋" w:eastAsia="仿宋" w:hAnsi="仿宋" w:cs="仿宋" w:hint="eastAsia"/>
          <w:sz w:val="28"/>
          <w:szCs w:val="24"/>
        </w:rPr>
        <w:t>（1）提供酒店房间、用餐服务符合上述质量要求、安全要求、规格要求和其他要求；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6D649C">
        <w:rPr>
          <w:rFonts w:ascii="仿宋" w:eastAsia="仿宋" w:hAnsi="仿宋" w:cs="仿宋" w:hint="eastAsia"/>
          <w:sz w:val="28"/>
          <w:szCs w:val="24"/>
        </w:rPr>
        <w:t>（2）必须指定项目负责人做好酒店住宿餐饮服务的接洽工作；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6D649C">
        <w:rPr>
          <w:rFonts w:ascii="仿宋" w:eastAsia="仿宋" w:hAnsi="仿宋" w:cs="仿宋" w:hint="eastAsia"/>
          <w:sz w:val="28"/>
          <w:szCs w:val="24"/>
        </w:rPr>
        <w:t>（3）不得随意更改住宿和用餐酒店；</w:t>
      </w:r>
    </w:p>
    <w:p w:rsidR="00E06E6F" w:rsidRPr="006D649C" w:rsidRDefault="000F79FB">
      <w:pPr>
        <w:widowControl/>
        <w:spacing w:line="450" w:lineRule="atLeast"/>
        <w:ind w:firstLineChars="300" w:firstLine="840"/>
        <w:jc w:val="left"/>
        <w:textAlignment w:val="baseline"/>
        <w:rPr>
          <w:rFonts w:ascii="仿宋" w:eastAsia="仿宋" w:hAnsi="仿宋" w:cs="仿宋"/>
          <w:sz w:val="28"/>
          <w:szCs w:val="24"/>
        </w:rPr>
      </w:pPr>
      <w:r w:rsidRPr="006D649C">
        <w:rPr>
          <w:rFonts w:ascii="仿宋" w:eastAsia="仿宋" w:hAnsi="仿宋" w:cs="仿宋" w:hint="eastAsia"/>
          <w:sz w:val="28"/>
          <w:szCs w:val="24"/>
        </w:rPr>
        <w:lastRenderedPageBreak/>
        <w:t>（4）不得因各种其他原因，要求采购方已预定的房间和用餐服务终止使用或改期使用。</w:t>
      </w:r>
    </w:p>
    <w:p w:rsidR="00E06E6F" w:rsidRPr="00304DBD" w:rsidRDefault="00B70503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</w:t>
      </w:r>
      <w:r w:rsidR="000F79FB" w:rsidRPr="00304DBD">
        <w:rPr>
          <w:rFonts w:ascii="楷体" w:eastAsia="楷体" w:hAnsi="楷体" w:cs="Times New Roman" w:hint="eastAsia"/>
          <w:b/>
          <w:sz w:val="32"/>
          <w:szCs w:val="32"/>
        </w:rPr>
        <w:t>）服务要求</w:t>
      </w:r>
    </w:p>
    <w:p w:rsidR="00E06E6F" w:rsidRPr="006D649C" w:rsidRDefault="000F79FB">
      <w:pPr>
        <w:widowControl/>
        <w:spacing w:line="450" w:lineRule="atLeast"/>
        <w:ind w:firstLineChars="100" w:firstLine="28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6D649C">
        <w:rPr>
          <w:rFonts w:ascii="仿宋" w:eastAsia="仿宋" w:hAnsi="仿宋" w:cs="仿宋" w:hint="eastAsia"/>
          <w:kern w:val="0"/>
          <w:sz w:val="28"/>
          <w:szCs w:val="28"/>
        </w:rPr>
        <w:t xml:space="preserve"> 1. </w:t>
      </w:r>
      <w:r w:rsidRPr="006D649C">
        <w:rPr>
          <w:rFonts w:ascii="仿宋" w:eastAsia="仿宋" w:hAnsi="仿宋" w:cs="仿宋" w:hint="eastAsia"/>
          <w:sz w:val="28"/>
          <w:szCs w:val="28"/>
        </w:rPr>
        <w:t>现场教学实践活动，包括三大类（按照xx教学计划、具体实施方案、要求、总结）提前5个工作日提出服务需求，最长提出服务的时间不限，投标方应在最长1天内回应。</w:t>
      </w:r>
    </w:p>
    <w:p w:rsidR="00E06E6F" w:rsidRPr="006D649C" w:rsidRDefault="000F79FB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6D649C">
        <w:rPr>
          <w:rFonts w:ascii="仿宋" w:eastAsia="仿宋" w:hAnsi="仿宋" w:cs="仿宋" w:hint="eastAsia"/>
          <w:sz w:val="28"/>
          <w:szCs w:val="28"/>
        </w:rPr>
        <w:t>2. 采购方最少提前2个工作日提出服务需求，最长提出服务的时间不限，投标方应在最长1天内回应。</w:t>
      </w:r>
    </w:p>
    <w:p w:rsidR="00BD02AC" w:rsidRPr="006D649C" w:rsidRDefault="000F79FB" w:rsidP="00551E3D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6D649C">
        <w:rPr>
          <w:rFonts w:ascii="仿宋" w:eastAsia="仿宋" w:hAnsi="仿宋" w:cs="仿宋" w:hint="eastAsia"/>
          <w:kern w:val="0"/>
          <w:sz w:val="28"/>
          <w:szCs w:val="28"/>
        </w:rPr>
        <w:t>3.</w:t>
      </w:r>
      <w:r w:rsidR="00CD7FE5">
        <w:rPr>
          <w:rFonts w:ascii="仿宋" w:eastAsia="仿宋" w:hAnsi="仿宋" w:cs="仿宋" w:hint="eastAsia"/>
          <w:sz w:val="28"/>
          <w:szCs w:val="28"/>
        </w:rPr>
        <w:t>中标</w:t>
      </w:r>
      <w:r w:rsidRPr="006D649C">
        <w:rPr>
          <w:rFonts w:ascii="仿宋" w:eastAsia="仿宋" w:hAnsi="仿宋" w:cs="仿宋" w:hint="eastAsia"/>
          <w:sz w:val="28"/>
          <w:szCs w:val="28"/>
        </w:rPr>
        <w:t>方应按合同约定向采购方不间断提供服务,如果因故不能提供继续服务，必须提前5天告知采购方，如在</w:t>
      </w:r>
      <w:r w:rsidRPr="006D649C">
        <w:rPr>
          <w:rFonts w:ascii="仿宋" w:eastAsia="仿宋" w:hAnsi="仿宋" w:cs="仿宋"/>
          <w:sz w:val="28"/>
          <w:szCs w:val="28"/>
        </w:rPr>
        <w:t>3</w:t>
      </w:r>
      <w:r w:rsidRPr="006D649C">
        <w:rPr>
          <w:rFonts w:ascii="仿宋" w:eastAsia="仿宋" w:hAnsi="仿宋" w:cs="仿宋" w:hint="eastAsia"/>
          <w:sz w:val="28"/>
          <w:szCs w:val="28"/>
        </w:rPr>
        <w:t>天以上告知采购方，并承担本次服务费用的10%赔偿金，在</w:t>
      </w:r>
      <w:r w:rsidRPr="006D649C">
        <w:rPr>
          <w:rFonts w:ascii="仿宋" w:eastAsia="仿宋" w:hAnsi="仿宋" w:cs="仿宋"/>
          <w:sz w:val="28"/>
          <w:szCs w:val="28"/>
        </w:rPr>
        <w:t>2</w:t>
      </w:r>
      <w:r w:rsidRPr="006D649C">
        <w:rPr>
          <w:rFonts w:ascii="仿宋" w:eastAsia="仿宋" w:hAnsi="仿宋" w:cs="仿宋" w:hint="eastAsia"/>
          <w:sz w:val="28"/>
          <w:szCs w:val="28"/>
        </w:rPr>
        <w:t>天内告知采购方，并承担本次服务费用的20%赔偿金。如果</w:t>
      </w:r>
      <w:r w:rsidR="00CD7FE5">
        <w:rPr>
          <w:rFonts w:ascii="仿宋" w:eastAsia="仿宋" w:hAnsi="仿宋" w:cs="仿宋" w:hint="eastAsia"/>
          <w:sz w:val="28"/>
          <w:szCs w:val="28"/>
        </w:rPr>
        <w:t>中标</w:t>
      </w:r>
      <w:r w:rsidRPr="006D649C">
        <w:rPr>
          <w:rFonts w:ascii="仿宋" w:eastAsia="仿宋" w:hAnsi="仿宋" w:cs="仿宋" w:hint="eastAsia"/>
          <w:sz w:val="28"/>
          <w:szCs w:val="28"/>
        </w:rPr>
        <w:t>方在工作中因自身过错发生任何错误或遗漏，</w:t>
      </w:r>
      <w:r w:rsidR="00CD7FE5">
        <w:rPr>
          <w:rFonts w:ascii="仿宋" w:eastAsia="仿宋" w:hAnsi="仿宋" w:cs="仿宋" w:hint="eastAsia"/>
          <w:sz w:val="28"/>
          <w:szCs w:val="28"/>
        </w:rPr>
        <w:t>中标</w:t>
      </w:r>
      <w:r w:rsidRPr="006D649C">
        <w:rPr>
          <w:rFonts w:ascii="仿宋" w:eastAsia="仿宋" w:hAnsi="仿宋" w:cs="仿宋" w:hint="eastAsia"/>
          <w:sz w:val="28"/>
          <w:szCs w:val="28"/>
        </w:rPr>
        <w:t>方应无条件免费更正，并对因此而对采购方造成的损失承担50%赔偿责任，赔偿最大以该项采购内容对应之服务费为限，出现严重违约情况，采购方有权将终止合作，并扣除100%</w:t>
      </w:r>
      <w:r w:rsidRPr="006D649C">
        <w:rPr>
          <w:rFonts w:ascii="仿宋" w:eastAsia="仿宋" w:hAnsi="仿宋" w:cs="仿宋" w:hint="eastAsia"/>
          <w:kern w:val="0"/>
          <w:sz w:val="28"/>
          <w:szCs w:val="28"/>
        </w:rPr>
        <w:t>履约保证金</w:t>
      </w:r>
      <w:r w:rsidRPr="006D649C">
        <w:rPr>
          <w:rFonts w:ascii="仿宋" w:eastAsia="仿宋" w:hAnsi="仿宋" w:cs="仿宋" w:hint="eastAsia"/>
          <w:sz w:val="28"/>
          <w:szCs w:val="28"/>
        </w:rPr>
        <w:t>。</w:t>
      </w:r>
    </w:p>
    <w:p w:rsidR="00E06E6F" w:rsidRPr="00304DBD" w:rsidRDefault="000F79FB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304DBD">
        <w:rPr>
          <w:rFonts w:ascii="黑体" w:eastAsia="黑体" w:hAnsi="黑体" w:cs="Times New Roman" w:hint="eastAsia"/>
          <w:b/>
          <w:sz w:val="32"/>
          <w:szCs w:val="32"/>
        </w:rPr>
        <w:t>六、采购标的的其他技术、服务等要求。</w:t>
      </w:r>
    </w:p>
    <w:bookmarkEnd w:id="1"/>
    <w:bookmarkEnd w:id="2"/>
    <w:bookmarkEnd w:id="3"/>
    <w:p w:rsidR="00E06E6F" w:rsidRPr="00304DBD" w:rsidRDefault="000F79FB" w:rsidP="00304DBD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 w:rsidRPr="00304DBD">
        <w:rPr>
          <w:rFonts w:ascii="楷体" w:eastAsia="楷体" w:hAnsi="楷体" w:cs="Times New Roman" w:hint="eastAsia"/>
          <w:b/>
          <w:sz w:val="32"/>
          <w:szCs w:val="32"/>
        </w:rPr>
        <w:t>（一）投标报价要求：</w:t>
      </w:r>
    </w:p>
    <w:p w:rsidR="00B70503" w:rsidRPr="00B70503" w:rsidRDefault="00B70503">
      <w:pPr>
        <w:widowControl/>
        <w:spacing w:line="450" w:lineRule="atLeast"/>
        <w:ind w:firstLineChars="200" w:firstLine="562"/>
        <w:jc w:val="left"/>
        <w:textAlignment w:val="baseline"/>
        <w:rPr>
          <w:rFonts w:ascii="仿宋" w:eastAsia="仿宋" w:hAnsi="仿宋" w:cs="仿宋"/>
          <w:b/>
          <w:kern w:val="0"/>
          <w:sz w:val="28"/>
          <w:szCs w:val="24"/>
        </w:rPr>
      </w:pP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1</w:t>
      </w:r>
      <w:r w:rsidRPr="006202A7">
        <w:rPr>
          <w:rFonts w:ascii="仿宋" w:eastAsia="仿宋" w:hAnsi="仿宋" w:cs="仿宋"/>
          <w:b/>
          <w:kern w:val="0"/>
          <w:sz w:val="28"/>
          <w:szCs w:val="24"/>
        </w:rPr>
        <w:t>.</w:t>
      </w:r>
      <w:r w:rsidR="000F79FB"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投标根据</w:t>
      </w: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综合报价表（附件</w:t>
      </w:r>
      <w:r w:rsidR="006202A7" w:rsidRPr="006202A7">
        <w:rPr>
          <w:rFonts w:ascii="仿宋" w:eastAsia="仿宋" w:hAnsi="仿宋" w:cs="仿宋"/>
          <w:b/>
          <w:kern w:val="0"/>
          <w:sz w:val="28"/>
          <w:szCs w:val="24"/>
        </w:rPr>
        <w:t>2</w:t>
      </w: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）分别按趟/次或人/次报单价</w:t>
      </w:r>
      <w:r w:rsidR="000F79FB"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,</w:t>
      </w: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后将8个单价算出平均单价，填至表后，附件</w:t>
      </w:r>
      <w:r w:rsidR="006202A7" w:rsidRPr="006202A7">
        <w:rPr>
          <w:rFonts w:ascii="仿宋" w:eastAsia="仿宋" w:hAnsi="仿宋" w:cs="仿宋"/>
          <w:b/>
          <w:kern w:val="0"/>
          <w:sz w:val="28"/>
          <w:szCs w:val="24"/>
        </w:rPr>
        <w:t>2</w:t>
      </w:r>
      <w:r w:rsidRPr="006202A7">
        <w:rPr>
          <w:rFonts w:ascii="仿宋" w:eastAsia="仿宋" w:hAnsi="仿宋" w:cs="仿宋" w:hint="eastAsia"/>
          <w:b/>
          <w:kern w:val="0"/>
          <w:sz w:val="28"/>
          <w:szCs w:val="24"/>
        </w:rPr>
        <w:t>将作为最终报价进行评分。</w:t>
      </w:r>
    </w:p>
    <w:p w:rsidR="00E06E6F" w:rsidRPr="006D649C" w:rsidRDefault="00B70503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/>
          <w:kern w:val="0"/>
          <w:sz w:val="28"/>
          <w:szCs w:val="24"/>
        </w:rPr>
        <w:lastRenderedPageBreak/>
        <w:t>2</w:t>
      </w:r>
      <w:r w:rsidR="000F79FB" w:rsidRPr="006D649C">
        <w:rPr>
          <w:rFonts w:ascii="仿宋" w:eastAsia="仿宋" w:hAnsi="仿宋" w:cs="仿宋" w:hint="eastAsia"/>
          <w:kern w:val="0"/>
          <w:sz w:val="28"/>
          <w:szCs w:val="24"/>
        </w:rPr>
        <w:t>. 住宿必须安排在准三星级或同等规格以上酒店。食宿服务报价最高限价</w:t>
      </w:r>
      <w:r w:rsidR="000F79FB" w:rsidRPr="006D649C">
        <w:rPr>
          <w:rFonts w:ascii="仿宋" w:eastAsia="仿宋" w:hAnsi="仿宋" w:cs="仿宋"/>
          <w:kern w:val="0"/>
          <w:sz w:val="28"/>
          <w:szCs w:val="24"/>
        </w:rPr>
        <w:t>35</w:t>
      </w:r>
      <w:r w:rsidR="000F79FB" w:rsidRPr="006D649C">
        <w:rPr>
          <w:rFonts w:ascii="仿宋" w:eastAsia="仿宋" w:hAnsi="仿宋" w:cs="仿宋" w:hint="eastAsia"/>
          <w:kern w:val="0"/>
          <w:sz w:val="28"/>
          <w:szCs w:val="24"/>
        </w:rPr>
        <w:t>0元/间/天（包含房费、早餐费）。</w:t>
      </w:r>
    </w:p>
    <w:p w:rsidR="00E06E6F" w:rsidRPr="006D649C" w:rsidRDefault="00B70503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4"/>
        </w:rPr>
      </w:pPr>
      <w:r>
        <w:rPr>
          <w:rFonts w:ascii="仿宋" w:eastAsia="仿宋" w:hAnsi="仿宋" w:cs="仿宋"/>
          <w:kern w:val="0"/>
          <w:sz w:val="28"/>
          <w:szCs w:val="24"/>
        </w:rPr>
        <w:t>3</w:t>
      </w:r>
      <w:r w:rsidR="000F79FB" w:rsidRPr="006D649C">
        <w:rPr>
          <w:rFonts w:ascii="仿宋" w:eastAsia="仿宋" w:hAnsi="仿宋" w:cs="仿宋" w:hint="eastAsia"/>
          <w:kern w:val="0"/>
          <w:sz w:val="28"/>
          <w:szCs w:val="24"/>
        </w:rPr>
        <w:t>. 现场实践教学报价：</w:t>
      </w:r>
      <w:r w:rsidR="000F79FB" w:rsidRPr="006D649C">
        <w:rPr>
          <w:rFonts w:ascii="仿宋" w:eastAsia="仿宋" w:hAnsi="仿宋" w:cs="仿宋" w:hint="eastAsia"/>
          <w:b/>
          <w:kern w:val="0"/>
          <w:sz w:val="28"/>
          <w:szCs w:val="24"/>
        </w:rPr>
        <w:t>车辆最大载荷为53人，超过50人按报价单由培训项目挑选组合，</w:t>
      </w:r>
      <w:r w:rsidR="000F79FB" w:rsidRPr="006D649C">
        <w:rPr>
          <w:rFonts w:ascii="仿宋" w:eastAsia="仿宋" w:hAnsi="仿宋" w:cs="仿宋" w:hint="eastAsia"/>
          <w:b/>
          <w:sz w:val="28"/>
          <w:szCs w:val="24"/>
        </w:rPr>
        <w:t>若产生新的教学地点，与采购约定中的地址或公里数相等的情况下，将按相同价格进行结算</w:t>
      </w:r>
      <w:r w:rsidR="000F79FB" w:rsidRPr="006D649C">
        <w:rPr>
          <w:rFonts w:ascii="仿宋" w:eastAsia="仿宋" w:hAnsi="仿宋" w:cs="仿宋" w:hint="eastAsia"/>
          <w:sz w:val="28"/>
          <w:szCs w:val="24"/>
        </w:rPr>
        <w:t>，</w:t>
      </w:r>
      <w:r w:rsidR="000F79FB" w:rsidRPr="006D649C">
        <w:rPr>
          <w:rFonts w:ascii="仿宋" w:eastAsia="仿宋" w:hAnsi="仿宋" w:cs="仿宋" w:hint="eastAsia"/>
          <w:b/>
          <w:kern w:val="0"/>
          <w:sz w:val="28"/>
          <w:szCs w:val="24"/>
        </w:rPr>
        <w:t>所有费用按实际使用情况据实结算。</w:t>
      </w:r>
      <w:r w:rsidR="000F79FB" w:rsidRPr="006D649C">
        <w:rPr>
          <w:rFonts w:ascii="仿宋" w:eastAsia="仿宋" w:hAnsi="仿宋" w:cs="仿宋" w:hint="eastAsia"/>
          <w:kern w:val="0"/>
          <w:sz w:val="28"/>
          <w:szCs w:val="24"/>
        </w:rPr>
        <w:t>报价时要综合考虑包含</w:t>
      </w:r>
      <w:r w:rsidR="000F79FB" w:rsidRPr="006D649C">
        <w:rPr>
          <w:rFonts w:ascii="仿宋" w:eastAsia="仿宋" w:hAnsi="仿宋" w:cs="仿宋" w:hint="eastAsia"/>
          <w:sz w:val="28"/>
          <w:szCs w:val="24"/>
        </w:rPr>
        <w:t>交通费、住宿费、餐费、门票费、电瓶车费、司机服务、讲解费、保险费、瓶装饮用水费和车辆运营过程中的过路桥费、油费、停车费、税金等其他所发生费用，不接受以临时发生费用为由额外收取费用</w:t>
      </w:r>
      <w:r w:rsidR="000F79FB" w:rsidRPr="006D649C">
        <w:rPr>
          <w:rFonts w:ascii="仿宋" w:eastAsia="仿宋" w:hAnsi="仿宋" w:cs="仿宋" w:hint="eastAsia"/>
          <w:kern w:val="0"/>
          <w:sz w:val="28"/>
          <w:szCs w:val="24"/>
        </w:rPr>
        <w:t>。</w:t>
      </w:r>
    </w:p>
    <w:p w:rsidR="00D61A26" w:rsidRPr="00D61A26" w:rsidRDefault="000F79FB" w:rsidP="00D61A26">
      <w:pPr>
        <w:tabs>
          <w:tab w:val="left" w:pos="900"/>
        </w:tabs>
        <w:spacing w:beforeLines="50" w:before="156" w:line="360" w:lineRule="auto"/>
        <w:rPr>
          <w:rFonts w:ascii="楷体" w:eastAsia="楷体" w:hAnsi="楷体" w:cs="Times New Roman"/>
          <w:b/>
          <w:sz w:val="32"/>
          <w:szCs w:val="32"/>
        </w:rPr>
      </w:pPr>
      <w:r w:rsidRPr="00D61A26">
        <w:rPr>
          <w:rFonts w:ascii="楷体" w:eastAsia="楷体" w:hAnsi="楷体" w:cs="Times New Roman" w:hint="eastAsia"/>
          <w:b/>
          <w:sz w:val="32"/>
          <w:szCs w:val="32"/>
        </w:rPr>
        <w:t>（二）</w:t>
      </w:r>
      <w:r w:rsidR="00D61A26" w:rsidRPr="00D61A26">
        <w:rPr>
          <w:rFonts w:ascii="楷体" w:eastAsia="楷体" w:hAnsi="楷体" w:cs="Times New Roman" w:hint="eastAsia"/>
          <w:b/>
          <w:sz w:val="32"/>
          <w:szCs w:val="32"/>
        </w:rPr>
        <w:t>报价内容：</w:t>
      </w:r>
    </w:p>
    <w:p w:rsidR="00E06E6F" w:rsidRPr="006D649C" w:rsidRDefault="000F79FB" w:rsidP="00D61A26">
      <w:pPr>
        <w:widowControl/>
        <w:spacing w:line="450" w:lineRule="atLeast"/>
        <w:ind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8"/>
        </w:rPr>
      </w:pPr>
      <w:r w:rsidRPr="006D649C">
        <w:rPr>
          <w:rFonts w:ascii="仿宋" w:eastAsia="仿宋" w:hAnsi="仿宋" w:cs="仿宋" w:hint="eastAsia"/>
          <w:kern w:val="0"/>
          <w:sz w:val="28"/>
          <w:szCs w:val="28"/>
        </w:rPr>
        <w:t>所有申请投标的单位需提交单位基本情况登记表、服务单位报价表、车辆信息登记表、司机信息登记表、项目负责人信息登记表、住宿酒店信息登记表、用餐地点信息登记表和其他相关业绩证明等材料。</w:t>
      </w:r>
    </w:p>
    <w:p w:rsidR="00E06E6F" w:rsidRDefault="00E06E6F">
      <w:pPr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B70503" w:rsidRDefault="00B70503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B70503" w:rsidRDefault="00B70503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551E3D" w:rsidRDefault="00551E3D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551E3D" w:rsidRDefault="00551E3D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551E3D" w:rsidRDefault="00551E3D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551E3D" w:rsidRDefault="00551E3D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551E3D" w:rsidRDefault="00551E3D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BD02AC" w:rsidRDefault="00BD02AC" w:rsidP="006A608B">
      <w:pPr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E06E6F" w:rsidRDefault="000F79FB">
      <w:pPr>
        <w:jc w:val="center"/>
        <w:outlineLvl w:val="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投标单位提供资料清单</w:t>
      </w:r>
      <w:r>
        <w:rPr>
          <w:rFonts w:ascii="仿宋" w:eastAsia="仿宋" w:hAnsi="仿宋" w:cs="仿宋"/>
          <w:sz w:val="36"/>
          <w:szCs w:val="36"/>
        </w:rPr>
        <w:tab/>
      </w:r>
    </w:p>
    <w:tbl>
      <w:tblPr>
        <w:tblpPr w:leftFromText="180" w:rightFromText="180" w:vertAnchor="text" w:horzAnchor="page" w:tblpX="1564" w:tblpY="289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440"/>
      </w:tblGrid>
      <w:tr w:rsidR="00E06E6F" w:rsidTr="00E834B9">
        <w:trPr>
          <w:trHeight w:val="699"/>
        </w:trPr>
        <w:tc>
          <w:tcPr>
            <w:tcW w:w="1260" w:type="dxa"/>
            <w:shd w:val="clear" w:color="auto" w:fill="auto"/>
            <w:noWrap/>
            <w:vAlign w:val="center"/>
          </w:tcPr>
          <w:p w:rsidR="00E06E6F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 w:rsidR="000F79F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 w:rsidR="00E06E6F" w:rsidRDefault="00CA3958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单位基本情况登记表</w:t>
            </w:r>
          </w:p>
        </w:tc>
      </w:tr>
      <w:tr w:rsidR="00E06E6F" w:rsidTr="00E834B9">
        <w:trPr>
          <w:trHeight w:val="418"/>
        </w:trPr>
        <w:tc>
          <w:tcPr>
            <w:tcW w:w="1260" w:type="dxa"/>
            <w:shd w:val="clear" w:color="auto" w:fill="auto"/>
            <w:noWrap/>
            <w:vAlign w:val="center"/>
          </w:tcPr>
          <w:p w:rsidR="00E06E6F" w:rsidRDefault="00E834B9" w:rsidP="00E834B9">
            <w:pPr>
              <w:jc w:val="center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 w:rsidR="000F79F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 w:rsidR="00E06E6F" w:rsidRDefault="006202A7" w:rsidP="00CA3958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综合报价表</w:t>
            </w:r>
          </w:p>
        </w:tc>
      </w:tr>
      <w:tr w:rsidR="00E06E6F" w:rsidTr="00E834B9">
        <w:trPr>
          <w:trHeight w:val="484"/>
        </w:trPr>
        <w:tc>
          <w:tcPr>
            <w:tcW w:w="1260" w:type="dxa"/>
            <w:shd w:val="clear" w:color="auto" w:fill="auto"/>
            <w:noWrap/>
            <w:vAlign w:val="center"/>
          </w:tcPr>
          <w:p w:rsidR="00E06E6F" w:rsidRDefault="00E834B9" w:rsidP="00E834B9">
            <w:pPr>
              <w:jc w:val="center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 w:rsidR="000F79F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 w:rsidR="00E06E6F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市内及周边实践教学服务、接送机（站）和摆渡服务报价表</w:t>
            </w:r>
          </w:p>
        </w:tc>
      </w:tr>
      <w:tr w:rsidR="00183DC5" w:rsidTr="00E834B9">
        <w:trPr>
          <w:trHeight w:val="139"/>
        </w:trPr>
        <w:tc>
          <w:tcPr>
            <w:tcW w:w="1260" w:type="dxa"/>
            <w:shd w:val="clear" w:color="auto" w:fill="auto"/>
            <w:noWrap/>
            <w:vAlign w:val="center"/>
          </w:tcPr>
          <w:p w:rsidR="00183DC5" w:rsidRDefault="00E834B9" w:rsidP="00E834B9">
            <w:pPr>
              <w:jc w:val="center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附件4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 w:rsidR="00183DC5" w:rsidRPr="00E834B9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客运服务报价表</w:t>
            </w:r>
          </w:p>
        </w:tc>
      </w:tr>
      <w:tr w:rsidR="00E06E6F" w:rsidTr="00E834B9">
        <w:trPr>
          <w:trHeight w:val="218"/>
        </w:trPr>
        <w:tc>
          <w:tcPr>
            <w:tcW w:w="1260" w:type="dxa"/>
            <w:shd w:val="clear" w:color="auto" w:fill="auto"/>
            <w:vAlign w:val="center"/>
          </w:tcPr>
          <w:p w:rsidR="00E06E6F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E06E6F" w:rsidRPr="00E834B9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食宿报价表（一店一表）</w:t>
            </w:r>
          </w:p>
        </w:tc>
      </w:tr>
      <w:tr w:rsidR="00E06E6F" w:rsidTr="00E834B9">
        <w:trPr>
          <w:trHeight w:val="62"/>
        </w:trPr>
        <w:tc>
          <w:tcPr>
            <w:tcW w:w="1260" w:type="dxa"/>
            <w:shd w:val="clear" w:color="auto" w:fill="auto"/>
            <w:vAlign w:val="center"/>
          </w:tcPr>
          <w:p w:rsidR="00E06E6F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E06E6F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服务车辆登记表（一车一表）</w:t>
            </w:r>
          </w:p>
        </w:tc>
      </w:tr>
      <w:tr w:rsidR="00E06E6F" w:rsidTr="00E834B9">
        <w:trPr>
          <w:trHeight w:val="81"/>
        </w:trPr>
        <w:tc>
          <w:tcPr>
            <w:tcW w:w="1260" w:type="dxa"/>
            <w:vAlign w:val="center"/>
          </w:tcPr>
          <w:p w:rsidR="00E06E6F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vAlign w:val="center"/>
          </w:tcPr>
          <w:p w:rsidR="00E06E6F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服务司机信息登记表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（一人一表）</w:t>
            </w:r>
          </w:p>
        </w:tc>
      </w:tr>
      <w:tr w:rsidR="00E06E6F" w:rsidTr="00E834B9">
        <w:trPr>
          <w:trHeight w:val="289"/>
        </w:trPr>
        <w:tc>
          <w:tcPr>
            <w:tcW w:w="1260" w:type="dxa"/>
            <w:vAlign w:val="center"/>
          </w:tcPr>
          <w:p w:rsidR="00E06E6F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vAlign w:val="center"/>
          </w:tcPr>
          <w:p w:rsidR="00E06E6F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项目负责人登记表（一人一表）</w:t>
            </w:r>
          </w:p>
        </w:tc>
      </w:tr>
      <w:tr w:rsidR="00E834B9" w:rsidTr="00E834B9">
        <w:trPr>
          <w:trHeight w:val="227"/>
        </w:trPr>
        <w:tc>
          <w:tcPr>
            <w:tcW w:w="1260" w:type="dxa"/>
            <w:vAlign w:val="center"/>
          </w:tcPr>
          <w:p w:rsidR="00E834B9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附件9</w:t>
            </w:r>
          </w:p>
        </w:tc>
        <w:tc>
          <w:tcPr>
            <w:tcW w:w="7440" w:type="dxa"/>
            <w:vAlign w:val="center"/>
          </w:tcPr>
          <w:p w:rsidR="00E834B9" w:rsidRPr="00E834B9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合作酒店登记表（一店一表）</w:t>
            </w:r>
          </w:p>
        </w:tc>
      </w:tr>
      <w:tr w:rsidR="00E834B9" w:rsidTr="00E834B9">
        <w:trPr>
          <w:trHeight w:val="62"/>
        </w:trPr>
        <w:tc>
          <w:tcPr>
            <w:tcW w:w="1260" w:type="dxa"/>
            <w:vAlign w:val="center"/>
          </w:tcPr>
          <w:p w:rsidR="00E834B9" w:rsidRDefault="00E834B9" w:rsidP="00E834B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附件1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7440" w:type="dxa"/>
            <w:vAlign w:val="center"/>
          </w:tcPr>
          <w:p w:rsidR="00E834B9" w:rsidRPr="00E834B9" w:rsidRDefault="006202A7" w:rsidP="00E834B9">
            <w:pPr>
              <w:jc w:val="left"/>
              <w:outlineLvl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834B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合作餐饮服务登记表（一店一表）</w:t>
            </w:r>
          </w:p>
        </w:tc>
      </w:tr>
    </w:tbl>
    <w:p w:rsidR="00E06E6F" w:rsidRDefault="00E06E6F">
      <w:pPr>
        <w:pStyle w:val="a8"/>
        <w:ind w:left="420" w:firstLineChars="0" w:firstLine="0"/>
        <w:rPr>
          <w:rFonts w:ascii="仿宋" w:eastAsia="仿宋" w:hAnsi="仿宋" w:cs="仿宋"/>
          <w:sz w:val="28"/>
          <w:szCs w:val="28"/>
        </w:rPr>
      </w:pPr>
    </w:p>
    <w:p w:rsidR="00E06E6F" w:rsidRDefault="00E06E6F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E06E6F" w:rsidRDefault="00E06E6F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B70503" w:rsidRDefault="00B70503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B70503" w:rsidRDefault="00B70503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B70503" w:rsidRDefault="00B70503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D61A26" w:rsidRDefault="00D61A26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2A1685" w:rsidRDefault="002A1685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2A1685" w:rsidRDefault="002A1685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2A1685" w:rsidRDefault="002A1685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E06E6F" w:rsidRDefault="000F79FB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附件1：</w:t>
      </w:r>
    </w:p>
    <w:p w:rsidR="00183DC5" w:rsidRDefault="00183DC5" w:rsidP="00CA3958">
      <w:pPr>
        <w:outlineLvl w:val="0"/>
        <w:rPr>
          <w:rFonts w:ascii="仿宋" w:eastAsia="仿宋" w:hAnsi="仿宋" w:cs="仿宋"/>
          <w:b/>
          <w:sz w:val="40"/>
          <w:szCs w:val="40"/>
        </w:rPr>
      </w:pPr>
    </w:p>
    <w:p w:rsidR="00CA3958" w:rsidRDefault="00CA3958" w:rsidP="00CA3958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单位基本情况登记表</w:t>
      </w:r>
    </w:p>
    <w:tbl>
      <w:tblPr>
        <w:tblpPr w:leftFromText="180" w:rightFromText="180" w:vertAnchor="text" w:horzAnchor="page" w:tblpX="1402" w:tblpY="435"/>
        <w:tblOverlap w:val="never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8"/>
        <w:gridCol w:w="1700"/>
        <w:gridCol w:w="711"/>
        <w:gridCol w:w="709"/>
        <w:gridCol w:w="120"/>
        <w:gridCol w:w="587"/>
        <w:gridCol w:w="710"/>
        <w:gridCol w:w="709"/>
        <w:gridCol w:w="709"/>
        <w:gridCol w:w="709"/>
      </w:tblGrid>
      <w:tr w:rsidR="00CA3958" w:rsidTr="003069FA">
        <w:trPr>
          <w:trHeight w:val="56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CA3958" w:rsidTr="003069FA">
        <w:trPr>
          <w:trHeight w:val="56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邮编:</w:t>
            </w:r>
          </w:p>
        </w:tc>
      </w:tr>
      <w:tr w:rsidR="00CA3958" w:rsidTr="003069FA">
        <w:trPr>
          <w:trHeight w:val="56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 :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传真:</w:t>
            </w:r>
          </w:p>
        </w:tc>
      </w:tr>
      <w:tr w:rsidR="00CA3958" w:rsidTr="003069FA">
        <w:trPr>
          <w:trHeight w:val="56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网址: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开业时间:</w:t>
            </w:r>
          </w:p>
        </w:tc>
      </w:tr>
      <w:tr w:rsidR="00CA3958" w:rsidTr="003069FA">
        <w:trPr>
          <w:trHeight w:val="56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电子信箱: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营业场所面积：</w:t>
            </w:r>
          </w:p>
        </w:tc>
      </w:tr>
      <w:tr w:rsidR="00CA3958" w:rsidTr="003069FA">
        <w:trPr>
          <w:trHeight w:val="56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主要服务项目:</w:t>
            </w:r>
          </w:p>
        </w:tc>
        <w:tc>
          <w:tcPr>
            <w:tcW w:w="49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客车数量:</w:t>
            </w:r>
          </w:p>
        </w:tc>
      </w:tr>
      <w:tr w:rsidR="00CA3958" w:rsidTr="003069FA">
        <w:trPr>
          <w:trHeight w:val="56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客车类型/品牌:</w:t>
            </w:r>
          </w:p>
        </w:tc>
        <w:tc>
          <w:tcPr>
            <w:tcW w:w="49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3958" w:rsidTr="003069FA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客车详</w:t>
            </w:r>
          </w:p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细分类: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轿车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商务车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中型客车</w:t>
            </w:r>
          </w:p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（10-19座）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大型客车</w:t>
            </w:r>
          </w:p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（20座及以上）</w:t>
            </w:r>
          </w:p>
        </w:tc>
      </w:tr>
      <w:tr w:rsidR="00CA3958" w:rsidTr="003069FA">
        <w:trPr>
          <w:trHeight w:val="8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座位数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7座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3958" w:rsidTr="003069FA">
        <w:trPr>
          <w:trHeight w:val="9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保有量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58" w:rsidRDefault="00CA3958" w:rsidP="003069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A3958" w:rsidRDefault="00CA3958" w:rsidP="00CA3958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A3958" w:rsidRDefault="00CA3958" w:rsidP="00CA3958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CA3958" w:rsidRDefault="00CA3958" w:rsidP="00CA3958">
      <w:pPr>
        <w:rPr>
          <w:rFonts w:ascii="仿宋" w:eastAsia="仿宋" w:hAnsi="仿宋" w:cs="仿宋"/>
          <w:b/>
          <w:bCs/>
          <w:sz w:val="36"/>
          <w:szCs w:val="36"/>
        </w:rPr>
      </w:pPr>
    </w:p>
    <w:p w:rsidR="00183DC5" w:rsidRDefault="00183DC5" w:rsidP="00183DC5">
      <w:pPr>
        <w:widowControl/>
        <w:jc w:val="left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br/>
      </w:r>
    </w:p>
    <w:p w:rsidR="00183DC5" w:rsidRDefault="00183DC5" w:rsidP="00183DC5">
      <w:pPr>
        <w:widowControl/>
        <w:jc w:val="left"/>
        <w:rPr>
          <w:rFonts w:ascii="仿宋" w:eastAsia="仿宋" w:hAnsi="仿宋" w:cs="仿宋"/>
          <w:kern w:val="0"/>
          <w:sz w:val="22"/>
        </w:rPr>
      </w:pPr>
    </w:p>
    <w:p w:rsidR="00183DC5" w:rsidRDefault="00183DC5" w:rsidP="00183DC5">
      <w:pPr>
        <w:widowControl/>
        <w:jc w:val="left"/>
        <w:rPr>
          <w:rFonts w:ascii="仿宋" w:eastAsia="仿宋" w:hAnsi="仿宋" w:cs="仿宋"/>
          <w:kern w:val="0"/>
          <w:sz w:val="22"/>
        </w:rPr>
      </w:pPr>
    </w:p>
    <w:p w:rsidR="00183DC5" w:rsidRDefault="00183DC5" w:rsidP="00183DC5">
      <w:pPr>
        <w:widowControl/>
        <w:jc w:val="left"/>
        <w:rPr>
          <w:rFonts w:ascii="仿宋" w:eastAsia="仿宋" w:hAnsi="仿宋" w:cs="仿宋"/>
          <w:kern w:val="0"/>
          <w:sz w:val="22"/>
        </w:rPr>
      </w:pPr>
    </w:p>
    <w:p w:rsidR="00183DC5" w:rsidRDefault="00183DC5" w:rsidP="00183DC5">
      <w:pPr>
        <w:widowControl/>
        <w:jc w:val="left"/>
        <w:rPr>
          <w:rFonts w:ascii="仿宋" w:eastAsia="仿宋" w:hAnsi="仿宋" w:cs="仿宋"/>
          <w:kern w:val="0"/>
          <w:sz w:val="22"/>
        </w:rPr>
      </w:pPr>
    </w:p>
    <w:p w:rsidR="00E06E6F" w:rsidRDefault="00183DC5" w:rsidP="006202A7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附件2：</w:t>
      </w:r>
    </w:p>
    <w:p w:rsidR="00E06E6F" w:rsidRDefault="000F79FB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综合报价表</w:t>
      </w:r>
    </w:p>
    <w:tbl>
      <w:tblPr>
        <w:tblpPr w:leftFromText="180" w:rightFromText="180" w:vertAnchor="text" w:horzAnchor="page" w:tblpX="1050" w:tblpY="435"/>
        <w:tblOverlap w:val="never"/>
        <w:tblW w:w="99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2126"/>
        <w:gridCol w:w="1701"/>
        <w:gridCol w:w="2211"/>
      </w:tblGrid>
      <w:tr w:rsidR="00E06E6F" w:rsidTr="006202A7">
        <w:trPr>
          <w:trHeight w:val="6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6F" w:rsidRDefault="000F79F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详细报价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6F" w:rsidRDefault="000F79FB" w:rsidP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6F" w:rsidRDefault="000F79FB" w:rsidP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数量</w:t>
            </w:r>
            <w:r w:rsid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（大约）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6F" w:rsidRDefault="00B705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680BC7" w:rsidTr="006202A7">
        <w:trPr>
          <w:trHeight w:val="27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梁家河实践教学（约1100公里）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元/人次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Pr="006202A7" w:rsidRDefault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82</w:t>
            </w: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00人次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0BC7" w:rsidTr="006202A7">
        <w:trPr>
          <w:trHeight w:val="7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 实践教学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元/人次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Pr="006202A7" w:rsidRDefault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4000</w:t>
            </w: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0BC7" w:rsidTr="006202A7">
        <w:trPr>
          <w:trHeight w:val="5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梁家河 实践教学</w:t>
            </w:r>
            <w:r w:rsidR="00967E8A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（约200公里）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元/人次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Pr="006202A7" w:rsidRDefault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1600</w:t>
            </w: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Pr="00967E8A" w:rsidRDefault="00967E8A" w:rsidP="00967E8A">
            <w:pPr>
              <w:spacing w:line="0" w:lineRule="atLeast"/>
              <w:rPr>
                <w:rFonts w:ascii="仿宋" w:eastAsia="仿宋" w:hAnsi="仿宋" w:cs="仿宋"/>
                <w:kern w:val="0"/>
                <w:szCs w:val="21"/>
              </w:rPr>
            </w:pPr>
            <w:r w:rsidRPr="00967E8A">
              <w:rPr>
                <w:rFonts w:ascii="仿宋" w:eastAsia="仿宋" w:hAnsi="仿宋" w:cs="仿宋" w:hint="eastAsia"/>
                <w:kern w:val="0"/>
                <w:szCs w:val="21"/>
              </w:rPr>
              <w:t>从西安出发至延安动车往返，共两天实践教学，只报地接费用，按53座车报价；</w:t>
            </w:r>
          </w:p>
        </w:tc>
      </w:tr>
      <w:tr w:rsidR="00680BC7" w:rsidTr="006202A7">
        <w:trPr>
          <w:trHeight w:val="8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照金薛家寨实践教学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680BC7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元/人次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Pr="006202A7" w:rsidRDefault="00680BC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2400</w:t>
            </w: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C7" w:rsidRDefault="00B70503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只含1正餐</w:t>
            </w:r>
          </w:p>
        </w:tc>
      </w:tr>
      <w:tr w:rsidR="004E3398" w:rsidTr="006202A7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西安市内实践教学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E339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统一按53座</w:t>
            </w:r>
          </w:p>
          <w:p w:rsidR="004E3398" w:rsidRDefault="004E3398" w:rsidP="004E339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元/趟次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Pr="006202A7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00</w:t>
            </w:r>
            <w:r w:rsidR="00967E8A"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趟次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3398" w:rsidTr="006202A7">
        <w:trPr>
          <w:trHeight w:val="1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西安市周边实践教学</w:t>
            </w:r>
          </w:p>
          <w:p w:rsidR="004E3398" w:rsidRDefault="004E3398" w:rsidP="004A3C55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（交大</w:t>
            </w:r>
            <w:r w:rsidR="00967E8A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继续教育学院翠华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校区为中心，半径150公里以内，或车程2小时以内）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元/趟次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Pr="006202A7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400</w:t>
            </w:r>
            <w:r w:rsidR="00967E8A"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趟次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3398" w:rsidTr="006202A7">
        <w:trPr>
          <w:trHeight w:val="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接送机（站）</w:t>
            </w:r>
          </w:p>
          <w:p w:rsidR="004E3398" w:rsidRDefault="004E3398" w:rsidP="004A3C55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（每接送一次为一趟次）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元/趟次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Pr="006202A7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00</w:t>
            </w:r>
            <w:r w:rsidR="00967E8A"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趟次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3398" w:rsidTr="006202A7">
        <w:trPr>
          <w:trHeight w:val="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酒店到上课地点摆渡</w:t>
            </w:r>
          </w:p>
          <w:p w:rsidR="004E3398" w:rsidRDefault="004E3398" w:rsidP="004A3C55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（每接送一天为一趟次）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E3398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元/趟次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Pr="006202A7" w:rsidRDefault="004E3398" w:rsidP="004A3C5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00</w:t>
            </w:r>
            <w:r w:rsidR="00967E8A"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趟次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98" w:rsidRDefault="004E3398" w:rsidP="004A3C5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3C55" w:rsidTr="00183DC5">
        <w:trPr>
          <w:trHeight w:val="651"/>
        </w:trPr>
        <w:tc>
          <w:tcPr>
            <w:tcW w:w="99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55" w:rsidRPr="00B707E0" w:rsidRDefault="004A3C55" w:rsidP="004A3C5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B707E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平均单价：       元</w:t>
            </w:r>
          </w:p>
        </w:tc>
      </w:tr>
    </w:tbl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183DC5" w:rsidRPr="00183DC5" w:rsidRDefault="00183DC5" w:rsidP="00183DC5">
      <w:pPr>
        <w:widowControl/>
        <w:spacing w:line="44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183DC5">
        <w:rPr>
          <w:rFonts w:ascii="仿宋" w:eastAsia="仿宋" w:hAnsi="仿宋" w:cs="仿宋" w:hint="eastAsia"/>
          <w:b/>
          <w:kern w:val="0"/>
          <w:sz w:val="24"/>
          <w:szCs w:val="24"/>
        </w:rPr>
        <w:t>此表将作为最终报价进行评分。</w:t>
      </w:r>
      <w:r w:rsidRPr="00183DC5">
        <w:rPr>
          <w:rFonts w:ascii="仿宋" w:eastAsia="仿宋" w:hAnsi="仿宋" w:cs="仿宋" w:hint="eastAsia"/>
          <w:kern w:val="0"/>
          <w:sz w:val="24"/>
          <w:szCs w:val="24"/>
        </w:rPr>
        <w:t>（报价时要综合考虑包含交通费、住宿费、餐费、门票费、电瓶车费、工作人员服务、讲解费、讲课费、保险费、瓶装饮用水费和车辆运营过程中的过路桥费、油费、停车费、税金等其他所发生费用。）</w:t>
      </w:r>
    </w:p>
    <w:p w:rsidR="00E06E6F" w:rsidRPr="00183DC5" w:rsidRDefault="00E06E6F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E06E6F" w:rsidRDefault="000F79FB" w:rsidP="00183DC5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AF559A" w:rsidRDefault="00AF559A" w:rsidP="00AF559A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市内及周边实践教学服务、接送机（站）和摆渡服务报价表</w:t>
      </w:r>
    </w:p>
    <w:tbl>
      <w:tblPr>
        <w:tblpPr w:leftFromText="180" w:rightFromText="180" w:vertAnchor="text" w:horzAnchor="page" w:tblpXSpec="center" w:tblpY="191"/>
        <w:tblOverlap w:val="never"/>
        <w:tblW w:w="606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1134"/>
        <w:gridCol w:w="1560"/>
        <w:gridCol w:w="3227"/>
        <w:gridCol w:w="1473"/>
        <w:gridCol w:w="1694"/>
      </w:tblGrid>
      <w:tr w:rsidR="00C24C6F" w:rsidTr="003069FA">
        <w:trPr>
          <w:trHeight w:val="1435"/>
          <w:jc w:val="center"/>
        </w:trPr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客车详细报价单价: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西安市内实践教学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每往返一次为一趟次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（单位：元/次趟）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西安市周边实践教学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（以交大兴庆校区为中心，半径150公里以内或车程2小时以内）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每往返一次为一趟次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（单位：元/次趟）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接送机(站)每接（送）一次为一趟次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（单位：元/次趟）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酒店到上课地点摆渡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每接送一天为一趟次</w:t>
            </w:r>
          </w:p>
          <w:p w:rsidR="00C24C6F" w:rsidRDefault="00C24C6F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（单位：元/次趟）</w:t>
            </w:r>
          </w:p>
        </w:tc>
      </w:tr>
      <w:tr w:rsidR="00183DC5" w:rsidTr="00183DC5">
        <w:trPr>
          <w:trHeight w:val="283"/>
          <w:jc w:val="center"/>
        </w:trPr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车型和座位数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轿车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5座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商务车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7-9座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11-19座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中型客车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22座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33-37座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大型客车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ordWrap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45-50座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83DC5" w:rsidTr="00183DC5">
        <w:trPr>
          <w:trHeight w:val="680"/>
          <w:jc w:val="center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ordWrap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51座以上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ordWrap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9A" w:rsidRDefault="00AF559A" w:rsidP="008C305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</w:tbl>
    <w:p w:rsidR="00AF559A" w:rsidRDefault="00AF559A" w:rsidP="00AF559A">
      <w:pPr>
        <w:widowControl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注：此表只作为使用时参考报价，不进行评分。</w:t>
      </w:r>
    </w:p>
    <w:p w:rsidR="00AF559A" w:rsidRDefault="00AF559A" w:rsidP="00AF559A">
      <w:pPr>
        <w:widowControl/>
        <w:ind w:leftChars="405" w:left="85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AF559A" w:rsidRDefault="00AF559A" w:rsidP="00AF559A">
      <w:pPr>
        <w:widowControl/>
        <w:ind w:leftChars="405" w:left="85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E06E6F" w:rsidRDefault="00E06E6F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E834B9" w:rsidRDefault="00E834B9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183DC5" w:rsidRDefault="00183DC5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183DC5" w:rsidRPr="00AF559A" w:rsidRDefault="00183DC5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Pr="006202A7" w:rsidRDefault="000F79FB" w:rsidP="006202A7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 w:rsidRPr="006202A7">
        <w:rPr>
          <w:rFonts w:ascii="仿宋" w:eastAsia="仿宋" w:hAnsi="仿宋" w:cs="仿宋" w:hint="eastAsia"/>
          <w:b/>
          <w:sz w:val="36"/>
          <w:szCs w:val="36"/>
        </w:rPr>
        <w:t>客运服务报价表</w:t>
      </w:r>
    </w:p>
    <w:p w:rsidR="00E06E6F" w:rsidRDefault="000F79FB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此表只报客运服务费，作为使用时参考报价（打包价），不进行评分。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530"/>
        <w:gridCol w:w="641"/>
        <w:gridCol w:w="974"/>
        <w:gridCol w:w="657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 w:rsidR="00E06E6F">
        <w:tc>
          <w:tcPr>
            <w:tcW w:w="530" w:type="dxa"/>
            <w:vMerge w:val="restart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客车</w:t>
            </w:r>
          </w:p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报价</w:t>
            </w:r>
          </w:p>
        </w:tc>
        <w:tc>
          <w:tcPr>
            <w:tcW w:w="641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 型</w:t>
            </w:r>
          </w:p>
        </w:tc>
        <w:tc>
          <w:tcPr>
            <w:tcW w:w="974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座位数</w:t>
            </w:r>
          </w:p>
        </w:tc>
        <w:tc>
          <w:tcPr>
            <w:tcW w:w="657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咸阳机场</w:t>
            </w:r>
          </w:p>
        </w:tc>
        <w:tc>
          <w:tcPr>
            <w:tcW w:w="708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西安北站</w:t>
            </w:r>
          </w:p>
        </w:tc>
        <w:tc>
          <w:tcPr>
            <w:tcW w:w="70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渭华起义纪念馆</w:t>
            </w:r>
          </w:p>
        </w:tc>
        <w:tc>
          <w:tcPr>
            <w:tcW w:w="70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袁家村</w:t>
            </w:r>
          </w:p>
        </w:tc>
        <w:tc>
          <w:tcPr>
            <w:tcW w:w="70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富平习仲勋陵园</w:t>
            </w:r>
          </w:p>
        </w:tc>
        <w:tc>
          <w:tcPr>
            <w:tcW w:w="708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阎良航天基地</w:t>
            </w:r>
          </w:p>
        </w:tc>
        <w:tc>
          <w:tcPr>
            <w:tcW w:w="70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兴平马嵬驿</w:t>
            </w:r>
          </w:p>
        </w:tc>
        <w:tc>
          <w:tcPr>
            <w:tcW w:w="70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泾阳茯茶小镇</w:t>
            </w:r>
          </w:p>
        </w:tc>
        <w:tc>
          <w:tcPr>
            <w:tcW w:w="759" w:type="dxa"/>
            <w:vAlign w:val="center"/>
          </w:tcPr>
          <w:p w:rsidR="00E06E6F" w:rsidRDefault="000F79F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轿车</w:t>
            </w: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4"/>
              </w:rPr>
              <w:t>5座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商务车</w:t>
            </w: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7-9座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17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11-19座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中型</w:t>
            </w:r>
          </w:p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客车</w:t>
            </w: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22座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17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33-37座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大型</w:t>
            </w:r>
          </w:p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客车</w:t>
            </w: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45-50座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F559A" w:rsidTr="008C3050">
        <w:tc>
          <w:tcPr>
            <w:tcW w:w="530" w:type="dxa"/>
            <w:vMerge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/>
          </w:tcPr>
          <w:p w:rsidR="00AF559A" w:rsidRDefault="00AF559A" w:rsidP="00AF559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AF559A" w:rsidRDefault="00AF559A" w:rsidP="00AF559A">
            <w:pPr>
              <w:wordWrap w:val="0"/>
              <w:spacing w:line="440" w:lineRule="exact"/>
              <w:jc w:val="center"/>
              <w:rPr>
                <w:rFonts w:ascii="仿宋" w:eastAsia="仿宋" w:hAnsi="仿宋" w:cs="仿宋"/>
                <w:spacing w:val="-17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8"/>
              </w:rPr>
              <w:t>51座以上</w:t>
            </w:r>
          </w:p>
        </w:tc>
        <w:tc>
          <w:tcPr>
            <w:tcW w:w="657" w:type="dxa"/>
            <w:vAlign w:val="center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 w:rsidR="00AF559A" w:rsidRDefault="00AF559A" w:rsidP="00AF559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br w:type="page"/>
      </w:r>
    </w:p>
    <w:p w:rsidR="00E06E6F" w:rsidRDefault="000F79FB">
      <w:pPr>
        <w:widowControl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/>
          <w:b/>
          <w:sz w:val="30"/>
          <w:szCs w:val="30"/>
        </w:rPr>
        <w:lastRenderedPageBreak/>
        <w:tab/>
      </w:r>
      <w:r>
        <w:rPr>
          <w:rFonts w:ascii="仿宋" w:eastAsia="仿宋" w:hAnsi="仿宋" w:cs="仿宋" w:hint="eastAsia"/>
          <w:b/>
          <w:bCs/>
          <w:sz w:val="36"/>
          <w:szCs w:val="36"/>
        </w:rPr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Pr="00207F83" w:rsidRDefault="000F79FB" w:rsidP="00207F83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 w:rsidRPr="00207F83">
        <w:rPr>
          <w:rFonts w:ascii="仿宋" w:eastAsia="仿宋" w:hAnsi="仿宋" w:cs="仿宋" w:hint="eastAsia"/>
          <w:b/>
          <w:sz w:val="36"/>
          <w:szCs w:val="36"/>
        </w:rPr>
        <w:t>食宿报价表</w:t>
      </w:r>
    </w:p>
    <w:tbl>
      <w:tblPr>
        <w:tblStyle w:val="a7"/>
        <w:tblW w:w="7215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2078"/>
        <w:gridCol w:w="1747"/>
        <w:gridCol w:w="1890"/>
        <w:gridCol w:w="1500"/>
      </w:tblGrid>
      <w:tr w:rsidR="00E06E6F">
        <w:trPr>
          <w:trHeight w:val="496"/>
        </w:trPr>
        <w:tc>
          <w:tcPr>
            <w:tcW w:w="2078" w:type="dxa"/>
          </w:tcPr>
          <w:p w:rsidR="00E06E6F" w:rsidRDefault="000F79FB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1747" w:type="dxa"/>
          </w:tcPr>
          <w:p w:rsidR="00E06E6F" w:rsidRDefault="000F79FB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890" w:type="dxa"/>
          </w:tcPr>
          <w:p w:rsidR="00E06E6F" w:rsidRDefault="000F79FB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协议价（元）</w:t>
            </w:r>
          </w:p>
        </w:tc>
        <w:tc>
          <w:tcPr>
            <w:tcW w:w="1500" w:type="dxa"/>
          </w:tcPr>
          <w:p w:rsidR="00E06E6F" w:rsidRDefault="000F79FB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E06E6F">
        <w:trPr>
          <w:trHeight w:val="540"/>
        </w:trPr>
        <w:tc>
          <w:tcPr>
            <w:tcW w:w="2078" w:type="dxa"/>
          </w:tcPr>
          <w:p w:rsidR="00E06E6F" w:rsidRDefault="000F79FB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标准间</w:t>
            </w:r>
          </w:p>
        </w:tc>
        <w:tc>
          <w:tcPr>
            <w:tcW w:w="1747" w:type="dxa"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:rsidR="00E06E6F" w:rsidRDefault="000F79FB" w:rsidP="0072102D">
            <w:pPr>
              <w:widowControl/>
              <w:spacing w:line="450" w:lineRule="atLeas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含早餐费用</w:t>
            </w:r>
            <w:r w:rsidR="00AF559A">
              <w:rPr>
                <w:rFonts w:ascii="仿宋" w:eastAsia="仿宋" w:hAnsi="仿宋" w:hint="eastAsia"/>
                <w:sz w:val="24"/>
                <w:szCs w:val="24"/>
              </w:rPr>
              <w:t>（最高限价3</w:t>
            </w:r>
            <w:r w:rsidR="00AF559A">
              <w:rPr>
                <w:rFonts w:ascii="仿宋" w:eastAsia="仿宋" w:hAnsi="仿宋"/>
                <w:sz w:val="24"/>
                <w:szCs w:val="24"/>
              </w:rPr>
              <w:t>50</w:t>
            </w:r>
            <w:r w:rsidR="00AF559A">
              <w:rPr>
                <w:rFonts w:ascii="仿宋" w:eastAsia="仿宋" w:hAnsi="仿宋" w:hint="eastAsia"/>
                <w:sz w:val="24"/>
                <w:szCs w:val="24"/>
              </w:rPr>
              <w:t>元/间）</w:t>
            </w:r>
          </w:p>
        </w:tc>
      </w:tr>
      <w:tr w:rsidR="00E06E6F">
        <w:trPr>
          <w:trHeight w:val="600"/>
        </w:trPr>
        <w:tc>
          <w:tcPr>
            <w:tcW w:w="2078" w:type="dxa"/>
          </w:tcPr>
          <w:p w:rsidR="00E06E6F" w:rsidRDefault="000F79FB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单人间</w:t>
            </w:r>
          </w:p>
        </w:tc>
        <w:tc>
          <w:tcPr>
            <w:tcW w:w="1747" w:type="dxa"/>
          </w:tcPr>
          <w:p w:rsidR="00E06E6F" w:rsidRDefault="00E06E6F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6E6F">
        <w:trPr>
          <w:trHeight w:val="600"/>
        </w:trPr>
        <w:tc>
          <w:tcPr>
            <w:tcW w:w="2078" w:type="dxa"/>
          </w:tcPr>
          <w:p w:rsidR="00E06E6F" w:rsidRDefault="000F79FB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套间</w:t>
            </w:r>
          </w:p>
        </w:tc>
        <w:tc>
          <w:tcPr>
            <w:tcW w:w="1747" w:type="dxa"/>
          </w:tcPr>
          <w:p w:rsidR="00E06E6F" w:rsidRDefault="00E06E6F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06E6F" w:rsidRDefault="00E06E6F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559A">
        <w:trPr>
          <w:trHeight w:val="600"/>
        </w:trPr>
        <w:tc>
          <w:tcPr>
            <w:tcW w:w="2078" w:type="dxa"/>
          </w:tcPr>
          <w:p w:rsidR="00AF559A" w:rsidRDefault="00AF559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中餐</w:t>
            </w:r>
          </w:p>
        </w:tc>
        <w:tc>
          <w:tcPr>
            <w:tcW w:w="1747" w:type="dxa"/>
            <w:vMerge w:val="restart"/>
          </w:tcPr>
          <w:p w:rsidR="00AF559A" w:rsidRDefault="00AF559A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五热三凉，两主食两汤一点心，饮料水果</w:t>
            </w:r>
          </w:p>
        </w:tc>
        <w:tc>
          <w:tcPr>
            <w:tcW w:w="1890" w:type="dxa"/>
          </w:tcPr>
          <w:p w:rsidR="00AF559A" w:rsidRDefault="00AF559A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:rsidR="00AF559A" w:rsidRDefault="00AF559A" w:rsidP="0072102D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最高限价6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元/人/餐</w:t>
            </w:r>
          </w:p>
        </w:tc>
      </w:tr>
      <w:tr w:rsidR="00AF559A">
        <w:trPr>
          <w:trHeight w:val="600"/>
        </w:trPr>
        <w:tc>
          <w:tcPr>
            <w:tcW w:w="2078" w:type="dxa"/>
          </w:tcPr>
          <w:p w:rsidR="00AF559A" w:rsidRDefault="00AF559A">
            <w:pPr>
              <w:widowControl/>
              <w:spacing w:line="450" w:lineRule="atLeas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晚餐</w:t>
            </w:r>
          </w:p>
        </w:tc>
        <w:tc>
          <w:tcPr>
            <w:tcW w:w="1747" w:type="dxa"/>
            <w:vMerge/>
          </w:tcPr>
          <w:p w:rsidR="00AF559A" w:rsidRDefault="00AF559A">
            <w:pPr>
              <w:widowControl/>
              <w:spacing w:line="450" w:lineRule="atLeas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559A" w:rsidRDefault="00AF559A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AF559A" w:rsidRDefault="00AF559A">
            <w:pPr>
              <w:widowControl/>
              <w:spacing w:line="450" w:lineRule="atLeast"/>
              <w:ind w:firstLineChars="300" w:firstLine="72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06E6F" w:rsidRDefault="00E06E6F">
      <w:pPr>
        <w:widowControl/>
        <w:ind w:leftChars="-295" w:left="-619"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0F79FB">
      <w:pPr>
        <w:widowControl/>
        <w:ind w:leftChars="-295" w:left="-619" w:firstLineChars="250" w:firstLine="70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注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  <w:r>
        <w:rPr>
          <w:rFonts w:ascii="仿宋" w:eastAsia="仿宋" w:hAnsi="仿宋" w:cs="仿宋"/>
          <w:kern w:val="0"/>
          <w:sz w:val="28"/>
          <w:szCs w:val="28"/>
        </w:rPr>
        <w:t>此表可根据实际需求细化报价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br w:type="page"/>
      </w:r>
    </w:p>
    <w:p w:rsidR="00E06E6F" w:rsidRDefault="000F79FB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6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Default="00183DC5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服务</w:t>
      </w:r>
      <w:r w:rsidR="000F79FB">
        <w:rPr>
          <w:rFonts w:ascii="仿宋" w:eastAsia="仿宋" w:hAnsi="仿宋" w:cs="仿宋" w:hint="eastAsia"/>
          <w:b/>
          <w:sz w:val="36"/>
          <w:szCs w:val="36"/>
        </w:rPr>
        <w:t>车辆登记表</w:t>
      </w: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1455"/>
        <w:gridCol w:w="901"/>
        <w:gridCol w:w="1491"/>
        <w:gridCol w:w="1563"/>
        <w:gridCol w:w="2778"/>
      </w:tblGrid>
      <w:tr w:rsidR="00E06E6F">
        <w:trPr>
          <w:trHeight w:val="567"/>
        </w:trPr>
        <w:tc>
          <w:tcPr>
            <w:tcW w:w="145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车牌号码</w:t>
            </w:r>
          </w:p>
        </w:tc>
        <w:tc>
          <w:tcPr>
            <w:tcW w:w="2392" w:type="dxa"/>
            <w:gridSpan w:val="2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购置时间</w:t>
            </w:r>
          </w:p>
        </w:tc>
        <w:tc>
          <w:tcPr>
            <w:tcW w:w="2778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145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司机姓名</w:t>
            </w:r>
          </w:p>
        </w:tc>
        <w:tc>
          <w:tcPr>
            <w:tcW w:w="2392" w:type="dxa"/>
            <w:gridSpan w:val="2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座位数</w:t>
            </w:r>
          </w:p>
        </w:tc>
        <w:tc>
          <w:tcPr>
            <w:tcW w:w="2778" w:type="dxa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2356" w:type="dxa"/>
            <w:gridSpan w:val="2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车辆产权所有人</w:t>
            </w:r>
          </w:p>
        </w:tc>
        <w:tc>
          <w:tcPr>
            <w:tcW w:w="5832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2356" w:type="dxa"/>
            <w:gridSpan w:val="2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发动机号</w:t>
            </w:r>
          </w:p>
        </w:tc>
        <w:tc>
          <w:tcPr>
            <w:tcW w:w="5832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8188" w:type="dxa"/>
            <w:gridSpan w:val="5"/>
          </w:tcPr>
          <w:p w:rsidR="00E06E6F" w:rsidRDefault="000F79FB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相关资料附件：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相关许可决定书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营运车辆《道路运输证》配发表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公车公营承诺书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车辆综合性能检测报告单复印件、车辆技术状况等级评定表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7A26DC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购车发票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《车辆合格证》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《中华人民共和国机动车登记证》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>
        <w:trPr>
          <w:trHeight w:val="567"/>
        </w:trPr>
        <w:tc>
          <w:tcPr>
            <w:tcW w:w="145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733" w:type="dxa"/>
            <w:gridSpan w:val="4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陕西省营运客车类型划分等级评定申报表</w:t>
            </w:r>
            <w:r w:rsidR="0072102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CC1FE1">
        <w:trPr>
          <w:trHeight w:val="567"/>
        </w:trPr>
        <w:tc>
          <w:tcPr>
            <w:tcW w:w="1455" w:type="dxa"/>
            <w:vAlign w:val="center"/>
          </w:tcPr>
          <w:p w:rsidR="00CC1FE1" w:rsidRDefault="00CC1FE1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733" w:type="dxa"/>
            <w:gridSpan w:val="4"/>
            <w:vAlign w:val="center"/>
          </w:tcPr>
          <w:p w:rsidR="00CC1FE1" w:rsidRDefault="00CC1FE1" w:rsidP="00CC1FE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车辆保险扫描件</w:t>
            </w:r>
            <w:r w:rsidR="00C0418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876657" w:rsidRDefault="00876657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E06E6F" w:rsidRDefault="000F79FB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7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Default="00CC1FE1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服务</w:t>
      </w:r>
      <w:r w:rsidR="000F79FB">
        <w:rPr>
          <w:rFonts w:ascii="仿宋" w:eastAsia="仿宋" w:hAnsi="仿宋" w:cs="仿宋" w:hint="eastAsia"/>
          <w:b/>
          <w:sz w:val="36"/>
          <w:szCs w:val="36"/>
        </w:rPr>
        <w:t>司机信息登记表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993"/>
        <w:gridCol w:w="2126"/>
      </w:tblGrid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2976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车牌号码</w:t>
            </w:r>
          </w:p>
        </w:tc>
        <w:tc>
          <w:tcPr>
            <w:tcW w:w="2976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驾龄</w:t>
            </w:r>
          </w:p>
        </w:tc>
        <w:tc>
          <w:tcPr>
            <w:tcW w:w="2126" w:type="dxa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6095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住    址</w:t>
            </w:r>
          </w:p>
        </w:tc>
        <w:tc>
          <w:tcPr>
            <w:tcW w:w="6095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紧急联系人</w:t>
            </w:r>
          </w:p>
        </w:tc>
        <w:tc>
          <w:tcPr>
            <w:tcW w:w="6095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2235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紧急联系人电话</w:t>
            </w:r>
          </w:p>
        </w:tc>
        <w:tc>
          <w:tcPr>
            <w:tcW w:w="6095" w:type="dxa"/>
            <w:gridSpan w:val="3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 w:rsidTr="006202A7">
        <w:trPr>
          <w:trHeight w:val="567"/>
        </w:trPr>
        <w:tc>
          <w:tcPr>
            <w:tcW w:w="8330" w:type="dxa"/>
            <w:gridSpan w:val="4"/>
          </w:tcPr>
          <w:p w:rsidR="00E06E6F" w:rsidRDefault="000F79FB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相关资料附件：</w:t>
            </w:r>
          </w:p>
        </w:tc>
      </w:tr>
      <w:tr w:rsidR="00E06E6F" w:rsidTr="006202A7">
        <w:trPr>
          <w:trHeight w:val="567"/>
        </w:trPr>
        <w:tc>
          <w:tcPr>
            <w:tcW w:w="223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3"/>
            <w:vAlign w:val="center"/>
          </w:tcPr>
          <w:p w:rsidR="00E06E6F" w:rsidRDefault="000F79FB" w:rsidP="00CC1FE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 w:rsidTr="006202A7">
        <w:trPr>
          <w:trHeight w:val="567"/>
        </w:trPr>
        <w:tc>
          <w:tcPr>
            <w:tcW w:w="223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3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《机动车行驶证》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 w:rsidTr="006202A7">
        <w:trPr>
          <w:trHeight w:val="567"/>
        </w:trPr>
        <w:tc>
          <w:tcPr>
            <w:tcW w:w="223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095" w:type="dxa"/>
            <w:gridSpan w:val="3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承运人责任保险单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 w:rsidTr="006202A7">
        <w:trPr>
          <w:trHeight w:val="567"/>
        </w:trPr>
        <w:tc>
          <w:tcPr>
            <w:tcW w:w="223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095" w:type="dxa"/>
            <w:gridSpan w:val="3"/>
            <w:vAlign w:val="center"/>
          </w:tcPr>
          <w:p w:rsidR="00E06E6F" w:rsidRDefault="000F79FB" w:rsidP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司机驾照复印件、从业资格证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E06E6F" w:rsidTr="006202A7">
        <w:trPr>
          <w:trHeight w:val="567"/>
        </w:trPr>
        <w:tc>
          <w:tcPr>
            <w:tcW w:w="2235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095" w:type="dxa"/>
            <w:gridSpan w:val="3"/>
            <w:vAlign w:val="center"/>
          </w:tcPr>
          <w:p w:rsidR="00E06E6F" w:rsidRDefault="000F79FB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司机三年内无重大事故证明</w:t>
            </w:r>
            <w:r w:rsid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；</w:t>
            </w:r>
          </w:p>
        </w:tc>
      </w:tr>
      <w:tr w:rsidR="00CC1FE1" w:rsidTr="006202A7">
        <w:trPr>
          <w:trHeight w:val="567"/>
        </w:trPr>
        <w:tc>
          <w:tcPr>
            <w:tcW w:w="2235" w:type="dxa"/>
            <w:vAlign w:val="center"/>
          </w:tcPr>
          <w:p w:rsidR="00CC1FE1" w:rsidRDefault="00CC1FE1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095" w:type="dxa"/>
            <w:gridSpan w:val="3"/>
            <w:vAlign w:val="center"/>
          </w:tcPr>
          <w:p w:rsidR="00CC1FE1" w:rsidRDefault="00CC1FE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  <w:r w:rsidRPr="006202A7">
              <w:rPr>
                <w:rFonts w:ascii="仿宋" w:eastAsia="仿宋" w:hAnsi="仿宋" w:cs="仿宋"/>
                <w:kern w:val="0"/>
                <w:sz w:val="28"/>
                <w:szCs w:val="28"/>
              </w:rPr>
              <w:t>023</w:t>
            </w:r>
            <w:r w:rsidRPr="006202A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年6月至今连续三个月社保缴费证明扫描件</w:t>
            </w:r>
          </w:p>
        </w:tc>
      </w:tr>
    </w:tbl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E06E6F">
      <w:pPr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834B9" w:rsidRDefault="00E834B9">
      <w:pPr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6202A7" w:rsidRDefault="006202A7">
      <w:pPr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0F79FB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8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Default="000F79FB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项目负责人登记表</w:t>
      </w:r>
    </w:p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2356"/>
        <w:gridCol w:w="2005"/>
        <w:gridCol w:w="1276"/>
        <w:gridCol w:w="2551"/>
      </w:tblGrid>
      <w:tr w:rsidR="00E06E6F">
        <w:trPr>
          <w:trHeight w:val="798"/>
        </w:trPr>
        <w:tc>
          <w:tcPr>
            <w:tcW w:w="2356" w:type="dxa"/>
            <w:vAlign w:val="center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2005" w:type="dxa"/>
            <w:vAlign w:val="center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831"/>
        </w:trPr>
        <w:tc>
          <w:tcPr>
            <w:tcW w:w="2356" w:type="dxa"/>
            <w:vAlign w:val="center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688"/>
        </w:trPr>
        <w:tc>
          <w:tcPr>
            <w:tcW w:w="2356" w:type="dxa"/>
            <w:vAlign w:val="center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831"/>
        </w:trPr>
        <w:tc>
          <w:tcPr>
            <w:tcW w:w="2356" w:type="dxa"/>
            <w:vAlign w:val="center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住    址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E06E6F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748"/>
        </w:trPr>
        <w:tc>
          <w:tcPr>
            <w:tcW w:w="8188" w:type="dxa"/>
            <w:gridSpan w:val="4"/>
            <w:vAlign w:val="center"/>
          </w:tcPr>
          <w:p w:rsidR="00E06E6F" w:rsidRDefault="000F79FB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相关资料附件：</w:t>
            </w:r>
          </w:p>
        </w:tc>
      </w:tr>
      <w:tr w:rsidR="00E06E6F">
        <w:trPr>
          <w:trHeight w:val="834"/>
        </w:trPr>
        <w:tc>
          <w:tcPr>
            <w:tcW w:w="23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87665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身份证复印件</w:t>
            </w:r>
          </w:p>
        </w:tc>
      </w:tr>
      <w:tr w:rsidR="00E06E6F">
        <w:trPr>
          <w:trHeight w:val="834"/>
        </w:trPr>
        <w:tc>
          <w:tcPr>
            <w:tcW w:w="23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《法人授权书》</w:t>
            </w:r>
          </w:p>
        </w:tc>
      </w:tr>
      <w:tr w:rsidR="00E06E6F">
        <w:trPr>
          <w:trHeight w:val="834"/>
        </w:trPr>
        <w:tc>
          <w:tcPr>
            <w:tcW w:w="23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832" w:type="dxa"/>
            <w:gridSpan w:val="3"/>
            <w:vAlign w:val="center"/>
          </w:tcPr>
          <w:p w:rsidR="00E06E6F" w:rsidRDefault="00876657" w:rsidP="007A26DC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相关工作经验证明</w:t>
            </w:r>
          </w:p>
        </w:tc>
      </w:tr>
      <w:tr w:rsidR="007A26DC">
        <w:trPr>
          <w:trHeight w:val="834"/>
        </w:trPr>
        <w:tc>
          <w:tcPr>
            <w:tcW w:w="2356" w:type="dxa"/>
            <w:vAlign w:val="center"/>
          </w:tcPr>
          <w:p w:rsidR="007A26DC" w:rsidRDefault="007A26D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832" w:type="dxa"/>
            <w:gridSpan w:val="3"/>
            <w:vAlign w:val="center"/>
          </w:tcPr>
          <w:p w:rsidR="007A26DC" w:rsidRDefault="007A26DC" w:rsidP="007A26DC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学历证明</w:t>
            </w:r>
          </w:p>
        </w:tc>
      </w:tr>
      <w:tr w:rsidR="007A26DC">
        <w:trPr>
          <w:trHeight w:val="834"/>
        </w:trPr>
        <w:tc>
          <w:tcPr>
            <w:tcW w:w="2356" w:type="dxa"/>
            <w:vAlign w:val="center"/>
          </w:tcPr>
          <w:p w:rsidR="007A26DC" w:rsidRDefault="007A26D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832" w:type="dxa"/>
            <w:gridSpan w:val="3"/>
            <w:vAlign w:val="center"/>
          </w:tcPr>
          <w:p w:rsidR="007A26DC" w:rsidRDefault="007A26DC" w:rsidP="007A26DC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A26DC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学信网</w:t>
            </w:r>
            <w:r w:rsidRPr="007A26DC">
              <w:rPr>
                <w:rFonts w:ascii="仿宋" w:eastAsia="仿宋" w:hAnsi="仿宋" w:cs="仿宋"/>
                <w:kern w:val="0"/>
                <w:sz w:val="28"/>
                <w:szCs w:val="28"/>
              </w:rPr>
              <w:t>教育部学历证书电子注册备案表</w:t>
            </w:r>
          </w:p>
        </w:tc>
      </w:tr>
    </w:tbl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0F79FB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9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Default="00CC1FE1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合作</w:t>
      </w:r>
      <w:r w:rsidR="000F79FB">
        <w:rPr>
          <w:rFonts w:ascii="仿宋" w:eastAsia="仿宋" w:hAnsi="仿宋" w:cs="仿宋" w:hint="eastAsia"/>
          <w:b/>
          <w:sz w:val="36"/>
          <w:szCs w:val="36"/>
        </w:rPr>
        <w:t>酒店登记表</w:t>
      </w:r>
    </w:p>
    <w:tbl>
      <w:tblPr>
        <w:tblStyle w:val="a7"/>
        <w:tblpPr w:leftFromText="180" w:rightFromText="180" w:vertAnchor="text" w:horzAnchor="page" w:tblpX="2195" w:tblpY="503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2556"/>
        <w:gridCol w:w="5632"/>
      </w:tblGrid>
      <w:tr w:rsidR="00E06E6F">
        <w:trPr>
          <w:trHeight w:val="567"/>
        </w:trPr>
        <w:tc>
          <w:tcPr>
            <w:tcW w:w="2556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酒店名称</w:t>
            </w:r>
          </w:p>
        </w:tc>
        <w:tc>
          <w:tcPr>
            <w:tcW w:w="5632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2556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酒店地址</w:t>
            </w:r>
          </w:p>
        </w:tc>
        <w:tc>
          <w:tcPr>
            <w:tcW w:w="5632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2556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酒店法人姓名</w:t>
            </w:r>
          </w:p>
        </w:tc>
        <w:tc>
          <w:tcPr>
            <w:tcW w:w="5632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2556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酒店联系电话</w:t>
            </w:r>
          </w:p>
        </w:tc>
        <w:tc>
          <w:tcPr>
            <w:tcW w:w="5632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8188" w:type="dxa"/>
            <w:gridSpan w:val="2"/>
          </w:tcPr>
          <w:p w:rsidR="00E06E6F" w:rsidRDefault="000F79FB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相关资料附件：</w:t>
            </w:r>
          </w:p>
        </w:tc>
      </w:tr>
      <w:tr w:rsidR="00E06E6F">
        <w:trPr>
          <w:trHeight w:val="567"/>
        </w:trPr>
        <w:tc>
          <w:tcPr>
            <w:tcW w:w="25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32" w:type="dxa"/>
            <w:vAlign w:val="center"/>
          </w:tcPr>
          <w:p w:rsidR="00E06E6F" w:rsidRPr="00CC1FE1" w:rsidRDefault="000F79FB" w:rsidP="00CC1FE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28"/>
                <w:szCs w:val="28"/>
              </w:rPr>
              <w:t>《营业执照》</w:t>
            </w:r>
            <w:r w:rsidR="00CC1FE1" w:rsidRPr="00CC1FE1">
              <w:rPr>
                <w:rFonts w:ascii="仿宋" w:eastAsia="仿宋" w:hAnsi="仿宋" w:cs="仿宋" w:hint="eastAsia"/>
                <w:b w:val="0"/>
                <w:kern w:val="0"/>
                <w:sz w:val="28"/>
                <w:szCs w:val="28"/>
              </w:rPr>
              <w:t>扫描件</w:t>
            </w:r>
          </w:p>
        </w:tc>
      </w:tr>
      <w:tr w:rsidR="00E06E6F">
        <w:trPr>
          <w:trHeight w:val="567"/>
        </w:trPr>
        <w:tc>
          <w:tcPr>
            <w:tcW w:w="25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632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《消防检查合格证》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  <w:tr w:rsidR="00E06E6F">
        <w:trPr>
          <w:trHeight w:val="567"/>
        </w:trPr>
        <w:tc>
          <w:tcPr>
            <w:tcW w:w="25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32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《特种行业经营许可证》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  <w:tr w:rsidR="00E06E6F">
        <w:trPr>
          <w:trHeight w:val="567"/>
        </w:trPr>
        <w:tc>
          <w:tcPr>
            <w:tcW w:w="2556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32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《食品经营许可证》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</w:tbl>
    <w:p w:rsidR="00E06E6F" w:rsidRDefault="00E06E6F">
      <w:pPr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</w:p>
    <w:p w:rsidR="00E06E6F" w:rsidRDefault="00E06E6F">
      <w:pPr>
        <w:jc w:val="center"/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834B9" w:rsidRDefault="00E834B9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834B9" w:rsidRDefault="00E834B9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834B9" w:rsidRDefault="00E834B9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0F79FB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</w:t>
      </w:r>
      <w:r w:rsidR="00E834B9">
        <w:rPr>
          <w:rFonts w:ascii="仿宋" w:eastAsia="仿宋" w:hAnsi="仿宋" w:cs="仿宋"/>
          <w:b/>
          <w:bCs/>
          <w:sz w:val="36"/>
          <w:szCs w:val="36"/>
        </w:rPr>
        <w:t>1</w:t>
      </w:r>
      <w:r w:rsidR="006202A7">
        <w:rPr>
          <w:rFonts w:ascii="仿宋" w:eastAsia="仿宋" w:hAnsi="仿宋" w:cs="仿宋"/>
          <w:b/>
          <w:bCs/>
          <w:sz w:val="36"/>
          <w:szCs w:val="36"/>
        </w:rPr>
        <w:t>0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E06E6F" w:rsidRDefault="00CC1FE1">
      <w:pPr>
        <w:jc w:val="center"/>
        <w:outlineLvl w:val="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合作</w:t>
      </w:r>
      <w:r w:rsidR="000F79FB">
        <w:rPr>
          <w:rFonts w:ascii="仿宋" w:eastAsia="仿宋" w:hAnsi="仿宋" w:cs="仿宋" w:hint="eastAsia"/>
          <w:b/>
          <w:sz w:val="36"/>
          <w:szCs w:val="36"/>
        </w:rPr>
        <w:t>餐饮服务登记表</w:t>
      </w:r>
    </w:p>
    <w:tbl>
      <w:tblPr>
        <w:tblStyle w:val="a7"/>
        <w:tblpPr w:leftFromText="180" w:rightFromText="180" w:vertAnchor="text" w:horzAnchor="page" w:tblpX="2195" w:tblpY="503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3273"/>
        <w:gridCol w:w="4915"/>
      </w:tblGrid>
      <w:tr w:rsidR="00E06E6F">
        <w:trPr>
          <w:trHeight w:val="567"/>
        </w:trPr>
        <w:tc>
          <w:tcPr>
            <w:tcW w:w="327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餐饮服务单位名称</w:t>
            </w:r>
          </w:p>
        </w:tc>
        <w:tc>
          <w:tcPr>
            <w:tcW w:w="4915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327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餐饮服务单位地址</w:t>
            </w:r>
          </w:p>
        </w:tc>
        <w:tc>
          <w:tcPr>
            <w:tcW w:w="4915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327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餐饮服务单位法人姓名</w:t>
            </w:r>
          </w:p>
        </w:tc>
        <w:tc>
          <w:tcPr>
            <w:tcW w:w="4915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3273" w:type="dxa"/>
          </w:tcPr>
          <w:p w:rsidR="00E06E6F" w:rsidRDefault="000F79FB">
            <w:pPr>
              <w:pStyle w:val="a8"/>
              <w:ind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餐饮服务单位联系电话</w:t>
            </w:r>
          </w:p>
        </w:tc>
        <w:tc>
          <w:tcPr>
            <w:tcW w:w="4915" w:type="dxa"/>
          </w:tcPr>
          <w:p w:rsidR="00E06E6F" w:rsidRDefault="00E06E6F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06E6F">
        <w:trPr>
          <w:trHeight w:val="567"/>
        </w:trPr>
        <w:tc>
          <w:tcPr>
            <w:tcW w:w="8188" w:type="dxa"/>
            <w:gridSpan w:val="2"/>
          </w:tcPr>
          <w:p w:rsidR="00E06E6F" w:rsidRDefault="000F79FB">
            <w:pPr>
              <w:pStyle w:val="a8"/>
              <w:ind w:firstLineChars="0" w:firstLine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相关资料附件：</w:t>
            </w:r>
          </w:p>
        </w:tc>
      </w:tr>
      <w:tr w:rsidR="00E06E6F">
        <w:trPr>
          <w:trHeight w:val="567"/>
        </w:trPr>
        <w:tc>
          <w:tcPr>
            <w:tcW w:w="3273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15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《工商营业执照》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  <w:tr w:rsidR="00E06E6F">
        <w:trPr>
          <w:trHeight w:val="567"/>
        </w:trPr>
        <w:tc>
          <w:tcPr>
            <w:tcW w:w="3273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15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《食品经营许可证》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  <w:tr w:rsidR="00E06E6F">
        <w:trPr>
          <w:trHeight w:val="567"/>
        </w:trPr>
        <w:tc>
          <w:tcPr>
            <w:tcW w:w="3273" w:type="dxa"/>
            <w:vAlign w:val="center"/>
          </w:tcPr>
          <w:p w:rsidR="00E06E6F" w:rsidRDefault="000F79FB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15" w:type="dxa"/>
            <w:vAlign w:val="center"/>
          </w:tcPr>
          <w:p w:rsidR="00E06E6F" w:rsidRPr="00CC1FE1" w:rsidRDefault="000F79FB" w:rsidP="00EB68C1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《消防检查合格证》</w:t>
            </w:r>
            <w:r w:rsidR="00CC1FE1" w:rsidRPr="00CC1F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扫描件</w:t>
            </w:r>
          </w:p>
        </w:tc>
      </w:tr>
    </w:tbl>
    <w:p w:rsidR="00E06E6F" w:rsidRDefault="00E06E6F">
      <w:pPr>
        <w:outlineLvl w:val="0"/>
        <w:rPr>
          <w:rFonts w:ascii="仿宋" w:eastAsia="仿宋" w:hAnsi="仿宋" w:cs="仿宋"/>
          <w:b/>
          <w:sz w:val="28"/>
          <w:szCs w:val="28"/>
        </w:rPr>
      </w:pPr>
    </w:p>
    <w:p w:rsidR="00E06E6F" w:rsidRDefault="000F79FB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投标人（签字）：                  投标时间：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投标人电话：                      投标单位盖章： </w:t>
      </w: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E06E6F">
      <w:pPr>
        <w:pStyle w:val="a8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E06E6F" w:rsidRDefault="00E06E6F"/>
    <w:sectPr w:rsidR="00E06E6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89C" w:rsidRDefault="00AA089C">
      <w:r>
        <w:separator/>
      </w:r>
    </w:p>
  </w:endnote>
  <w:endnote w:type="continuationSeparator" w:id="0">
    <w:p w:rsidR="00AA089C" w:rsidRDefault="00AA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DC" w:rsidRDefault="007A2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2090" w:rsidRPr="00762090">
      <w:rPr>
        <w:noProof/>
        <w:lang w:val="zh-CN"/>
      </w:rPr>
      <w:t>2</w:t>
    </w:r>
    <w:r>
      <w:fldChar w:fldCharType="end"/>
    </w:r>
  </w:p>
  <w:p w:rsidR="007A26DC" w:rsidRDefault="007A26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89C" w:rsidRDefault="00AA089C">
      <w:r>
        <w:separator/>
      </w:r>
    </w:p>
  </w:footnote>
  <w:footnote w:type="continuationSeparator" w:id="0">
    <w:p w:rsidR="00AA089C" w:rsidRDefault="00AA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4F1C"/>
    <w:multiLevelType w:val="multilevel"/>
    <w:tmpl w:val="231A4F1C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B31AC"/>
    <w:multiLevelType w:val="multilevel"/>
    <w:tmpl w:val="239B31AC"/>
    <w:lvl w:ilvl="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3C2D522B"/>
    <w:multiLevelType w:val="multilevel"/>
    <w:tmpl w:val="3C2D522B"/>
    <w:lvl w:ilvl="0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6561DE3"/>
    <w:multiLevelType w:val="multilevel"/>
    <w:tmpl w:val="46561DE3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215B69"/>
    <w:multiLevelType w:val="multilevel"/>
    <w:tmpl w:val="5B215B69"/>
    <w:lvl w:ilvl="0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252374C"/>
    <w:multiLevelType w:val="multilevel"/>
    <w:tmpl w:val="6252374C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59011E"/>
    <w:multiLevelType w:val="multilevel"/>
    <w:tmpl w:val="7E59011E"/>
    <w:lvl w:ilvl="0">
      <w:start w:val="4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M5YTIwOThmOTM2M2JmNWVjZmVhMjg3OTFhNjEifQ=="/>
    <w:docVar w:name="KSO_WPS_MARK_KEY" w:val="086ffd7a-0695-45ac-b213-72b0efadaf3f"/>
  </w:docVars>
  <w:rsids>
    <w:rsidRoot w:val="00C917CD"/>
    <w:rsid w:val="00000EDB"/>
    <w:rsid w:val="00003E19"/>
    <w:rsid w:val="000145F3"/>
    <w:rsid w:val="00017BD2"/>
    <w:rsid w:val="000410E2"/>
    <w:rsid w:val="000456F5"/>
    <w:rsid w:val="000D3767"/>
    <w:rsid w:val="000F79FB"/>
    <w:rsid w:val="00150C23"/>
    <w:rsid w:val="00163E94"/>
    <w:rsid w:val="00183DC5"/>
    <w:rsid w:val="001D59C3"/>
    <w:rsid w:val="00207F83"/>
    <w:rsid w:val="00223FF5"/>
    <w:rsid w:val="002351E6"/>
    <w:rsid w:val="00236513"/>
    <w:rsid w:val="00240309"/>
    <w:rsid w:val="00267284"/>
    <w:rsid w:val="002753D2"/>
    <w:rsid w:val="00290AD6"/>
    <w:rsid w:val="002959E2"/>
    <w:rsid w:val="002A1685"/>
    <w:rsid w:val="002B0EE5"/>
    <w:rsid w:val="002C0F72"/>
    <w:rsid w:val="002D4468"/>
    <w:rsid w:val="002F1A6D"/>
    <w:rsid w:val="00304DBD"/>
    <w:rsid w:val="003069FA"/>
    <w:rsid w:val="003240B8"/>
    <w:rsid w:val="003B742B"/>
    <w:rsid w:val="003C3207"/>
    <w:rsid w:val="003F080B"/>
    <w:rsid w:val="004312FC"/>
    <w:rsid w:val="004A0D35"/>
    <w:rsid w:val="004A3C55"/>
    <w:rsid w:val="004C3CD8"/>
    <w:rsid w:val="004D38A3"/>
    <w:rsid w:val="004D43E6"/>
    <w:rsid w:val="004E3398"/>
    <w:rsid w:val="00512848"/>
    <w:rsid w:val="00537302"/>
    <w:rsid w:val="00551E3D"/>
    <w:rsid w:val="00570045"/>
    <w:rsid w:val="005B008F"/>
    <w:rsid w:val="005D2D3F"/>
    <w:rsid w:val="00611018"/>
    <w:rsid w:val="00616B8F"/>
    <w:rsid w:val="006202A7"/>
    <w:rsid w:val="00644DAD"/>
    <w:rsid w:val="00650D0A"/>
    <w:rsid w:val="006738D4"/>
    <w:rsid w:val="00680BC7"/>
    <w:rsid w:val="006A484A"/>
    <w:rsid w:val="006A608B"/>
    <w:rsid w:val="006B4DE9"/>
    <w:rsid w:val="006D649C"/>
    <w:rsid w:val="006D67D4"/>
    <w:rsid w:val="0072102D"/>
    <w:rsid w:val="00750759"/>
    <w:rsid w:val="0075754D"/>
    <w:rsid w:val="00762090"/>
    <w:rsid w:val="0077192B"/>
    <w:rsid w:val="007829A6"/>
    <w:rsid w:val="007A26DC"/>
    <w:rsid w:val="007B674C"/>
    <w:rsid w:val="007F3E72"/>
    <w:rsid w:val="00800055"/>
    <w:rsid w:val="00800B06"/>
    <w:rsid w:val="0080570F"/>
    <w:rsid w:val="00811407"/>
    <w:rsid w:val="00823256"/>
    <w:rsid w:val="008377C8"/>
    <w:rsid w:val="00843179"/>
    <w:rsid w:val="00876657"/>
    <w:rsid w:val="008C3050"/>
    <w:rsid w:val="00967E8A"/>
    <w:rsid w:val="00976D09"/>
    <w:rsid w:val="009C2EFD"/>
    <w:rsid w:val="009C334E"/>
    <w:rsid w:val="00A05E05"/>
    <w:rsid w:val="00A13CE3"/>
    <w:rsid w:val="00A25DD5"/>
    <w:rsid w:val="00A724D9"/>
    <w:rsid w:val="00AA0373"/>
    <w:rsid w:val="00AA06A9"/>
    <w:rsid w:val="00AA089C"/>
    <w:rsid w:val="00AB5187"/>
    <w:rsid w:val="00AB5F13"/>
    <w:rsid w:val="00AF559A"/>
    <w:rsid w:val="00B40F09"/>
    <w:rsid w:val="00B61B03"/>
    <w:rsid w:val="00B70503"/>
    <w:rsid w:val="00B707E0"/>
    <w:rsid w:val="00B70FDC"/>
    <w:rsid w:val="00B71B8F"/>
    <w:rsid w:val="00B9168A"/>
    <w:rsid w:val="00BD02AC"/>
    <w:rsid w:val="00C0418B"/>
    <w:rsid w:val="00C24C6F"/>
    <w:rsid w:val="00C50FEC"/>
    <w:rsid w:val="00C57BD2"/>
    <w:rsid w:val="00C60DFE"/>
    <w:rsid w:val="00C77ADD"/>
    <w:rsid w:val="00C9122E"/>
    <w:rsid w:val="00C917CD"/>
    <w:rsid w:val="00CA3958"/>
    <w:rsid w:val="00CC1FE1"/>
    <w:rsid w:val="00CC35C2"/>
    <w:rsid w:val="00CD7FE5"/>
    <w:rsid w:val="00CE69B4"/>
    <w:rsid w:val="00D45ACA"/>
    <w:rsid w:val="00D462CF"/>
    <w:rsid w:val="00D61A26"/>
    <w:rsid w:val="00DB310B"/>
    <w:rsid w:val="00DD28D4"/>
    <w:rsid w:val="00E04DEB"/>
    <w:rsid w:val="00E06E6F"/>
    <w:rsid w:val="00E76C5E"/>
    <w:rsid w:val="00E834B9"/>
    <w:rsid w:val="00EB17C1"/>
    <w:rsid w:val="00EB68C1"/>
    <w:rsid w:val="00EC0F71"/>
    <w:rsid w:val="00F018BC"/>
    <w:rsid w:val="00F4060B"/>
    <w:rsid w:val="00F424C6"/>
    <w:rsid w:val="00F50AFC"/>
    <w:rsid w:val="00F55AC1"/>
    <w:rsid w:val="00F766C4"/>
    <w:rsid w:val="0C934D4D"/>
    <w:rsid w:val="115A0E16"/>
    <w:rsid w:val="1D64410E"/>
    <w:rsid w:val="25CE3729"/>
    <w:rsid w:val="2A55202C"/>
    <w:rsid w:val="32454D73"/>
    <w:rsid w:val="356E45E1"/>
    <w:rsid w:val="370C40B1"/>
    <w:rsid w:val="37A367C3"/>
    <w:rsid w:val="3880345A"/>
    <w:rsid w:val="3F193AD3"/>
    <w:rsid w:val="485036F7"/>
    <w:rsid w:val="48C52927"/>
    <w:rsid w:val="51491D32"/>
    <w:rsid w:val="600339F4"/>
    <w:rsid w:val="63E1404C"/>
    <w:rsid w:val="66D24120"/>
    <w:rsid w:val="6B124826"/>
    <w:rsid w:val="75AB5EDF"/>
    <w:rsid w:val="7A256A21"/>
    <w:rsid w:val="7E6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37FD1"/>
  <w15:docId w15:val="{5B192EBE-2F9C-4123-8424-292D81F8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A05E0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5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1A3C-44CB-4AD8-AF18-F05DA0BA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22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66</cp:revision>
  <cp:lastPrinted>2024-04-26T09:27:00Z</cp:lastPrinted>
  <dcterms:created xsi:type="dcterms:W3CDTF">2021-06-02T08:12:00Z</dcterms:created>
  <dcterms:modified xsi:type="dcterms:W3CDTF">2024-05-16T03:24:00Z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47A5C56F128F4D0A8C1DE9588D428FB4</vt:lpwstr>
  </property>
</Properties>
</file>