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5146" w:rsidRDefault="00873F09">
      <w:pPr>
        <w:pStyle w:val="ab"/>
        <w:rPr>
          <w:rFonts w:ascii="宋体" w:hAnsi="宋体" w:hint="eastAsia"/>
          <w:sz w:val="36"/>
        </w:rPr>
      </w:pPr>
      <w:bookmarkStart w:id="0" w:name="_Toc38367762"/>
      <w:r>
        <w:rPr>
          <w:rFonts w:ascii="宋体" w:hAnsi="宋体" w:hint="eastAsia"/>
          <w:sz w:val="36"/>
        </w:rPr>
        <w:t>【</w:t>
      </w:r>
      <w:r w:rsidR="00287669" w:rsidRPr="00287669">
        <w:rPr>
          <w:rFonts w:ascii="宋体" w:hAnsi="宋体" w:hint="eastAsia"/>
          <w:sz w:val="36"/>
        </w:rPr>
        <w:t>电动汽车热泵空调压缩机性能测试台</w:t>
      </w:r>
      <w:r>
        <w:rPr>
          <w:rFonts w:ascii="宋体" w:hAnsi="宋体" w:hint="eastAsia"/>
          <w:sz w:val="36"/>
        </w:rPr>
        <w:t>】</w:t>
      </w:r>
      <w:r>
        <w:rPr>
          <w:rFonts w:ascii="宋体" w:hAnsi="宋体"/>
          <w:sz w:val="36"/>
        </w:rPr>
        <w:t>采购需求</w:t>
      </w:r>
      <w:bookmarkEnd w:id="0"/>
    </w:p>
    <w:p w:rsidR="00785146" w:rsidRDefault="00873F09">
      <w:pPr>
        <w:tabs>
          <w:tab w:val="left" w:pos="900"/>
        </w:tabs>
        <w:spacing w:beforeLines="50" w:before="156" w:line="360" w:lineRule="auto"/>
        <w:rPr>
          <w:b/>
          <w:szCs w:val="21"/>
        </w:rPr>
      </w:pPr>
      <w:bookmarkStart w:id="1" w:name="_Toc172360661"/>
      <w:bookmarkStart w:id="2" w:name="_Toc158978330"/>
      <w:bookmarkStart w:id="3"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rsidR="00785146" w:rsidRDefault="00873F09">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rsidR="00287669" w:rsidRPr="00A93D92" w:rsidRDefault="00AB48E9" w:rsidP="00AB48E9">
      <w:pPr>
        <w:spacing w:before="156" w:line="360" w:lineRule="auto"/>
        <w:ind w:firstLine="420"/>
        <w:rPr>
          <w:rFonts w:ascii="宋体" w:hAnsi="宋体" w:cs="等线" w:hint="eastAsia"/>
        </w:rPr>
      </w:pPr>
      <w:r w:rsidRPr="00287669">
        <w:rPr>
          <w:rFonts w:ascii="宋体" w:hAnsi="宋体" w:cs="等线"/>
        </w:rPr>
        <w:t>本项目采购</w:t>
      </w:r>
      <w:r w:rsidR="00287669" w:rsidRPr="00287669">
        <w:rPr>
          <w:rFonts w:ascii="宋体" w:hAnsi="宋体" w:cs="等线" w:hint="eastAsia"/>
        </w:rPr>
        <w:t>电动汽车热泵空调压缩机性能测试台</w:t>
      </w:r>
      <w:r w:rsidRPr="00287669">
        <w:rPr>
          <w:rFonts w:ascii="宋体" w:hAnsi="宋体" w:cs="等线"/>
        </w:rPr>
        <w:t>1套，主要用于</w:t>
      </w:r>
      <w:r w:rsidR="00287669" w:rsidRPr="00287669">
        <w:rPr>
          <w:rFonts w:ascii="宋体" w:hAnsi="宋体" w:cs="等线" w:hint="eastAsia"/>
        </w:rPr>
        <w:t>多种工质的新能源电动压缩机性能测试，服务于电动汽车热泵空调压缩机的科学研究、样机研发与性能评价。</w:t>
      </w:r>
      <w:r w:rsidR="00F51ED6">
        <w:rPr>
          <w:rFonts w:ascii="宋体" w:hAnsi="宋体" w:cs="等线" w:hint="eastAsia"/>
        </w:rPr>
        <w:t>本</w:t>
      </w:r>
      <w:r w:rsidR="00F51ED6" w:rsidRPr="00A93D92">
        <w:rPr>
          <w:rFonts w:ascii="宋体" w:hAnsi="宋体" w:cs="等线" w:hint="eastAsia"/>
        </w:rPr>
        <w:t>项目为交钥匙工程，</w:t>
      </w:r>
      <w:r w:rsidR="006128BE">
        <w:rPr>
          <w:rFonts w:ascii="宋体" w:hAnsi="宋体" w:cs="等线" w:hint="eastAsia"/>
        </w:rPr>
        <w:t>投标</w:t>
      </w:r>
      <w:r w:rsidR="00F51ED6" w:rsidRPr="00A93D92">
        <w:rPr>
          <w:rFonts w:ascii="宋体" w:hAnsi="宋体" w:cs="等线" w:hint="eastAsia"/>
        </w:rPr>
        <w:t>方提供</w:t>
      </w:r>
      <w:r w:rsidR="006043A7" w:rsidRPr="00A93D92">
        <w:rPr>
          <w:rFonts w:ascii="宋体" w:hAnsi="宋体" w:cs="等线" w:hint="eastAsia"/>
        </w:rPr>
        <w:t>的</w:t>
      </w:r>
      <w:r w:rsidR="00F51ED6" w:rsidRPr="00A93D92">
        <w:rPr>
          <w:rFonts w:ascii="宋体" w:hAnsi="宋体" w:cs="等线" w:hint="eastAsia"/>
        </w:rPr>
        <w:t>设备需和</w:t>
      </w:r>
      <w:r w:rsidR="006128BE">
        <w:rPr>
          <w:rFonts w:ascii="宋体" w:hAnsi="宋体" w:cs="等线" w:hint="eastAsia"/>
        </w:rPr>
        <w:t>采购</w:t>
      </w:r>
      <w:proofErr w:type="gramStart"/>
      <w:r w:rsidR="0031267A" w:rsidRPr="00A93D92">
        <w:rPr>
          <w:rFonts w:ascii="宋体" w:hAnsi="宋体" w:cs="等线" w:hint="eastAsia"/>
        </w:rPr>
        <w:t>方</w:t>
      </w:r>
      <w:r w:rsidR="00F51ED6" w:rsidRPr="00A93D92">
        <w:rPr>
          <w:rFonts w:ascii="宋体" w:hAnsi="宋体" w:cs="等线" w:hint="eastAsia"/>
        </w:rPr>
        <w:t>现有</w:t>
      </w:r>
      <w:proofErr w:type="gramEnd"/>
      <w:r w:rsidR="0031267A" w:rsidRPr="00A93D92">
        <w:rPr>
          <w:rFonts w:ascii="宋体" w:hAnsi="宋体" w:cs="等线" w:hint="eastAsia"/>
        </w:rPr>
        <w:t>相关</w:t>
      </w:r>
      <w:r w:rsidR="00F51ED6" w:rsidRPr="00A93D92">
        <w:rPr>
          <w:rFonts w:ascii="宋体" w:hAnsi="宋体" w:cs="等线" w:hint="eastAsia"/>
        </w:rPr>
        <w:t>设备匹配。</w:t>
      </w:r>
    </w:p>
    <w:p w:rsidR="00CC477E" w:rsidRPr="00287669" w:rsidRDefault="00CC477E" w:rsidP="00AB48E9">
      <w:pPr>
        <w:spacing w:before="156" w:line="360" w:lineRule="auto"/>
        <w:ind w:firstLine="420"/>
        <w:rPr>
          <w:rFonts w:ascii="宋体" w:hAnsi="宋体" w:cs="等线" w:hint="eastAsia"/>
        </w:rPr>
      </w:pPr>
    </w:p>
    <w:p w:rsidR="00785146" w:rsidRDefault="00873F09">
      <w:pPr>
        <w:tabs>
          <w:tab w:val="left" w:pos="900"/>
        </w:tabs>
        <w:spacing w:beforeLines="50" w:before="156" w:line="360" w:lineRule="auto"/>
        <w:rPr>
          <w:b/>
          <w:szCs w:val="21"/>
        </w:rPr>
      </w:pPr>
      <w:r>
        <w:rPr>
          <w:rFonts w:hAnsi="宋体"/>
          <w:b/>
          <w:szCs w:val="21"/>
        </w:rPr>
        <w:t>（二）为落实政府采购政策需满足的要求</w:t>
      </w:r>
    </w:p>
    <w:p w:rsidR="00785146" w:rsidRDefault="00BB7A38">
      <w:pPr>
        <w:tabs>
          <w:tab w:val="left" w:pos="900"/>
        </w:tabs>
        <w:spacing w:line="360" w:lineRule="auto"/>
        <w:ind w:left="420"/>
        <w:rPr>
          <w:rFonts w:hAnsi="宋体" w:hint="eastAsia"/>
          <w:szCs w:val="21"/>
        </w:rPr>
      </w:pPr>
      <w:r>
        <w:rPr>
          <w:rFonts w:hAnsi="宋体" w:hint="eastAsia"/>
          <w:szCs w:val="24"/>
        </w:rPr>
        <w:t>1</w:t>
      </w:r>
      <w:r>
        <w:rPr>
          <w:rFonts w:hAnsi="宋体"/>
          <w:szCs w:val="24"/>
        </w:rPr>
        <w:t>.</w:t>
      </w:r>
      <w:r w:rsidR="00873F09">
        <w:rPr>
          <w:rFonts w:hAnsi="宋体"/>
          <w:szCs w:val="24"/>
        </w:rPr>
        <w:t>根据</w:t>
      </w:r>
      <w:r w:rsidR="00873F09">
        <w:rPr>
          <w:rFonts w:hAnsi="宋体"/>
        </w:rPr>
        <w:t>《政府采购促进中小企业发展管理办法》</w:t>
      </w:r>
      <w:r w:rsidR="00873F09">
        <w:rPr>
          <w:rFonts w:hAnsi="宋体" w:hint="eastAsia"/>
        </w:rPr>
        <w:t>（财库【</w:t>
      </w:r>
      <w:r w:rsidR="00873F09">
        <w:rPr>
          <w:rFonts w:hAnsi="宋体" w:hint="eastAsia"/>
        </w:rPr>
        <w:t>2</w:t>
      </w:r>
      <w:r w:rsidR="00873F09">
        <w:rPr>
          <w:rFonts w:hAnsi="宋体"/>
        </w:rPr>
        <w:t>020</w:t>
      </w:r>
      <w:r w:rsidR="00873F09">
        <w:rPr>
          <w:rFonts w:hAnsi="宋体" w:hint="eastAsia"/>
        </w:rPr>
        <w:t>】</w:t>
      </w:r>
      <w:r w:rsidR="00873F09">
        <w:rPr>
          <w:rFonts w:hAnsi="宋体" w:hint="eastAsia"/>
        </w:rPr>
        <w:t>4</w:t>
      </w:r>
      <w:r w:rsidR="00873F09">
        <w:rPr>
          <w:rFonts w:hAnsi="宋体"/>
        </w:rPr>
        <w:t>6</w:t>
      </w:r>
      <w:r w:rsidR="00873F09">
        <w:rPr>
          <w:rFonts w:hAnsi="宋体" w:hint="eastAsia"/>
        </w:rPr>
        <w:t>号）</w:t>
      </w:r>
      <w:r w:rsidR="00873F09">
        <w:rPr>
          <w:rFonts w:hAnsi="宋体"/>
        </w:rPr>
        <w:t>规定，本项目</w:t>
      </w:r>
      <w:r w:rsidR="00873F09">
        <w:rPr>
          <w:rFonts w:hAnsi="宋体" w:hint="eastAsia"/>
        </w:rPr>
        <w:t>采购标的</w:t>
      </w:r>
      <w:r w:rsidR="00873F09">
        <w:rPr>
          <w:rFonts w:hAnsi="宋体"/>
        </w:rPr>
        <w:t>为</w:t>
      </w:r>
      <w:r w:rsidR="00873F09">
        <w:rPr>
          <w:rFonts w:hAnsi="宋体" w:hint="eastAsia"/>
        </w:rPr>
        <w:t>中小</w:t>
      </w:r>
      <w:r w:rsidR="00873F09">
        <w:rPr>
          <w:rFonts w:hAnsi="宋体"/>
        </w:rPr>
        <w:t>型企业</w:t>
      </w:r>
      <w:r w:rsidR="00873F09">
        <w:rPr>
          <w:rFonts w:hAnsi="宋体" w:hint="eastAsia"/>
        </w:rPr>
        <w:t>制造、承建或承接</w:t>
      </w:r>
      <w:r w:rsidR="00873F09">
        <w:rPr>
          <w:rFonts w:hAnsi="宋体"/>
          <w:szCs w:val="24"/>
        </w:rPr>
        <w:t>的，</w:t>
      </w:r>
      <w:r w:rsidR="00873F09">
        <w:rPr>
          <w:rFonts w:hAnsi="宋体"/>
        </w:rPr>
        <w:t>投标人应</w:t>
      </w:r>
      <w:r w:rsidR="00873F09">
        <w:rPr>
          <w:rFonts w:hAnsi="宋体" w:hint="eastAsia"/>
        </w:rPr>
        <w:t>提供办法规定的</w:t>
      </w:r>
      <w:r w:rsidR="00873F09">
        <w:rPr>
          <w:rFonts w:hAnsi="宋体"/>
          <w:szCs w:val="21"/>
        </w:rPr>
        <w:t>《中小企业声明函》</w:t>
      </w:r>
      <w:r w:rsidR="00873F09">
        <w:rPr>
          <w:rFonts w:hAnsi="宋体" w:hint="eastAsia"/>
          <w:szCs w:val="21"/>
        </w:rPr>
        <w:t>，否则不得享受相关中小企业扶持政策</w:t>
      </w:r>
      <w:r w:rsidR="00873F09">
        <w:rPr>
          <w:rFonts w:hAnsi="宋体"/>
          <w:szCs w:val="24"/>
        </w:rPr>
        <w:t>。投标人应对提交的中小企业声明函的真实性负责，提交的中小企业</w:t>
      </w:r>
      <w:proofErr w:type="gramStart"/>
      <w:r w:rsidR="00873F09">
        <w:rPr>
          <w:rFonts w:hAnsi="宋体"/>
          <w:szCs w:val="24"/>
        </w:rPr>
        <w:t>声明函不真实</w:t>
      </w:r>
      <w:proofErr w:type="gramEnd"/>
      <w:r w:rsidR="00873F09">
        <w:rPr>
          <w:rFonts w:hAnsi="宋体"/>
          <w:szCs w:val="24"/>
        </w:rPr>
        <w:t>的，应承担相应的法律责任</w:t>
      </w:r>
      <w:r w:rsidR="00873F09">
        <w:rPr>
          <w:rFonts w:hAnsi="宋体"/>
          <w:szCs w:val="21"/>
        </w:rPr>
        <w:t>。</w:t>
      </w:r>
    </w:p>
    <w:p w:rsidR="00785146" w:rsidRDefault="00873F09">
      <w:pPr>
        <w:tabs>
          <w:tab w:val="left" w:pos="900"/>
        </w:tabs>
        <w:spacing w:line="360" w:lineRule="auto"/>
        <w:ind w:left="420"/>
        <w:rPr>
          <w:rFonts w:hAnsi="宋体" w:hint="eastAsia"/>
          <w:color w:val="FF0000"/>
          <w:szCs w:val="24"/>
        </w:rPr>
      </w:pPr>
      <w:r>
        <w:rPr>
          <w:rFonts w:hAnsi="宋体" w:hint="eastAsia"/>
          <w:szCs w:val="24"/>
        </w:rPr>
        <w:t>本项目采购标的对应的《中小企业划型标准规定》所属行业为：</w:t>
      </w:r>
      <w:r>
        <w:rPr>
          <w:rFonts w:hAnsi="宋体" w:hint="eastAsia"/>
          <w:szCs w:val="24"/>
          <w:u w:val="single"/>
        </w:rPr>
        <w:t xml:space="preserve"> </w:t>
      </w:r>
      <w:r>
        <w:rPr>
          <w:rFonts w:hAnsi="宋体"/>
          <w:szCs w:val="24"/>
          <w:u w:val="single"/>
        </w:rPr>
        <w:t xml:space="preserve"> </w:t>
      </w:r>
      <w:r w:rsidR="00D03908">
        <w:rPr>
          <w:rFonts w:hAnsi="宋体" w:hint="eastAsia"/>
          <w:szCs w:val="24"/>
          <w:u w:val="single"/>
        </w:rPr>
        <w:t>工业</w:t>
      </w:r>
      <w:r>
        <w:rPr>
          <w:rFonts w:hAnsi="宋体"/>
          <w:szCs w:val="24"/>
          <w:u w:val="single"/>
        </w:rPr>
        <w:t xml:space="preserve">     </w:t>
      </w:r>
      <w:r>
        <w:rPr>
          <w:rFonts w:hAnsi="宋体" w:hint="eastAsia"/>
          <w:szCs w:val="24"/>
        </w:rPr>
        <w:t>。</w:t>
      </w:r>
    </w:p>
    <w:p w:rsidR="00BB7A38" w:rsidRPr="00262E8B" w:rsidRDefault="00BB7A38">
      <w:pPr>
        <w:tabs>
          <w:tab w:val="left" w:pos="900"/>
        </w:tabs>
        <w:spacing w:line="360" w:lineRule="auto"/>
        <w:ind w:left="420"/>
        <w:rPr>
          <w:rFonts w:asciiTheme="minorEastAsia" w:hAnsiTheme="minorEastAsia" w:cs="宋体" w:hint="eastAsia"/>
          <w:b/>
          <w:kern w:val="0"/>
          <w:sz w:val="20"/>
          <w:szCs w:val="21"/>
        </w:rPr>
      </w:pPr>
      <w:r w:rsidRPr="00262E8B">
        <w:rPr>
          <w:rFonts w:hAnsi="宋体" w:hint="eastAsia"/>
          <w:szCs w:val="24"/>
        </w:rPr>
        <w:t>2</w:t>
      </w:r>
      <w:r w:rsidRPr="00262E8B">
        <w:rPr>
          <w:rFonts w:hAnsi="宋体"/>
          <w:szCs w:val="24"/>
        </w:rPr>
        <w:t>.</w:t>
      </w:r>
      <w:r w:rsidRPr="00262E8B">
        <w:rPr>
          <w:rFonts w:asciiTheme="minorEastAsia" w:hAnsiTheme="minorEastAsia" w:cs="宋体" w:hint="eastAsia"/>
          <w:kern w:val="0"/>
          <w:sz w:val="20"/>
          <w:szCs w:val="21"/>
        </w:rPr>
        <w:t xml:space="preserve"> </w:t>
      </w:r>
      <w:r w:rsidRPr="00262E8B">
        <w:rPr>
          <w:rFonts w:asciiTheme="minorEastAsia" w:hAnsiTheme="minorEastAsia" w:cs="宋体" w:hint="eastAsia"/>
          <w:b/>
          <w:kern w:val="0"/>
          <w:sz w:val="20"/>
          <w:szCs w:val="21"/>
        </w:rPr>
        <w:t>□</w:t>
      </w:r>
      <w:r w:rsidR="00B47D50" w:rsidRPr="00262E8B">
        <w:rPr>
          <w:rFonts w:asciiTheme="minorEastAsia" w:hAnsiTheme="minorEastAsia" w:cs="宋体" w:hint="eastAsia"/>
          <w:b/>
          <w:kern w:val="0"/>
          <w:sz w:val="20"/>
          <w:szCs w:val="21"/>
        </w:rPr>
        <w:t xml:space="preserve"> </w:t>
      </w:r>
      <w:r w:rsidRPr="00262E8B">
        <w:rPr>
          <w:rFonts w:asciiTheme="minorEastAsia" w:hAnsiTheme="minorEastAsia" w:cs="宋体" w:hint="eastAsia"/>
          <w:b/>
          <w:kern w:val="0"/>
          <w:sz w:val="20"/>
          <w:szCs w:val="21"/>
        </w:rPr>
        <w:t>本</w:t>
      </w:r>
      <w:r w:rsidR="008F2ED3" w:rsidRPr="00262E8B">
        <w:rPr>
          <w:rFonts w:asciiTheme="minorEastAsia" w:hAnsiTheme="minorEastAsia" w:cs="宋体" w:hint="eastAsia"/>
          <w:b/>
          <w:kern w:val="0"/>
          <w:sz w:val="20"/>
          <w:szCs w:val="21"/>
        </w:rPr>
        <w:t>采购</w:t>
      </w:r>
      <w:r w:rsidRPr="00262E8B">
        <w:rPr>
          <w:rFonts w:asciiTheme="minorEastAsia" w:hAnsiTheme="minorEastAsia" w:cs="宋体" w:hint="eastAsia"/>
          <w:b/>
          <w:kern w:val="0"/>
          <w:sz w:val="20"/>
          <w:szCs w:val="21"/>
        </w:rPr>
        <w:t>项目允许进口产品参加</w:t>
      </w:r>
      <w:r w:rsidR="003027D7" w:rsidRPr="00262E8B">
        <w:rPr>
          <w:rFonts w:asciiTheme="minorEastAsia" w:hAnsiTheme="minorEastAsia" w:cs="宋体" w:hint="eastAsia"/>
          <w:b/>
          <w:kern w:val="0"/>
          <w:sz w:val="20"/>
          <w:szCs w:val="21"/>
        </w:rPr>
        <w:t>。</w:t>
      </w:r>
    </w:p>
    <w:p w:rsidR="00BB7A38" w:rsidRDefault="00D04B4C" w:rsidP="002204EA">
      <w:pPr>
        <w:tabs>
          <w:tab w:val="left" w:pos="900"/>
        </w:tabs>
        <w:spacing w:line="360" w:lineRule="auto"/>
        <w:ind w:left="420" w:firstLineChars="100" w:firstLine="201"/>
        <w:rPr>
          <w:rFonts w:asciiTheme="minorEastAsia" w:hAnsiTheme="minorEastAsia" w:cs="宋体" w:hint="eastAsia"/>
          <w:b/>
          <w:color w:val="000000"/>
          <w:kern w:val="0"/>
          <w:sz w:val="20"/>
          <w:szCs w:val="21"/>
        </w:rPr>
      </w:pPr>
      <w:r>
        <w:rPr>
          <w:rFonts w:asciiTheme="minorEastAsia" w:hAnsiTheme="minorEastAsia" w:cs="宋体" w:hint="eastAsia"/>
          <w:b/>
          <w:color w:val="000000"/>
          <w:kern w:val="0"/>
          <w:sz w:val="20"/>
          <w:szCs w:val="21"/>
        </w:rPr>
        <w:t>（</w:t>
      </w:r>
      <w:r w:rsidR="00F07693">
        <w:rPr>
          <w:rFonts w:asciiTheme="minorEastAsia" w:hAnsiTheme="minorEastAsia" w:cs="宋体" w:hint="eastAsia"/>
          <w:b/>
          <w:color w:val="000000"/>
          <w:kern w:val="0"/>
          <w:sz w:val="20"/>
          <w:szCs w:val="21"/>
        </w:rPr>
        <w:t>说明</w:t>
      </w:r>
      <w:r w:rsidR="0076501A" w:rsidRPr="00D04B4C">
        <w:rPr>
          <w:rFonts w:asciiTheme="minorEastAsia" w:hAnsiTheme="minorEastAsia" w:cs="宋体" w:hint="eastAsia"/>
          <w:b/>
          <w:color w:val="000000"/>
          <w:kern w:val="0"/>
          <w:sz w:val="20"/>
          <w:szCs w:val="21"/>
        </w:rPr>
        <w:t>：</w:t>
      </w:r>
      <w:proofErr w:type="gramStart"/>
      <w:r w:rsidR="001B03C0">
        <w:rPr>
          <w:rFonts w:asciiTheme="minorEastAsia" w:hAnsiTheme="minorEastAsia" w:cs="宋体" w:hint="eastAsia"/>
          <w:b/>
          <w:color w:val="000000"/>
          <w:kern w:val="0"/>
          <w:sz w:val="20"/>
          <w:szCs w:val="21"/>
        </w:rPr>
        <w:t>请项目</w:t>
      </w:r>
      <w:proofErr w:type="gramEnd"/>
      <w:r w:rsidR="001B03C0">
        <w:rPr>
          <w:rFonts w:asciiTheme="minorEastAsia" w:hAnsiTheme="minorEastAsia" w:cs="宋体" w:hint="eastAsia"/>
          <w:b/>
          <w:color w:val="000000"/>
          <w:kern w:val="0"/>
          <w:sz w:val="20"/>
          <w:szCs w:val="21"/>
        </w:rPr>
        <w:t>单位根据采购实际情况</w:t>
      </w:r>
      <w:r w:rsidR="00AE67A6">
        <w:rPr>
          <w:rFonts w:asciiTheme="minorEastAsia" w:hAnsiTheme="minorEastAsia" w:cs="宋体" w:hint="eastAsia"/>
          <w:b/>
          <w:color w:val="000000"/>
          <w:kern w:val="0"/>
          <w:sz w:val="20"/>
          <w:szCs w:val="21"/>
        </w:rPr>
        <w:t>在“</w:t>
      </w:r>
      <w:r w:rsidR="00AE67A6" w:rsidRPr="00D97FEA">
        <w:rPr>
          <w:rFonts w:asciiTheme="minorEastAsia" w:hAnsiTheme="minorEastAsia" w:cs="宋体" w:hint="eastAsia"/>
          <w:b/>
          <w:color w:val="000000"/>
          <w:kern w:val="0"/>
          <w:sz w:val="20"/>
          <w:szCs w:val="21"/>
        </w:rPr>
        <w:t>□</w:t>
      </w:r>
      <w:r w:rsidR="00AE67A6">
        <w:rPr>
          <w:rFonts w:asciiTheme="minorEastAsia" w:hAnsiTheme="minorEastAsia" w:cs="宋体" w:hint="eastAsia"/>
          <w:b/>
          <w:color w:val="000000"/>
          <w:kern w:val="0"/>
          <w:sz w:val="20"/>
          <w:szCs w:val="21"/>
        </w:rPr>
        <w:t>”中打</w:t>
      </w:r>
      <w:r w:rsidR="00F43286" w:rsidRPr="00D04B4C">
        <w:rPr>
          <w:rFonts w:asciiTheme="minorEastAsia" w:hAnsiTheme="minorEastAsia" w:cs="宋体" w:hint="eastAsia"/>
          <w:b/>
          <w:color w:val="000000"/>
          <w:kern w:val="0"/>
          <w:sz w:val="20"/>
          <w:szCs w:val="21"/>
        </w:rPr>
        <w:t>勾</w:t>
      </w:r>
      <w:r w:rsidR="00F07693">
        <w:rPr>
          <w:rFonts w:asciiTheme="minorEastAsia" w:hAnsiTheme="minorEastAsia" w:cs="宋体" w:hint="eastAsia"/>
          <w:b/>
          <w:color w:val="000000"/>
          <w:kern w:val="0"/>
          <w:sz w:val="20"/>
          <w:szCs w:val="21"/>
        </w:rPr>
        <w:t>（</w:t>
      </w:r>
      <w:r w:rsidR="00B015CE" w:rsidRPr="00F07693">
        <w:rPr>
          <w:rFonts w:asciiTheme="minorEastAsia" w:hAnsiTheme="minorEastAsia" w:cs="宋体" w:hint="eastAsia"/>
          <w:b/>
          <w:color w:val="000000"/>
          <w:kern w:val="0"/>
          <w:sz w:val="24"/>
          <w:szCs w:val="24"/>
        </w:rPr>
        <w:sym w:font="Wingdings 2" w:char="F052"/>
      </w:r>
      <w:r w:rsidR="00F07693">
        <w:rPr>
          <w:rFonts w:asciiTheme="minorEastAsia" w:hAnsiTheme="minorEastAsia" w:cs="宋体" w:hint="eastAsia"/>
          <w:b/>
          <w:color w:val="000000"/>
          <w:kern w:val="0"/>
          <w:sz w:val="24"/>
          <w:szCs w:val="24"/>
        </w:rPr>
        <w:t>）</w:t>
      </w:r>
      <w:r w:rsidR="00F43286" w:rsidRPr="00D04B4C">
        <w:rPr>
          <w:rFonts w:asciiTheme="minorEastAsia" w:hAnsiTheme="minorEastAsia" w:cs="宋体" w:hint="eastAsia"/>
          <w:b/>
          <w:color w:val="000000"/>
          <w:kern w:val="0"/>
          <w:sz w:val="20"/>
          <w:szCs w:val="21"/>
        </w:rPr>
        <w:t>。未</w:t>
      </w:r>
      <w:proofErr w:type="gramStart"/>
      <w:r w:rsidR="00F43286" w:rsidRPr="00D04B4C">
        <w:rPr>
          <w:rFonts w:asciiTheme="minorEastAsia" w:hAnsiTheme="minorEastAsia" w:cs="宋体" w:hint="eastAsia"/>
          <w:b/>
          <w:color w:val="000000"/>
          <w:kern w:val="0"/>
          <w:sz w:val="20"/>
          <w:szCs w:val="21"/>
        </w:rPr>
        <w:t>进行勾选的</w:t>
      </w:r>
      <w:proofErr w:type="gramEnd"/>
      <w:r w:rsidR="00F43286" w:rsidRPr="00D04B4C">
        <w:rPr>
          <w:rFonts w:asciiTheme="minorEastAsia" w:hAnsiTheme="minorEastAsia" w:cs="宋体" w:hint="eastAsia"/>
          <w:b/>
          <w:color w:val="000000"/>
          <w:kern w:val="0"/>
          <w:sz w:val="20"/>
          <w:szCs w:val="21"/>
        </w:rPr>
        <w:t>，视为</w:t>
      </w:r>
      <w:r w:rsidR="000045B7">
        <w:rPr>
          <w:rFonts w:asciiTheme="minorEastAsia" w:hAnsiTheme="minorEastAsia" w:cs="宋体" w:hint="eastAsia"/>
          <w:b/>
          <w:color w:val="000000"/>
          <w:kern w:val="0"/>
          <w:sz w:val="20"/>
          <w:szCs w:val="21"/>
        </w:rPr>
        <w:t>只接受</w:t>
      </w:r>
      <w:r w:rsidR="00F10369" w:rsidRPr="00D04B4C">
        <w:rPr>
          <w:rFonts w:asciiTheme="minorEastAsia" w:hAnsiTheme="minorEastAsia" w:cs="宋体" w:hint="eastAsia"/>
          <w:b/>
          <w:color w:val="000000"/>
          <w:kern w:val="0"/>
          <w:sz w:val="20"/>
          <w:szCs w:val="21"/>
        </w:rPr>
        <w:t>本国产品</w:t>
      </w:r>
      <w:r w:rsidR="002A4902">
        <w:rPr>
          <w:rFonts w:asciiTheme="minorEastAsia" w:hAnsiTheme="minorEastAsia" w:cs="宋体" w:hint="eastAsia"/>
          <w:b/>
          <w:color w:val="000000"/>
          <w:kern w:val="0"/>
          <w:sz w:val="20"/>
          <w:szCs w:val="21"/>
        </w:rPr>
        <w:t>参加</w:t>
      </w:r>
      <w:r>
        <w:rPr>
          <w:rFonts w:asciiTheme="minorEastAsia" w:hAnsiTheme="minorEastAsia" w:cs="宋体" w:hint="eastAsia"/>
          <w:b/>
          <w:color w:val="000000"/>
          <w:kern w:val="0"/>
          <w:sz w:val="20"/>
          <w:szCs w:val="21"/>
        </w:rPr>
        <w:t>）</w:t>
      </w:r>
    </w:p>
    <w:p w:rsidR="00CC477E" w:rsidRPr="00D04B4C" w:rsidRDefault="00CC477E" w:rsidP="002204EA">
      <w:pPr>
        <w:tabs>
          <w:tab w:val="left" w:pos="900"/>
        </w:tabs>
        <w:spacing w:line="360" w:lineRule="auto"/>
        <w:ind w:left="420" w:firstLineChars="100" w:firstLine="201"/>
        <w:rPr>
          <w:rFonts w:asciiTheme="minorEastAsia" w:hAnsiTheme="minorEastAsia" w:cs="宋体" w:hint="eastAsia"/>
          <w:b/>
          <w:color w:val="000000"/>
          <w:kern w:val="0"/>
          <w:sz w:val="20"/>
          <w:szCs w:val="21"/>
        </w:rPr>
      </w:pPr>
    </w:p>
    <w:p w:rsidR="00785146" w:rsidRDefault="00873F09">
      <w:pPr>
        <w:tabs>
          <w:tab w:val="left" w:pos="900"/>
        </w:tabs>
        <w:spacing w:beforeLines="50" w:before="156" w:line="360" w:lineRule="auto"/>
        <w:rPr>
          <w:rFonts w:hAnsi="宋体" w:hint="eastAsia"/>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rsidR="00785146" w:rsidRDefault="00873F09">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rsidR="00D03908" w:rsidRPr="00D03908" w:rsidRDefault="00D03908" w:rsidP="00D03908">
      <w:pPr>
        <w:tabs>
          <w:tab w:val="left" w:pos="900"/>
        </w:tabs>
        <w:spacing w:beforeLines="50" w:before="156" w:line="360" w:lineRule="auto"/>
        <w:ind w:firstLineChars="200" w:firstLine="420"/>
        <w:rPr>
          <w:szCs w:val="21"/>
        </w:rPr>
      </w:pPr>
      <w:r w:rsidRPr="00D03908">
        <w:rPr>
          <w:rFonts w:hint="eastAsia"/>
          <w:szCs w:val="21"/>
        </w:rPr>
        <w:t>压缩机性能测试实验台目前需要执行的国家标准如下所示：</w:t>
      </w:r>
    </w:p>
    <w:p w:rsidR="00D03908" w:rsidRPr="00D03908" w:rsidRDefault="00D03908" w:rsidP="00D03908">
      <w:pPr>
        <w:tabs>
          <w:tab w:val="left" w:pos="900"/>
        </w:tabs>
        <w:spacing w:beforeLines="50" w:before="156" w:line="360" w:lineRule="auto"/>
        <w:ind w:firstLineChars="200" w:firstLine="420"/>
        <w:rPr>
          <w:szCs w:val="21"/>
        </w:rPr>
      </w:pPr>
      <w:r w:rsidRPr="00D03908">
        <w:rPr>
          <w:rFonts w:hint="eastAsia"/>
          <w:szCs w:val="21"/>
        </w:rPr>
        <w:t>（</w:t>
      </w:r>
      <w:r w:rsidRPr="00D03908">
        <w:rPr>
          <w:rFonts w:hint="eastAsia"/>
          <w:szCs w:val="21"/>
        </w:rPr>
        <w:t>1</w:t>
      </w:r>
      <w:r w:rsidRPr="00D03908">
        <w:rPr>
          <w:rFonts w:hint="eastAsia"/>
          <w:szCs w:val="21"/>
        </w:rPr>
        <w:t>）</w:t>
      </w:r>
      <w:r w:rsidRPr="00D03908">
        <w:rPr>
          <w:rFonts w:hint="eastAsia"/>
          <w:szCs w:val="21"/>
        </w:rPr>
        <w:t>GB/T5773</w:t>
      </w:r>
      <w:r w:rsidRPr="00D03908">
        <w:rPr>
          <w:rFonts w:hint="eastAsia"/>
          <w:szCs w:val="21"/>
        </w:rPr>
        <w:t>－</w:t>
      </w:r>
      <w:r w:rsidRPr="00D03908">
        <w:rPr>
          <w:rFonts w:hint="eastAsia"/>
          <w:szCs w:val="21"/>
        </w:rPr>
        <w:t>2016</w:t>
      </w:r>
      <w:r w:rsidRPr="00D03908">
        <w:rPr>
          <w:rFonts w:hint="eastAsia"/>
          <w:szCs w:val="21"/>
        </w:rPr>
        <w:t>《容积式制冷压缩机性能测试方法》。</w:t>
      </w:r>
    </w:p>
    <w:p w:rsidR="00D03908" w:rsidRPr="00D03908" w:rsidRDefault="00D03908" w:rsidP="00D03908">
      <w:pPr>
        <w:tabs>
          <w:tab w:val="left" w:pos="900"/>
        </w:tabs>
        <w:spacing w:beforeLines="50" w:before="156" w:line="360" w:lineRule="auto"/>
        <w:ind w:firstLineChars="200" w:firstLine="420"/>
        <w:rPr>
          <w:szCs w:val="21"/>
        </w:rPr>
      </w:pPr>
      <w:r w:rsidRPr="00D03908">
        <w:rPr>
          <w:rFonts w:hint="eastAsia"/>
          <w:szCs w:val="21"/>
        </w:rPr>
        <w:t>（</w:t>
      </w:r>
      <w:r w:rsidRPr="00D03908">
        <w:rPr>
          <w:rFonts w:hint="eastAsia"/>
          <w:szCs w:val="21"/>
        </w:rPr>
        <w:t>2</w:t>
      </w:r>
      <w:r w:rsidRPr="00D03908">
        <w:rPr>
          <w:rFonts w:hint="eastAsia"/>
          <w:szCs w:val="21"/>
        </w:rPr>
        <w:t>）</w:t>
      </w:r>
      <w:r w:rsidRPr="00D03908">
        <w:rPr>
          <w:rFonts w:hint="eastAsia"/>
          <w:szCs w:val="21"/>
        </w:rPr>
        <w:t>GB/T21360-2018</w:t>
      </w:r>
      <w:r w:rsidRPr="00D03908">
        <w:rPr>
          <w:rFonts w:hint="eastAsia"/>
          <w:szCs w:val="21"/>
        </w:rPr>
        <w:t>《汽车空调用制冷压缩机》。</w:t>
      </w:r>
    </w:p>
    <w:p w:rsidR="00D03908" w:rsidRDefault="00D03908" w:rsidP="00D03908">
      <w:pPr>
        <w:tabs>
          <w:tab w:val="left" w:pos="900"/>
        </w:tabs>
        <w:spacing w:beforeLines="50" w:before="156" w:line="360" w:lineRule="auto"/>
        <w:ind w:firstLineChars="200" w:firstLine="420"/>
        <w:rPr>
          <w:szCs w:val="21"/>
        </w:rPr>
      </w:pPr>
      <w:r w:rsidRPr="00D03908">
        <w:rPr>
          <w:rFonts w:hint="eastAsia"/>
          <w:szCs w:val="21"/>
        </w:rPr>
        <w:t>（</w:t>
      </w:r>
      <w:r w:rsidRPr="00D03908">
        <w:rPr>
          <w:rFonts w:hint="eastAsia"/>
          <w:szCs w:val="21"/>
        </w:rPr>
        <w:t>3</w:t>
      </w:r>
      <w:r w:rsidRPr="00D03908">
        <w:rPr>
          <w:rFonts w:hint="eastAsia"/>
          <w:szCs w:val="21"/>
        </w:rPr>
        <w:t>）</w:t>
      </w:r>
      <w:r w:rsidRPr="00D03908">
        <w:rPr>
          <w:rFonts w:hint="eastAsia"/>
          <w:szCs w:val="21"/>
        </w:rPr>
        <w:t>GB/T22068-2018</w:t>
      </w:r>
      <w:r w:rsidRPr="00D03908">
        <w:rPr>
          <w:rFonts w:hint="eastAsia"/>
          <w:szCs w:val="21"/>
        </w:rPr>
        <w:t>《汽车空调用电动压缩机总成》。</w:t>
      </w:r>
    </w:p>
    <w:p w:rsidR="0034623B" w:rsidRDefault="0034623B" w:rsidP="00D03908">
      <w:pPr>
        <w:tabs>
          <w:tab w:val="left" w:pos="900"/>
        </w:tabs>
        <w:spacing w:beforeLines="50" w:before="156" w:line="360" w:lineRule="auto"/>
        <w:ind w:firstLineChars="200" w:firstLine="420"/>
        <w:rPr>
          <w:szCs w:val="21"/>
        </w:rPr>
      </w:pPr>
      <w:r>
        <w:rPr>
          <w:rFonts w:hint="eastAsia"/>
          <w:szCs w:val="21"/>
        </w:rPr>
        <w:lastRenderedPageBreak/>
        <w:t>（</w:t>
      </w:r>
      <w:r>
        <w:rPr>
          <w:rFonts w:hint="eastAsia"/>
          <w:szCs w:val="21"/>
        </w:rPr>
        <w:t>4</w:t>
      </w:r>
      <w:r>
        <w:rPr>
          <w:rFonts w:hint="eastAsia"/>
          <w:szCs w:val="21"/>
        </w:rPr>
        <w:t>）</w:t>
      </w:r>
      <w:r w:rsidRPr="00EF743C">
        <w:rPr>
          <w:rFonts w:hint="eastAsia"/>
          <w:szCs w:val="21"/>
        </w:rPr>
        <w:t>GB50058-2014</w:t>
      </w:r>
      <w:r w:rsidRPr="00EF743C">
        <w:rPr>
          <w:rFonts w:hint="eastAsia"/>
          <w:szCs w:val="21"/>
        </w:rPr>
        <w:t>《爆炸危险环境电力装置设计规范》</w:t>
      </w:r>
      <w:r>
        <w:rPr>
          <w:rFonts w:hint="eastAsia"/>
          <w:szCs w:val="21"/>
        </w:rPr>
        <w:t>。</w:t>
      </w:r>
    </w:p>
    <w:p w:rsidR="00F02133" w:rsidRDefault="00F02133" w:rsidP="00D03908">
      <w:pPr>
        <w:tabs>
          <w:tab w:val="left" w:pos="900"/>
        </w:tabs>
        <w:spacing w:beforeLines="50" w:before="156" w:line="360" w:lineRule="auto"/>
        <w:ind w:firstLineChars="200" w:firstLine="420"/>
        <w:rPr>
          <w:szCs w:val="21"/>
        </w:rPr>
      </w:pPr>
      <w:r>
        <w:rPr>
          <w:rFonts w:hint="eastAsia"/>
          <w:szCs w:val="21"/>
        </w:rPr>
        <w:t>（</w:t>
      </w:r>
      <w:r>
        <w:rPr>
          <w:rFonts w:hint="eastAsia"/>
          <w:szCs w:val="21"/>
        </w:rPr>
        <w:t>5</w:t>
      </w:r>
      <w:r>
        <w:rPr>
          <w:rFonts w:hint="eastAsia"/>
          <w:szCs w:val="21"/>
        </w:rPr>
        <w:t>）</w:t>
      </w:r>
      <w:bookmarkStart w:id="4" w:name="OLE_LINK2"/>
      <w:r w:rsidRPr="00F02133">
        <w:rPr>
          <w:rFonts w:hint="eastAsia"/>
          <w:szCs w:val="21"/>
        </w:rPr>
        <w:t>GB</w:t>
      </w:r>
      <w:r w:rsidRPr="00F02133">
        <w:rPr>
          <w:rFonts w:hint="eastAsia"/>
          <w:szCs w:val="21"/>
        </w:rPr>
        <w:t>／</w:t>
      </w:r>
      <w:r w:rsidRPr="00F02133">
        <w:rPr>
          <w:rFonts w:hint="eastAsia"/>
          <w:szCs w:val="21"/>
        </w:rPr>
        <w:t>T3836.15-2017</w:t>
      </w:r>
      <w:r>
        <w:rPr>
          <w:rFonts w:hint="eastAsia"/>
          <w:szCs w:val="21"/>
        </w:rPr>
        <w:t>《</w:t>
      </w:r>
      <w:r w:rsidRPr="00F02133">
        <w:rPr>
          <w:rFonts w:hint="eastAsia"/>
          <w:szCs w:val="21"/>
        </w:rPr>
        <w:t>爆炸性环境</w:t>
      </w:r>
      <w:r>
        <w:rPr>
          <w:rFonts w:hint="eastAsia"/>
          <w:szCs w:val="21"/>
        </w:rPr>
        <w:t>》</w:t>
      </w:r>
      <w:r w:rsidRPr="00F02133">
        <w:rPr>
          <w:rFonts w:hint="eastAsia"/>
          <w:szCs w:val="21"/>
        </w:rPr>
        <w:t>第</w:t>
      </w:r>
      <w:r w:rsidRPr="00F02133">
        <w:rPr>
          <w:rFonts w:hint="eastAsia"/>
          <w:szCs w:val="21"/>
        </w:rPr>
        <w:t>15</w:t>
      </w:r>
      <w:r w:rsidRPr="00F02133">
        <w:rPr>
          <w:rFonts w:hint="eastAsia"/>
          <w:szCs w:val="21"/>
        </w:rPr>
        <w:t>部分：电气装置的设计、选型和安装</w:t>
      </w:r>
      <w:bookmarkEnd w:id="4"/>
      <w:r>
        <w:rPr>
          <w:rFonts w:hint="eastAsia"/>
          <w:szCs w:val="21"/>
        </w:rPr>
        <w:t>。</w:t>
      </w:r>
    </w:p>
    <w:p w:rsidR="0034623B" w:rsidRDefault="00B34E3D" w:rsidP="00B34E3D">
      <w:pPr>
        <w:spacing w:beforeLines="50" w:before="156" w:line="360" w:lineRule="auto"/>
        <w:ind w:firstLineChars="200" w:firstLine="420"/>
        <w:rPr>
          <w:szCs w:val="21"/>
        </w:rPr>
      </w:pPr>
      <w:r>
        <w:rPr>
          <w:rFonts w:hint="eastAsia"/>
          <w:szCs w:val="21"/>
        </w:rPr>
        <w:t>（</w:t>
      </w:r>
      <w:r>
        <w:rPr>
          <w:rFonts w:hint="eastAsia"/>
          <w:szCs w:val="21"/>
        </w:rPr>
        <w:t>6</w:t>
      </w:r>
      <w:r>
        <w:rPr>
          <w:rFonts w:hint="eastAsia"/>
          <w:szCs w:val="21"/>
        </w:rPr>
        <w:t>）</w:t>
      </w:r>
      <w:r w:rsidRPr="00B34E3D">
        <w:rPr>
          <w:rFonts w:hint="eastAsia"/>
          <w:szCs w:val="21"/>
        </w:rPr>
        <w:t xml:space="preserve">GB/T 150.1~GB/T 150.4 </w:t>
      </w:r>
      <w:r w:rsidRPr="00B34E3D">
        <w:rPr>
          <w:rFonts w:hint="eastAsia"/>
          <w:szCs w:val="21"/>
        </w:rPr>
        <w:t>压力容器</w:t>
      </w:r>
      <w:r>
        <w:rPr>
          <w:rFonts w:hint="eastAsia"/>
          <w:szCs w:val="21"/>
        </w:rPr>
        <w:t>。</w:t>
      </w:r>
    </w:p>
    <w:p w:rsidR="00785146" w:rsidRDefault="00873F09">
      <w:pPr>
        <w:tabs>
          <w:tab w:val="left" w:pos="900"/>
        </w:tabs>
        <w:spacing w:beforeLines="50" w:before="156" w:line="360" w:lineRule="auto"/>
        <w:rPr>
          <w:rFonts w:hAnsi="宋体" w:hint="eastAsia"/>
          <w:b/>
          <w:szCs w:val="21"/>
        </w:rPr>
      </w:pPr>
      <w:r>
        <w:rPr>
          <w:rFonts w:hAnsi="宋体" w:hint="eastAsia"/>
          <w:b/>
          <w:szCs w:val="21"/>
        </w:rPr>
        <w:t>三、采购标的概况</w:t>
      </w:r>
    </w:p>
    <w:p w:rsidR="00785146" w:rsidRDefault="00873F09">
      <w:pPr>
        <w:spacing w:beforeLines="50" w:before="156" w:line="360" w:lineRule="auto"/>
        <w:rPr>
          <w:rFonts w:hAnsi="宋体" w:hint="eastAsia"/>
          <w:szCs w:val="21"/>
        </w:rPr>
      </w:pPr>
      <w:r>
        <w:rPr>
          <w:rFonts w:ascii="宋体" w:hAnsi="宋体" w:hint="eastAsia"/>
          <w:szCs w:val="21"/>
        </w:rPr>
        <w:t>（一）采购项目名称：</w:t>
      </w:r>
      <w:r>
        <w:rPr>
          <w:rFonts w:ascii="宋体" w:hAnsi="宋体" w:hint="eastAsia"/>
          <w:szCs w:val="21"/>
          <w:u w:val="single"/>
        </w:rPr>
        <w:t xml:space="preserve"> </w:t>
      </w:r>
      <w:r>
        <w:rPr>
          <w:rFonts w:ascii="宋体" w:hAnsi="宋体"/>
          <w:szCs w:val="21"/>
          <w:u w:val="single"/>
        </w:rPr>
        <w:t xml:space="preserve"> </w:t>
      </w:r>
      <w:r w:rsidR="00D03908" w:rsidRPr="00D03908">
        <w:rPr>
          <w:rFonts w:ascii="宋体" w:hAnsi="宋体" w:hint="eastAsia"/>
          <w:szCs w:val="21"/>
          <w:u w:val="single"/>
        </w:rPr>
        <w:t>电动汽车热泵空调压缩机性能测试台</w:t>
      </w:r>
      <w:r>
        <w:rPr>
          <w:rFonts w:ascii="宋体" w:hAnsi="宋体"/>
          <w:szCs w:val="21"/>
          <w:u w:val="single"/>
        </w:rPr>
        <w:t xml:space="preserve"> </w:t>
      </w:r>
      <w:r>
        <w:rPr>
          <w:rFonts w:hAnsi="宋体"/>
          <w:szCs w:val="21"/>
        </w:rPr>
        <w:t xml:space="preserve">   </w:t>
      </w:r>
    </w:p>
    <w:p w:rsidR="00785146" w:rsidRDefault="00873F09">
      <w:pPr>
        <w:spacing w:beforeLines="50" w:before="156" w:line="360" w:lineRule="auto"/>
        <w:rPr>
          <w:rFonts w:hAnsi="宋体" w:hint="eastAsia"/>
          <w:szCs w:val="21"/>
          <w:u w:val="single"/>
        </w:rPr>
      </w:pPr>
      <w:r>
        <w:rPr>
          <w:rFonts w:hAnsi="宋体" w:hint="eastAsia"/>
          <w:szCs w:val="21"/>
        </w:rPr>
        <w:t>（二）采购数量及计量单位：</w:t>
      </w:r>
      <w:r>
        <w:rPr>
          <w:rFonts w:hAnsi="宋体"/>
          <w:szCs w:val="21"/>
          <w:u w:val="single"/>
        </w:rPr>
        <w:t xml:space="preserve">  </w:t>
      </w:r>
      <w:r w:rsidR="00D03908">
        <w:rPr>
          <w:rFonts w:hAnsi="宋体" w:hint="eastAsia"/>
          <w:szCs w:val="21"/>
          <w:u w:val="single"/>
        </w:rPr>
        <w:t>1</w:t>
      </w:r>
      <w:r w:rsidR="00D03908">
        <w:rPr>
          <w:rFonts w:hAnsi="宋体" w:hint="eastAsia"/>
          <w:szCs w:val="21"/>
          <w:u w:val="single"/>
        </w:rPr>
        <w:t>套</w:t>
      </w:r>
      <w:r>
        <w:rPr>
          <w:rFonts w:hAnsi="宋体"/>
          <w:szCs w:val="21"/>
          <w:u w:val="single"/>
        </w:rPr>
        <w:t xml:space="preserve">       </w:t>
      </w:r>
    </w:p>
    <w:p w:rsidR="00785146" w:rsidRDefault="00873F09">
      <w:pPr>
        <w:spacing w:beforeLines="50" w:before="156" w:line="360" w:lineRule="auto"/>
        <w:rPr>
          <w:rFonts w:hAnsi="宋体" w:hint="eastAsia"/>
          <w:szCs w:val="21"/>
        </w:rPr>
      </w:pPr>
      <w:r>
        <w:rPr>
          <w:rFonts w:hAnsi="宋体" w:hint="eastAsia"/>
          <w:szCs w:val="21"/>
        </w:rPr>
        <w:t>（三）最高限价：人民币</w:t>
      </w:r>
      <w:r>
        <w:rPr>
          <w:rFonts w:hAnsi="宋体" w:hint="eastAsia"/>
          <w:szCs w:val="21"/>
          <w:u w:val="single"/>
        </w:rPr>
        <w:t xml:space="preserve"> </w:t>
      </w:r>
      <w:r>
        <w:rPr>
          <w:rFonts w:hAnsi="宋体"/>
          <w:szCs w:val="21"/>
          <w:u w:val="single"/>
        </w:rPr>
        <w:t xml:space="preserve"> </w:t>
      </w:r>
      <w:r w:rsidR="00D03908">
        <w:rPr>
          <w:rFonts w:hAnsi="宋体" w:hint="eastAsia"/>
          <w:szCs w:val="21"/>
          <w:u w:val="single"/>
        </w:rPr>
        <w:t>9</w:t>
      </w:r>
      <w:r w:rsidR="001C35A5">
        <w:rPr>
          <w:rFonts w:hAnsi="宋体" w:hint="eastAsia"/>
          <w:szCs w:val="21"/>
          <w:u w:val="single"/>
        </w:rPr>
        <w:t>00</w:t>
      </w:r>
      <w:r w:rsidR="00164B79">
        <w:rPr>
          <w:rFonts w:hAnsi="宋体" w:hint="eastAsia"/>
          <w:szCs w:val="21"/>
          <w:u w:val="single"/>
        </w:rPr>
        <w:t xml:space="preserve">, </w:t>
      </w:r>
      <w:r w:rsidR="001C35A5">
        <w:rPr>
          <w:rFonts w:hAnsi="宋体" w:hint="eastAsia"/>
          <w:szCs w:val="21"/>
          <w:u w:val="single"/>
        </w:rPr>
        <w:t>000</w:t>
      </w:r>
      <w:r>
        <w:rPr>
          <w:rFonts w:hAnsi="宋体"/>
          <w:szCs w:val="21"/>
          <w:u w:val="single"/>
        </w:rPr>
        <w:t xml:space="preserve"> </w:t>
      </w:r>
      <w:r>
        <w:rPr>
          <w:rFonts w:hAnsi="宋体"/>
          <w:szCs w:val="21"/>
        </w:rPr>
        <w:t xml:space="preserve"> </w:t>
      </w:r>
      <w:r>
        <w:rPr>
          <w:rFonts w:hAnsi="宋体" w:hint="eastAsia"/>
          <w:szCs w:val="21"/>
        </w:rPr>
        <w:t>元。</w:t>
      </w:r>
    </w:p>
    <w:p w:rsidR="00785146" w:rsidRDefault="00873F09">
      <w:pPr>
        <w:spacing w:beforeLines="50" w:before="156" w:line="360" w:lineRule="auto"/>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w:t>
      </w:r>
      <w:r w:rsidR="00D75D45">
        <w:rPr>
          <w:rFonts w:hAnsi="宋体" w:hint="eastAsia"/>
          <w:u w:val="single"/>
        </w:rPr>
        <w:t>9</w:t>
      </w:r>
      <w:r w:rsidR="005D2118">
        <w:rPr>
          <w:rFonts w:hAnsi="宋体" w:hint="eastAsia"/>
          <w:u w:val="single"/>
        </w:rPr>
        <w:t>0</w:t>
      </w:r>
      <w:r>
        <w:rPr>
          <w:rFonts w:hAnsi="宋体"/>
          <w:u w:val="single"/>
        </w:rPr>
        <w:t xml:space="preserve"> </w:t>
      </w:r>
      <w:r>
        <w:rPr>
          <w:rFonts w:hAnsi="宋体" w:hint="eastAsia"/>
        </w:rPr>
        <w:t>天内。</w:t>
      </w:r>
    </w:p>
    <w:p w:rsidR="00785146" w:rsidRDefault="00873F09">
      <w:pPr>
        <w:tabs>
          <w:tab w:val="left" w:pos="900"/>
        </w:tabs>
        <w:spacing w:beforeLines="50" w:before="156" w:line="360" w:lineRule="auto"/>
        <w:rPr>
          <w:rFonts w:hAnsi="宋体" w:hint="eastAsia"/>
          <w:szCs w:val="21"/>
        </w:rPr>
      </w:pPr>
      <w:r>
        <w:rPr>
          <w:rFonts w:hAnsi="宋体" w:hint="eastAsia"/>
          <w:szCs w:val="21"/>
        </w:rPr>
        <w:t>（五）</w:t>
      </w:r>
      <w:r>
        <w:rPr>
          <w:rFonts w:hAnsi="宋体"/>
          <w:szCs w:val="21"/>
        </w:rPr>
        <w:t>交付地点：</w:t>
      </w:r>
      <w:r>
        <w:rPr>
          <w:rFonts w:hAnsi="宋体" w:hint="eastAsia"/>
          <w:szCs w:val="21"/>
          <w:u w:val="single"/>
        </w:rPr>
        <w:t xml:space="preserve">  </w:t>
      </w:r>
      <w:r w:rsidR="00D03908" w:rsidRPr="00D03908">
        <w:rPr>
          <w:rFonts w:hAnsi="宋体" w:hint="eastAsia"/>
          <w:szCs w:val="21"/>
          <w:u w:val="single"/>
        </w:rPr>
        <w:t>西安交通大学创新港校区</w:t>
      </w:r>
      <w:r w:rsidR="00D03908" w:rsidRPr="00D03908">
        <w:rPr>
          <w:rFonts w:hAnsi="宋体" w:hint="eastAsia"/>
          <w:szCs w:val="21"/>
          <w:u w:val="single"/>
        </w:rPr>
        <w:t>1</w:t>
      </w:r>
      <w:r w:rsidR="00D03908" w:rsidRPr="00D03908">
        <w:rPr>
          <w:rFonts w:hAnsi="宋体" w:hint="eastAsia"/>
          <w:szCs w:val="21"/>
          <w:u w:val="single"/>
        </w:rPr>
        <w:t>号巨构</w:t>
      </w:r>
      <w:r w:rsidR="00D03908" w:rsidRPr="00D03908">
        <w:rPr>
          <w:rFonts w:hAnsi="宋体" w:hint="eastAsia"/>
          <w:szCs w:val="21"/>
          <w:u w:val="single"/>
        </w:rPr>
        <w:t>2</w:t>
      </w:r>
      <w:r w:rsidR="00D03908" w:rsidRPr="00D03908">
        <w:rPr>
          <w:rFonts w:hAnsi="宋体" w:hint="eastAsia"/>
          <w:szCs w:val="21"/>
          <w:u w:val="single"/>
        </w:rPr>
        <w:t>层</w:t>
      </w:r>
      <w:r w:rsidR="00D03908" w:rsidRPr="00D03908">
        <w:rPr>
          <w:rFonts w:hAnsi="宋体" w:hint="eastAsia"/>
          <w:szCs w:val="21"/>
          <w:u w:val="single"/>
        </w:rPr>
        <w:t>2169</w:t>
      </w:r>
      <w:r w:rsidR="00D03908" w:rsidRPr="00D03908">
        <w:rPr>
          <w:rFonts w:hAnsi="宋体" w:hint="eastAsia"/>
          <w:szCs w:val="21"/>
          <w:u w:val="single"/>
        </w:rPr>
        <w:t>室</w:t>
      </w:r>
      <w:r>
        <w:rPr>
          <w:rFonts w:hAnsi="宋体"/>
          <w:szCs w:val="21"/>
          <w:u w:val="single"/>
        </w:rPr>
        <w:t xml:space="preserve"> </w:t>
      </w:r>
      <w:r>
        <w:rPr>
          <w:rFonts w:hAnsi="宋体" w:hint="eastAsia"/>
          <w:szCs w:val="21"/>
        </w:rPr>
        <w:t>。</w:t>
      </w:r>
    </w:p>
    <w:p w:rsidR="00785146" w:rsidRDefault="00873F09">
      <w:pPr>
        <w:tabs>
          <w:tab w:val="left" w:pos="900"/>
        </w:tabs>
        <w:spacing w:beforeLines="50" w:before="156" w:line="360" w:lineRule="auto"/>
        <w:rPr>
          <w:rFonts w:hAnsi="宋体" w:hint="eastAsia"/>
          <w:szCs w:val="21"/>
        </w:rPr>
      </w:pPr>
      <w:r>
        <w:rPr>
          <w:rFonts w:hAnsi="宋体" w:hint="eastAsia"/>
          <w:szCs w:val="21"/>
        </w:rPr>
        <w:t>（六）付款进度安排：</w:t>
      </w:r>
      <w:r>
        <w:rPr>
          <w:rFonts w:hAnsi="宋体" w:hint="eastAsia"/>
          <w:szCs w:val="21"/>
          <w:u w:val="single"/>
        </w:rPr>
        <w:t xml:space="preserve">  </w:t>
      </w:r>
      <w:bookmarkStart w:id="5" w:name="OLE_LINK1"/>
      <w:r>
        <w:rPr>
          <w:rFonts w:hAnsi="宋体"/>
          <w:szCs w:val="21"/>
          <w:u w:val="single"/>
        </w:rPr>
        <w:t xml:space="preserve"> </w:t>
      </w:r>
      <w:r w:rsidR="006E138D">
        <w:rPr>
          <w:rFonts w:hAnsi="宋体" w:hint="eastAsia"/>
          <w:szCs w:val="21"/>
          <w:u w:val="single"/>
        </w:rPr>
        <w:t>验收</w:t>
      </w:r>
      <w:r w:rsidR="009D5883">
        <w:rPr>
          <w:rFonts w:hAnsi="宋体" w:hint="eastAsia"/>
          <w:szCs w:val="21"/>
          <w:u w:val="single"/>
        </w:rPr>
        <w:t>合格</w:t>
      </w:r>
      <w:r w:rsidR="00CB3B22">
        <w:rPr>
          <w:rFonts w:hAnsi="宋体" w:hint="eastAsia"/>
          <w:szCs w:val="21"/>
          <w:u w:val="single"/>
        </w:rPr>
        <w:t>付全款</w:t>
      </w:r>
      <w:r>
        <w:rPr>
          <w:rFonts w:hAnsi="宋体"/>
          <w:szCs w:val="21"/>
          <w:u w:val="single"/>
        </w:rPr>
        <w:t xml:space="preserve"> </w:t>
      </w:r>
      <w:bookmarkEnd w:id="5"/>
      <w:r>
        <w:rPr>
          <w:rFonts w:hAnsi="宋体"/>
          <w:szCs w:val="21"/>
          <w:u w:val="single"/>
        </w:rPr>
        <w:t xml:space="preserve">  </w:t>
      </w:r>
      <w:r>
        <w:rPr>
          <w:rFonts w:hAnsi="宋体" w:hint="eastAsia"/>
          <w:szCs w:val="21"/>
        </w:rPr>
        <w:t>。</w:t>
      </w:r>
    </w:p>
    <w:p w:rsidR="00785146" w:rsidRDefault="00785146">
      <w:pPr>
        <w:tabs>
          <w:tab w:val="left" w:pos="900"/>
        </w:tabs>
        <w:spacing w:beforeLines="50" w:before="156" w:line="360" w:lineRule="auto"/>
        <w:rPr>
          <w:rFonts w:hAnsi="宋体" w:hint="eastAsia"/>
          <w:szCs w:val="21"/>
        </w:rPr>
      </w:pPr>
    </w:p>
    <w:p w:rsidR="00785146" w:rsidRDefault="00873F09">
      <w:pPr>
        <w:tabs>
          <w:tab w:val="left" w:pos="900"/>
        </w:tabs>
        <w:spacing w:beforeLines="50" w:before="156" w:line="360" w:lineRule="auto"/>
        <w:rPr>
          <w:rFonts w:hAnsi="宋体" w:hint="eastAsia"/>
          <w:b/>
          <w:szCs w:val="21"/>
        </w:rPr>
      </w:pPr>
      <w:r>
        <w:rPr>
          <w:rFonts w:hAnsi="宋体" w:hint="eastAsia"/>
          <w:b/>
          <w:szCs w:val="21"/>
        </w:rPr>
        <w:t>四、采购标的需满足的质量、安全、技术规格、物理特性等要求：</w:t>
      </w:r>
    </w:p>
    <w:p w:rsidR="000D335A" w:rsidRDefault="000D335A" w:rsidP="000D335A">
      <w:pPr>
        <w:tabs>
          <w:tab w:val="left" w:pos="900"/>
        </w:tabs>
        <w:spacing w:beforeLines="50" w:before="156"/>
        <w:rPr>
          <w:rFonts w:hAnsi="宋体" w:hint="eastAsia"/>
          <w:b/>
          <w:szCs w:val="21"/>
        </w:rPr>
      </w:pPr>
      <w:r>
        <w:rPr>
          <w:rFonts w:hAnsi="宋体" w:hint="eastAsia"/>
          <w:b/>
          <w:szCs w:val="21"/>
        </w:rPr>
        <w:t xml:space="preserve">4.1 </w:t>
      </w:r>
      <w:r>
        <w:rPr>
          <w:rFonts w:hAnsi="宋体" w:hint="eastAsia"/>
          <w:b/>
          <w:szCs w:val="21"/>
        </w:rPr>
        <w:t>设备技术性能指标</w:t>
      </w:r>
    </w:p>
    <w:p w:rsidR="006E138D" w:rsidRPr="0034623B" w:rsidRDefault="006E138D" w:rsidP="0034623B">
      <w:pPr>
        <w:pStyle w:val="ae"/>
        <w:numPr>
          <w:ilvl w:val="0"/>
          <w:numId w:val="4"/>
        </w:numPr>
        <w:tabs>
          <w:tab w:val="left" w:pos="900"/>
        </w:tabs>
        <w:spacing w:beforeLines="50" w:before="156" w:line="360" w:lineRule="auto"/>
        <w:ind w:firstLineChars="0" w:hanging="260"/>
        <w:rPr>
          <w:szCs w:val="21"/>
        </w:rPr>
      </w:pPr>
      <w:r w:rsidRPr="0034623B">
        <w:rPr>
          <w:rFonts w:hint="eastAsia"/>
          <w:szCs w:val="21"/>
        </w:rPr>
        <w:t>测试范围：</w:t>
      </w:r>
      <w:r w:rsidR="000D335A" w:rsidRPr="0034623B">
        <w:rPr>
          <w:rFonts w:hint="eastAsia"/>
          <w:szCs w:val="21"/>
        </w:rPr>
        <w:t>标准工况下</w:t>
      </w:r>
      <w:r w:rsidRPr="0034623B">
        <w:rPr>
          <w:rFonts w:hint="eastAsia"/>
          <w:szCs w:val="21"/>
        </w:rPr>
        <w:t>制冷量为</w:t>
      </w:r>
      <w:r w:rsidRPr="0034623B">
        <w:rPr>
          <w:rFonts w:hint="eastAsia"/>
          <w:szCs w:val="21"/>
        </w:rPr>
        <w:t>2000W-20000W</w:t>
      </w:r>
      <w:r w:rsidR="00A745C3" w:rsidRPr="0034623B">
        <w:rPr>
          <w:rFonts w:hint="eastAsia"/>
          <w:szCs w:val="21"/>
        </w:rPr>
        <w:t>。</w:t>
      </w:r>
    </w:p>
    <w:p w:rsidR="006E138D" w:rsidRDefault="006E138D" w:rsidP="00A745C3">
      <w:pPr>
        <w:pStyle w:val="ae"/>
        <w:tabs>
          <w:tab w:val="left" w:pos="900"/>
        </w:tabs>
        <w:spacing w:beforeLines="50" w:before="156" w:line="360" w:lineRule="auto"/>
        <w:ind w:left="440" w:firstLineChars="0" w:firstLine="0"/>
        <w:rPr>
          <w:szCs w:val="21"/>
        </w:rPr>
      </w:pPr>
      <w:r w:rsidRPr="00331B75">
        <w:rPr>
          <w:rFonts w:hint="eastAsia"/>
          <w:szCs w:val="21"/>
        </w:rPr>
        <w:t>制冷工质：</w:t>
      </w:r>
      <w:r w:rsidRPr="00331B75">
        <w:rPr>
          <w:rFonts w:hint="eastAsia"/>
          <w:szCs w:val="21"/>
        </w:rPr>
        <w:t>R134a</w:t>
      </w:r>
      <w:r w:rsidRPr="00331B75">
        <w:rPr>
          <w:rFonts w:hint="eastAsia"/>
          <w:szCs w:val="21"/>
        </w:rPr>
        <w:t>、</w:t>
      </w:r>
      <w:r w:rsidRPr="00331B75">
        <w:rPr>
          <w:rFonts w:hint="eastAsia"/>
          <w:szCs w:val="21"/>
        </w:rPr>
        <w:t>R1234yf</w:t>
      </w:r>
      <w:r w:rsidRPr="00331B75">
        <w:rPr>
          <w:rFonts w:hint="eastAsia"/>
          <w:szCs w:val="21"/>
        </w:rPr>
        <w:t>、</w:t>
      </w:r>
      <w:r w:rsidRPr="00331B75">
        <w:rPr>
          <w:rFonts w:hint="eastAsia"/>
          <w:szCs w:val="21"/>
        </w:rPr>
        <w:t>R290</w:t>
      </w:r>
      <w:r w:rsidR="0034623B">
        <w:rPr>
          <w:rFonts w:hint="eastAsia"/>
          <w:szCs w:val="21"/>
        </w:rPr>
        <w:t>多种工质</w:t>
      </w:r>
      <w:r w:rsidR="00A745C3">
        <w:rPr>
          <w:rFonts w:hint="eastAsia"/>
          <w:szCs w:val="21"/>
        </w:rPr>
        <w:t>。</w:t>
      </w:r>
    </w:p>
    <w:p w:rsidR="00331B75" w:rsidRDefault="00331B75" w:rsidP="00A745C3">
      <w:pPr>
        <w:pStyle w:val="ae"/>
        <w:tabs>
          <w:tab w:val="left" w:pos="900"/>
        </w:tabs>
        <w:spacing w:beforeLines="50" w:before="156" w:line="360" w:lineRule="auto"/>
        <w:ind w:left="440" w:firstLineChars="0" w:firstLine="0"/>
        <w:rPr>
          <w:szCs w:val="21"/>
        </w:rPr>
      </w:pPr>
      <w:r w:rsidRPr="00F325B8">
        <w:rPr>
          <w:rFonts w:hint="eastAsia"/>
          <w:szCs w:val="21"/>
        </w:rPr>
        <w:t>被测压缩机类型：汽车空调直流电动压缩机</w:t>
      </w:r>
      <w:r w:rsidR="00A745C3">
        <w:rPr>
          <w:rFonts w:hint="eastAsia"/>
          <w:szCs w:val="21"/>
        </w:rPr>
        <w:t>。</w:t>
      </w:r>
    </w:p>
    <w:p w:rsidR="003D3F2E" w:rsidRPr="003D3F2E" w:rsidRDefault="003D3F2E" w:rsidP="003D3F2E">
      <w:pPr>
        <w:pStyle w:val="ae"/>
        <w:numPr>
          <w:ilvl w:val="0"/>
          <w:numId w:val="4"/>
        </w:numPr>
        <w:tabs>
          <w:tab w:val="left" w:pos="900"/>
        </w:tabs>
        <w:spacing w:beforeLines="50" w:before="156" w:line="360" w:lineRule="auto"/>
        <w:ind w:firstLineChars="0" w:hanging="260"/>
        <w:rPr>
          <w:szCs w:val="21"/>
        </w:rPr>
      </w:pPr>
      <w:r w:rsidRPr="003D3F2E">
        <w:rPr>
          <w:rFonts w:hint="eastAsia"/>
          <w:szCs w:val="21"/>
        </w:rPr>
        <w:t>压缩机电源：</w:t>
      </w:r>
    </w:p>
    <w:p w:rsidR="003D3F2E" w:rsidRPr="003D3F2E" w:rsidRDefault="003D3F2E" w:rsidP="003D3F2E">
      <w:pPr>
        <w:pStyle w:val="ae"/>
        <w:tabs>
          <w:tab w:val="left" w:pos="900"/>
        </w:tabs>
        <w:spacing w:beforeLines="50" w:before="156" w:line="360" w:lineRule="auto"/>
        <w:ind w:left="440" w:firstLineChars="0" w:firstLine="0"/>
        <w:rPr>
          <w:szCs w:val="21"/>
        </w:rPr>
      </w:pPr>
      <w:r w:rsidRPr="003D3F2E">
        <w:rPr>
          <w:rFonts w:hint="eastAsia"/>
          <w:szCs w:val="21"/>
        </w:rPr>
        <w:t>高压电源：</w:t>
      </w:r>
      <w:r w:rsidRPr="003D3F2E">
        <w:rPr>
          <w:rFonts w:hint="eastAsia"/>
          <w:szCs w:val="21"/>
        </w:rPr>
        <w:t>15kW</w:t>
      </w:r>
      <w:r w:rsidRPr="003D3F2E">
        <w:rPr>
          <w:rFonts w:hint="eastAsia"/>
          <w:szCs w:val="21"/>
        </w:rPr>
        <w:t>，</w:t>
      </w:r>
      <w:r w:rsidRPr="003D3F2E">
        <w:rPr>
          <w:rFonts w:hint="eastAsia"/>
          <w:szCs w:val="21"/>
        </w:rPr>
        <w:t>1000V</w:t>
      </w:r>
      <w:r w:rsidR="00DF2D47">
        <w:rPr>
          <w:rFonts w:hint="eastAsia"/>
          <w:szCs w:val="21"/>
        </w:rPr>
        <w:t>，</w:t>
      </w:r>
      <w:r w:rsidRPr="003D3F2E">
        <w:rPr>
          <w:rFonts w:hint="eastAsia"/>
          <w:szCs w:val="21"/>
        </w:rPr>
        <w:t>40A</w:t>
      </w:r>
      <w:r>
        <w:rPr>
          <w:rFonts w:hint="eastAsia"/>
          <w:szCs w:val="21"/>
        </w:rPr>
        <w:t>；</w:t>
      </w:r>
    </w:p>
    <w:p w:rsidR="00A745C3" w:rsidRPr="00F325B8" w:rsidRDefault="003D3F2E" w:rsidP="003D3F2E">
      <w:pPr>
        <w:pStyle w:val="ae"/>
        <w:tabs>
          <w:tab w:val="left" w:pos="900"/>
        </w:tabs>
        <w:spacing w:beforeLines="50" w:before="156" w:line="360" w:lineRule="auto"/>
        <w:ind w:left="440" w:firstLineChars="0" w:firstLine="0"/>
        <w:rPr>
          <w:szCs w:val="21"/>
        </w:rPr>
      </w:pPr>
      <w:r w:rsidRPr="003D3F2E">
        <w:rPr>
          <w:rFonts w:hint="eastAsia"/>
          <w:szCs w:val="21"/>
        </w:rPr>
        <w:t>压缩机控制器电源：可调直流稳压电源，</w:t>
      </w:r>
      <w:r w:rsidRPr="003D3F2E">
        <w:rPr>
          <w:rFonts w:hint="eastAsia"/>
          <w:szCs w:val="21"/>
        </w:rPr>
        <w:t>0~60V,</w:t>
      </w:r>
      <w:r w:rsidRPr="003D3F2E">
        <w:rPr>
          <w:rFonts w:hint="eastAsia"/>
          <w:szCs w:val="21"/>
        </w:rPr>
        <w:t>显示精度：</w:t>
      </w:r>
      <w:r w:rsidRPr="003D3F2E">
        <w:rPr>
          <w:rFonts w:hint="eastAsia"/>
          <w:szCs w:val="21"/>
        </w:rPr>
        <w:t>0.01V</w:t>
      </w:r>
      <w:r w:rsidRPr="003D3F2E">
        <w:rPr>
          <w:rFonts w:hint="eastAsia"/>
          <w:szCs w:val="21"/>
        </w:rPr>
        <w:t>，控制精度±</w:t>
      </w:r>
      <w:r w:rsidRPr="003D3F2E">
        <w:rPr>
          <w:rFonts w:hint="eastAsia"/>
          <w:szCs w:val="21"/>
        </w:rPr>
        <w:t>0.5%</w:t>
      </w:r>
      <w:r w:rsidRPr="003D3F2E">
        <w:rPr>
          <w:rFonts w:hint="eastAsia"/>
          <w:szCs w:val="21"/>
        </w:rPr>
        <w:t>、</w:t>
      </w:r>
      <w:r w:rsidRPr="003D3F2E">
        <w:rPr>
          <w:rFonts w:hint="eastAsia"/>
          <w:szCs w:val="21"/>
        </w:rPr>
        <w:t>0~30A</w:t>
      </w:r>
      <w:r>
        <w:rPr>
          <w:rFonts w:hint="eastAsia"/>
          <w:szCs w:val="21"/>
        </w:rPr>
        <w:t>。</w:t>
      </w:r>
    </w:p>
    <w:p w:rsidR="008C5E57" w:rsidRDefault="006E138D" w:rsidP="000D335A">
      <w:pPr>
        <w:pStyle w:val="ae"/>
        <w:numPr>
          <w:ilvl w:val="0"/>
          <w:numId w:val="4"/>
        </w:numPr>
        <w:tabs>
          <w:tab w:val="left" w:pos="900"/>
        </w:tabs>
        <w:spacing w:beforeLines="50" w:before="156" w:line="360" w:lineRule="auto"/>
        <w:ind w:firstLineChars="0" w:hanging="260"/>
        <w:rPr>
          <w:szCs w:val="21"/>
        </w:rPr>
      </w:pPr>
      <w:r w:rsidRPr="00331B75">
        <w:rPr>
          <w:rFonts w:hint="eastAsia"/>
          <w:szCs w:val="21"/>
        </w:rPr>
        <w:t>测量方法：第二制冷剂量热器法（主测法）</w:t>
      </w:r>
      <w:r w:rsidRPr="00331B75">
        <w:rPr>
          <w:rFonts w:hint="eastAsia"/>
          <w:szCs w:val="21"/>
        </w:rPr>
        <w:t>+</w:t>
      </w:r>
      <w:r w:rsidRPr="00331B75">
        <w:rPr>
          <w:rFonts w:hint="eastAsia"/>
          <w:szCs w:val="21"/>
        </w:rPr>
        <w:t>制冷剂液体流量计法（辅测法）；</w:t>
      </w:r>
    </w:p>
    <w:p w:rsidR="008C5E57" w:rsidRDefault="007D393B" w:rsidP="000E7524">
      <w:pPr>
        <w:tabs>
          <w:tab w:val="left" w:pos="900"/>
        </w:tabs>
        <w:spacing w:beforeLines="50" w:before="156" w:line="360" w:lineRule="auto"/>
        <w:ind w:hanging="260"/>
        <w:jc w:val="center"/>
        <w:rPr>
          <w:szCs w:val="21"/>
        </w:rPr>
      </w:pPr>
      <w:r>
        <w:rPr>
          <w:noProof/>
        </w:rPr>
        <w:lastRenderedPageBreak/>
        <w:drawing>
          <wp:inline distT="0" distB="0" distL="0" distR="0">
            <wp:extent cx="4860000" cy="2522449"/>
            <wp:effectExtent l="0" t="0" r="0" b="0"/>
            <wp:docPr id="206891925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60000" cy="2522449"/>
                    </a:xfrm>
                    <a:prstGeom prst="rect">
                      <a:avLst/>
                    </a:prstGeom>
                    <a:noFill/>
                    <a:ln>
                      <a:noFill/>
                    </a:ln>
                  </pic:spPr>
                </pic:pic>
              </a:graphicData>
            </a:graphic>
          </wp:inline>
        </w:drawing>
      </w:r>
    </w:p>
    <w:p w:rsidR="007D393B" w:rsidRPr="008C5E57" w:rsidRDefault="007D393B" w:rsidP="000E7524">
      <w:pPr>
        <w:tabs>
          <w:tab w:val="left" w:pos="900"/>
        </w:tabs>
        <w:spacing w:beforeLines="50" w:before="156" w:line="360" w:lineRule="auto"/>
        <w:ind w:hanging="260"/>
        <w:jc w:val="center"/>
        <w:rPr>
          <w:szCs w:val="21"/>
        </w:rPr>
      </w:pPr>
      <w:r>
        <w:rPr>
          <w:rFonts w:hint="eastAsia"/>
          <w:szCs w:val="21"/>
        </w:rPr>
        <w:t>图</w:t>
      </w:r>
      <w:r>
        <w:rPr>
          <w:rFonts w:hint="eastAsia"/>
          <w:szCs w:val="21"/>
        </w:rPr>
        <w:t xml:space="preserve">1 </w:t>
      </w:r>
      <w:r>
        <w:rPr>
          <w:rFonts w:hint="eastAsia"/>
          <w:szCs w:val="21"/>
        </w:rPr>
        <w:t>实验</w:t>
      </w:r>
      <w:r w:rsidR="00C72306">
        <w:rPr>
          <w:rFonts w:hint="eastAsia"/>
          <w:szCs w:val="21"/>
        </w:rPr>
        <w:t>台</w:t>
      </w:r>
      <w:r>
        <w:rPr>
          <w:rFonts w:hint="eastAsia"/>
          <w:szCs w:val="21"/>
        </w:rPr>
        <w:t>流程示意图</w:t>
      </w:r>
    </w:p>
    <w:p w:rsidR="00331B75" w:rsidRDefault="00331B75" w:rsidP="000D335A">
      <w:pPr>
        <w:pStyle w:val="ae"/>
        <w:numPr>
          <w:ilvl w:val="0"/>
          <w:numId w:val="4"/>
        </w:numPr>
        <w:tabs>
          <w:tab w:val="left" w:pos="900"/>
        </w:tabs>
        <w:spacing w:beforeLines="50" w:before="156" w:line="360" w:lineRule="auto"/>
        <w:ind w:firstLineChars="0" w:hanging="260"/>
        <w:rPr>
          <w:szCs w:val="21"/>
        </w:rPr>
      </w:pPr>
      <w:r w:rsidRPr="00331B75">
        <w:rPr>
          <w:rFonts w:hint="eastAsia"/>
          <w:szCs w:val="21"/>
        </w:rPr>
        <w:t>测试项目：制冷量、制热量、容积效率、输入功率、等熵效率、制冷性能系数、制热性能系数、回油率、转速（实测</w:t>
      </w:r>
      <w:r w:rsidRPr="00331B75">
        <w:rPr>
          <w:rFonts w:hint="eastAsia"/>
          <w:szCs w:val="21"/>
        </w:rPr>
        <w:t>+</w:t>
      </w:r>
      <w:r w:rsidRPr="00331B75">
        <w:rPr>
          <w:rFonts w:hint="eastAsia"/>
          <w:szCs w:val="21"/>
        </w:rPr>
        <w:t>读取）等</w:t>
      </w:r>
      <w:r>
        <w:rPr>
          <w:rFonts w:hint="eastAsia"/>
          <w:szCs w:val="21"/>
        </w:rPr>
        <w:t>。</w:t>
      </w:r>
    </w:p>
    <w:p w:rsidR="00331B75" w:rsidRPr="00331B75" w:rsidRDefault="00331B75" w:rsidP="000D335A">
      <w:pPr>
        <w:pStyle w:val="ae"/>
        <w:numPr>
          <w:ilvl w:val="0"/>
          <w:numId w:val="4"/>
        </w:numPr>
        <w:tabs>
          <w:tab w:val="left" w:pos="900"/>
        </w:tabs>
        <w:spacing w:beforeLines="50" w:before="156" w:line="360" w:lineRule="auto"/>
        <w:ind w:firstLineChars="0" w:hanging="260"/>
        <w:rPr>
          <w:szCs w:val="21"/>
        </w:rPr>
      </w:pPr>
      <w:r w:rsidRPr="00F325B8">
        <w:rPr>
          <w:rFonts w:hint="eastAsia"/>
          <w:szCs w:val="21"/>
        </w:rPr>
        <w:t>测试系统：单工位；运行模式为全自动和手动两种模式。</w:t>
      </w:r>
    </w:p>
    <w:p w:rsidR="00331B75" w:rsidRPr="00331B75" w:rsidRDefault="00331B75" w:rsidP="000D335A">
      <w:pPr>
        <w:pStyle w:val="ae"/>
        <w:numPr>
          <w:ilvl w:val="0"/>
          <w:numId w:val="4"/>
        </w:numPr>
        <w:tabs>
          <w:tab w:val="left" w:pos="900"/>
        </w:tabs>
        <w:spacing w:beforeLines="50" w:before="156" w:line="360" w:lineRule="auto"/>
        <w:ind w:firstLineChars="0" w:hanging="260"/>
        <w:rPr>
          <w:szCs w:val="21"/>
        </w:rPr>
      </w:pPr>
      <w:r w:rsidRPr="00331B75">
        <w:rPr>
          <w:rFonts w:hint="eastAsia"/>
          <w:szCs w:val="21"/>
        </w:rPr>
        <w:t>制冷量再现精度：测试压缩机一次安装，测量</w:t>
      </w:r>
      <w:r w:rsidRPr="00331B75">
        <w:rPr>
          <w:rFonts w:hint="eastAsia"/>
          <w:szCs w:val="21"/>
        </w:rPr>
        <w:t>5</w:t>
      </w:r>
      <w:r w:rsidRPr="00331B75">
        <w:rPr>
          <w:rFonts w:hint="eastAsia"/>
          <w:szCs w:val="21"/>
        </w:rPr>
        <w:t>次结果，每次中间停机</w:t>
      </w:r>
      <w:r w:rsidRPr="00331B75">
        <w:rPr>
          <w:rFonts w:hint="eastAsia"/>
          <w:szCs w:val="21"/>
        </w:rPr>
        <w:t>2</w:t>
      </w:r>
      <w:r w:rsidRPr="00331B75">
        <w:rPr>
          <w:rFonts w:hint="eastAsia"/>
          <w:szCs w:val="21"/>
        </w:rPr>
        <w:t>小时，</w:t>
      </w:r>
      <w:r w:rsidRPr="00331B75">
        <w:rPr>
          <w:rFonts w:hint="eastAsia"/>
          <w:szCs w:val="21"/>
        </w:rPr>
        <w:t>5</w:t>
      </w:r>
      <w:r w:rsidRPr="00331B75">
        <w:rPr>
          <w:rFonts w:hint="eastAsia"/>
          <w:szCs w:val="21"/>
        </w:rPr>
        <w:t>次测试的测试结果与平均值得偏差在±</w:t>
      </w:r>
      <w:r w:rsidRPr="00331B75">
        <w:rPr>
          <w:rFonts w:hint="eastAsia"/>
          <w:szCs w:val="21"/>
        </w:rPr>
        <w:t>1.5%</w:t>
      </w:r>
      <w:r w:rsidRPr="00331B75">
        <w:rPr>
          <w:rFonts w:hint="eastAsia"/>
          <w:szCs w:val="21"/>
        </w:rPr>
        <w:t>以内</w:t>
      </w:r>
      <w:r w:rsidR="0077241C">
        <w:rPr>
          <w:rFonts w:hint="eastAsia"/>
          <w:szCs w:val="21"/>
        </w:rPr>
        <w:t>。</w:t>
      </w:r>
    </w:p>
    <w:p w:rsidR="006E138D" w:rsidRPr="00331B75" w:rsidRDefault="006E138D" w:rsidP="000D335A">
      <w:pPr>
        <w:pStyle w:val="ae"/>
        <w:numPr>
          <w:ilvl w:val="0"/>
          <w:numId w:val="4"/>
        </w:numPr>
        <w:tabs>
          <w:tab w:val="left" w:pos="900"/>
        </w:tabs>
        <w:spacing w:beforeLines="50" w:before="156" w:line="360" w:lineRule="auto"/>
        <w:ind w:firstLineChars="0" w:hanging="260"/>
        <w:rPr>
          <w:szCs w:val="21"/>
        </w:rPr>
      </w:pPr>
      <w:r w:rsidRPr="00331B75">
        <w:rPr>
          <w:rFonts w:hint="eastAsia"/>
          <w:szCs w:val="21"/>
        </w:rPr>
        <w:t>主</w:t>
      </w:r>
      <w:r w:rsidR="0034623B">
        <w:rPr>
          <w:rFonts w:hint="eastAsia"/>
          <w:szCs w:val="21"/>
        </w:rPr>
        <w:t>、</w:t>
      </w:r>
      <w:proofErr w:type="gramStart"/>
      <w:r w:rsidRPr="00331B75">
        <w:rPr>
          <w:rFonts w:hint="eastAsia"/>
          <w:szCs w:val="21"/>
        </w:rPr>
        <w:t>辅测偏差</w:t>
      </w:r>
      <w:proofErr w:type="gramEnd"/>
      <w:r w:rsidRPr="00331B75">
        <w:rPr>
          <w:rFonts w:hint="eastAsia"/>
          <w:szCs w:val="21"/>
        </w:rPr>
        <w:t>：±</w:t>
      </w:r>
      <w:r w:rsidRPr="00331B75">
        <w:rPr>
          <w:rFonts w:hint="eastAsia"/>
          <w:szCs w:val="21"/>
        </w:rPr>
        <w:t>2%</w:t>
      </w:r>
      <w:r w:rsidRPr="00331B75">
        <w:rPr>
          <w:rFonts w:hint="eastAsia"/>
          <w:szCs w:val="21"/>
        </w:rPr>
        <w:t>以内</w:t>
      </w:r>
      <w:r w:rsidR="003D3F2E">
        <w:rPr>
          <w:rFonts w:hint="eastAsia"/>
          <w:szCs w:val="21"/>
        </w:rPr>
        <w:t>。</w:t>
      </w:r>
    </w:p>
    <w:p w:rsidR="00331B75" w:rsidRPr="00F325B8" w:rsidRDefault="00331B75" w:rsidP="000D335A">
      <w:pPr>
        <w:pStyle w:val="ae"/>
        <w:numPr>
          <w:ilvl w:val="0"/>
          <w:numId w:val="4"/>
        </w:numPr>
        <w:tabs>
          <w:tab w:val="left" w:pos="900"/>
        </w:tabs>
        <w:spacing w:beforeLines="50" w:before="156" w:line="360" w:lineRule="auto"/>
        <w:ind w:firstLineChars="0" w:hanging="260"/>
        <w:rPr>
          <w:szCs w:val="21"/>
        </w:rPr>
      </w:pPr>
      <w:r w:rsidRPr="00F325B8">
        <w:rPr>
          <w:rFonts w:hint="eastAsia"/>
          <w:szCs w:val="21"/>
        </w:rPr>
        <w:t>试验和参考验收条件：</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856"/>
        <w:gridCol w:w="2040"/>
        <w:gridCol w:w="1347"/>
        <w:gridCol w:w="1536"/>
      </w:tblGrid>
      <w:tr w:rsidR="00331B75" w:rsidRPr="003D3F2E" w:rsidTr="003D3F2E">
        <w:trPr>
          <w:trHeight w:val="310"/>
        </w:trPr>
        <w:tc>
          <w:tcPr>
            <w:tcW w:w="1516" w:type="pct"/>
            <w:noWrap/>
            <w:vAlign w:val="center"/>
          </w:tcPr>
          <w:p w:rsidR="00331B75" w:rsidRPr="003D3F2E" w:rsidRDefault="00331B75" w:rsidP="003D3F2E">
            <w:pPr>
              <w:widowControl/>
              <w:spacing w:line="360" w:lineRule="exact"/>
              <w:ind w:firstLine="66"/>
              <w:jc w:val="center"/>
              <w:rPr>
                <w:rFonts w:ascii="宋体" w:hAnsi="宋体" w:cs="宋体" w:hint="eastAsia"/>
                <w:b/>
                <w:bCs/>
                <w:kern w:val="0"/>
                <w:szCs w:val="21"/>
              </w:rPr>
            </w:pPr>
            <w:r w:rsidRPr="003D3F2E">
              <w:rPr>
                <w:rFonts w:ascii="宋体" w:hAnsi="宋体" w:cs="宋体" w:hint="eastAsia"/>
                <w:b/>
                <w:bCs/>
                <w:kern w:val="0"/>
                <w:szCs w:val="21"/>
              </w:rPr>
              <w:t>名称</w:t>
            </w:r>
          </w:p>
        </w:tc>
        <w:tc>
          <w:tcPr>
            <w:tcW w:w="516" w:type="pct"/>
            <w:noWrap/>
            <w:vAlign w:val="center"/>
          </w:tcPr>
          <w:p w:rsidR="00331B75" w:rsidRPr="003D3F2E" w:rsidRDefault="00331B75" w:rsidP="003D3F2E">
            <w:pPr>
              <w:widowControl/>
              <w:spacing w:line="360" w:lineRule="exact"/>
              <w:ind w:firstLine="66"/>
              <w:jc w:val="left"/>
              <w:rPr>
                <w:rFonts w:ascii="宋体" w:hAnsi="宋体" w:cs="宋体" w:hint="eastAsia"/>
                <w:b/>
                <w:bCs/>
                <w:kern w:val="0"/>
                <w:szCs w:val="21"/>
              </w:rPr>
            </w:pPr>
            <w:r w:rsidRPr="003D3F2E">
              <w:rPr>
                <w:rFonts w:ascii="宋体" w:hAnsi="宋体" w:cs="宋体" w:hint="eastAsia"/>
                <w:b/>
                <w:bCs/>
                <w:kern w:val="0"/>
                <w:szCs w:val="21"/>
              </w:rPr>
              <w:t>单位</w:t>
            </w:r>
          </w:p>
        </w:tc>
        <w:tc>
          <w:tcPr>
            <w:tcW w:w="1230" w:type="pct"/>
            <w:noWrap/>
            <w:vAlign w:val="center"/>
          </w:tcPr>
          <w:p w:rsidR="00331B75" w:rsidRPr="003D3F2E" w:rsidRDefault="00331B75" w:rsidP="003D3F2E">
            <w:pPr>
              <w:widowControl/>
              <w:spacing w:line="360" w:lineRule="exact"/>
              <w:ind w:firstLine="66"/>
              <w:jc w:val="left"/>
              <w:rPr>
                <w:rFonts w:ascii="宋体" w:hAnsi="宋体" w:cs="宋体" w:hint="eastAsia"/>
                <w:b/>
                <w:bCs/>
                <w:kern w:val="0"/>
                <w:szCs w:val="21"/>
              </w:rPr>
            </w:pPr>
            <w:r w:rsidRPr="003D3F2E">
              <w:rPr>
                <w:rFonts w:ascii="宋体" w:hAnsi="宋体" w:cs="宋体" w:hint="eastAsia"/>
                <w:b/>
                <w:bCs/>
                <w:kern w:val="0"/>
                <w:szCs w:val="21"/>
              </w:rPr>
              <w:t>参考验收条件</w:t>
            </w:r>
          </w:p>
        </w:tc>
        <w:tc>
          <w:tcPr>
            <w:tcW w:w="812" w:type="pct"/>
            <w:noWrap/>
            <w:vAlign w:val="center"/>
          </w:tcPr>
          <w:p w:rsidR="00331B75" w:rsidRPr="003D3F2E" w:rsidRDefault="00331B75" w:rsidP="003D3F2E">
            <w:pPr>
              <w:widowControl/>
              <w:spacing w:line="360" w:lineRule="exact"/>
              <w:ind w:firstLine="66"/>
              <w:jc w:val="left"/>
              <w:rPr>
                <w:rFonts w:ascii="宋体" w:hAnsi="宋体" w:cs="宋体" w:hint="eastAsia"/>
                <w:b/>
                <w:bCs/>
                <w:kern w:val="0"/>
                <w:szCs w:val="21"/>
              </w:rPr>
            </w:pPr>
            <w:r w:rsidRPr="003D3F2E">
              <w:rPr>
                <w:rFonts w:ascii="宋体" w:hAnsi="宋体" w:cs="宋体" w:hint="eastAsia"/>
                <w:b/>
                <w:bCs/>
                <w:kern w:val="0"/>
                <w:szCs w:val="21"/>
              </w:rPr>
              <w:t>测试范围</w:t>
            </w:r>
          </w:p>
        </w:tc>
        <w:tc>
          <w:tcPr>
            <w:tcW w:w="926" w:type="pct"/>
            <w:noWrap/>
            <w:vAlign w:val="center"/>
          </w:tcPr>
          <w:p w:rsidR="00331B75" w:rsidRPr="003D3F2E" w:rsidRDefault="00331B75" w:rsidP="003D3F2E">
            <w:pPr>
              <w:widowControl/>
              <w:spacing w:line="360" w:lineRule="exact"/>
              <w:ind w:firstLine="66"/>
              <w:jc w:val="left"/>
              <w:rPr>
                <w:rFonts w:ascii="宋体" w:hAnsi="宋体" w:cs="宋体" w:hint="eastAsia"/>
                <w:b/>
                <w:bCs/>
                <w:kern w:val="0"/>
                <w:szCs w:val="21"/>
              </w:rPr>
            </w:pPr>
            <w:r w:rsidRPr="003D3F2E">
              <w:rPr>
                <w:rFonts w:ascii="宋体" w:hAnsi="宋体" w:cs="宋体" w:hint="eastAsia"/>
                <w:b/>
                <w:bCs/>
                <w:kern w:val="0"/>
                <w:szCs w:val="21"/>
              </w:rPr>
              <w:t>控制精度</w:t>
            </w:r>
          </w:p>
        </w:tc>
      </w:tr>
      <w:tr w:rsidR="00331B75" w:rsidRPr="00F325B8" w:rsidTr="003D3F2E">
        <w:trPr>
          <w:trHeight w:val="300"/>
        </w:trPr>
        <w:tc>
          <w:tcPr>
            <w:tcW w:w="1516" w:type="pct"/>
            <w:noWrap/>
            <w:vAlign w:val="center"/>
          </w:tcPr>
          <w:p w:rsidR="00331B75" w:rsidRPr="00F325B8" w:rsidRDefault="00331B75" w:rsidP="003D3F2E">
            <w:pPr>
              <w:widowControl/>
              <w:spacing w:line="360" w:lineRule="exact"/>
              <w:ind w:firstLine="66"/>
              <w:jc w:val="left"/>
              <w:rPr>
                <w:rFonts w:ascii="宋体" w:hAnsi="宋体" w:cs="宋体" w:hint="eastAsia"/>
                <w:kern w:val="0"/>
                <w:szCs w:val="21"/>
              </w:rPr>
            </w:pPr>
            <w:r w:rsidRPr="00F325B8">
              <w:rPr>
                <w:rFonts w:ascii="宋体" w:hAnsi="宋体" w:cs="宋体" w:hint="eastAsia"/>
                <w:kern w:val="0"/>
                <w:szCs w:val="21"/>
              </w:rPr>
              <w:t>吸气压力(R134a)</w:t>
            </w:r>
          </w:p>
        </w:tc>
        <w:tc>
          <w:tcPr>
            <w:tcW w:w="516" w:type="pct"/>
            <w:noWrap/>
            <w:vAlign w:val="center"/>
          </w:tcPr>
          <w:p w:rsidR="00331B75" w:rsidRPr="00F325B8" w:rsidRDefault="0009622C" w:rsidP="003D3F2E">
            <w:pPr>
              <w:widowControl/>
              <w:spacing w:line="360" w:lineRule="exact"/>
              <w:ind w:firstLine="66"/>
              <w:jc w:val="left"/>
              <w:rPr>
                <w:rFonts w:ascii="宋体" w:hAnsi="宋体" w:cs="宋体" w:hint="eastAsia"/>
                <w:kern w:val="0"/>
                <w:szCs w:val="21"/>
              </w:rPr>
            </w:pPr>
            <w:proofErr w:type="spellStart"/>
            <w:r>
              <w:rPr>
                <w:rFonts w:ascii="宋体" w:hAnsi="宋体" w:cs="宋体" w:hint="eastAsia"/>
                <w:kern w:val="0"/>
                <w:szCs w:val="21"/>
              </w:rPr>
              <w:t>MPa</w:t>
            </w:r>
            <w:r w:rsidR="00331B75" w:rsidRPr="00F325B8">
              <w:rPr>
                <w:rFonts w:ascii="宋体" w:hAnsi="宋体" w:cs="宋体" w:hint="eastAsia"/>
                <w:kern w:val="0"/>
                <w:szCs w:val="21"/>
              </w:rPr>
              <w:t>A</w:t>
            </w:r>
            <w:proofErr w:type="spellEnd"/>
          </w:p>
        </w:tc>
        <w:tc>
          <w:tcPr>
            <w:tcW w:w="1230" w:type="pct"/>
            <w:noWrap/>
            <w:vAlign w:val="center"/>
          </w:tcPr>
          <w:p w:rsidR="00331B75" w:rsidRPr="00F325B8" w:rsidRDefault="00331B75" w:rsidP="003D3F2E">
            <w:pPr>
              <w:widowControl/>
              <w:spacing w:line="360" w:lineRule="exact"/>
              <w:ind w:firstLine="66"/>
              <w:jc w:val="left"/>
              <w:rPr>
                <w:rFonts w:ascii="宋体" w:hAnsi="宋体" w:cs="宋体" w:hint="eastAsia"/>
                <w:kern w:val="0"/>
                <w:szCs w:val="21"/>
              </w:rPr>
            </w:pPr>
            <w:r w:rsidRPr="00F325B8">
              <w:rPr>
                <w:rFonts w:ascii="宋体" w:hAnsi="宋体" w:cs="宋体" w:hint="eastAsia"/>
                <w:kern w:val="0"/>
                <w:szCs w:val="21"/>
              </w:rPr>
              <w:t>0.298</w:t>
            </w:r>
          </w:p>
        </w:tc>
        <w:tc>
          <w:tcPr>
            <w:tcW w:w="812" w:type="pct"/>
            <w:noWrap/>
            <w:vAlign w:val="center"/>
          </w:tcPr>
          <w:p w:rsidR="00331B75" w:rsidRPr="00F325B8" w:rsidRDefault="00331B75" w:rsidP="003D3F2E">
            <w:pPr>
              <w:widowControl/>
              <w:spacing w:line="360" w:lineRule="exact"/>
              <w:ind w:firstLine="66"/>
              <w:jc w:val="left"/>
              <w:rPr>
                <w:rFonts w:ascii="宋体" w:hAnsi="宋体" w:cs="宋体" w:hint="eastAsia"/>
                <w:kern w:val="0"/>
                <w:szCs w:val="21"/>
              </w:rPr>
            </w:pPr>
            <w:r w:rsidRPr="00F325B8">
              <w:rPr>
                <w:rFonts w:ascii="宋体" w:hAnsi="宋体" w:cs="宋体" w:hint="eastAsia"/>
                <w:kern w:val="0"/>
                <w:szCs w:val="21"/>
              </w:rPr>
              <w:t>0.1～1.0</w:t>
            </w:r>
          </w:p>
        </w:tc>
        <w:tc>
          <w:tcPr>
            <w:tcW w:w="926" w:type="pct"/>
            <w:noWrap/>
            <w:vAlign w:val="center"/>
          </w:tcPr>
          <w:p w:rsidR="00331B75" w:rsidRPr="00F325B8" w:rsidRDefault="00331B75" w:rsidP="003D3F2E">
            <w:pPr>
              <w:widowControl/>
              <w:spacing w:line="360" w:lineRule="exact"/>
              <w:ind w:firstLine="66"/>
              <w:jc w:val="left"/>
              <w:rPr>
                <w:rFonts w:ascii="宋体" w:hAnsi="宋体" w:cs="宋体" w:hint="eastAsia"/>
                <w:kern w:val="0"/>
                <w:szCs w:val="21"/>
              </w:rPr>
            </w:pPr>
            <w:r w:rsidRPr="00F325B8">
              <w:rPr>
                <w:rFonts w:ascii="宋体" w:hAnsi="宋体" w:cs="宋体" w:hint="eastAsia"/>
                <w:kern w:val="0"/>
                <w:szCs w:val="21"/>
              </w:rPr>
              <w:t>±0.005</w:t>
            </w:r>
          </w:p>
        </w:tc>
      </w:tr>
      <w:tr w:rsidR="00331B75" w:rsidRPr="00F325B8" w:rsidTr="003D3F2E">
        <w:trPr>
          <w:trHeight w:val="300"/>
        </w:trPr>
        <w:tc>
          <w:tcPr>
            <w:tcW w:w="1516" w:type="pct"/>
            <w:noWrap/>
            <w:vAlign w:val="center"/>
          </w:tcPr>
          <w:p w:rsidR="00331B75" w:rsidRPr="00F325B8" w:rsidRDefault="00331B75" w:rsidP="003D3F2E">
            <w:pPr>
              <w:widowControl/>
              <w:spacing w:line="360" w:lineRule="exact"/>
              <w:ind w:firstLine="66"/>
              <w:jc w:val="left"/>
              <w:rPr>
                <w:rFonts w:ascii="宋体" w:hAnsi="宋体" w:cs="宋体" w:hint="eastAsia"/>
                <w:kern w:val="0"/>
                <w:szCs w:val="21"/>
              </w:rPr>
            </w:pPr>
            <w:r w:rsidRPr="00F325B8">
              <w:rPr>
                <w:rFonts w:ascii="宋体" w:hAnsi="宋体" w:cs="宋体" w:hint="eastAsia"/>
                <w:kern w:val="0"/>
                <w:szCs w:val="21"/>
              </w:rPr>
              <w:t>对应蒸发温度</w:t>
            </w:r>
          </w:p>
        </w:tc>
        <w:tc>
          <w:tcPr>
            <w:tcW w:w="516" w:type="pct"/>
            <w:noWrap/>
            <w:vAlign w:val="center"/>
          </w:tcPr>
          <w:p w:rsidR="00331B75" w:rsidRPr="00F325B8" w:rsidRDefault="00331B75" w:rsidP="003D3F2E">
            <w:pPr>
              <w:widowControl/>
              <w:spacing w:line="360" w:lineRule="exact"/>
              <w:ind w:firstLine="66"/>
              <w:jc w:val="left"/>
              <w:rPr>
                <w:rFonts w:ascii="宋体" w:hAnsi="宋体" w:cs="宋体" w:hint="eastAsia"/>
                <w:kern w:val="0"/>
                <w:szCs w:val="21"/>
              </w:rPr>
            </w:pPr>
            <w:r w:rsidRPr="00F325B8">
              <w:rPr>
                <w:rFonts w:ascii="宋体" w:hAnsi="宋体" w:cs="宋体" w:hint="eastAsia"/>
                <w:kern w:val="0"/>
                <w:szCs w:val="21"/>
              </w:rPr>
              <w:t xml:space="preserve"> ℃</w:t>
            </w:r>
          </w:p>
        </w:tc>
        <w:tc>
          <w:tcPr>
            <w:tcW w:w="1230" w:type="pct"/>
            <w:noWrap/>
            <w:vAlign w:val="center"/>
          </w:tcPr>
          <w:p w:rsidR="00331B75" w:rsidRPr="00F325B8" w:rsidRDefault="00331B75" w:rsidP="003D3F2E">
            <w:pPr>
              <w:widowControl/>
              <w:spacing w:line="360" w:lineRule="exact"/>
              <w:ind w:firstLine="66"/>
              <w:jc w:val="left"/>
              <w:rPr>
                <w:rFonts w:ascii="宋体" w:hAnsi="宋体" w:cs="宋体" w:hint="eastAsia"/>
                <w:kern w:val="0"/>
                <w:szCs w:val="21"/>
              </w:rPr>
            </w:pPr>
            <w:r w:rsidRPr="00F325B8">
              <w:rPr>
                <w:rFonts w:ascii="宋体" w:hAnsi="宋体" w:cs="宋体" w:hint="eastAsia"/>
                <w:kern w:val="0"/>
                <w:szCs w:val="21"/>
              </w:rPr>
              <w:t>0</w:t>
            </w:r>
          </w:p>
        </w:tc>
        <w:tc>
          <w:tcPr>
            <w:tcW w:w="812" w:type="pct"/>
            <w:noWrap/>
            <w:vAlign w:val="center"/>
          </w:tcPr>
          <w:p w:rsidR="00331B75" w:rsidRPr="00F325B8" w:rsidRDefault="00331B75" w:rsidP="003D3F2E">
            <w:pPr>
              <w:widowControl/>
              <w:spacing w:line="360" w:lineRule="exact"/>
              <w:ind w:firstLine="66"/>
              <w:jc w:val="left"/>
              <w:rPr>
                <w:rFonts w:ascii="宋体" w:hAnsi="宋体" w:cs="宋体" w:hint="eastAsia"/>
                <w:kern w:val="0"/>
                <w:szCs w:val="21"/>
              </w:rPr>
            </w:pPr>
            <w:r w:rsidRPr="00F325B8">
              <w:rPr>
                <w:rFonts w:ascii="宋体" w:hAnsi="宋体" w:cs="宋体" w:hint="eastAsia"/>
                <w:kern w:val="0"/>
                <w:szCs w:val="21"/>
              </w:rPr>
              <w:t>-30～30</w:t>
            </w:r>
          </w:p>
        </w:tc>
        <w:tc>
          <w:tcPr>
            <w:tcW w:w="926" w:type="pct"/>
            <w:noWrap/>
            <w:vAlign w:val="center"/>
          </w:tcPr>
          <w:p w:rsidR="00331B75" w:rsidRPr="00F325B8" w:rsidRDefault="00331B75" w:rsidP="003D3F2E">
            <w:pPr>
              <w:widowControl/>
              <w:spacing w:line="360" w:lineRule="exact"/>
              <w:ind w:firstLine="66"/>
              <w:jc w:val="left"/>
              <w:rPr>
                <w:rFonts w:ascii="宋体" w:hAnsi="宋体" w:cs="宋体" w:hint="eastAsia"/>
                <w:kern w:val="0"/>
                <w:szCs w:val="21"/>
              </w:rPr>
            </w:pPr>
            <w:r w:rsidRPr="00F325B8">
              <w:rPr>
                <w:rFonts w:ascii="宋体" w:hAnsi="宋体" w:cs="宋体" w:hint="eastAsia"/>
                <w:kern w:val="0"/>
                <w:szCs w:val="21"/>
              </w:rPr>
              <w:t>±0.2</w:t>
            </w:r>
          </w:p>
        </w:tc>
      </w:tr>
      <w:tr w:rsidR="00331B75" w:rsidRPr="00F325B8" w:rsidTr="003D3F2E">
        <w:trPr>
          <w:trHeight w:val="300"/>
        </w:trPr>
        <w:tc>
          <w:tcPr>
            <w:tcW w:w="1516" w:type="pct"/>
            <w:noWrap/>
            <w:vAlign w:val="center"/>
          </w:tcPr>
          <w:p w:rsidR="00331B75" w:rsidRPr="00F325B8" w:rsidRDefault="00331B75" w:rsidP="003D3F2E">
            <w:pPr>
              <w:widowControl/>
              <w:spacing w:line="360" w:lineRule="exact"/>
              <w:ind w:firstLine="66"/>
              <w:jc w:val="left"/>
              <w:rPr>
                <w:rFonts w:ascii="宋体" w:hAnsi="宋体" w:cs="宋体" w:hint="eastAsia"/>
                <w:kern w:val="0"/>
                <w:szCs w:val="21"/>
              </w:rPr>
            </w:pPr>
            <w:r w:rsidRPr="00F325B8">
              <w:rPr>
                <w:rFonts w:ascii="宋体" w:hAnsi="宋体" w:cs="宋体" w:hint="eastAsia"/>
                <w:kern w:val="0"/>
                <w:szCs w:val="21"/>
              </w:rPr>
              <w:t>排气压力(R134a)</w:t>
            </w:r>
          </w:p>
        </w:tc>
        <w:tc>
          <w:tcPr>
            <w:tcW w:w="516" w:type="pct"/>
            <w:noWrap/>
            <w:vAlign w:val="center"/>
          </w:tcPr>
          <w:p w:rsidR="00331B75" w:rsidRPr="00F325B8" w:rsidRDefault="0009622C" w:rsidP="003D3F2E">
            <w:pPr>
              <w:widowControl/>
              <w:spacing w:line="360" w:lineRule="exact"/>
              <w:ind w:firstLine="66"/>
              <w:jc w:val="left"/>
              <w:rPr>
                <w:rFonts w:ascii="宋体" w:hAnsi="宋体" w:cs="宋体" w:hint="eastAsia"/>
                <w:kern w:val="0"/>
                <w:szCs w:val="21"/>
              </w:rPr>
            </w:pPr>
            <w:proofErr w:type="spellStart"/>
            <w:r>
              <w:rPr>
                <w:rFonts w:ascii="宋体" w:hAnsi="宋体" w:cs="宋体" w:hint="eastAsia"/>
                <w:kern w:val="0"/>
                <w:szCs w:val="21"/>
              </w:rPr>
              <w:t>MPa</w:t>
            </w:r>
            <w:r w:rsidR="00331B75" w:rsidRPr="00F325B8">
              <w:rPr>
                <w:rFonts w:ascii="宋体" w:hAnsi="宋体" w:cs="宋体" w:hint="eastAsia"/>
                <w:kern w:val="0"/>
                <w:szCs w:val="21"/>
              </w:rPr>
              <w:t>A</w:t>
            </w:r>
            <w:proofErr w:type="spellEnd"/>
          </w:p>
        </w:tc>
        <w:tc>
          <w:tcPr>
            <w:tcW w:w="1230" w:type="pct"/>
            <w:noWrap/>
            <w:vAlign w:val="center"/>
          </w:tcPr>
          <w:p w:rsidR="00331B75" w:rsidRPr="00F325B8" w:rsidRDefault="00331B75" w:rsidP="003D3F2E">
            <w:pPr>
              <w:widowControl/>
              <w:spacing w:line="360" w:lineRule="exact"/>
              <w:ind w:firstLine="66"/>
              <w:jc w:val="left"/>
              <w:rPr>
                <w:rFonts w:ascii="宋体" w:hAnsi="宋体" w:cs="宋体" w:hint="eastAsia"/>
                <w:kern w:val="0"/>
                <w:szCs w:val="21"/>
              </w:rPr>
            </w:pPr>
            <w:r w:rsidRPr="00F325B8">
              <w:rPr>
                <w:rFonts w:ascii="宋体" w:hAnsi="宋体" w:cs="宋体" w:hint="eastAsia"/>
                <w:kern w:val="0"/>
                <w:szCs w:val="21"/>
              </w:rPr>
              <w:t>1.47</w:t>
            </w:r>
          </w:p>
        </w:tc>
        <w:tc>
          <w:tcPr>
            <w:tcW w:w="812" w:type="pct"/>
            <w:noWrap/>
            <w:vAlign w:val="center"/>
          </w:tcPr>
          <w:p w:rsidR="00331B75" w:rsidRPr="00F325B8" w:rsidRDefault="00331B75" w:rsidP="003D3F2E">
            <w:pPr>
              <w:widowControl/>
              <w:spacing w:line="360" w:lineRule="exact"/>
              <w:ind w:firstLine="66"/>
              <w:jc w:val="left"/>
              <w:rPr>
                <w:rFonts w:ascii="宋体" w:hAnsi="宋体" w:cs="宋体" w:hint="eastAsia"/>
                <w:kern w:val="0"/>
                <w:szCs w:val="21"/>
              </w:rPr>
            </w:pPr>
            <w:r w:rsidRPr="00F325B8">
              <w:rPr>
                <w:rFonts w:ascii="宋体" w:hAnsi="宋体" w:cs="宋体" w:hint="eastAsia"/>
                <w:kern w:val="0"/>
                <w:szCs w:val="21"/>
              </w:rPr>
              <w:t>0.5～3.6</w:t>
            </w:r>
          </w:p>
        </w:tc>
        <w:tc>
          <w:tcPr>
            <w:tcW w:w="926" w:type="pct"/>
            <w:noWrap/>
            <w:vAlign w:val="center"/>
          </w:tcPr>
          <w:p w:rsidR="00331B75" w:rsidRPr="00F325B8" w:rsidRDefault="00331B75" w:rsidP="003D3F2E">
            <w:pPr>
              <w:widowControl/>
              <w:spacing w:line="360" w:lineRule="exact"/>
              <w:ind w:firstLine="66"/>
              <w:jc w:val="left"/>
              <w:rPr>
                <w:rFonts w:ascii="宋体" w:hAnsi="宋体" w:cs="宋体" w:hint="eastAsia"/>
                <w:kern w:val="0"/>
                <w:szCs w:val="21"/>
              </w:rPr>
            </w:pPr>
            <w:r w:rsidRPr="00F325B8">
              <w:rPr>
                <w:rFonts w:ascii="宋体" w:hAnsi="宋体" w:cs="宋体" w:hint="eastAsia"/>
                <w:kern w:val="0"/>
                <w:szCs w:val="21"/>
              </w:rPr>
              <w:t>±0.010</w:t>
            </w:r>
          </w:p>
        </w:tc>
      </w:tr>
      <w:tr w:rsidR="00331B75" w:rsidRPr="00F325B8" w:rsidTr="003D3F2E">
        <w:trPr>
          <w:trHeight w:val="300"/>
        </w:trPr>
        <w:tc>
          <w:tcPr>
            <w:tcW w:w="1516" w:type="pct"/>
            <w:noWrap/>
            <w:vAlign w:val="center"/>
          </w:tcPr>
          <w:p w:rsidR="00331B75" w:rsidRPr="00F325B8" w:rsidRDefault="00331B75" w:rsidP="003D3F2E">
            <w:pPr>
              <w:widowControl/>
              <w:spacing w:line="360" w:lineRule="exact"/>
              <w:ind w:firstLine="66"/>
              <w:jc w:val="left"/>
              <w:rPr>
                <w:rFonts w:ascii="宋体" w:hAnsi="宋体" w:cs="宋体" w:hint="eastAsia"/>
                <w:kern w:val="0"/>
                <w:szCs w:val="21"/>
              </w:rPr>
            </w:pPr>
            <w:r w:rsidRPr="00F325B8">
              <w:rPr>
                <w:rFonts w:ascii="宋体" w:hAnsi="宋体" w:cs="宋体" w:hint="eastAsia"/>
                <w:kern w:val="0"/>
                <w:szCs w:val="21"/>
              </w:rPr>
              <w:t>对应冷凝温度</w:t>
            </w:r>
          </w:p>
        </w:tc>
        <w:tc>
          <w:tcPr>
            <w:tcW w:w="516" w:type="pct"/>
            <w:noWrap/>
            <w:vAlign w:val="center"/>
          </w:tcPr>
          <w:p w:rsidR="00331B75" w:rsidRPr="00F325B8" w:rsidRDefault="00331B75" w:rsidP="003D3F2E">
            <w:pPr>
              <w:widowControl/>
              <w:spacing w:line="360" w:lineRule="exact"/>
              <w:ind w:firstLine="66"/>
              <w:jc w:val="left"/>
              <w:rPr>
                <w:rFonts w:ascii="宋体" w:hAnsi="宋体" w:cs="宋体" w:hint="eastAsia"/>
                <w:kern w:val="0"/>
                <w:szCs w:val="21"/>
              </w:rPr>
            </w:pPr>
            <w:r w:rsidRPr="00F325B8">
              <w:rPr>
                <w:rFonts w:ascii="宋体" w:hAnsi="宋体" w:cs="宋体" w:hint="eastAsia"/>
                <w:kern w:val="0"/>
                <w:szCs w:val="21"/>
              </w:rPr>
              <w:t>℃</w:t>
            </w:r>
          </w:p>
        </w:tc>
        <w:tc>
          <w:tcPr>
            <w:tcW w:w="1230" w:type="pct"/>
            <w:noWrap/>
            <w:vAlign w:val="center"/>
          </w:tcPr>
          <w:p w:rsidR="00331B75" w:rsidRPr="00F325B8" w:rsidRDefault="00331B75" w:rsidP="003D3F2E">
            <w:pPr>
              <w:widowControl/>
              <w:spacing w:line="360" w:lineRule="exact"/>
              <w:ind w:firstLine="66"/>
              <w:jc w:val="left"/>
              <w:rPr>
                <w:rFonts w:ascii="宋体" w:hAnsi="宋体" w:cs="宋体" w:hint="eastAsia"/>
                <w:kern w:val="0"/>
                <w:szCs w:val="21"/>
              </w:rPr>
            </w:pPr>
            <w:r w:rsidRPr="00F325B8">
              <w:rPr>
                <w:rFonts w:ascii="宋体" w:hAnsi="宋体" w:cs="宋体" w:hint="eastAsia"/>
                <w:kern w:val="0"/>
                <w:szCs w:val="21"/>
              </w:rPr>
              <w:t>54.4</w:t>
            </w:r>
          </w:p>
        </w:tc>
        <w:tc>
          <w:tcPr>
            <w:tcW w:w="812" w:type="pct"/>
            <w:noWrap/>
            <w:vAlign w:val="center"/>
          </w:tcPr>
          <w:p w:rsidR="00331B75" w:rsidRPr="00F325B8" w:rsidRDefault="00331B75" w:rsidP="003D3F2E">
            <w:pPr>
              <w:widowControl/>
              <w:spacing w:line="360" w:lineRule="exact"/>
              <w:ind w:firstLine="66"/>
              <w:jc w:val="left"/>
              <w:rPr>
                <w:rFonts w:ascii="宋体" w:hAnsi="宋体" w:cs="宋体" w:hint="eastAsia"/>
                <w:kern w:val="0"/>
                <w:szCs w:val="21"/>
              </w:rPr>
            </w:pPr>
            <w:r w:rsidRPr="00F325B8">
              <w:rPr>
                <w:rFonts w:ascii="宋体" w:hAnsi="宋体" w:cs="宋体" w:hint="eastAsia"/>
                <w:kern w:val="0"/>
                <w:szCs w:val="21"/>
              </w:rPr>
              <w:t>30～80</w:t>
            </w:r>
          </w:p>
        </w:tc>
        <w:tc>
          <w:tcPr>
            <w:tcW w:w="926" w:type="pct"/>
            <w:noWrap/>
            <w:vAlign w:val="center"/>
          </w:tcPr>
          <w:p w:rsidR="00331B75" w:rsidRPr="00F325B8" w:rsidRDefault="00331B75" w:rsidP="003D3F2E">
            <w:pPr>
              <w:widowControl/>
              <w:spacing w:line="360" w:lineRule="exact"/>
              <w:ind w:firstLine="66"/>
              <w:jc w:val="left"/>
              <w:rPr>
                <w:rFonts w:ascii="宋体" w:hAnsi="宋体" w:cs="宋体" w:hint="eastAsia"/>
                <w:kern w:val="0"/>
                <w:szCs w:val="21"/>
              </w:rPr>
            </w:pPr>
            <w:r w:rsidRPr="00F325B8">
              <w:rPr>
                <w:rFonts w:ascii="宋体" w:hAnsi="宋体" w:cs="宋体" w:hint="eastAsia"/>
                <w:kern w:val="0"/>
                <w:szCs w:val="21"/>
              </w:rPr>
              <w:t>±0.3</w:t>
            </w:r>
          </w:p>
        </w:tc>
      </w:tr>
      <w:tr w:rsidR="00331B75" w:rsidRPr="00F325B8" w:rsidTr="003D3F2E">
        <w:trPr>
          <w:trHeight w:val="300"/>
        </w:trPr>
        <w:tc>
          <w:tcPr>
            <w:tcW w:w="1516" w:type="pct"/>
            <w:noWrap/>
            <w:vAlign w:val="center"/>
          </w:tcPr>
          <w:p w:rsidR="00331B75" w:rsidRPr="00F325B8" w:rsidRDefault="00331B75" w:rsidP="003D3F2E">
            <w:pPr>
              <w:widowControl/>
              <w:spacing w:line="360" w:lineRule="exact"/>
              <w:ind w:firstLine="66"/>
              <w:jc w:val="left"/>
              <w:rPr>
                <w:rFonts w:ascii="宋体" w:hAnsi="宋体" w:cs="宋体" w:hint="eastAsia"/>
                <w:kern w:val="0"/>
                <w:szCs w:val="21"/>
              </w:rPr>
            </w:pPr>
            <w:r w:rsidRPr="00F325B8">
              <w:rPr>
                <w:rFonts w:ascii="宋体" w:hAnsi="宋体" w:cs="宋体" w:hint="eastAsia"/>
                <w:kern w:val="0"/>
                <w:szCs w:val="21"/>
              </w:rPr>
              <w:t>吸气温度</w:t>
            </w:r>
          </w:p>
        </w:tc>
        <w:tc>
          <w:tcPr>
            <w:tcW w:w="516" w:type="pct"/>
            <w:noWrap/>
            <w:vAlign w:val="center"/>
          </w:tcPr>
          <w:p w:rsidR="00331B75" w:rsidRPr="00F325B8" w:rsidRDefault="00331B75" w:rsidP="003D3F2E">
            <w:pPr>
              <w:widowControl/>
              <w:spacing w:line="360" w:lineRule="exact"/>
              <w:ind w:firstLine="66"/>
              <w:jc w:val="left"/>
              <w:rPr>
                <w:rFonts w:ascii="宋体" w:hAnsi="宋体" w:cs="宋体" w:hint="eastAsia"/>
                <w:kern w:val="0"/>
                <w:szCs w:val="21"/>
              </w:rPr>
            </w:pPr>
            <w:r w:rsidRPr="00F325B8">
              <w:rPr>
                <w:rFonts w:ascii="宋体" w:hAnsi="宋体" w:cs="宋体" w:hint="eastAsia"/>
                <w:kern w:val="0"/>
                <w:szCs w:val="21"/>
              </w:rPr>
              <w:t>℃</w:t>
            </w:r>
          </w:p>
        </w:tc>
        <w:tc>
          <w:tcPr>
            <w:tcW w:w="1230" w:type="pct"/>
            <w:noWrap/>
            <w:vAlign w:val="center"/>
          </w:tcPr>
          <w:p w:rsidR="00331B75" w:rsidRPr="00F325B8" w:rsidRDefault="00331B75" w:rsidP="003D3F2E">
            <w:pPr>
              <w:widowControl/>
              <w:spacing w:line="360" w:lineRule="exact"/>
              <w:ind w:firstLine="66"/>
              <w:jc w:val="left"/>
              <w:rPr>
                <w:rFonts w:ascii="宋体" w:hAnsi="宋体" w:cs="宋体" w:hint="eastAsia"/>
                <w:kern w:val="0"/>
                <w:szCs w:val="21"/>
              </w:rPr>
            </w:pPr>
            <w:r w:rsidRPr="00F325B8">
              <w:rPr>
                <w:rFonts w:ascii="宋体" w:hAnsi="宋体" w:cs="宋体" w:hint="eastAsia"/>
                <w:kern w:val="0"/>
                <w:szCs w:val="21"/>
              </w:rPr>
              <w:t>11.1</w:t>
            </w:r>
          </w:p>
        </w:tc>
        <w:tc>
          <w:tcPr>
            <w:tcW w:w="812" w:type="pct"/>
            <w:noWrap/>
            <w:vAlign w:val="center"/>
          </w:tcPr>
          <w:p w:rsidR="00331B75" w:rsidRPr="00F325B8" w:rsidRDefault="00331B75" w:rsidP="003D3F2E">
            <w:pPr>
              <w:widowControl/>
              <w:spacing w:line="360" w:lineRule="exact"/>
              <w:ind w:firstLine="66"/>
              <w:jc w:val="left"/>
              <w:rPr>
                <w:rFonts w:ascii="宋体" w:hAnsi="宋体" w:cs="宋体" w:hint="eastAsia"/>
                <w:kern w:val="0"/>
                <w:szCs w:val="21"/>
              </w:rPr>
            </w:pPr>
            <w:r w:rsidRPr="00F325B8">
              <w:rPr>
                <w:rFonts w:ascii="宋体" w:hAnsi="宋体" w:cs="宋体" w:hint="eastAsia"/>
                <w:kern w:val="0"/>
                <w:szCs w:val="21"/>
              </w:rPr>
              <w:t>-25～40</w:t>
            </w:r>
          </w:p>
        </w:tc>
        <w:tc>
          <w:tcPr>
            <w:tcW w:w="926" w:type="pct"/>
            <w:noWrap/>
            <w:vAlign w:val="center"/>
          </w:tcPr>
          <w:p w:rsidR="00331B75" w:rsidRPr="00F325B8" w:rsidRDefault="00331B75" w:rsidP="003D3F2E">
            <w:pPr>
              <w:widowControl/>
              <w:spacing w:line="360" w:lineRule="exact"/>
              <w:ind w:firstLine="66"/>
              <w:jc w:val="left"/>
              <w:rPr>
                <w:rFonts w:ascii="宋体" w:hAnsi="宋体" w:cs="宋体" w:hint="eastAsia"/>
                <w:kern w:val="0"/>
                <w:szCs w:val="21"/>
              </w:rPr>
            </w:pPr>
            <w:r w:rsidRPr="00F325B8">
              <w:rPr>
                <w:rFonts w:ascii="宋体" w:hAnsi="宋体" w:cs="宋体" w:hint="eastAsia"/>
                <w:kern w:val="0"/>
                <w:szCs w:val="21"/>
              </w:rPr>
              <w:t>±0.2</w:t>
            </w:r>
          </w:p>
        </w:tc>
      </w:tr>
      <w:tr w:rsidR="00331B75" w:rsidRPr="00F325B8" w:rsidTr="003D3F2E">
        <w:trPr>
          <w:trHeight w:val="300"/>
        </w:trPr>
        <w:tc>
          <w:tcPr>
            <w:tcW w:w="1516" w:type="pct"/>
            <w:noWrap/>
            <w:vAlign w:val="center"/>
          </w:tcPr>
          <w:p w:rsidR="00331B75" w:rsidRPr="00F325B8" w:rsidRDefault="00331B75" w:rsidP="003D3F2E">
            <w:pPr>
              <w:widowControl/>
              <w:spacing w:line="360" w:lineRule="exact"/>
              <w:ind w:firstLine="66"/>
              <w:jc w:val="left"/>
              <w:rPr>
                <w:rFonts w:ascii="宋体" w:hAnsi="宋体" w:cs="宋体" w:hint="eastAsia"/>
                <w:kern w:val="0"/>
                <w:szCs w:val="21"/>
              </w:rPr>
            </w:pPr>
            <w:proofErr w:type="gramStart"/>
            <w:r w:rsidRPr="00F325B8">
              <w:rPr>
                <w:rFonts w:ascii="宋体" w:hAnsi="宋体" w:cs="宋体" w:hint="eastAsia"/>
                <w:kern w:val="0"/>
                <w:szCs w:val="21"/>
              </w:rPr>
              <w:t>阀前温度</w:t>
            </w:r>
            <w:proofErr w:type="gramEnd"/>
          </w:p>
        </w:tc>
        <w:tc>
          <w:tcPr>
            <w:tcW w:w="516" w:type="pct"/>
            <w:noWrap/>
            <w:vAlign w:val="center"/>
          </w:tcPr>
          <w:p w:rsidR="00331B75" w:rsidRPr="00F325B8" w:rsidRDefault="00331B75" w:rsidP="003D3F2E">
            <w:pPr>
              <w:widowControl/>
              <w:spacing w:line="360" w:lineRule="exact"/>
              <w:ind w:firstLine="66"/>
              <w:jc w:val="left"/>
              <w:rPr>
                <w:rFonts w:ascii="宋体" w:hAnsi="宋体" w:cs="宋体" w:hint="eastAsia"/>
                <w:kern w:val="0"/>
                <w:szCs w:val="21"/>
              </w:rPr>
            </w:pPr>
            <w:r w:rsidRPr="00F325B8">
              <w:rPr>
                <w:rFonts w:ascii="宋体" w:hAnsi="宋体" w:cs="宋体" w:hint="eastAsia"/>
                <w:kern w:val="0"/>
                <w:szCs w:val="21"/>
              </w:rPr>
              <w:t>℃</w:t>
            </w:r>
          </w:p>
        </w:tc>
        <w:tc>
          <w:tcPr>
            <w:tcW w:w="1230" w:type="pct"/>
            <w:noWrap/>
            <w:vAlign w:val="center"/>
          </w:tcPr>
          <w:p w:rsidR="00331B75" w:rsidRPr="00F325B8" w:rsidRDefault="00331B75" w:rsidP="003D3F2E">
            <w:pPr>
              <w:widowControl/>
              <w:spacing w:line="360" w:lineRule="exact"/>
              <w:ind w:firstLine="66"/>
              <w:jc w:val="left"/>
              <w:rPr>
                <w:rFonts w:ascii="宋体" w:hAnsi="宋体" w:cs="宋体" w:hint="eastAsia"/>
                <w:kern w:val="0"/>
                <w:szCs w:val="21"/>
              </w:rPr>
            </w:pPr>
            <w:r w:rsidRPr="00F325B8">
              <w:rPr>
                <w:rFonts w:ascii="宋体" w:hAnsi="宋体" w:cs="宋体" w:hint="eastAsia"/>
                <w:kern w:val="0"/>
                <w:szCs w:val="21"/>
              </w:rPr>
              <w:t>46.1</w:t>
            </w:r>
          </w:p>
        </w:tc>
        <w:tc>
          <w:tcPr>
            <w:tcW w:w="812" w:type="pct"/>
            <w:noWrap/>
            <w:vAlign w:val="center"/>
          </w:tcPr>
          <w:p w:rsidR="00331B75" w:rsidRPr="00F325B8" w:rsidRDefault="00331B75" w:rsidP="003D3F2E">
            <w:pPr>
              <w:widowControl/>
              <w:spacing w:line="360" w:lineRule="exact"/>
              <w:ind w:firstLine="66"/>
              <w:jc w:val="left"/>
              <w:rPr>
                <w:rFonts w:ascii="宋体" w:hAnsi="宋体" w:cs="宋体" w:hint="eastAsia"/>
                <w:kern w:val="0"/>
                <w:szCs w:val="21"/>
              </w:rPr>
            </w:pPr>
            <w:r w:rsidRPr="00F325B8">
              <w:rPr>
                <w:rFonts w:ascii="宋体" w:hAnsi="宋体" w:cs="宋体" w:hint="eastAsia"/>
                <w:kern w:val="0"/>
                <w:szCs w:val="21"/>
              </w:rPr>
              <w:t>15～70</w:t>
            </w:r>
          </w:p>
        </w:tc>
        <w:tc>
          <w:tcPr>
            <w:tcW w:w="926" w:type="pct"/>
            <w:noWrap/>
            <w:vAlign w:val="center"/>
          </w:tcPr>
          <w:p w:rsidR="00331B75" w:rsidRPr="00F325B8" w:rsidRDefault="00331B75" w:rsidP="003D3F2E">
            <w:pPr>
              <w:widowControl/>
              <w:spacing w:line="360" w:lineRule="exact"/>
              <w:ind w:firstLine="66"/>
              <w:jc w:val="left"/>
              <w:rPr>
                <w:rFonts w:ascii="宋体" w:hAnsi="宋体" w:cs="宋体" w:hint="eastAsia"/>
                <w:kern w:val="0"/>
                <w:szCs w:val="21"/>
              </w:rPr>
            </w:pPr>
            <w:r w:rsidRPr="00F325B8">
              <w:rPr>
                <w:rFonts w:ascii="宋体" w:hAnsi="宋体" w:cs="宋体" w:hint="eastAsia"/>
                <w:kern w:val="0"/>
                <w:szCs w:val="21"/>
              </w:rPr>
              <w:t>±0.2</w:t>
            </w:r>
          </w:p>
        </w:tc>
      </w:tr>
      <w:tr w:rsidR="00331B75" w:rsidRPr="00F325B8" w:rsidTr="003D3F2E">
        <w:trPr>
          <w:trHeight w:val="300"/>
        </w:trPr>
        <w:tc>
          <w:tcPr>
            <w:tcW w:w="1516" w:type="pct"/>
            <w:noWrap/>
            <w:vAlign w:val="center"/>
          </w:tcPr>
          <w:p w:rsidR="00331B75" w:rsidRPr="00F325B8" w:rsidRDefault="00331B75" w:rsidP="003D3F2E">
            <w:pPr>
              <w:widowControl/>
              <w:spacing w:line="360" w:lineRule="exact"/>
              <w:ind w:firstLine="66"/>
              <w:jc w:val="left"/>
              <w:rPr>
                <w:rFonts w:ascii="宋体" w:hAnsi="宋体" w:cs="宋体" w:hint="eastAsia"/>
                <w:kern w:val="0"/>
                <w:szCs w:val="21"/>
              </w:rPr>
            </w:pPr>
            <w:r w:rsidRPr="00F325B8">
              <w:rPr>
                <w:rFonts w:ascii="宋体" w:hAnsi="宋体" w:cs="宋体" w:hint="eastAsia"/>
                <w:kern w:val="0"/>
                <w:szCs w:val="21"/>
              </w:rPr>
              <w:t>环境温度</w:t>
            </w:r>
          </w:p>
        </w:tc>
        <w:tc>
          <w:tcPr>
            <w:tcW w:w="516" w:type="pct"/>
            <w:noWrap/>
            <w:vAlign w:val="center"/>
          </w:tcPr>
          <w:p w:rsidR="00331B75" w:rsidRPr="00F325B8" w:rsidRDefault="00331B75" w:rsidP="003D3F2E">
            <w:pPr>
              <w:widowControl/>
              <w:spacing w:line="360" w:lineRule="exact"/>
              <w:ind w:firstLine="66"/>
              <w:jc w:val="left"/>
              <w:rPr>
                <w:rFonts w:ascii="宋体" w:hAnsi="宋体" w:cs="宋体" w:hint="eastAsia"/>
                <w:kern w:val="0"/>
                <w:szCs w:val="21"/>
              </w:rPr>
            </w:pPr>
            <w:r w:rsidRPr="00F325B8">
              <w:rPr>
                <w:rFonts w:ascii="宋体" w:hAnsi="宋体" w:cs="宋体" w:hint="eastAsia"/>
                <w:kern w:val="0"/>
                <w:szCs w:val="21"/>
              </w:rPr>
              <w:t>℃</w:t>
            </w:r>
          </w:p>
        </w:tc>
        <w:tc>
          <w:tcPr>
            <w:tcW w:w="1230" w:type="pct"/>
            <w:noWrap/>
            <w:vAlign w:val="center"/>
          </w:tcPr>
          <w:p w:rsidR="00331B75" w:rsidRPr="00F325B8" w:rsidRDefault="00331B75" w:rsidP="003D3F2E">
            <w:pPr>
              <w:widowControl/>
              <w:spacing w:line="360" w:lineRule="exact"/>
              <w:ind w:firstLine="66"/>
              <w:jc w:val="left"/>
              <w:rPr>
                <w:rFonts w:ascii="宋体" w:hAnsi="宋体" w:cs="宋体" w:hint="eastAsia"/>
                <w:kern w:val="0"/>
                <w:szCs w:val="21"/>
              </w:rPr>
            </w:pPr>
            <w:r w:rsidRPr="00F325B8">
              <w:rPr>
                <w:rFonts w:ascii="宋体" w:hAnsi="宋体" w:cs="宋体" w:hint="eastAsia"/>
                <w:kern w:val="0"/>
                <w:szCs w:val="21"/>
              </w:rPr>
              <w:t>35</w:t>
            </w:r>
          </w:p>
        </w:tc>
        <w:tc>
          <w:tcPr>
            <w:tcW w:w="812" w:type="pct"/>
            <w:noWrap/>
            <w:vAlign w:val="center"/>
          </w:tcPr>
          <w:p w:rsidR="00331B75" w:rsidRPr="00F325B8" w:rsidRDefault="00331B75" w:rsidP="003D3F2E">
            <w:pPr>
              <w:widowControl/>
              <w:spacing w:line="360" w:lineRule="exact"/>
              <w:ind w:firstLine="66"/>
              <w:jc w:val="left"/>
              <w:rPr>
                <w:rFonts w:ascii="宋体" w:hAnsi="宋体" w:cs="宋体" w:hint="eastAsia"/>
                <w:kern w:val="0"/>
                <w:szCs w:val="21"/>
              </w:rPr>
            </w:pPr>
            <w:r w:rsidRPr="00F325B8">
              <w:rPr>
                <w:rFonts w:ascii="宋体" w:hAnsi="宋体" w:cs="宋体" w:hint="eastAsia"/>
                <w:kern w:val="0"/>
                <w:szCs w:val="21"/>
              </w:rPr>
              <w:t>-40～150</w:t>
            </w:r>
          </w:p>
        </w:tc>
        <w:tc>
          <w:tcPr>
            <w:tcW w:w="926" w:type="pct"/>
            <w:noWrap/>
            <w:vAlign w:val="center"/>
          </w:tcPr>
          <w:p w:rsidR="00331B75" w:rsidRPr="00F325B8" w:rsidRDefault="00331B75" w:rsidP="003D3F2E">
            <w:pPr>
              <w:widowControl/>
              <w:spacing w:line="360" w:lineRule="exact"/>
              <w:ind w:firstLine="66"/>
              <w:jc w:val="left"/>
              <w:rPr>
                <w:rFonts w:ascii="宋体" w:hAnsi="宋体" w:cs="宋体" w:hint="eastAsia"/>
                <w:kern w:val="0"/>
                <w:szCs w:val="21"/>
              </w:rPr>
            </w:pPr>
            <w:r w:rsidRPr="00F325B8">
              <w:rPr>
                <w:rFonts w:ascii="宋体" w:hAnsi="宋体" w:cs="宋体" w:hint="eastAsia"/>
                <w:kern w:val="0"/>
                <w:szCs w:val="21"/>
              </w:rPr>
              <w:t>±0.5</w:t>
            </w:r>
          </w:p>
        </w:tc>
      </w:tr>
      <w:tr w:rsidR="00331B75" w:rsidRPr="00F325B8" w:rsidTr="003D3F2E">
        <w:trPr>
          <w:trHeight w:val="300"/>
        </w:trPr>
        <w:tc>
          <w:tcPr>
            <w:tcW w:w="1516" w:type="pct"/>
            <w:noWrap/>
            <w:vAlign w:val="center"/>
          </w:tcPr>
          <w:p w:rsidR="00331B75" w:rsidRPr="00F325B8" w:rsidRDefault="00331B75" w:rsidP="003D3F2E">
            <w:pPr>
              <w:widowControl/>
              <w:spacing w:line="360" w:lineRule="exact"/>
              <w:ind w:firstLine="66"/>
              <w:jc w:val="left"/>
              <w:rPr>
                <w:rFonts w:ascii="宋体" w:hAnsi="宋体" w:cs="宋体" w:hint="eastAsia"/>
                <w:kern w:val="0"/>
                <w:szCs w:val="21"/>
              </w:rPr>
            </w:pPr>
            <w:r w:rsidRPr="00F325B8">
              <w:rPr>
                <w:rFonts w:ascii="宋体" w:hAnsi="宋体" w:cs="宋体" w:hint="eastAsia"/>
                <w:kern w:val="0"/>
                <w:szCs w:val="21"/>
              </w:rPr>
              <w:t>冷水温度</w:t>
            </w:r>
          </w:p>
        </w:tc>
        <w:tc>
          <w:tcPr>
            <w:tcW w:w="516" w:type="pct"/>
            <w:noWrap/>
            <w:vAlign w:val="center"/>
          </w:tcPr>
          <w:p w:rsidR="00331B75" w:rsidRPr="00F325B8" w:rsidRDefault="00331B75" w:rsidP="003D3F2E">
            <w:pPr>
              <w:widowControl/>
              <w:spacing w:line="360" w:lineRule="exact"/>
              <w:ind w:firstLine="66"/>
              <w:jc w:val="left"/>
              <w:rPr>
                <w:rFonts w:ascii="宋体" w:hAnsi="宋体" w:cs="宋体" w:hint="eastAsia"/>
                <w:kern w:val="0"/>
                <w:szCs w:val="21"/>
              </w:rPr>
            </w:pPr>
            <w:r w:rsidRPr="00F325B8">
              <w:rPr>
                <w:rFonts w:ascii="宋体" w:hAnsi="宋体" w:cs="宋体" w:hint="eastAsia"/>
                <w:kern w:val="0"/>
                <w:szCs w:val="21"/>
              </w:rPr>
              <w:t>℃</w:t>
            </w:r>
          </w:p>
        </w:tc>
        <w:tc>
          <w:tcPr>
            <w:tcW w:w="1230" w:type="pct"/>
            <w:noWrap/>
            <w:vAlign w:val="center"/>
          </w:tcPr>
          <w:p w:rsidR="00331B75" w:rsidRPr="00F325B8" w:rsidRDefault="00331B75" w:rsidP="003D3F2E">
            <w:pPr>
              <w:widowControl/>
              <w:spacing w:line="360" w:lineRule="exact"/>
              <w:ind w:firstLine="66"/>
              <w:jc w:val="left"/>
              <w:rPr>
                <w:rFonts w:ascii="宋体" w:hAnsi="宋体" w:cs="宋体" w:hint="eastAsia"/>
                <w:kern w:val="0"/>
                <w:szCs w:val="21"/>
              </w:rPr>
            </w:pPr>
            <w:r w:rsidRPr="00F325B8">
              <w:rPr>
                <w:rFonts w:ascii="宋体" w:hAnsi="宋体" w:cs="宋体" w:hint="eastAsia"/>
                <w:kern w:val="0"/>
                <w:szCs w:val="21"/>
              </w:rPr>
              <w:t>25</w:t>
            </w:r>
          </w:p>
        </w:tc>
        <w:tc>
          <w:tcPr>
            <w:tcW w:w="812" w:type="pct"/>
            <w:noWrap/>
            <w:vAlign w:val="center"/>
          </w:tcPr>
          <w:p w:rsidR="00331B75" w:rsidRPr="00F325B8" w:rsidRDefault="00331B75" w:rsidP="003D3F2E">
            <w:pPr>
              <w:widowControl/>
              <w:spacing w:line="360" w:lineRule="exact"/>
              <w:ind w:firstLine="66"/>
              <w:jc w:val="left"/>
              <w:rPr>
                <w:rFonts w:ascii="宋体" w:hAnsi="宋体" w:cs="宋体" w:hint="eastAsia"/>
                <w:kern w:val="0"/>
                <w:szCs w:val="21"/>
              </w:rPr>
            </w:pPr>
            <w:r w:rsidRPr="00F325B8">
              <w:rPr>
                <w:rFonts w:ascii="宋体" w:hAnsi="宋体" w:cs="宋体" w:hint="eastAsia"/>
                <w:kern w:val="0"/>
                <w:szCs w:val="21"/>
              </w:rPr>
              <w:t>5～35</w:t>
            </w:r>
          </w:p>
        </w:tc>
        <w:tc>
          <w:tcPr>
            <w:tcW w:w="926" w:type="pct"/>
            <w:noWrap/>
            <w:vAlign w:val="center"/>
          </w:tcPr>
          <w:p w:rsidR="00331B75" w:rsidRPr="00F325B8" w:rsidRDefault="00331B75" w:rsidP="003D3F2E">
            <w:pPr>
              <w:widowControl/>
              <w:spacing w:line="360" w:lineRule="exact"/>
              <w:ind w:firstLine="66"/>
              <w:jc w:val="left"/>
              <w:rPr>
                <w:rFonts w:ascii="宋体" w:hAnsi="宋体" w:cs="宋体" w:hint="eastAsia"/>
                <w:kern w:val="0"/>
                <w:szCs w:val="21"/>
              </w:rPr>
            </w:pPr>
            <w:r w:rsidRPr="00F325B8">
              <w:rPr>
                <w:rFonts w:ascii="宋体" w:hAnsi="宋体" w:cs="宋体" w:hint="eastAsia"/>
                <w:kern w:val="0"/>
                <w:szCs w:val="21"/>
              </w:rPr>
              <w:t>±0.5</w:t>
            </w:r>
          </w:p>
        </w:tc>
      </w:tr>
      <w:tr w:rsidR="00331B75" w:rsidRPr="00F325B8" w:rsidTr="003D3F2E">
        <w:trPr>
          <w:trHeight w:val="300"/>
        </w:trPr>
        <w:tc>
          <w:tcPr>
            <w:tcW w:w="1516" w:type="pct"/>
            <w:noWrap/>
            <w:vAlign w:val="center"/>
          </w:tcPr>
          <w:p w:rsidR="00331B75" w:rsidRPr="00F325B8" w:rsidRDefault="00331B75" w:rsidP="003D3F2E">
            <w:pPr>
              <w:widowControl/>
              <w:spacing w:line="360" w:lineRule="exact"/>
              <w:ind w:firstLine="66"/>
              <w:jc w:val="left"/>
              <w:rPr>
                <w:rFonts w:ascii="宋体" w:hAnsi="宋体" w:cs="宋体" w:hint="eastAsia"/>
                <w:kern w:val="0"/>
                <w:szCs w:val="21"/>
              </w:rPr>
            </w:pPr>
            <w:r w:rsidRPr="00F325B8">
              <w:rPr>
                <w:rFonts w:ascii="宋体" w:hAnsi="宋体" w:cs="宋体" w:hint="eastAsia"/>
                <w:kern w:val="0"/>
                <w:szCs w:val="21"/>
              </w:rPr>
              <w:t>增</w:t>
            </w:r>
            <w:proofErr w:type="gramStart"/>
            <w:r w:rsidRPr="00F325B8">
              <w:rPr>
                <w:rFonts w:ascii="宋体" w:hAnsi="宋体" w:cs="宋体" w:hint="eastAsia"/>
                <w:kern w:val="0"/>
                <w:szCs w:val="21"/>
              </w:rPr>
              <w:t>焓</w:t>
            </w:r>
            <w:proofErr w:type="gramEnd"/>
            <w:r w:rsidRPr="00F325B8">
              <w:rPr>
                <w:rFonts w:ascii="宋体" w:hAnsi="宋体" w:cs="宋体" w:hint="eastAsia"/>
                <w:kern w:val="0"/>
                <w:szCs w:val="21"/>
              </w:rPr>
              <w:t>吸气过热度</w:t>
            </w:r>
          </w:p>
        </w:tc>
        <w:tc>
          <w:tcPr>
            <w:tcW w:w="516" w:type="pct"/>
            <w:noWrap/>
            <w:vAlign w:val="center"/>
          </w:tcPr>
          <w:p w:rsidR="00331B75" w:rsidRPr="00F325B8" w:rsidRDefault="00331B75" w:rsidP="003D3F2E">
            <w:pPr>
              <w:widowControl/>
              <w:spacing w:line="360" w:lineRule="exact"/>
              <w:ind w:firstLine="66"/>
              <w:jc w:val="left"/>
              <w:rPr>
                <w:rFonts w:ascii="宋体" w:hAnsi="宋体" w:cs="宋体" w:hint="eastAsia"/>
                <w:kern w:val="0"/>
                <w:szCs w:val="21"/>
              </w:rPr>
            </w:pPr>
            <w:r w:rsidRPr="00F325B8">
              <w:rPr>
                <w:rFonts w:ascii="宋体" w:hAnsi="宋体" w:cs="宋体" w:hint="eastAsia"/>
                <w:kern w:val="0"/>
                <w:szCs w:val="21"/>
              </w:rPr>
              <w:t>℃</w:t>
            </w:r>
          </w:p>
        </w:tc>
        <w:tc>
          <w:tcPr>
            <w:tcW w:w="1230" w:type="pct"/>
            <w:noWrap/>
            <w:vAlign w:val="center"/>
          </w:tcPr>
          <w:p w:rsidR="00331B75" w:rsidRPr="00F325B8" w:rsidRDefault="00331B75" w:rsidP="003D3F2E">
            <w:pPr>
              <w:widowControl/>
              <w:spacing w:line="360" w:lineRule="exact"/>
              <w:ind w:firstLine="66"/>
              <w:jc w:val="left"/>
              <w:rPr>
                <w:rFonts w:ascii="宋体" w:hAnsi="宋体" w:cs="宋体" w:hint="eastAsia"/>
                <w:kern w:val="0"/>
                <w:szCs w:val="21"/>
              </w:rPr>
            </w:pPr>
            <w:r w:rsidRPr="00F325B8">
              <w:rPr>
                <w:rFonts w:ascii="宋体" w:hAnsi="宋体" w:cs="宋体" w:hint="eastAsia"/>
                <w:kern w:val="0"/>
                <w:szCs w:val="21"/>
              </w:rPr>
              <w:t>10</w:t>
            </w:r>
          </w:p>
        </w:tc>
        <w:tc>
          <w:tcPr>
            <w:tcW w:w="812" w:type="pct"/>
            <w:noWrap/>
            <w:vAlign w:val="center"/>
          </w:tcPr>
          <w:p w:rsidR="00331B75" w:rsidRPr="00F325B8" w:rsidRDefault="00331B75" w:rsidP="003D3F2E">
            <w:pPr>
              <w:widowControl/>
              <w:spacing w:line="360" w:lineRule="exact"/>
              <w:ind w:firstLine="66"/>
              <w:jc w:val="left"/>
              <w:rPr>
                <w:rFonts w:ascii="宋体" w:hAnsi="宋体" w:cs="宋体" w:hint="eastAsia"/>
                <w:kern w:val="0"/>
                <w:szCs w:val="21"/>
              </w:rPr>
            </w:pPr>
            <w:r w:rsidRPr="00F325B8">
              <w:rPr>
                <w:rFonts w:ascii="宋体" w:hAnsi="宋体" w:cs="宋体" w:hint="eastAsia"/>
                <w:kern w:val="0"/>
                <w:szCs w:val="21"/>
              </w:rPr>
              <w:t>5～15</w:t>
            </w:r>
          </w:p>
        </w:tc>
        <w:tc>
          <w:tcPr>
            <w:tcW w:w="926" w:type="pct"/>
            <w:noWrap/>
            <w:vAlign w:val="center"/>
          </w:tcPr>
          <w:p w:rsidR="00331B75" w:rsidRPr="00F325B8" w:rsidRDefault="00331B75" w:rsidP="003D3F2E">
            <w:pPr>
              <w:widowControl/>
              <w:spacing w:line="360" w:lineRule="exact"/>
              <w:ind w:firstLine="66"/>
              <w:jc w:val="left"/>
              <w:rPr>
                <w:rFonts w:ascii="宋体" w:hAnsi="宋体" w:cs="宋体" w:hint="eastAsia"/>
                <w:kern w:val="0"/>
                <w:szCs w:val="21"/>
              </w:rPr>
            </w:pPr>
            <w:r w:rsidRPr="00F325B8">
              <w:rPr>
                <w:rFonts w:ascii="宋体" w:hAnsi="宋体" w:cs="宋体" w:hint="eastAsia"/>
                <w:kern w:val="0"/>
                <w:szCs w:val="21"/>
              </w:rPr>
              <w:t>±0.3</w:t>
            </w:r>
          </w:p>
        </w:tc>
      </w:tr>
      <w:tr w:rsidR="00331B75" w:rsidRPr="00F325B8" w:rsidTr="003D3F2E">
        <w:trPr>
          <w:trHeight w:val="300"/>
        </w:trPr>
        <w:tc>
          <w:tcPr>
            <w:tcW w:w="1516" w:type="pct"/>
            <w:noWrap/>
            <w:vAlign w:val="center"/>
          </w:tcPr>
          <w:p w:rsidR="00331B75" w:rsidRPr="00F325B8" w:rsidRDefault="00331B75" w:rsidP="003D3F2E">
            <w:pPr>
              <w:widowControl/>
              <w:spacing w:line="360" w:lineRule="exact"/>
              <w:ind w:firstLine="66"/>
              <w:jc w:val="left"/>
              <w:rPr>
                <w:rFonts w:ascii="宋体" w:hAnsi="宋体" w:cs="宋体" w:hint="eastAsia"/>
                <w:kern w:val="0"/>
                <w:szCs w:val="21"/>
              </w:rPr>
            </w:pPr>
            <w:r w:rsidRPr="00F325B8">
              <w:rPr>
                <w:rFonts w:ascii="宋体" w:hAnsi="宋体" w:cs="宋体" w:hint="eastAsia"/>
                <w:kern w:val="0"/>
                <w:szCs w:val="21"/>
              </w:rPr>
              <w:t>油分温度</w:t>
            </w:r>
          </w:p>
        </w:tc>
        <w:tc>
          <w:tcPr>
            <w:tcW w:w="516" w:type="pct"/>
            <w:noWrap/>
            <w:vAlign w:val="center"/>
          </w:tcPr>
          <w:p w:rsidR="00331B75" w:rsidRPr="00F325B8" w:rsidRDefault="00331B75" w:rsidP="003D3F2E">
            <w:pPr>
              <w:widowControl/>
              <w:spacing w:line="360" w:lineRule="exact"/>
              <w:ind w:firstLine="66"/>
              <w:jc w:val="left"/>
              <w:rPr>
                <w:rFonts w:ascii="宋体" w:hAnsi="宋体" w:cs="宋体" w:hint="eastAsia"/>
                <w:kern w:val="0"/>
                <w:szCs w:val="21"/>
              </w:rPr>
            </w:pPr>
            <w:r w:rsidRPr="00F325B8">
              <w:rPr>
                <w:rFonts w:ascii="宋体" w:hAnsi="宋体" w:cs="宋体" w:hint="eastAsia"/>
                <w:kern w:val="0"/>
                <w:szCs w:val="21"/>
              </w:rPr>
              <w:t>℃</w:t>
            </w:r>
          </w:p>
        </w:tc>
        <w:tc>
          <w:tcPr>
            <w:tcW w:w="1230" w:type="pct"/>
            <w:noWrap/>
            <w:vAlign w:val="center"/>
          </w:tcPr>
          <w:p w:rsidR="00331B75" w:rsidRPr="00F325B8" w:rsidRDefault="00331B75" w:rsidP="003D3F2E">
            <w:pPr>
              <w:widowControl/>
              <w:spacing w:line="360" w:lineRule="exact"/>
              <w:ind w:firstLine="66"/>
              <w:jc w:val="left"/>
              <w:rPr>
                <w:rFonts w:ascii="宋体" w:hAnsi="宋体" w:cs="宋体" w:hint="eastAsia"/>
                <w:kern w:val="0"/>
                <w:szCs w:val="21"/>
              </w:rPr>
            </w:pPr>
            <w:r w:rsidRPr="00F325B8">
              <w:rPr>
                <w:rFonts w:ascii="宋体" w:hAnsi="宋体" w:cs="宋体" w:hint="eastAsia"/>
                <w:kern w:val="0"/>
                <w:szCs w:val="21"/>
              </w:rPr>
              <w:t>100</w:t>
            </w:r>
          </w:p>
        </w:tc>
        <w:tc>
          <w:tcPr>
            <w:tcW w:w="812" w:type="pct"/>
            <w:noWrap/>
            <w:vAlign w:val="center"/>
          </w:tcPr>
          <w:p w:rsidR="00331B75" w:rsidRPr="00F325B8" w:rsidRDefault="00331B75" w:rsidP="003D3F2E">
            <w:pPr>
              <w:widowControl/>
              <w:spacing w:line="360" w:lineRule="exact"/>
              <w:ind w:firstLine="66"/>
              <w:jc w:val="left"/>
              <w:rPr>
                <w:rFonts w:ascii="宋体" w:hAnsi="宋体" w:cs="宋体" w:hint="eastAsia"/>
                <w:kern w:val="0"/>
                <w:szCs w:val="21"/>
              </w:rPr>
            </w:pPr>
            <w:r w:rsidRPr="00F325B8">
              <w:rPr>
                <w:rFonts w:ascii="宋体" w:hAnsi="宋体" w:cs="宋体" w:hint="eastAsia"/>
                <w:kern w:val="0"/>
                <w:szCs w:val="21"/>
              </w:rPr>
              <w:t>80～130</w:t>
            </w:r>
          </w:p>
        </w:tc>
        <w:tc>
          <w:tcPr>
            <w:tcW w:w="926" w:type="pct"/>
            <w:noWrap/>
            <w:vAlign w:val="center"/>
          </w:tcPr>
          <w:p w:rsidR="00331B75" w:rsidRPr="00F325B8" w:rsidRDefault="00331B75" w:rsidP="003D3F2E">
            <w:pPr>
              <w:widowControl/>
              <w:spacing w:line="360" w:lineRule="exact"/>
              <w:ind w:firstLine="66"/>
              <w:jc w:val="left"/>
              <w:rPr>
                <w:rFonts w:ascii="宋体" w:hAnsi="宋体" w:cs="宋体" w:hint="eastAsia"/>
                <w:kern w:val="0"/>
                <w:szCs w:val="21"/>
              </w:rPr>
            </w:pPr>
            <w:r w:rsidRPr="00F325B8">
              <w:rPr>
                <w:rFonts w:ascii="宋体" w:hAnsi="宋体" w:cs="宋体" w:hint="eastAsia"/>
                <w:kern w:val="0"/>
                <w:szCs w:val="21"/>
              </w:rPr>
              <w:t>±0.5</w:t>
            </w:r>
          </w:p>
        </w:tc>
      </w:tr>
      <w:tr w:rsidR="00331B75" w:rsidRPr="00F325B8" w:rsidTr="003D3F2E">
        <w:trPr>
          <w:trHeight w:val="300"/>
        </w:trPr>
        <w:tc>
          <w:tcPr>
            <w:tcW w:w="1516" w:type="pct"/>
            <w:noWrap/>
            <w:vAlign w:val="center"/>
          </w:tcPr>
          <w:p w:rsidR="00331B75" w:rsidRPr="00F325B8" w:rsidRDefault="00331B75" w:rsidP="003D3F2E">
            <w:pPr>
              <w:widowControl/>
              <w:spacing w:line="360" w:lineRule="exact"/>
              <w:ind w:firstLine="66"/>
              <w:jc w:val="left"/>
              <w:rPr>
                <w:rFonts w:ascii="宋体" w:hAnsi="宋体" w:cs="宋体" w:hint="eastAsia"/>
                <w:kern w:val="0"/>
                <w:szCs w:val="21"/>
              </w:rPr>
            </w:pPr>
            <w:r w:rsidRPr="00F325B8">
              <w:rPr>
                <w:rFonts w:ascii="宋体" w:hAnsi="宋体" w:cs="宋体" w:hint="eastAsia"/>
                <w:kern w:val="0"/>
                <w:szCs w:val="21"/>
              </w:rPr>
              <w:t>油流量</w:t>
            </w:r>
          </w:p>
        </w:tc>
        <w:tc>
          <w:tcPr>
            <w:tcW w:w="516" w:type="pct"/>
            <w:noWrap/>
            <w:vAlign w:val="center"/>
          </w:tcPr>
          <w:p w:rsidR="00331B75" w:rsidRPr="00F325B8" w:rsidRDefault="00331B75" w:rsidP="003D3F2E">
            <w:pPr>
              <w:widowControl/>
              <w:spacing w:line="360" w:lineRule="exact"/>
              <w:ind w:firstLine="66"/>
              <w:jc w:val="left"/>
              <w:rPr>
                <w:rFonts w:ascii="宋体" w:hAnsi="宋体" w:cs="宋体" w:hint="eastAsia"/>
                <w:kern w:val="0"/>
                <w:szCs w:val="21"/>
              </w:rPr>
            </w:pPr>
            <w:r w:rsidRPr="00F325B8">
              <w:rPr>
                <w:rFonts w:ascii="宋体" w:hAnsi="宋体" w:cs="宋体" w:hint="eastAsia"/>
                <w:kern w:val="0"/>
                <w:szCs w:val="21"/>
              </w:rPr>
              <w:t>g/min</w:t>
            </w:r>
          </w:p>
        </w:tc>
        <w:tc>
          <w:tcPr>
            <w:tcW w:w="1230" w:type="pct"/>
            <w:noWrap/>
            <w:vAlign w:val="center"/>
          </w:tcPr>
          <w:p w:rsidR="00331B75" w:rsidRPr="00F325B8" w:rsidRDefault="00331B75" w:rsidP="003D3F2E">
            <w:pPr>
              <w:widowControl/>
              <w:spacing w:line="360" w:lineRule="exact"/>
              <w:ind w:firstLine="66"/>
              <w:jc w:val="left"/>
              <w:rPr>
                <w:rFonts w:ascii="宋体" w:hAnsi="宋体" w:cs="宋体" w:hint="eastAsia"/>
                <w:kern w:val="0"/>
                <w:szCs w:val="21"/>
              </w:rPr>
            </w:pPr>
            <w:r w:rsidRPr="00F325B8">
              <w:rPr>
                <w:rFonts w:ascii="宋体" w:hAnsi="宋体" w:cs="宋体" w:hint="eastAsia"/>
                <w:kern w:val="0"/>
                <w:szCs w:val="21"/>
              </w:rPr>
              <w:t>--</w:t>
            </w:r>
          </w:p>
        </w:tc>
        <w:tc>
          <w:tcPr>
            <w:tcW w:w="812" w:type="pct"/>
            <w:noWrap/>
            <w:vAlign w:val="center"/>
          </w:tcPr>
          <w:p w:rsidR="00331B75" w:rsidRPr="00F325B8" w:rsidRDefault="00331B75" w:rsidP="003D3F2E">
            <w:pPr>
              <w:widowControl/>
              <w:spacing w:line="360" w:lineRule="exact"/>
              <w:ind w:firstLine="66"/>
              <w:jc w:val="left"/>
              <w:rPr>
                <w:rFonts w:ascii="宋体" w:hAnsi="宋体" w:cs="宋体" w:hint="eastAsia"/>
                <w:kern w:val="0"/>
                <w:szCs w:val="21"/>
              </w:rPr>
            </w:pPr>
            <w:r w:rsidRPr="00F325B8">
              <w:rPr>
                <w:rFonts w:ascii="宋体" w:hAnsi="宋体" w:cs="宋体" w:hint="eastAsia"/>
                <w:kern w:val="0"/>
                <w:szCs w:val="21"/>
              </w:rPr>
              <w:t>10～600</w:t>
            </w:r>
          </w:p>
        </w:tc>
        <w:tc>
          <w:tcPr>
            <w:tcW w:w="926" w:type="pct"/>
            <w:noWrap/>
            <w:vAlign w:val="center"/>
          </w:tcPr>
          <w:p w:rsidR="00331B75" w:rsidRPr="00F325B8" w:rsidRDefault="00331B75" w:rsidP="003D3F2E">
            <w:pPr>
              <w:widowControl/>
              <w:spacing w:line="360" w:lineRule="exact"/>
              <w:ind w:firstLine="66"/>
              <w:jc w:val="left"/>
              <w:rPr>
                <w:rFonts w:ascii="宋体" w:hAnsi="宋体" w:cs="宋体" w:hint="eastAsia"/>
                <w:kern w:val="0"/>
                <w:szCs w:val="21"/>
              </w:rPr>
            </w:pPr>
            <w:r w:rsidRPr="00F325B8">
              <w:rPr>
                <w:rFonts w:ascii="宋体" w:hAnsi="宋体" w:cs="宋体" w:hint="eastAsia"/>
                <w:kern w:val="0"/>
                <w:szCs w:val="21"/>
              </w:rPr>
              <w:t>±1%</w:t>
            </w:r>
          </w:p>
        </w:tc>
      </w:tr>
      <w:tr w:rsidR="00331B75" w:rsidRPr="00F325B8" w:rsidTr="003D3F2E">
        <w:trPr>
          <w:trHeight w:val="300"/>
        </w:trPr>
        <w:tc>
          <w:tcPr>
            <w:tcW w:w="1516" w:type="pct"/>
            <w:noWrap/>
            <w:vAlign w:val="center"/>
          </w:tcPr>
          <w:p w:rsidR="00331B75" w:rsidRPr="00F325B8" w:rsidRDefault="00331B75" w:rsidP="003D3F2E">
            <w:pPr>
              <w:widowControl/>
              <w:spacing w:line="360" w:lineRule="exact"/>
              <w:ind w:firstLine="66"/>
              <w:jc w:val="left"/>
              <w:rPr>
                <w:rFonts w:ascii="宋体" w:hAnsi="宋体" w:cs="宋体" w:hint="eastAsia"/>
                <w:kern w:val="0"/>
                <w:szCs w:val="21"/>
              </w:rPr>
            </w:pPr>
            <w:r w:rsidRPr="00F325B8">
              <w:rPr>
                <w:rFonts w:ascii="宋体" w:hAnsi="宋体" w:cs="宋体" w:hint="eastAsia"/>
                <w:kern w:val="0"/>
                <w:szCs w:val="21"/>
              </w:rPr>
              <w:t>试验电压输出</w:t>
            </w:r>
          </w:p>
        </w:tc>
        <w:tc>
          <w:tcPr>
            <w:tcW w:w="516" w:type="pct"/>
            <w:noWrap/>
            <w:vAlign w:val="center"/>
          </w:tcPr>
          <w:p w:rsidR="00331B75" w:rsidRPr="00F325B8" w:rsidRDefault="00331B75" w:rsidP="003D3F2E">
            <w:pPr>
              <w:widowControl/>
              <w:spacing w:line="360" w:lineRule="exact"/>
              <w:ind w:firstLine="66"/>
              <w:jc w:val="left"/>
              <w:rPr>
                <w:rFonts w:ascii="宋体" w:hAnsi="宋体" w:cs="宋体" w:hint="eastAsia"/>
                <w:kern w:val="0"/>
                <w:szCs w:val="21"/>
              </w:rPr>
            </w:pPr>
            <w:r w:rsidRPr="00F325B8">
              <w:rPr>
                <w:rFonts w:ascii="宋体" w:hAnsi="宋体" w:cs="宋体" w:hint="eastAsia"/>
                <w:kern w:val="0"/>
                <w:szCs w:val="21"/>
              </w:rPr>
              <w:t xml:space="preserve">V </w:t>
            </w:r>
          </w:p>
        </w:tc>
        <w:tc>
          <w:tcPr>
            <w:tcW w:w="1230" w:type="pct"/>
            <w:noWrap/>
            <w:vAlign w:val="center"/>
          </w:tcPr>
          <w:p w:rsidR="00331B75" w:rsidRPr="00F325B8" w:rsidRDefault="00331B75" w:rsidP="003D3F2E">
            <w:pPr>
              <w:widowControl/>
              <w:spacing w:line="360" w:lineRule="exact"/>
              <w:ind w:firstLine="66"/>
              <w:jc w:val="left"/>
              <w:rPr>
                <w:rFonts w:ascii="宋体" w:hAnsi="宋体" w:cs="宋体" w:hint="eastAsia"/>
                <w:kern w:val="0"/>
                <w:szCs w:val="21"/>
              </w:rPr>
            </w:pPr>
            <w:r w:rsidRPr="00F325B8">
              <w:rPr>
                <w:rFonts w:ascii="宋体" w:hAnsi="宋体" w:cs="宋体" w:hint="eastAsia"/>
                <w:kern w:val="0"/>
                <w:szCs w:val="21"/>
              </w:rPr>
              <w:t>--</w:t>
            </w:r>
          </w:p>
        </w:tc>
        <w:tc>
          <w:tcPr>
            <w:tcW w:w="812" w:type="pct"/>
            <w:noWrap/>
            <w:vAlign w:val="center"/>
          </w:tcPr>
          <w:p w:rsidR="00331B75" w:rsidRPr="00F325B8" w:rsidRDefault="00331B75" w:rsidP="003D3F2E">
            <w:pPr>
              <w:widowControl/>
              <w:spacing w:line="360" w:lineRule="exact"/>
              <w:ind w:firstLine="66"/>
              <w:jc w:val="left"/>
              <w:rPr>
                <w:rFonts w:ascii="宋体" w:hAnsi="宋体" w:cs="宋体" w:hint="eastAsia"/>
                <w:kern w:val="0"/>
                <w:szCs w:val="21"/>
              </w:rPr>
            </w:pPr>
            <w:r w:rsidRPr="00F325B8">
              <w:rPr>
                <w:rFonts w:ascii="宋体" w:hAnsi="宋体" w:cs="宋体" w:hint="eastAsia"/>
                <w:kern w:val="0"/>
                <w:szCs w:val="21"/>
              </w:rPr>
              <w:t>0～1500</w:t>
            </w:r>
          </w:p>
        </w:tc>
        <w:tc>
          <w:tcPr>
            <w:tcW w:w="926" w:type="pct"/>
            <w:noWrap/>
            <w:vAlign w:val="center"/>
          </w:tcPr>
          <w:p w:rsidR="00331B75" w:rsidRPr="00F325B8" w:rsidRDefault="00331B75" w:rsidP="003D3F2E">
            <w:pPr>
              <w:widowControl/>
              <w:spacing w:line="360" w:lineRule="exact"/>
              <w:ind w:firstLine="66"/>
              <w:jc w:val="left"/>
              <w:rPr>
                <w:rFonts w:ascii="宋体" w:hAnsi="宋体" w:cs="宋体" w:hint="eastAsia"/>
                <w:kern w:val="0"/>
                <w:szCs w:val="21"/>
              </w:rPr>
            </w:pPr>
            <w:r w:rsidRPr="00F325B8">
              <w:rPr>
                <w:rFonts w:ascii="宋体" w:hAnsi="宋体" w:cs="宋体" w:hint="eastAsia"/>
                <w:kern w:val="0"/>
                <w:szCs w:val="21"/>
              </w:rPr>
              <w:t>±1</w:t>
            </w:r>
          </w:p>
        </w:tc>
      </w:tr>
      <w:tr w:rsidR="00331B75" w:rsidRPr="00F325B8" w:rsidTr="00E34ADD">
        <w:trPr>
          <w:trHeight w:val="300"/>
        </w:trPr>
        <w:tc>
          <w:tcPr>
            <w:tcW w:w="5000" w:type="pct"/>
            <w:gridSpan w:val="5"/>
            <w:noWrap/>
            <w:vAlign w:val="center"/>
          </w:tcPr>
          <w:p w:rsidR="00331B75" w:rsidRPr="00F325B8" w:rsidRDefault="00331B75" w:rsidP="003D3F2E">
            <w:pPr>
              <w:widowControl/>
              <w:spacing w:line="360" w:lineRule="exact"/>
              <w:jc w:val="left"/>
              <w:rPr>
                <w:rFonts w:ascii="宋体" w:hAnsi="宋体" w:cs="宋体" w:hint="eastAsia"/>
                <w:kern w:val="0"/>
                <w:szCs w:val="21"/>
              </w:rPr>
            </w:pPr>
            <w:r w:rsidRPr="00F325B8">
              <w:rPr>
                <w:rFonts w:ascii="宋体" w:hAnsi="宋体" w:cs="宋体" w:hint="eastAsia"/>
                <w:kern w:val="0"/>
                <w:szCs w:val="21"/>
              </w:rPr>
              <w:t>注：测试过冷度≥3℃，过热度≥5℃，超出此范围时通过软件修正计算。</w:t>
            </w:r>
          </w:p>
        </w:tc>
      </w:tr>
    </w:tbl>
    <w:p w:rsidR="00F325B8" w:rsidRPr="00F325B8" w:rsidRDefault="00F325B8" w:rsidP="000D335A">
      <w:pPr>
        <w:pStyle w:val="ae"/>
        <w:numPr>
          <w:ilvl w:val="0"/>
          <w:numId w:val="4"/>
        </w:numPr>
        <w:tabs>
          <w:tab w:val="left" w:pos="900"/>
        </w:tabs>
        <w:spacing w:beforeLines="50" w:before="156" w:line="360" w:lineRule="auto"/>
        <w:ind w:firstLineChars="0" w:hanging="260"/>
        <w:rPr>
          <w:szCs w:val="21"/>
        </w:rPr>
      </w:pPr>
      <w:r w:rsidRPr="00F325B8">
        <w:rPr>
          <w:rFonts w:hint="eastAsia"/>
          <w:szCs w:val="21"/>
        </w:rPr>
        <w:lastRenderedPageBreak/>
        <w:t>设备占地尺寸约：</w:t>
      </w:r>
      <w:r w:rsidRPr="00F325B8">
        <w:rPr>
          <w:rFonts w:hint="eastAsia"/>
          <w:szCs w:val="21"/>
        </w:rPr>
        <w:t xml:space="preserve"> 8000 </w:t>
      </w:r>
      <w:r w:rsidR="0034623B">
        <w:rPr>
          <w:rFonts w:hint="eastAsia"/>
          <w:szCs w:val="21"/>
        </w:rPr>
        <w:t>mm</w:t>
      </w:r>
      <w:r w:rsidRPr="00F325B8">
        <w:rPr>
          <w:rFonts w:hint="eastAsia"/>
          <w:szCs w:val="21"/>
        </w:rPr>
        <w:t>×</w:t>
      </w:r>
      <w:r w:rsidRPr="00F325B8">
        <w:rPr>
          <w:szCs w:val="21"/>
        </w:rPr>
        <w:t>36</w:t>
      </w:r>
      <w:r w:rsidRPr="00F325B8">
        <w:rPr>
          <w:rFonts w:hint="eastAsia"/>
          <w:szCs w:val="21"/>
        </w:rPr>
        <w:t xml:space="preserve">00 </w:t>
      </w:r>
      <w:r w:rsidR="0034623B">
        <w:rPr>
          <w:rFonts w:hint="eastAsia"/>
          <w:szCs w:val="21"/>
        </w:rPr>
        <w:t>mm</w:t>
      </w:r>
      <w:r w:rsidRPr="00F325B8">
        <w:rPr>
          <w:rFonts w:hint="eastAsia"/>
          <w:szCs w:val="21"/>
        </w:rPr>
        <w:t>。</w:t>
      </w:r>
      <w:r w:rsidRPr="00F325B8">
        <w:rPr>
          <w:rFonts w:hint="eastAsia"/>
          <w:szCs w:val="21"/>
        </w:rPr>
        <w:t xml:space="preserve"> </w:t>
      </w:r>
    </w:p>
    <w:p w:rsidR="00F325B8" w:rsidRPr="004C6585" w:rsidRDefault="00F325B8" w:rsidP="000D335A">
      <w:pPr>
        <w:pStyle w:val="ae"/>
        <w:numPr>
          <w:ilvl w:val="0"/>
          <w:numId w:val="4"/>
        </w:numPr>
        <w:tabs>
          <w:tab w:val="left" w:pos="900"/>
        </w:tabs>
        <w:spacing w:beforeLines="50" w:before="156" w:line="360" w:lineRule="auto"/>
        <w:ind w:firstLineChars="0" w:hanging="260"/>
        <w:rPr>
          <w:szCs w:val="21"/>
        </w:rPr>
      </w:pPr>
      <w:r w:rsidRPr="004C6585">
        <w:rPr>
          <w:rFonts w:hint="eastAsia"/>
          <w:szCs w:val="21"/>
        </w:rPr>
        <w:t>试验台容量：电力</w:t>
      </w:r>
      <w:r w:rsidR="00C72306">
        <w:rPr>
          <w:rFonts w:hint="eastAsia"/>
          <w:szCs w:val="21"/>
        </w:rPr>
        <w:t>：</w:t>
      </w:r>
      <w:r w:rsidRPr="004C6585">
        <w:rPr>
          <w:rFonts w:hint="eastAsia"/>
          <w:szCs w:val="21"/>
        </w:rPr>
        <w:t>三相</w:t>
      </w:r>
      <w:r w:rsidRPr="004C6585">
        <w:rPr>
          <w:rFonts w:hint="eastAsia"/>
          <w:szCs w:val="21"/>
        </w:rPr>
        <w:t xml:space="preserve"> 380V</w:t>
      </w:r>
      <w:r w:rsidRPr="004C6585">
        <w:rPr>
          <w:rFonts w:hint="eastAsia"/>
          <w:szCs w:val="21"/>
        </w:rPr>
        <w:t>＋</w:t>
      </w:r>
      <w:r w:rsidRPr="004C6585">
        <w:rPr>
          <w:rFonts w:hint="eastAsia"/>
          <w:szCs w:val="21"/>
        </w:rPr>
        <w:t>N</w:t>
      </w:r>
      <w:r w:rsidRPr="004C6585">
        <w:rPr>
          <w:rFonts w:hint="eastAsia"/>
          <w:szCs w:val="21"/>
        </w:rPr>
        <w:t>＋</w:t>
      </w:r>
      <w:r w:rsidRPr="004C6585">
        <w:rPr>
          <w:rFonts w:hint="eastAsia"/>
          <w:szCs w:val="21"/>
        </w:rPr>
        <w:t>G</w:t>
      </w:r>
      <w:r w:rsidRPr="004C6585">
        <w:rPr>
          <w:rFonts w:hint="eastAsia"/>
          <w:szCs w:val="21"/>
        </w:rPr>
        <w:t>，</w:t>
      </w:r>
      <w:r w:rsidRPr="004C6585">
        <w:rPr>
          <w:rFonts w:hint="eastAsia"/>
          <w:szCs w:val="21"/>
        </w:rPr>
        <w:t>120kVA/50Hz</w:t>
      </w:r>
      <w:r w:rsidRPr="004C6585">
        <w:rPr>
          <w:rFonts w:hint="eastAsia"/>
          <w:szCs w:val="21"/>
        </w:rPr>
        <w:t>；水</w:t>
      </w:r>
      <w:r w:rsidR="00C72306">
        <w:rPr>
          <w:rFonts w:hint="eastAsia"/>
          <w:szCs w:val="21"/>
        </w:rPr>
        <w:t>：</w:t>
      </w:r>
      <w:r w:rsidRPr="004C6585">
        <w:rPr>
          <w:rFonts w:hint="eastAsia"/>
          <w:szCs w:val="21"/>
        </w:rPr>
        <w:t>流量≥</w:t>
      </w:r>
      <w:r w:rsidRPr="004C6585">
        <w:rPr>
          <w:rFonts w:hint="eastAsia"/>
          <w:szCs w:val="21"/>
        </w:rPr>
        <w:t>8m</w:t>
      </w:r>
      <w:r w:rsidRPr="004C6585">
        <w:rPr>
          <w:rFonts w:hint="eastAsia"/>
          <w:szCs w:val="21"/>
        </w:rPr>
        <w:t>³</w:t>
      </w:r>
      <w:r w:rsidRPr="004C6585">
        <w:rPr>
          <w:rFonts w:hint="eastAsia"/>
          <w:szCs w:val="21"/>
        </w:rPr>
        <w:t>/h</w:t>
      </w:r>
      <w:r w:rsidRPr="004C6585">
        <w:rPr>
          <w:rFonts w:hint="eastAsia"/>
          <w:szCs w:val="21"/>
        </w:rPr>
        <w:t>，压力≥</w:t>
      </w:r>
      <w:r w:rsidRPr="004C6585">
        <w:rPr>
          <w:rFonts w:hint="eastAsia"/>
          <w:szCs w:val="21"/>
        </w:rPr>
        <w:t>0.2</w:t>
      </w:r>
      <w:r w:rsidR="0009622C">
        <w:rPr>
          <w:rFonts w:hint="eastAsia"/>
          <w:szCs w:val="21"/>
        </w:rPr>
        <w:t>MPa</w:t>
      </w:r>
      <w:r w:rsidRPr="004C6585">
        <w:rPr>
          <w:rFonts w:hint="eastAsia"/>
          <w:szCs w:val="21"/>
        </w:rPr>
        <w:t>，温度</w:t>
      </w:r>
      <w:r w:rsidRPr="004C6585">
        <w:rPr>
          <w:rFonts w:hint="eastAsia"/>
          <w:szCs w:val="21"/>
        </w:rPr>
        <w:t>25~35</w:t>
      </w:r>
      <w:r w:rsidRPr="004C6585">
        <w:rPr>
          <w:rFonts w:hint="eastAsia"/>
          <w:szCs w:val="21"/>
        </w:rPr>
        <w:t>℃。</w:t>
      </w:r>
    </w:p>
    <w:p w:rsidR="00785146" w:rsidRPr="00A93D92" w:rsidRDefault="00F325B8" w:rsidP="000D335A">
      <w:pPr>
        <w:pStyle w:val="ae"/>
        <w:numPr>
          <w:ilvl w:val="0"/>
          <w:numId w:val="4"/>
        </w:numPr>
        <w:tabs>
          <w:tab w:val="left" w:pos="900"/>
        </w:tabs>
        <w:spacing w:beforeLines="50" w:before="156" w:line="360" w:lineRule="auto"/>
        <w:ind w:firstLineChars="0" w:hanging="260"/>
        <w:rPr>
          <w:szCs w:val="21"/>
        </w:rPr>
      </w:pPr>
      <w:r w:rsidRPr="00A93D92">
        <w:rPr>
          <w:rFonts w:hint="eastAsia"/>
          <w:szCs w:val="21"/>
        </w:rPr>
        <w:t>其他：</w:t>
      </w:r>
      <w:r w:rsidR="009F1E2B">
        <w:rPr>
          <w:rFonts w:hint="eastAsia"/>
          <w:szCs w:val="21"/>
        </w:rPr>
        <w:t>采购</w:t>
      </w:r>
      <w:r w:rsidR="00533E7E" w:rsidRPr="00A93D92">
        <w:rPr>
          <w:rFonts w:hint="eastAsia"/>
          <w:szCs w:val="21"/>
        </w:rPr>
        <w:t>方</w:t>
      </w:r>
      <w:r w:rsidR="00BC5247" w:rsidRPr="00A93D92">
        <w:rPr>
          <w:rFonts w:hint="eastAsia"/>
          <w:szCs w:val="21"/>
        </w:rPr>
        <w:t>提供</w:t>
      </w:r>
      <w:r w:rsidR="006E138D" w:rsidRPr="00A93D92">
        <w:rPr>
          <w:rFonts w:hint="eastAsia"/>
          <w:szCs w:val="21"/>
        </w:rPr>
        <w:t>实验室现有水路系统</w:t>
      </w:r>
      <w:r w:rsidR="00CF3A72" w:rsidRPr="00A93D92">
        <w:rPr>
          <w:rFonts w:hint="eastAsia"/>
          <w:szCs w:val="21"/>
        </w:rPr>
        <w:t>、油循环系统</w:t>
      </w:r>
      <w:r w:rsidR="00BC5247" w:rsidRPr="00A93D92">
        <w:rPr>
          <w:rFonts w:hint="eastAsia"/>
          <w:szCs w:val="21"/>
        </w:rPr>
        <w:t>，</w:t>
      </w:r>
      <w:r w:rsidR="009F1E2B">
        <w:rPr>
          <w:rFonts w:hint="eastAsia"/>
          <w:szCs w:val="21"/>
        </w:rPr>
        <w:t>投标</w:t>
      </w:r>
      <w:r w:rsidR="00E34ADD" w:rsidRPr="00A93D92">
        <w:rPr>
          <w:rFonts w:hint="eastAsia"/>
          <w:szCs w:val="21"/>
        </w:rPr>
        <w:t>方</w:t>
      </w:r>
      <w:r w:rsidR="00BC5247" w:rsidRPr="00A93D92">
        <w:rPr>
          <w:rFonts w:hint="eastAsia"/>
          <w:szCs w:val="21"/>
        </w:rPr>
        <w:t>负责管路连接和数据通讯</w:t>
      </w:r>
      <w:r w:rsidR="006E138D" w:rsidRPr="00A93D92">
        <w:rPr>
          <w:rFonts w:hint="eastAsia"/>
          <w:szCs w:val="21"/>
        </w:rPr>
        <w:t>。</w:t>
      </w:r>
      <w:r w:rsidR="009F1E2B">
        <w:rPr>
          <w:rFonts w:hint="eastAsia"/>
          <w:szCs w:val="21"/>
        </w:rPr>
        <w:t>采购</w:t>
      </w:r>
      <w:r w:rsidR="00533E7E" w:rsidRPr="00A93D92">
        <w:rPr>
          <w:rFonts w:hint="eastAsia"/>
          <w:szCs w:val="21"/>
        </w:rPr>
        <w:t>方将与</w:t>
      </w:r>
      <w:r w:rsidR="009F1E2B">
        <w:rPr>
          <w:rFonts w:hint="eastAsia"/>
          <w:szCs w:val="21"/>
        </w:rPr>
        <w:t>投标</w:t>
      </w:r>
      <w:r w:rsidR="00E34ADD" w:rsidRPr="00A93D92">
        <w:rPr>
          <w:rFonts w:hint="eastAsia"/>
          <w:szCs w:val="21"/>
        </w:rPr>
        <w:t>方提供</w:t>
      </w:r>
      <w:r w:rsidR="00533E7E" w:rsidRPr="00A93D92">
        <w:rPr>
          <w:rFonts w:hint="eastAsia"/>
          <w:szCs w:val="21"/>
        </w:rPr>
        <w:t>试验台对接的</w:t>
      </w:r>
      <w:r w:rsidR="0034623B" w:rsidRPr="00A93D92">
        <w:rPr>
          <w:rFonts w:hint="eastAsia"/>
          <w:szCs w:val="21"/>
        </w:rPr>
        <w:t>现有设备清单如下：</w:t>
      </w:r>
    </w:p>
    <w:tbl>
      <w:tblPr>
        <w:tblW w:w="47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4"/>
        <w:gridCol w:w="2730"/>
        <w:gridCol w:w="3015"/>
        <w:gridCol w:w="964"/>
      </w:tblGrid>
      <w:tr w:rsidR="00BC5247" w:rsidTr="00BC5247">
        <w:trPr>
          <w:trHeight w:val="600"/>
          <w:jc w:val="center"/>
        </w:trPr>
        <w:tc>
          <w:tcPr>
            <w:tcW w:w="788" w:type="pct"/>
            <w:shd w:val="clear" w:color="auto" w:fill="auto"/>
            <w:noWrap/>
            <w:vAlign w:val="center"/>
          </w:tcPr>
          <w:p w:rsidR="00BC5247" w:rsidRDefault="00BC5247" w:rsidP="00E34ADD">
            <w:pPr>
              <w:widowControl/>
              <w:jc w:val="center"/>
              <w:textAlignment w:val="center"/>
              <w:rPr>
                <w:rFonts w:ascii="宋体" w:hAnsi="宋体" w:cs="宋体" w:hint="eastAsia"/>
                <w:kern w:val="0"/>
                <w:szCs w:val="24"/>
                <w:lang w:bidi="ar"/>
              </w:rPr>
            </w:pPr>
            <w:r>
              <w:rPr>
                <w:rFonts w:ascii="宋体" w:hAnsi="宋体" w:cs="宋体" w:hint="eastAsia"/>
                <w:kern w:val="0"/>
                <w:szCs w:val="24"/>
                <w:lang w:bidi="ar"/>
              </w:rPr>
              <w:t>序号</w:t>
            </w:r>
          </w:p>
        </w:tc>
        <w:tc>
          <w:tcPr>
            <w:tcW w:w="1714" w:type="pct"/>
            <w:shd w:val="clear" w:color="auto" w:fill="auto"/>
            <w:noWrap/>
            <w:vAlign w:val="center"/>
          </w:tcPr>
          <w:p w:rsidR="00BC5247" w:rsidRDefault="00BC5247" w:rsidP="00E34ADD">
            <w:pPr>
              <w:widowControl/>
              <w:jc w:val="left"/>
              <w:textAlignment w:val="center"/>
              <w:rPr>
                <w:rFonts w:ascii="宋体" w:hAnsi="宋体" w:cs="宋体" w:hint="eastAsia"/>
                <w:kern w:val="0"/>
                <w:szCs w:val="24"/>
                <w:lang w:bidi="ar"/>
              </w:rPr>
            </w:pPr>
            <w:r>
              <w:rPr>
                <w:rFonts w:ascii="宋体" w:hAnsi="宋体" w:cs="宋体" w:hint="eastAsia"/>
                <w:kern w:val="0"/>
                <w:szCs w:val="24"/>
                <w:lang w:bidi="ar"/>
              </w:rPr>
              <w:t>名称</w:t>
            </w:r>
          </w:p>
        </w:tc>
        <w:tc>
          <w:tcPr>
            <w:tcW w:w="1893" w:type="pct"/>
            <w:shd w:val="clear" w:color="auto" w:fill="auto"/>
            <w:vAlign w:val="center"/>
          </w:tcPr>
          <w:p w:rsidR="00BC5247" w:rsidRDefault="00BC5247" w:rsidP="00E34ADD">
            <w:pPr>
              <w:widowControl/>
              <w:jc w:val="left"/>
              <w:textAlignment w:val="center"/>
              <w:rPr>
                <w:rFonts w:ascii="宋体" w:hAnsi="宋体" w:cs="宋体" w:hint="eastAsia"/>
                <w:kern w:val="0"/>
                <w:szCs w:val="24"/>
                <w:lang w:bidi="ar"/>
              </w:rPr>
            </w:pPr>
            <w:r>
              <w:rPr>
                <w:rFonts w:ascii="宋体" w:hAnsi="宋体" w:cs="宋体" w:hint="eastAsia"/>
                <w:kern w:val="0"/>
                <w:szCs w:val="24"/>
                <w:lang w:bidi="ar"/>
              </w:rPr>
              <w:t>型号规格</w:t>
            </w:r>
          </w:p>
        </w:tc>
        <w:tc>
          <w:tcPr>
            <w:tcW w:w="605" w:type="pct"/>
            <w:shd w:val="clear" w:color="auto" w:fill="auto"/>
            <w:noWrap/>
            <w:vAlign w:val="center"/>
          </w:tcPr>
          <w:p w:rsidR="00BC5247" w:rsidRDefault="00BC5247" w:rsidP="00E34ADD">
            <w:pPr>
              <w:widowControl/>
              <w:jc w:val="center"/>
              <w:textAlignment w:val="center"/>
              <w:rPr>
                <w:rFonts w:ascii="宋体" w:hAnsi="宋体" w:cs="宋体" w:hint="eastAsia"/>
                <w:kern w:val="0"/>
                <w:szCs w:val="24"/>
                <w:lang w:bidi="ar"/>
              </w:rPr>
            </w:pPr>
            <w:r>
              <w:rPr>
                <w:rFonts w:ascii="宋体" w:hAnsi="宋体" w:cs="宋体" w:hint="eastAsia"/>
                <w:kern w:val="0"/>
                <w:szCs w:val="24"/>
                <w:lang w:bidi="ar"/>
              </w:rPr>
              <w:t>数量</w:t>
            </w:r>
          </w:p>
        </w:tc>
      </w:tr>
      <w:tr w:rsidR="00BC5247" w:rsidTr="00BC5247">
        <w:trPr>
          <w:trHeight w:val="600"/>
          <w:jc w:val="center"/>
        </w:trPr>
        <w:tc>
          <w:tcPr>
            <w:tcW w:w="788" w:type="pct"/>
            <w:shd w:val="clear" w:color="auto" w:fill="auto"/>
            <w:noWrap/>
            <w:vAlign w:val="center"/>
          </w:tcPr>
          <w:p w:rsidR="00BC5247" w:rsidRDefault="00BC5247" w:rsidP="00E34ADD">
            <w:pPr>
              <w:widowControl/>
              <w:jc w:val="center"/>
              <w:textAlignment w:val="center"/>
              <w:rPr>
                <w:rFonts w:ascii="宋体" w:hAnsi="宋体" w:cs="宋体" w:hint="eastAsia"/>
                <w:szCs w:val="24"/>
              </w:rPr>
            </w:pPr>
            <w:r>
              <w:rPr>
                <w:rFonts w:ascii="宋体" w:hAnsi="宋体" w:cs="宋体" w:hint="eastAsia"/>
                <w:kern w:val="0"/>
                <w:szCs w:val="24"/>
                <w:lang w:bidi="ar"/>
              </w:rPr>
              <w:t>1</w:t>
            </w:r>
          </w:p>
        </w:tc>
        <w:tc>
          <w:tcPr>
            <w:tcW w:w="1714" w:type="pct"/>
            <w:shd w:val="clear" w:color="auto" w:fill="auto"/>
            <w:noWrap/>
            <w:vAlign w:val="center"/>
          </w:tcPr>
          <w:p w:rsidR="00BC5247" w:rsidRDefault="00BC5247" w:rsidP="00E34ADD">
            <w:pPr>
              <w:widowControl/>
              <w:jc w:val="left"/>
              <w:textAlignment w:val="center"/>
              <w:rPr>
                <w:rFonts w:ascii="宋体" w:hAnsi="宋体" w:cs="宋体" w:hint="eastAsia"/>
                <w:szCs w:val="24"/>
              </w:rPr>
            </w:pPr>
            <w:r>
              <w:rPr>
                <w:rFonts w:ascii="宋体" w:hAnsi="宋体" w:cs="宋体" w:hint="eastAsia"/>
                <w:kern w:val="0"/>
                <w:szCs w:val="24"/>
                <w:lang w:bidi="ar"/>
              </w:rPr>
              <w:t>自动调节阀</w:t>
            </w:r>
          </w:p>
        </w:tc>
        <w:tc>
          <w:tcPr>
            <w:tcW w:w="1893" w:type="pct"/>
            <w:shd w:val="clear" w:color="auto" w:fill="auto"/>
            <w:vAlign w:val="center"/>
          </w:tcPr>
          <w:p w:rsidR="00BC5247" w:rsidRDefault="00BC5247" w:rsidP="00E34ADD">
            <w:pPr>
              <w:widowControl/>
              <w:jc w:val="left"/>
              <w:textAlignment w:val="center"/>
              <w:rPr>
                <w:rFonts w:ascii="宋体" w:hAnsi="宋体" w:cs="宋体" w:hint="eastAsia"/>
                <w:szCs w:val="24"/>
              </w:rPr>
            </w:pPr>
            <w:r>
              <w:rPr>
                <w:rFonts w:ascii="宋体" w:hAnsi="宋体" w:cs="宋体" w:hint="eastAsia"/>
                <w:kern w:val="0"/>
                <w:szCs w:val="24"/>
                <w:lang w:bidi="ar"/>
              </w:rPr>
              <w:t>FUJIKIN，针型调节阀</w:t>
            </w:r>
          </w:p>
        </w:tc>
        <w:tc>
          <w:tcPr>
            <w:tcW w:w="605" w:type="pct"/>
            <w:shd w:val="clear" w:color="auto" w:fill="auto"/>
            <w:noWrap/>
            <w:vAlign w:val="center"/>
          </w:tcPr>
          <w:p w:rsidR="00BC5247" w:rsidRDefault="00BC5247" w:rsidP="00E34ADD">
            <w:pPr>
              <w:widowControl/>
              <w:jc w:val="center"/>
              <w:textAlignment w:val="center"/>
              <w:rPr>
                <w:rFonts w:ascii="宋体" w:hAnsi="宋体" w:cs="宋体" w:hint="eastAsia"/>
                <w:szCs w:val="24"/>
              </w:rPr>
            </w:pPr>
            <w:r>
              <w:rPr>
                <w:rFonts w:ascii="宋体" w:hAnsi="宋体" w:cs="宋体" w:hint="eastAsia"/>
                <w:kern w:val="0"/>
                <w:szCs w:val="24"/>
                <w:lang w:bidi="ar"/>
              </w:rPr>
              <w:t>1台</w:t>
            </w:r>
          </w:p>
        </w:tc>
      </w:tr>
      <w:tr w:rsidR="00BC5247" w:rsidTr="00BC5247">
        <w:trPr>
          <w:trHeight w:val="499"/>
          <w:jc w:val="center"/>
        </w:trPr>
        <w:tc>
          <w:tcPr>
            <w:tcW w:w="788" w:type="pct"/>
            <w:shd w:val="clear" w:color="auto" w:fill="auto"/>
            <w:noWrap/>
            <w:vAlign w:val="center"/>
          </w:tcPr>
          <w:p w:rsidR="00BC5247" w:rsidRDefault="00BC5247" w:rsidP="00E34ADD">
            <w:pPr>
              <w:widowControl/>
              <w:jc w:val="center"/>
              <w:textAlignment w:val="center"/>
              <w:rPr>
                <w:rFonts w:ascii="宋体" w:hAnsi="宋体" w:cs="宋体" w:hint="eastAsia"/>
                <w:szCs w:val="24"/>
              </w:rPr>
            </w:pPr>
            <w:r>
              <w:rPr>
                <w:rFonts w:ascii="宋体" w:hAnsi="宋体" w:cs="宋体" w:hint="eastAsia"/>
                <w:kern w:val="0"/>
                <w:szCs w:val="24"/>
                <w:lang w:bidi="ar"/>
              </w:rPr>
              <w:t>2</w:t>
            </w:r>
          </w:p>
        </w:tc>
        <w:tc>
          <w:tcPr>
            <w:tcW w:w="1714" w:type="pct"/>
            <w:shd w:val="clear" w:color="auto" w:fill="auto"/>
            <w:noWrap/>
            <w:vAlign w:val="center"/>
          </w:tcPr>
          <w:p w:rsidR="00BC5247" w:rsidRDefault="00BC5247" w:rsidP="00E34ADD">
            <w:pPr>
              <w:widowControl/>
              <w:jc w:val="left"/>
              <w:textAlignment w:val="center"/>
              <w:rPr>
                <w:rFonts w:ascii="宋体" w:hAnsi="宋体" w:cs="宋体" w:hint="eastAsia"/>
                <w:szCs w:val="24"/>
              </w:rPr>
            </w:pPr>
            <w:r>
              <w:rPr>
                <w:rFonts w:ascii="宋体" w:hAnsi="宋体" w:cs="宋体" w:hint="eastAsia"/>
                <w:kern w:val="0"/>
                <w:szCs w:val="24"/>
                <w:lang w:bidi="ar"/>
              </w:rPr>
              <w:t>自动球阀</w:t>
            </w:r>
          </w:p>
        </w:tc>
        <w:tc>
          <w:tcPr>
            <w:tcW w:w="1893" w:type="pct"/>
            <w:shd w:val="clear" w:color="auto" w:fill="auto"/>
            <w:vAlign w:val="center"/>
          </w:tcPr>
          <w:p w:rsidR="00BC5247" w:rsidRDefault="00BC5247" w:rsidP="00E34ADD">
            <w:pPr>
              <w:widowControl/>
              <w:jc w:val="left"/>
              <w:textAlignment w:val="center"/>
              <w:rPr>
                <w:rFonts w:ascii="宋体" w:hAnsi="宋体" w:cs="宋体" w:hint="eastAsia"/>
                <w:szCs w:val="24"/>
              </w:rPr>
            </w:pPr>
            <w:r>
              <w:rPr>
                <w:rFonts w:ascii="宋体" w:hAnsi="宋体" w:cs="宋体" w:hint="eastAsia"/>
                <w:kern w:val="0"/>
                <w:szCs w:val="24"/>
                <w:lang w:bidi="ar"/>
              </w:rPr>
              <w:t>气动球阀，光德</w:t>
            </w:r>
          </w:p>
        </w:tc>
        <w:tc>
          <w:tcPr>
            <w:tcW w:w="605" w:type="pct"/>
            <w:shd w:val="clear" w:color="auto" w:fill="auto"/>
            <w:noWrap/>
            <w:vAlign w:val="center"/>
          </w:tcPr>
          <w:p w:rsidR="00BC5247" w:rsidRDefault="00BC5247" w:rsidP="00E34ADD">
            <w:pPr>
              <w:widowControl/>
              <w:jc w:val="center"/>
              <w:textAlignment w:val="center"/>
              <w:rPr>
                <w:rFonts w:ascii="宋体" w:hAnsi="宋体" w:cs="宋体" w:hint="eastAsia"/>
                <w:szCs w:val="24"/>
              </w:rPr>
            </w:pPr>
            <w:r>
              <w:rPr>
                <w:rFonts w:ascii="宋体" w:hAnsi="宋体" w:cs="宋体" w:hint="eastAsia"/>
                <w:kern w:val="0"/>
                <w:szCs w:val="24"/>
                <w:lang w:bidi="ar"/>
              </w:rPr>
              <w:t>2台</w:t>
            </w:r>
          </w:p>
        </w:tc>
      </w:tr>
      <w:tr w:rsidR="00BC5247" w:rsidTr="00BC5247">
        <w:trPr>
          <w:trHeight w:val="499"/>
          <w:jc w:val="center"/>
        </w:trPr>
        <w:tc>
          <w:tcPr>
            <w:tcW w:w="7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247" w:rsidRPr="0034623B" w:rsidRDefault="00BC5247" w:rsidP="00E34ADD">
            <w:pPr>
              <w:widowControl/>
              <w:jc w:val="center"/>
              <w:textAlignment w:val="center"/>
              <w:rPr>
                <w:rFonts w:ascii="宋体" w:hAnsi="宋体" w:cs="宋体" w:hint="eastAsia"/>
                <w:kern w:val="0"/>
                <w:szCs w:val="24"/>
                <w:lang w:bidi="ar"/>
              </w:rPr>
            </w:pPr>
            <w:r>
              <w:rPr>
                <w:rFonts w:ascii="宋体" w:hAnsi="宋体" w:cs="宋体" w:hint="eastAsia"/>
                <w:kern w:val="0"/>
                <w:szCs w:val="24"/>
                <w:lang w:bidi="ar"/>
              </w:rPr>
              <w:t>3</w:t>
            </w:r>
          </w:p>
        </w:tc>
        <w:tc>
          <w:tcPr>
            <w:tcW w:w="17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247" w:rsidRPr="0034623B" w:rsidRDefault="00BC5247" w:rsidP="00E34ADD">
            <w:pPr>
              <w:widowControl/>
              <w:jc w:val="left"/>
              <w:textAlignment w:val="center"/>
              <w:rPr>
                <w:rFonts w:ascii="宋体" w:hAnsi="宋体" w:cs="宋体" w:hint="eastAsia"/>
                <w:kern w:val="0"/>
                <w:szCs w:val="24"/>
                <w:lang w:bidi="ar"/>
              </w:rPr>
            </w:pPr>
            <w:r>
              <w:rPr>
                <w:rFonts w:ascii="宋体" w:hAnsi="宋体" w:cs="宋体" w:hint="eastAsia"/>
                <w:kern w:val="0"/>
                <w:szCs w:val="24"/>
                <w:lang w:bidi="ar"/>
              </w:rPr>
              <w:t>直流电源</w:t>
            </w:r>
          </w:p>
        </w:tc>
        <w:tc>
          <w:tcPr>
            <w:tcW w:w="1893" w:type="pct"/>
            <w:tcBorders>
              <w:top w:val="single" w:sz="4" w:space="0" w:color="auto"/>
              <w:left w:val="single" w:sz="4" w:space="0" w:color="auto"/>
              <w:bottom w:val="single" w:sz="4" w:space="0" w:color="auto"/>
              <w:right w:val="single" w:sz="4" w:space="0" w:color="auto"/>
            </w:tcBorders>
            <w:shd w:val="clear" w:color="auto" w:fill="auto"/>
            <w:vAlign w:val="center"/>
          </w:tcPr>
          <w:p w:rsidR="00BC5247" w:rsidRPr="0034623B" w:rsidRDefault="00BC5247" w:rsidP="00E34ADD">
            <w:pPr>
              <w:widowControl/>
              <w:jc w:val="left"/>
              <w:textAlignment w:val="center"/>
              <w:rPr>
                <w:rFonts w:ascii="宋体" w:hAnsi="宋体" w:cs="宋体" w:hint="eastAsia"/>
                <w:kern w:val="0"/>
                <w:szCs w:val="24"/>
                <w:lang w:bidi="ar"/>
              </w:rPr>
            </w:pPr>
            <w:r>
              <w:rPr>
                <w:rFonts w:ascii="宋体" w:hAnsi="宋体" w:cs="宋体" w:hint="eastAsia"/>
                <w:kern w:val="0"/>
                <w:szCs w:val="24"/>
                <w:lang w:bidi="ar"/>
              </w:rPr>
              <w:t>15kW，1000V,40A</w:t>
            </w:r>
          </w:p>
        </w:tc>
        <w:tc>
          <w:tcPr>
            <w:tcW w:w="6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247" w:rsidRPr="0034623B" w:rsidRDefault="00BC5247" w:rsidP="00E34ADD">
            <w:pPr>
              <w:widowControl/>
              <w:jc w:val="center"/>
              <w:textAlignment w:val="center"/>
              <w:rPr>
                <w:rFonts w:ascii="宋体" w:hAnsi="宋体" w:cs="宋体" w:hint="eastAsia"/>
                <w:kern w:val="0"/>
                <w:szCs w:val="24"/>
                <w:lang w:bidi="ar"/>
              </w:rPr>
            </w:pPr>
            <w:r>
              <w:rPr>
                <w:rFonts w:ascii="宋体" w:hAnsi="宋体" w:cs="宋体" w:hint="eastAsia"/>
                <w:kern w:val="0"/>
                <w:szCs w:val="24"/>
                <w:lang w:bidi="ar"/>
              </w:rPr>
              <w:t>1台</w:t>
            </w:r>
          </w:p>
        </w:tc>
      </w:tr>
    </w:tbl>
    <w:p w:rsidR="003D3F2E" w:rsidRPr="003D3F2E" w:rsidRDefault="000521FA" w:rsidP="003D3F2E">
      <w:pPr>
        <w:pStyle w:val="ae"/>
        <w:numPr>
          <w:ilvl w:val="0"/>
          <w:numId w:val="4"/>
        </w:numPr>
        <w:tabs>
          <w:tab w:val="left" w:pos="900"/>
        </w:tabs>
        <w:spacing w:beforeLines="50" w:before="156" w:line="360" w:lineRule="auto"/>
        <w:ind w:firstLineChars="0" w:hanging="260"/>
        <w:rPr>
          <w:szCs w:val="21"/>
        </w:rPr>
      </w:pPr>
      <w:r w:rsidRPr="000521FA">
        <w:rPr>
          <w:rFonts w:hint="eastAsia"/>
          <w:szCs w:val="21"/>
        </w:rPr>
        <w:t>设备自动化集成设计，操作界面清晰，一次装机，可实现全过程自动控制，</w:t>
      </w:r>
      <w:proofErr w:type="gramStart"/>
      <w:r w:rsidRPr="000521FA">
        <w:rPr>
          <w:rFonts w:hint="eastAsia"/>
          <w:szCs w:val="21"/>
        </w:rPr>
        <w:t>试验全</w:t>
      </w:r>
      <w:proofErr w:type="gramEnd"/>
      <w:r w:rsidRPr="000521FA">
        <w:rPr>
          <w:rFonts w:hint="eastAsia"/>
          <w:szCs w:val="21"/>
        </w:rPr>
        <w:t>过程自动监控，并对异常状况进行报警和保护</w:t>
      </w:r>
      <w:r>
        <w:rPr>
          <w:rFonts w:hint="eastAsia"/>
          <w:szCs w:val="21"/>
        </w:rPr>
        <w:t>。</w:t>
      </w:r>
      <w:r w:rsidR="003D3F2E" w:rsidRPr="003D3F2E">
        <w:rPr>
          <w:rFonts w:hint="eastAsia"/>
          <w:szCs w:val="21"/>
        </w:rPr>
        <w:t>报警一览表</w:t>
      </w:r>
      <w:r>
        <w:rPr>
          <w:rFonts w:hint="eastAsia"/>
          <w:szCs w:val="21"/>
        </w:rPr>
        <w:t>：</w:t>
      </w:r>
    </w:p>
    <w:tbl>
      <w:tblPr>
        <w:tblW w:w="8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9"/>
        <w:gridCol w:w="3339"/>
        <w:gridCol w:w="1118"/>
        <w:gridCol w:w="2849"/>
      </w:tblGrid>
      <w:tr w:rsidR="003D3F2E" w:rsidTr="003D3F2E">
        <w:trPr>
          <w:cantSplit/>
          <w:trHeight w:val="341"/>
          <w:jc w:val="center"/>
        </w:trPr>
        <w:tc>
          <w:tcPr>
            <w:tcW w:w="789" w:type="dxa"/>
            <w:vAlign w:val="center"/>
          </w:tcPr>
          <w:p w:rsidR="003D3F2E" w:rsidRDefault="003D3F2E" w:rsidP="00E34ADD">
            <w:pPr>
              <w:jc w:val="center"/>
              <w:rPr>
                <w:rFonts w:ascii="宋体" w:hAnsi="宋体" w:cs="宋体" w:hint="eastAsia"/>
                <w:szCs w:val="24"/>
              </w:rPr>
            </w:pPr>
            <w:r>
              <w:rPr>
                <w:rFonts w:ascii="宋体" w:hAnsi="宋体" w:cs="宋体" w:hint="eastAsia"/>
                <w:kern w:val="0"/>
                <w:szCs w:val="24"/>
              </w:rPr>
              <w:t>序号</w:t>
            </w:r>
          </w:p>
        </w:tc>
        <w:tc>
          <w:tcPr>
            <w:tcW w:w="3339" w:type="dxa"/>
            <w:vAlign w:val="center"/>
          </w:tcPr>
          <w:p w:rsidR="003D3F2E" w:rsidRDefault="003D3F2E" w:rsidP="00E34ADD">
            <w:pPr>
              <w:jc w:val="center"/>
              <w:rPr>
                <w:rFonts w:ascii="宋体" w:hAnsi="宋体" w:cs="宋体" w:hint="eastAsia"/>
                <w:szCs w:val="24"/>
              </w:rPr>
            </w:pPr>
            <w:r>
              <w:rPr>
                <w:rFonts w:ascii="宋体" w:hAnsi="宋体" w:cs="宋体" w:hint="eastAsia"/>
                <w:kern w:val="0"/>
                <w:szCs w:val="24"/>
              </w:rPr>
              <w:t>名      称</w:t>
            </w:r>
          </w:p>
        </w:tc>
        <w:tc>
          <w:tcPr>
            <w:tcW w:w="1118" w:type="dxa"/>
            <w:vAlign w:val="center"/>
          </w:tcPr>
          <w:p w:rsidR="003D3F2E" w:rsidRDefault="003D3F2E" w:rsidP="00E34ADD">
            <w:pPr>
              <w:jc w:val="center"/>
              <w:rPr>
                <w:rFonts w:ascii="宋体" w:hAnsi="宋体" w:cs="宋体" w:hint="eastAsia"/>
                <w:szCs w:val="24"/>
              </w:rPr>
            </w:pPr>
            <w:r>
              <w:rPr>
                <w:rFonts w:ascii="宋体" w:hAnsi="宋体" w:cs="宋体" w:hint="eastAsia"/>
                <w:kern w:val="0"/>
                <w:szCs w:val="24"/>
              </w:rPr>
              <w:t>序号</w:t>
            </w:r>
          </w:p>
        </w:tc>
        <w:tc>
          <w:tcPr>
            <w:tcW w:w="2849" w:type="dxa"/>
            <w:vAlign w:val="center"/>
          </w:tcPr>
          <w:p w:rsidR="003D3F2E" w:rsidRDefault="003D3F2E" w:rsidP="00E34ADD">
            <w:pPr>
              <w:jc w:val="center"/>
              <w:rPr>
                <w:rFonts w:ascii="宋体" w:hAnsi="宋体" w:cs="宋体" w:hint="eastAsia"/>
                <w:szCs w:val="24"/>
              </w:rPr>
            </w:pPr>
            <w:r>
              <w:rPr>
                <w:rFonts w:ascii="宋体" w:hAnsi="宋体" w:cs="宋体" w:hint="eastAsia"/>
                <w:kern w:val="0"/>
                <w:szCs w:val="24"/>
              </w:rPr>
              <w:t>名      称</w:t>
            </w:r>
          </w:p>
        </w:tc>
      </w:tr>
      <w:tr w:rsidR="003D3F2E" w:rsidTr="003D3F2E">
        <w:trPr>
          <w:cantSplit/>
          <w:trHeight w:val="340"/>
          <w:jc w:val="center"/>
        </w:trPr>
        <w:tc>
          <w:tcPr>
            <w:tcW w:w="789" w:type="dxa"/>
            <w:vAlign w:val="center"/>
          </w:tcPr>
          <w:p w:rsidR="003D3F2E" w:rsidRDefault="003D3F2E" w:rsidP="00E34ADD">
            <w:pPr>
              <w:jc w:val="center"/>
              <w:rPr>
                <w:rFonts w:ascii="宋体" w:hAnsi="宋体" w:cs="宋体" w:hint="eastAsia"/>
                <w:szCs w:val="24"/>
              </w:rPr>
            </w:pPr>
            <w:r>
              <w:rPr>
                <w:rFonts w:ascii="宋体" w:hAnsi="宋体" w:cs="宋体" w:hint="eastAsia"/>
                <w:kern w:val="0"/>
                <w:szCs w:val="24"/>
              </w:rPr>
              <w:t>1</w:t>
            </w:r>
          </w:p>
        </w:tc>
        <w:tc>
          <w:tcPr>
            <w:tcW w:w="3339" w:type="dxa"/>
            <w:vAlign w:val="center"/>
          </w:tcPr>
          <w:p w:rsidR="003D3F2E" w:rsidRDefault="003D3F2E" w:rsidP="00E34ADD">
            <w:pPr>
              <w:rPr>
                <w:rFonts w:ascii="宋体" w:hAnsi="宋体" w:cs="宋体" w:hint="eastAsia"/>
                <w:kern w:val="0"/>
                <w:szCs w:val="24"/>
              </w:rPr>
            </w:pPr>
            <w:r>
              <w:rPr>
                <w:rFonts w:ascii="宋体" w:hAnsi="宋体" w:cs="宋体" w:hint="eastAsia"/>
                <w:kern w:val="0"/>
                <w:szCs w:val="24"/>
              </w:rPr>
              <w:t>主电源漏电</w:t>
            </w:r>
          </w:p>
        </w:tc>
        <w:tc>
          <w:tcPr>
            <w:tcW w:w="1118" w:type="dxa"/>
            <w:vAlign w:val="center"/>
          </w:tcPr>
          <w:p w:rsidR="003D3F2E" w:rsidRDefault="003D3F2E" w:rsidP="00E34ADD">
            <w:pPr>
              <w:jc w:val="center"/>
              <w:rPr>
                <w:rFonts w:ascii="宋体" w:hAnsi="宋体" w:cs="宋体" w:hint="eastAsia"/>
                <w:szCs w:val="24"/>
              </w:rPr>
            </w:pPr>
            <w:r>
              <w:rPr>
                <w:rFonts w:ascii="宋体" w:hAnsi="宋体" w:cs="宋体" w:hint="eastAsia"/>
                <w:kern w:val="0"/>
                <w:szCs w:val="24"/>
              </w:rPr>
              <w:t>16</w:t>
            </w:r>
          </w:p>
        </w:tc>
        <w:tc>
          <w:tcPr>
            <w:tcW w:w="2849" w:type="dxa"/>
            <w:vAlign w:val="center"/>
          </w:tcPr>
          <w:p w:rsidR="003D3F2E" w:rsidRDefault="003D3F2E" w:rsidP="00E34ADD">
            <w:pPr>
              <w:jc w:val="left"/>
              <w:rPr>
                <w:rFonts w:ascii="宋体" w:hAnsi="宋体" w:cs="宋体" w:hint="eastAsia"/>
                <w:szCs w:val="24"/>
              </w:rPr>
            </w:pPr>
            <w:r>
              <w:rPr>
                <w:rFonts w:ascii="宋体" w:hAnsi="宋体" w:cs="宋体" w:hint="eastAsia"/>
                <w:kern w:val="0"/>
                <w:szCs w:val="24"/>
              </w:rPr>
              <w:t>压缩机高压保护</w:t>
            </w:r>
          </w:p>
        </w:tc>
      </w:tr>
      <w:tr w:rsidR="003D3F2E" w:rsidTr="003D3F2E">
        <w:trPr>
          <w:cantSplit/>
          <w:trHeight w:val="340"/>
          <w:jc w:val="center"/>
        </w:trPr>
        <w:tc>
          <w:tcPr>
            <w:tcW w:w="789" w:type="dxa"/>
            <w:vAlign w:val="center"/>
          </w:tcPr>
          <w:p w:rsidR="003D3F2E" w:rsidRDefault="003D3F2E" w:rsidP="00E34ADD">
            <w:pPr>
              <w:jc w:val="center"/>
              <w:rPr>
                <w:rFonts w:ascii="宋体" w:hAnsi="宋体" w:cs="宋体" w:hint="eastAsia"/>
                <w:szCs w:val="24"/>
              </w:rPr>
            </w:pPr>
            <w:r>
              <w:rPr>
                <w:rFonts w:ascii="宋体" w:hAnsi="宋体" w:cs="宋体" w:hint="eastAsia"/>
                <w:kern w:val="0"/>
                <w:szCs w:val="24"/>
              </w:rPr>
              <w:t>2</w:t>
            </w:r>
          </w:p>
        </w:tc>
        <w:tc>
          <w:tcPr>
            <w:tcW w:w="3339" w:type="dxa"/>
            <w:vAlign w:val="center"/>
          </w:tcPr>
          <w:p w:rsidR="003D3F2E" w:rsidRDefault="003D3F2E" w:rsidP="00E34ADD">
            <w:pPr>
              <w:rPr>
                <w:rFonts w:ascii="宋体" w:hAnsi="宋体" w:cs="宋体" w:hint="eastAsia"/>
                <w:szCs w:val="24"/>
              </w:rPr>
            </w:pPr>
            <w:r>
              <w:rPr>
                <w:rFonts w:ascii="宋体" w:hAnsi="宋体" w:cs="宋体" w:hint="eastAsia"/>
                <w:kern w:val="0"/>
                <w:szCs w:val="24"/>
              </w:rPr>
              <w:t>控制回路漏电</w:t>
            </w:r>
          </w:p>
        </w:tc>
        <w:tc>
          <w:tcPr>
            <w:tcW w:w="1118" w:type="dxa"/>
            <w:vAlign w:val="center"/>
          </w:tcPr>
          <w:p w:rsidR="003D3F2E" w:rsidRDefault="003D3F2E" w:rsidP="00E34ADD">
            <w:pPr>
              <w:jc w:val="center"/>
              <w:rPr>
                <w:rFonts w:ascii="宋体" w:hAnsi="宋体" w:cs="宋体" w:hint="eastAsia"/>
                <w:szCs w:val="24"/>
              </w:rPr>
            </w:pPr>
            <w:r>
              <w:rPr>
                <w:rFonts w:ascii="宋体" w:hAnsi="宋体" w:cs="宋体" w:hint="eastAsia"/>
                <w:kern w:val="0"/>
                <w:szCs w:val="24"/>
              </w:rPr>
              <w:t>17</w:t>
            </w:r>
          </w:p>
        </w:tc>
        <w:tc>
          <w:tcPr>
            <w:tcW w:w="2849" w:type="dxa"/>
            <w:vAlign w:val="center"/>
          </w:tcPr>
          <w:p w:rsidR="003D3F2E" w:rsidRDefault="003D3F2E" w:rsidP="00E34ADD">
            <w:pPr>
              <w:jc w:val="left"/>
              <w:rPr>
                <w:rFonts w:ascii="宋体" w:hAnsi="宋体" w:cs="宋体" w:hint="eastAsia"/>
                <w:szCs w:val="24"/>
              </w:rPr>
            </w:pPr>
            <w:r>
              <w:rPr>
                <w:rFonts w:ascii="宋体" w:hAnsi="宋体" w:cs="宋体" w:hint="eastAsia"/>
                <w:kern w:val="0"/>
                <w:szCs w:val="24"/>
              </w:rPr>
              <w:t>压缩机低压保护</w:t>
            </w:r>
          </w:p>
        </w:tc>
      </w:tr>
      <w:tr w:rsidR="003D3F2E" w:rsidTr="003D3F2E">
        <w:trPr>
          <w:cantSplit/>
          <w:trHeight w:val="340"/>
          <w:jc w:val="center"/>
        </w:trPr>
        <w:tc>
          <w:tcPr>
            <w:tcW w:w="789" w:type="dxa"/>
            <w:vAlign w:val="center"/>
          </w:tcPr>
          <w:p w:rsidR="003D3F2E" w:rsidRDefault="003D3F2E" w:rsidP="00E34ADD">
            <w:pPr>
              <w:jc w:val="center"/>
              <w:rPr>
                <w:rFonts w:ascii="宋体" w:hAnsi="宋体" w:cs="宋体" w:hint="eastAsia"/>
                <w:szCs w:val="24"/>
              </w:rPr>
            </w:pPr>
            <w:r>
              <w:rPr>
                <w:rFonts w:ascii="宋体" w:hAnsi="宋体" w:cs="宋体" w:hint="eastAsia"/>
                <w:kern w:val="0"/>
                <w:szCs w:val="24"/>
              </w:rPr>
              <w:t>3</w:t>
            </w:r>
          </w:p>
        </w:tc>
        <w:tc>
          <w:tcPr>
            <w:tcW w:w="3339" w:type="dxa"/>
            <w:vAlign w:val="center"/>
          </w:tcPr>
          <w:p w:rsidR="003D3F2E" w:rsidRDefault="003D3F2E" w:rsidP="00E34ADD">
            <w:pPr>
              <w:rPr>
                <w:rFonts w:ascii="宋体" w:hAnsi="宋体" w:cs="宋体" w:hint="eastAsia"/>
                <w:szCs w:val="24"/>
              </w:rPr>
            </w:pPr>
            <w:r>
              <w:rPr>
                <w:rFonts w:ascii="宋体" w:hAnsi="宋体" w:cs="宋体" w:hint="eastAsia"/>
                <w:kern w:val="0"/>
                <w:szCs w:val="24"/>
              </w:rPr>
              <w:t>压缩机漏电保护</w:t>
            </w:r>
          </w:p>
        </w:tc>
        <w:tc>
          <w:tcPr>
            <w:tcW w:w="1118" w:type="dxa"/>
            <w:vAlign w:val="center"/>
          </w:tcPr>
          <w:p w:rsidR="003D3F2E" w:rsidRDefault="003D3F2E" w:rsidP="00E34ADD">
            <w:pPr>
              <w:jc w:val="center"/>
              <w:rPr>
                <w:rFonts w:ascii="宋体" w:hAnsi="宋体" w:cs="宋体" w:hint="eastAsia"/>
                <w:szCs w:val="24"/>
              </w:rPr>
            </w:pPr>
            <w:r>
              <w:rPr>
                <w:rFonts w:ascii="宋体" w:hAnsi="宋体" w:cs="宋体" w:hint="eastAsia"/>
                <w:kern w:val="0"/>
                <w:szCs w:val="24"/>
              </w:rPr>
              <w:t>18</w:t>
            </w:r>
          </w:p>
        </w:tc>
        <w:tc>
          <w:tcPr>
            <w:tcW w:w="2849" w:type="dxa"/>
            <w:vAlign w:val="center"/>
          </w:tcPr>
          <w:p w:rsidR="003D3F2E" w:rsidRDefault="003D3F2E" w:rsidP="00E34ADD">
            <w:pPr>
              <w:jc w:val="left"/>
              <w:rPr>
                <w:rFonts w:ascii="宋体" w:hAnsi="宋体" w:cs="宋体" w:hint="eastAsia"/>
                <w:szCs w:val="24"/>
              </w:rPr>
            </w:pPr>
            <w:r>
              <w:rPr>
                <w:rFonts w:ascii="宋体" w:hAnsi="宋体" w:cs="宋体" w:hint="eastAsia"/>
                <w:kern w:val="0"/>
                <w:szCs w:val="24"/>
              </w:rPr>
              <w:t>压缩机排气温度超温</w:t>
            </w:r>
          </w:p>
        </w:tc>
      </w:tr>
      <w:tr w:rsidR="003D3F2E" w:rsidTr="003D3F2E">
        <w:trPr>
          <w:cantSplit/>
          <w:trHeight w:val="340"/>
          <w:jc w:val="center"/>
        </w:trPr>
        <w:tc>
          <w:tcPr>
            <w:tcW w:w="789" w:type="dxa"/>
            <w:vAlign w:val="center"/>
          </w:tcPr>
          <w:p w:rsidR="003D3F2E" w:rsidRDefault="003D3F2E" w:rsidP="00E34ADD">
            <w:pPr>
              <w:jc w:val="center"/>
              <w:rPr>
                <w:rFonts w:ascii="宋体" w:hAnsi="宋体" w:cs="宋体" w:hint="eastAsia"/>
                <w:szCs w:val="24"/>
              </w:rPr>
            </w:pPr>
            <w:r>
              <w:rPr>
                <w:rFonts w:ascii="宋体" w:hAnsi="宋体" w:cs="宋体" w:hint="eastAsia"/>
                <w:kern w:val="0"/>
                <w:szCs w:val="24"/>
              </w:rPr>
              <w:t>4</w:t>
            </w:r>
          </w:p>
        </w:tc>
        <w:tc>
          <w:tcPr>
            <w:tcW w:w="3339" w:type="dxa"/>
            <w:vAlign w:val="center"/>
          </w:tcPr>
          <w:p w:rsidR="003D3F2E" w:rsidRDefault="003D3F2E" w:rsidP="00E34ADD">
            <w:pPr>
              <w:rPr>
                <w:rFonts w:ascii="宋体" w:hAnsi="宋体" w:cs="宋体" w:hint="eastAsia"/>
                <w:szCs w:val="24"/>
              </w:rPr>
            </w:pPr>
            <w:r>
              <w:rPr>
                <w:rFonts w:ascii="宋体" w:hAnsi="宋体" w:cs="宋体" w:hint="eastAsia"/>
                <w:kern w:val="0"/>
                <w:szCs w:val="24"/>
              </w:rPr>
              <w:t>压缩机过流保护</w:t>
            </w:r>
          </w:p>
        </w:tc>
        <w:tc>
          <w:tcPr>
            <w:tcW w:w="1118" w:type="dxa"/>
            <w:vAlign w:val="center"/>
          </w:tcPr>
          <w:p w:rsidR="003D3F2E" w:rsidRDefault="003D3F2E" w:rsidP="00E34ADD">
            <w:pPr>
              <w:jc w:val="center"/>
              <w:rPr>
                <w:rFonts w:ascii="宋体" w:hAnsi="宋体" w:cs="宋体" w:hint="eastAsia"/>
                <w:szCs w:val="24"/>
              </w:rPr>
            </w:pPr>
            <w:r>
              <w:rPr>
                <w:rFonts w:ascii="宋体" w:hAnsi="宋体" w:cs="宋体" w:hint="eastAsia"/>
                <w:kern w:val="0"/>
                <w:szCs w:val="24"/>
              </w:rPr>
              <w:t>19</w:t>
            </w:r>
          </w:p>
        </w:tc>
        <w:tc>
          <w:tcPr>
            <w:tcW w:w="2849" w:type="dxa"/>
            <w:vAlign w:val="center"/>
          </w:tcPr>
          <w:p w:rsidR="003D3F2E" w:rsidRDefault="003D3F2E" w:rsidP="00E34ADD">
            <w:pPr>
              <w:jc w:val="left"/>
              <w:rPr>
                <w:rFonts w:ascii="宋体" w:hAnsi="宋体" w:cs="宋体" w:hint="eastAsia"/>
                <w:szCs w:val="24"/>
              </w:rPr>
            </w:pPr>
            <w:r>
              <w:rPr>
                <w:rFonts w:ascii="宋体" w:hAnsi="宋体" w:cs="宋体" w:hint="eastAsia"/>
                <w:kern w:val="0"/>
                <w:szCs w:val="24"/>
              </w:rPr>
              <w:t>压缩机吸气温度超温</w:t>
            </w:r>
          </w:p>
        </w:tc>
      </w:tr>
      <w:tr w:rsidR="003D3F2E" w:rsidTr="003D3F2E">
        <w:trPr>
          <w:cantSplit/>
          <w:trHeight w:val="340"/>
          <w:jc w:val="center"/>
        </w:trPr>
        <w:tc>
          <w:tcPr>
            <w:tcW w:w="789" w:type="dxa"/>
            <w:vAlign w:val="center"/>
          </w:tcPr>
          <w:p w:rsidR="003D3F2E" w:rsidRDefault="003D3F2E" w:rsidP="00E34ADD">
            <w:pPr>
              <w:jc w:val="center"/>
              <w:rPr>
                <w:rFonts w:ascii="宋体" w:hAnsi="宋体" w:cs="宋体" w:hint="eastAsia"/>
                <w:szCs w:val="24"/>
              </w:rPr>
            </w:pPr>
            <w:r>
              <w:rPr>
                <w:rFonts w:ascii="宋体" w:hAnsi="宋体" w:cs="宋体" w:hint="eastAsia"/>
                <w:kern w:val="0"/>
                <w:szCs w:val="24"/>
              </w:rPr>
              <w:t>5</w:t>
            </w:r>
          </w:p>
        </w:tc>
        <w:tc>
          <w:tcPr>
            <w:tcW w:w="3339" w:type="dxa"/>
            <w:vAlign w:val="center"/>
          </w:tcPr>
          <w:p w:rsidR="003D3F2E" w:rsidRDefault="003D3F2E" w:rsidP="00E34ADD">
            <w:pPr>
              <w:rPr>
                <w:rFonts w:ascii="宋体" w:hAnsi="宋体" w:cs="宋体" w:hint="eastAsia"/>
                <w:szCs w:val="24"/>
              </w:rPr>
            </w:pPr>
            <w:r>
              <w:rPr>
                <w:rFonts w:ascii="宋体" w:hAnsi="宋体" w:cs="宋体" w:hint="eastAsia"/>
                <w:kern w:val="0"/>
                <w:szCs w:val="24"/>
              </w:rPr>
              <w:t>压缩机壳体温度超温</w:t>
            </w:r>
          </w:p>
        </w:tc>
        <w:tc>
          <w:tcPr>
            <w:tcW w:w="1118" w:type="dxa"/>
            <w:vAlign w:val="center"/>
          </w:tcPr>
          <w:p w:rsidR="003D3F2E" w:rsidRDefault="003D3F2E" w:rsidP="00E34ADD">
            <w:pPr>
              <w:jc w:val="center"/>
              <w:rPr>
                <w:rFonts w:ascii="宋体" w:hAnsi="宋体" w:cs="宋体" w:hint="eastAsia"/>
                <w:szCs w:val="24"/>
              </w:rPr>
            </w:pPr>
            <w:r>
              <w:rPr>
                <w:rFonts w:ascii="宋体" w:hAnsi="宋体" w:cs="宋体" w:hint="eastAsia"/>
                <w:kern w:val="0"/>
                <w:szCs w:val="24"/>
              </w:rPr>
              <w:t>20</w:t>
            </w:r>
          </w:p>
        </w:tc>
        <w:tc>
          <w:tcPr>
            <w:tcW w:w="2849" w:type="dxa"/>
            <w:vAlign w:val="center"/>
          </w:tcPr>
          <w:p w:rsidR="003D3F2E" w:rsidRDefault="003D3F2E" w:rsidP="00E34ADD">
            <w:pPr>
              <w:jc w:val="left"/>
              <w:rPr>
                <w:rFonts w:ascii="宋体" w:hAnsi="宋体" w:cs="宋体" w:hint="eastAsia"/>
                <w:szCs w:val="24"/>
              </w:rPr>
            </w:pPr>
            <w:r>
              <w:rPr>
                <w:rFonts w:ascii="宋体" w:hAnsi="宋体" w:cs="宋体" w:hint="eastAsia"/>
                <w:kern w:val="0"/>
                <w:szCs w:val="24"/>
              </w:rPr>
              <w:t>环境温度超温</w:t>
            </w:r>
          </w:p>
        </w:tc>
      </w:tr>
      <w:tr w:rsidR="003D3F2E" w:rsidTr="003D3F2E">
        <w:trPr>
          <w:cantSplit/>
          <w:trHeight w:val="340"/>
          <w:jc w:val="center"/>
        </w:trPr>
        <w:tc>
          <w:tcPr>
            <w:tcW w:w="789" w:type="dxa"/>
            <w:vAlign w:val="center"/>
          </w:tcPr>
          <w:p w:rsidR="003D3F2E" w:rsidRDefault="003D3F2E" w:rsidP="00E34ADD">
            <w:pPr>
              <w:jc w:val="center"/>
              <w:rPr>
                <w:rFonts w:ascii="宋体" w:hAnsi="宋体" w:cs="宋体" w:hint="eastAsia"/>
                <w:szCs w:val="24"/>
              </w:rPr>
            </w:pPr>
            <w:r>
              <w:rPr>
                <w:rFonts w:ascii="宋体" w:hAnsi="宋体" w:cs="宋体" w:hint="eastAsia"/>
                <w:kern w:val="0"/>
                <w:szCs w:val="24"/>
              </w:rPr>
              <w:t>6</w:t>
            </w:r>
          </w:p>
        </w:tc>
        <w:tc>
          <w:tcPr>
            <w:tcW w:w="3339" w:type="dxa"/>
            <w:vAlign w:val="center"/>
          </w:tcPr>
          <w:p w:rsidR="003D3F2E" w:rsidRDefault="003D3F2E" w:rsidP="00E34ADD">
            <w:pPr>
              <w:rPr>
                <w:rFonts w:ascii="宋体" w:hAnsi="宋体" w:cs="宋体" w:hint="eastAsia"/>
                <w:szCs w:val="24"/>
              </w:rPr>
            </w:pPr>
            <w:r>
              <w:rPr>
                <w:rFonts w:ascii="宋体" w:hAnsi="宋体" w:cs="宋体" w:hint="eastAsia"/>
                <w:kern w:val="0"/>
                <w:szCs w:val="24"/>
              </w:rPr>
              <w:t>油分温度超温</w:t>
            </w:r>
          </w:p>
        </w:tc>
        <w:tc>
          <w:tcPr>
            <w:tcW w:w="1118" w:type="dxa"/>
            <w:vAlign w:val="center"/>
          </w:tcPr>
          <w:p w:rsidR="003D3F2E" w:rsidRDefault="003D3F2E" w:rsidP="00E34ADD">
            <w:pPr>
              <w:jc w:val="center"/>
              <w:rPr>
                <w:rFonts w:ascii="宋体" w:hAnsi="宋体" w:cs="宋体" w:hint="eastAsia"/>
                <w:szCs w:val="24"/>
              </w:rPr>
            </w:pPr>
            <w:r>
              <w:rPr>
                <w:rFonts w:ascii="宋体" w:hAnsi="宋体" w:cs="宋体" w:hint="eastAsia"/>
                <w:kern w:val="0"/>
                <w:szCs w:val="24"/>
              </w:rPr>
              <w:t>21</w:t>
            </w:r>
          </w:p>
        </w:tc>
        <w:tc>
          <w:tcPr>
            <w:tcW w:w="2849" w:type="dxa"/>
            <w:vAlign w:val="center"/>
          </w:tcPr>
          <w:p w:rsidR="003D3F2E" w:rsidRDefault="003D3F2E" w:rsidP="00E34ADD">
            <w:pPr>
              <w:jc w:val="left"/>
              <w:rPr>
                <w:rFonts w:ascii="宋体" w:hAnsi="宋体" w:cs="宋体" w:hint="eastAsia"/>
                <w:szCs w:val="24"/>
              </w:rPr>
            </w:pPr>
            <w:r>
              <w:rPr>
                <w:rFonts w:ascii="宋体" w:hAnsi="宋体" w:cs="宋体" w:hint="eastAsia"/>
                <w:kern w:val="0"/>
                <w:szCs w:val="24"/>
              </w:rPr>
              <w:t>环境风机过流</w:t>
            </w:r>
          </w:p>
        </w:tc>
      </w:tr>
      <w:tr w:rsidR="003D3F2E" w:rsidTr="003D3F2E">
        <w:trPr>
          <w:cantSplit/>
          <w:trHeight w:val="340"/>
          <w:jc w:val="center"/>
        </w:trPr>
        <w:tc>
          <w:tcPr>
            <w:tcW w:w="789" w:type="dxa"/>
            <w:vAlign w:val="center"/>
          </w:tcPr>
          <w:p w:rsidR="003D3F2E" w:rsidRDefault="003D3F2E" w:rsidP="00E34ADD">
            <w:pPr>
              <w:jc w:val="center"/>
              <w:rPr>
                <w:rFonts w:ascii="宋体" w:hAnsi="宋体" w:cs="宋体" w:hint="eastAsia"/>
                <w:szCs w:val="24"/>
              </w:rPr>
            </w:pPr>
            <w:r>
              <w:rPr>
                <w:rFonts w:ascii="宋体" w:hAnsi="宋体" w:cs="宋体" w:hint="eastAsia"/>
                <w:kern w:val="0"/>
                <w:szCs w:val="24"/>
              </w:rPr>
              <w:t>7</w:t>
            </w:r>
          </w:p>
        </w:tc>
        <w:tc>
          <w:tcPr>
            <w:tcW w:w="3339" w:type="dxa"/>
            <w:vAlign w:val="center"/>
          </w:tcPr>
          <w:p w:rsidR="003D3F2E" w:rsidRDefault="003D3F2E" w:rsidP="00E34ADD">
            <w:pPr>
              <w:rPr>
                <w:rFonts w:ascii="宋体" w:hAnsi="宋体" w:cs="宋体" w:hint="eastAsia"/>
                <w:szCs w:val="24"/>
              </w:rPr>
            </w:pPr>
            <w:r>
              <w:rPr>
                <w:rFonts w:ascii="宋体" w:hAnsi="宋体" w:cs="宋体" w:hint="eastAsia"/>
                <w:kern w:val="0"/>
                <w:szCs w:val="24"/>
              </w:rPr>
              <w:t>油冷机组超压</w:t>
            </w:r>
          </w:p>
        </w:tc>
        <w:tc>
          <w:tcPr>
            <w:tcW w:w="1118" w:type="dxa"/>
            <w:vAlign w:val="center"/>
          </w:tcPr>
          <w:p w:rsidR="003D3F2E" w:rsidRDefault="003D3F2E" w:rsidP="00E34ADD">
            <w:pPr>
              <w:jc w:val="center"/>
              <w:rPr>
                <w:rFonts w:ascii="宋体" w:hAnsi="宋体" w:cs="宋体" w:hint="eastAsia"/>
                <w:szCs w:val="24"/>
              </w:rPr>
            </w:pPr>
            <w:r>
              <w:rPr>
                <w:rFonts w:ascii="宋体" w:hAnsi="宋体" w:cs="宋体" w:hint="eastAsia"/>
                <w:kern w:val="0"/>
                <w:szCs w:val="24"/>
              </w:rPr>
              <w:t>22</w:t>
            </w:r>
          </w:p>
        </w:tc>
        <w:tc>
          <w:tcPr>
            <w:tcW w:w="2849" w:type="dxa"/>
            <w:vAlign w:val="center"/>
          </w:tcPr>
          <w:p w:rsidR="003D3F2E" w:rsidRDefault="003D3F2E" w:rsidP="00E34ADD">
            <w:pPr>
              <w:jc w:val="left"/>
              <w:rPr>
                <w:rFonts w:ascii="宋体" w:hAnsi="宋体" w:cs="宋体" w:hint="eastAsia"/>
                <w:szCs w:val="24"/>
              </w:rPr>
            </w:pPr>
            <w:r>
              <w:rPr>
                <w:rFonts w:ascii="宋体" w:hAnsi="宋体" w:cs="宋体" w:hint="eastAsia"/>
                <w:kern w:val="0"/>
                <w:szCs w:val="24"/>
              </w:rPr>
              <w:t>冷媒液位低下</w:t>
            </w:r>
          </w:p>
        </w:tc>
      </w:tr>
      <w:tr w:rsidR="003D3F2E" w:rsidTr="003D3F2E">
        <w:trPr>
          <w:cantSplit/>
          <w:trHeight w:val="340"/>
          <w:jc w:val="center"/>
        </w:trPr>
        <w:tc>
          <w:tcPr>
            <w:tcW w:w="789" w:type="dxa"/>
            <w:vAlign w:val="center"/>
          </w:tcPr>
          <w:p w:rsidR="003D3F2E" w:rsidRDefault="003D3F2E" w:rsidP="00E34ADD">
            <w:pPr>
              <w:jc w:val="center"/>
              <w:rPr>
                <w:rFonts w:ascii="宋体" w:hAnsi="宋体" w:cs="宋体" w:hint="eastAsia"/>
                <w:szCs w:val="24"/>
              </w:rPr>
            </w:pPr>
            <w:r>
              <w:rPr>
                <w:rFonts w:ascii="宋体" w:hAnsi="宋体" w:cs="宋体" w:hint="eastAsia"/>
                <w:kern w:val="0"/>
                <w:szCs w:val="24"/>
              </w:rPr>
              <w:t>8</w:t>
            </w:r>
          </w:p>
        </w:tc>
        <w:tc>
          <w:tcPr>
            <w:tcW w:w="3339" w:type="dxa"/>
            <w:vAlign w:val="center"/>
          </w:tcPr>
          <w:p w:rsidR="003D3F2E" w:rsidRDefault="003D3F2E" w:rsidP="00E34ADD">
            <w:pPr>
              <w:rPr>
                <w:rFonts w:ascii="宋体" w:hAnsi="宋体" w:cs="宋体" w:hint="eastAsia"/>
                <w:szCs w:val="24"/>
              </w:rPr>
            </w:pPr>
            <w:r>
              <w:rPr>
                <w:rFonts w:ascii="宋体" w:hAnsi="宋体" w:cs="宋体" w:hint="eastAsia"/>
                <w:kern w:val="0"/>
                <w:szCs w:val="24"/>
              </w:rPr>
              <w:t>油冷机组排气超温</w:t>
            </w:r>
          </w:p>
        </w:tc>
        <w:tc>
          <w:tcPr>
            <w:tcW w:w="1118" w:type="dxa"/>
            <w:vAlign w:val="center"/>
          </w:tcPr>
          <w:p w:rsidR="003D3F2E" w:rsidRDefault="003D3F2E" w:rsidP="00E34ADD">
            <w:pPr>
              <w:jc w:val="center"/>
              <w:rPr>
                <w:rFonts w:ascii="宋体" w:hAnsi="宋体" w:cs="宋体" w:hint="eastAsia"/>
                <w:szCs w:val="24"/>
              </w:rPr>
            </w:pPr>
            <w:r>
              <w:rPr>
                <w:rFonts w:ascii="宋体" w:hAnsi="宋体" w:cs="宋体" w:hint="eastAsia"/>
                <w:kern w:val="0"/>
                <w:szCs w:val="24"/>
              </w:rPr>
              <w:t>23</w:t>
            </w:r>
          </w:p>
        </w:tc>
        <w:tc>
          <w:tcPr>
            <w:tcW w:w="2849" w:type="dxa"/>
            <w:vAlign w:val="center"/>
          </w:tcPr>
          <w:p w:rsidR="003D3F2E" w:rsidRDefault="003D3F2E" w:rsidP="00E34ADD">
            <w:pPr>
              <w:jc w:val="left"/>
              <w:rPr>
                <w:rFonts w:ascii="宋体" w:hAnsi="宋体" w:cs="宋体" w:hint="eastAsia"/>
                <w:szCs w:val="24"/>
              </w:rPr>
            </w:pPr>
            <w:r>
              <w:rPr>
                <w:rFonts w:ascii="宋体" w:hAnsi="宋体" w:cs="宋体" w:hint="eastAsia"/>
                <w:kern w:val="0"/>
                <w:szCs w:val="24"/>
              </w:rPr>
              <w:t>油冷机组过载</w:t>
            </w:r>
          </w:p>
        </w:tc>
      </w:tr>
      <w:tr w:rsidR="003D3F2E" w:rsidTr="003D3F2E">
        <w:trPr>
          <w:cantSplit/>
          <w:trHeight w:val="340"/>
          <w:jc w:val="center"/>
        </w:trPr>
        <w:tc>
          <w:tcPr>
            <w:tcW w:w="789" w:type="dxa"/>
            <w:vAlign w:val="center"/>
          </w:tcPr>
          <w:p w:rsidR="003D3F2E" w:rsidRDefault="003D3F2E" w:rsidP="00E34ADD">
            <w:pPr>
              <w:jc w:val="center"/>
              <w:rPr>
                <w:rFonts w:ascii="宋体" w:hAnsi="宋体" w:cs="宋体" w:hint="eastAsia"/>
                <w:szCs w:val="24"/>
              </w:rPr>
            </w:pPr>
            <w:r>
              <w:rPr>
                <w:rFonts w:ascii="宋体" w:hAnsi="宋体" w:cs="宋体" w:hint="eastAsia"/>
                <w:kern w:val="0"/>
                <w:szCs w:val="24"/>
              </w:rPr>
              <w:t>9</w:t>
            </w:r>
          </w:p>
        </w:tc>
        <w:tc>
          <w:tcPr>
            <w:tcW w:w="3339" w:type="dxa"/>
            <w:vAlign w:val="center"/>
          </w:tcPr>
          <w:p w:rsidR="003D3F2E" w:rsidRDefault="003D3F2E" w:rsidP="00E34ADD">
            <w:pPr>
              <w:rPr>
                <w:rFonts w:ascii="宋体" w:hAnsi="宋体" w:cs="宋体" w:hint="eastAsia"/>
                <w:szCs w:val="24"/>
              </w:rPr>
            </w:pPr>
            <w:r>
              <w:rPr>
                <w:rFonts w:ascii="宋体" w:hAnsi="宋体" w:cs="宋体" w:hint="eastAsia"/>
                <w:kern w:val="0"/>
                <w:szCs w:val="24"/>
              </w:rPr>
              <w:t>油分油位低下</w:t>
            </w:r>
          </w:p>
        </w:tc>
        <w:tc>
          <w:tcPr>
            <w:tcW w:w="1118" w:type="dxa"/>
            <w:vAlign w:val="center"/>
          </w:tcPr>
          <w:p w:rsidR="003D3F2E" w:rsidRDefault="003D3F2E" w:rsidP="00E34ADD">
            <w:pPr>
              <w:jc w:val="center"/>
              <w:rPr>
                <w:rFonts w:ascii="宋体" w:hAnsi="宋体" w:cs="宋体" w:hint="eastAsia"/>
                <w:szCs w:val="24"/>
              </w:rPr>
            </w:pPr>
            <w:r>
              <w:rPr>
                <w:rFonts w:ascii="宋体" w:hAnsi="宋体" w:cs="宋体" w:hint="eastAsia"/>
                <w:kern w:val="0"/>
                <w:szCs w:val="24"/>
              </w:rPr>
              <w:t>24</w:t>
            </w:r>
          </w:p>
        </w:tc>
        <w:tc>
          <w:tcPr>
            <w:tcW w:w="2849" w:type="dxa"/>
            <w:vAlign w:val="center"/>
          </w:tcPr>
          <w:p w:rsidR="003D3F2E" w:rsidRDefault="003D3F2E" w:rsidP="00E34ADD">
            <w:pPr>
              <w:jc w:val="left"/>
              <w:rPr>
                <w:rFonts w:ascii="宋体" w:hAnsi="宋体" w:cs="宋体" w:hint="eastAsia"/>
                <w:szCs w:val="24"/>
              </w:rPr>
            </w:pPr>
            <w:r>
              <w:rPr>
                <w:rFonts w:ascii="宋体" w:hAnsi="宋体" w:cs="宋体" w:hint="eastAsia"/>
                <w:kern w:val="0"/>
                <w:szCs w:val="24"/>
              </w:rPr>
              <w:t>过冷水泵过载</w:t>
            </w:r>
          </w:p>
        </w:tc>
      </w:tr>
      <w:tr w:rsidR="003D3F2E" w:rsidTr="003D3F2E">
        <w:trPr>
          <w:cantSplit/>
          <w:trHeight w:val="340"/>
          <w:jc w:val="center"/>
        </w:trPr>
        <w:tc>
          <w:tcPr>
            <w:tcW w:w="789" w:type="dxa"/>
            <w:vAlign w:val="center"/>
          </w:tcPr>
          <w:p w:rsidR="003D3F2E" w:rsidRDefault="003D3F2E" w:rsidP="00E34ADD">
            <w:pPr>
              <w:jc w:val="center"/>
              <w:rPr>
                <w:rFonts w:ascii="宋体" w:hAnsi="宋体" w:cs="宋体" w:hint="eastAsia"/>
                <w:szCs w:val="24"/>
              </w:rPr>
            </w:pPr>
            <w:r>
              <w:rPr>
                <w:rFonts w:ascii="宋体" w:hAnsi="宋体" w:cs="宋体" w:hint="eastAsia"/>
                <w:kern w:val="0"/>
                <w:szCs w:val="24"/>
              </w:rPr>
              <w:t>10</w:t>
            </w:r>
          </w:p>
        </w:tc>
        <w:tc>
          <w:tcPr>
            <w:tcW w:w="3339" w:type="dxa"/>
            <w:vAlign w:val="center"/>
          </w:tcPr>
          <w:p w:rsidR="003D3F2E" w:rsidRDefault="003D3F2E" w:rsidP="00E34ADD">
            <w:pPr>
              <w:rPr>
                <w:rFonts w:ascii="宋体" w:hAnsi="宋体" w:cs="宋体" w:hint="eastAsia"/>
                <w:szCs w:val="24"/>
              </w:rPr>
            </w:pPr>
            <w:r>
              <w:rPr>
                <w:rFonts w:ascii="宋体" w:hAnsi="宋体" w:cs="宋体" w:hint="eastAsia"/>
                <w:kern w:val="0"/>
                <w:szCs w:val="24"/>
              </w:rPr>
              <w:t>冷凝水泵过载</w:t>
            </w:r>
          </w:p>
        </w:tc>
        <w:tc>
          <w:tcPr>
            <w:tcW w:w="1118" w:type="dxa"/>
            <w:vAlign w:val="center"/>
          </w:tcPr>
          <w:p w:rsidR="003D3F2E" w:rsidRDefault="003D3F2E" w:rsidP="00E34ADD">
            <w:pPr>
              <w:jc w:val="center"/>
              <w:rPr>
                <w:rFonts w:ascii="宋体" w:hAnsi="宋体" w:cs="宋体" w:hint="eastAsia"/>
                <w:szCs w:val="24"/>
              </w:rPr>
            </w:pPr>
            <w:r>
              <w:rPr>
                <w:rFonts w:ascii="宋体" w:hAnsi="宋体" w:cs="宋体" w:hint="eastAsia"/>
                <w:kern w:val="0"/>
                <w:szCs w:val="24"/>
              </w:rPr>
              <w:t>25</w:t>
            </w:r>
          </w:p>
        </w:tc>
        <w:tc>
          <w:tcPr>
            <w:tcW w:w="2849" w:type="dxa"/>
            <w:vAlign w:val="center"/>
          </w:tcPr>
          <w:p w:rsidR="003D3F2E" w:rsidRDefault="003D3F2E" w:rsidP="00E34ADD">
            <w:pPr>
              <w:jc w:val="left"/>
              <w:rPr>
                <w:rFonts w:ascii="宋体" w:hAnsi="宋体" w:cs="宋体" w:hint="eastAsia"/>
                <w:szCs w:val="24"/>
              </w:rPr>
            </w:pPr>
            <w:r>
              <w:rPr>
                <w:rFonts w:ascii="宋体" w:hAnsi="宋体" w:cs="宋体" w:hint="eastAsia"/>
                <w:kern w:val="0"/>
                <w:szCs w:val="24"/>
              </w:rPr>
              <w:t>主循环水泵过载</w:t>
            </w:r>
          </w:p>
        </w:tc>
      </w:tr>
      <w:tr w:rsidR="003D3F2E" w:rsidTr="003D3F2E">
        <w:trPr>
          <w:cantSplit/>
          <w:trHeight w:val="340"/>
          <w:jc w:val="center"/>
        </w:trPr>
        <w:tc>
          <w:tcPr>
            <w:tcW w:w="789" w:type="dxa"/>
            <w:vAlign w:val="center"/>
          </w:tcPr>
          <w:p w:rsidR="003D3F2E" w:rsidRDefault="003D3F2E" w:rsidP="00E34ADD">
            <w:pPr>
              <w:jc w:val="center"/>
              <w:rPr>
                <w:rFonts w:ascii="宋体" w:hAnsi="宋体" w:cs="宋体" w:hint="eastAsia"/>
                <w:szCs w:val="24"/>
              </w:rPr>
            </w:pPr>
            <w:r>
              <w:rPr>
                <w:rFonts w:ascii="宋体" w:hAnsi="宋体" w:cs="宋体" w:hint="eastAsia"/>
                <w:kern w:val="0"/>
                <w:szCs w:val="24"/>
              </w:rPr>
              <w:t>11</w:t>
            </w:r>
          </w:p>
        </w:tc>
        <w:tc>
          <w:tcPr>
            <w:tcW w:w="3339" w:type="dxa"/>
            <w:vAlign w:val="center"/>
          </w:tcPr>
          <w:p w:rsidR="003D3F2E" w:rsidRDefault="003D3F2E" w:rsidP="00E34ADD">
            <w:pPr>
              <w:rPr>
                <w:rFonts w:ascii="宋体" w:hAnsi="宋体" w:cs="宋体" w:hint="eastAsia"/>
                <w:szCs w:val="24"/>
              </w:rPr>
            </w:pPr>
            <w:r>
              <w:rPr>
                <w:rFonts w:ascii="宋体" w:hAnsi="宋体" w:cs="宋体" w:hint="eastAsia"/>
                <w:kern w:val="0"/>
                <w:szCs w:val="24"/>
              </w:rPr>
              <w:t>真空泵过载</w:t>
            </w:r>
          </w:p>
        </w:tc>
        <w:tc>
          <w:tcPr>
            <w:tcW w:w="1118" w:type="dxa"/>
            <w:vAlign w:val="center"/>
          </w:tcPr>
          <w:p w:rsidR="003D3F2E" w:rsidRDefault="003D3F2E" w:rsidP="00E34ADD">
            <w:pPr>
              <w:jc w:val="center"/>
              <w:rPr>
                <w:rFonts w:ascii="宋体" w:hAnsi="宋体" w:cs="宋体" w:hint="eastAsia"/>
                <w:szCs w:val="24"/>
              </w:rPr>
            </w:pPr>
            <w:r>
              <w:rPr>
                <w:rFonts w:ascii="宋体" w:hAnsi="宋体" w:cs="宋体" w:hint="eastAsia"/>
                <w:kern w:val="0"/>
                <w:szCs w:val="24"/>
              </w:rPr>
              <w:t>26</w:t>
            </w:r>
          </w:p>
        </w:tc>
        <w:tc>
          <w:tcPr>
            <w:tcW w:w="2849" w:type="dxa"/>
            <w:vAlign w:val="center"/>
          </w:tcPr>
          <w:p w:rsidR="003D3F2E" w:rsidRDefault="003D3F2E" w:rsidP="00E34ADD">
            <w:pPr>
              <w:jc w:val="left"/>
              <w:rPr>
                <w:rFonts w:ascii="宋体" w:hAnsi="宋体" w:cs="宋体" w:hint="eastAsia"/>
                <w:szCs w:val="24"/>
              </w:rPr>
            </w:pPr>
            <w:r>
              <w:rPr>
                <w:rFonts w:ascii="宋体" w:hAnsi="宋体" w:cs="宋体" w:hint="eastAsia"/>
                <w:kern w:val="0"/>
                <w:szCs w:val="24"/>
              </w:rPr>
              <w:t>冷水机组超压</w:t>
            </w:r>
          </w:p>
        </w:tc>
      </w:tr>
      <w:tr w:rsidR="003D3F2E" w:rsidTr="003D3F2E">
        <w:trPr>
          <w:cantSplit/>
          <w:trHeight w:val="340"/>
          <w:jc w:val="center"/>
        </w:trPr>
        <w:tc>
          <w:tcPr>
            <w:tcW w:w="789" w:type="dxa"/>
            <w:vAlign w:val="center"/>
          </w:tcPr>
          <w:p w:rsidR="003D3F2E" w:rsidRDefault="003D3F2E" w:rsidP="00E34ADD">
            <w:pPr>
              <w:jc w:val="center"/>
              <w:rPr>
                <w:rFonts w:ascii="宋体" w:hAnsi="宋体" w:cs="宋体" w:hint="eastAsia"/>
                <w:szCs w:val="24"/>
              </w:rPr>
            </w:pPr>
            <w:r>
              <w:rPr>
                <w:rFonts w:ascii="宋体" w:hAnsi="宋体" w:cs="宋体" w:hint="eastAsia"/>
                <w:kern w:val="0"/>
                <w:szCs w:val="24"/>
              </w:rPr>
              <w:t>12</w:t>
            </w:r>
          </w:p>
        </w:tc>
        <w:tc>
          <w:tcPr>
            <w:tcW w:w="3339" w:type="dxa"/>
            <w:vAlign w:val="center"/>
          </w:tcPr>
          <w:p w:rsidR="003D3F2E" w:rsidRDefault="003D3F2E" w:rsidP="00E34ADD">
            <w:pPr>
              <w:rPr>
                <w:rFonts w:ascii="宋体" w:hAnsi="宋体" w:cs="宋体" w:hint="eastAsia"/>
                <w:szCs w:val="24"/>
              </w:rPr>
            </w:pPr>
            <w:r>
              <w:rPr>
                <w:rFonts w:ascii="宋体" w:hAnsi="宋体" w:cs="宋体" w:hint="eastAsia"/>
                <w:kern w:val="0"/>
                <w:szCs w:val="24"/>
              </w:rPr>
              <w:t>水温超温</w:t>
            </w:r>
          </w:p>
        </w:tc>
        <w:tc>
          <w:tcPr>
            <w:tcW w:w="1118" w:type="dxa"/>
            <w:vAlign w:val="center"/>
          </w:tcPr>
          <w:p w:rsidR="003D3F2E" w:rsidRDefault="003D3F2E" w:rsidP="00E34ADD">
            <w:pPr>
              <w:jc w:val="center"/>
              <w:rPr>
                <w:rFonts w:ascii="宋体" w:hAnsi="宋体" w:cs="宋体" w:hint="eastAsia"/>
                <w:szCs w:val="24"/>
              </w:rPr>
            </w:pPr>
            <w:r>
              <w:rPr>
                <w:rFonts w:ascii="宋体" w:hAnsi="宋体" w:cs="宋体" w:hint="eastAsia"/>
                <w:kern w:val="0"/>
                <w:szCs w:val="24"/>
              </w:rPr>
              <w:t>27</w:t>
            </w:r>
          </w:p>
        </w:tc>
        <w:tc>
          <w:tcPr>
            <w:tcW w:w="2849" w:type="dxa"/>
            <w:vAlign w:val="center"/>
          </w:tcPr>
          <w:p w:rsidR="003D3F2E" w:rsidRDefault="003D3F2E" w:rsidP="00E34ADD">
            <w:pPr>
              <w:jc w:val="left"/>
              <w:rPr>
                <w:rFonts w:ascii="宋体" w:hAnsi="宋体" w:cs="宋体" w:hint="eastAsia"/>
                <w:szCs w:val="24"/>
              </w:rPr>
            </w:pPr>
            <w:r>
              <w:rPr>
                <w:rFonts w:ascii="宋体" w:hAnsi="宋体" w:cs="宋体" w:hint="eastAsia"/>
                <w:kern w:val="0"/>
                <w:szCs w:val="24"/>
              </w:rPr>
              <w:t>冷水机组过载</w:t>
            </w:r>
          </w:p>
        </w:tc>
      </w:tr>
      <w:tr w:rsidR="003D3F2E" w:rsidTr="003D3F2E">
        <w:trPr>
          <w:cantSplit/>
          <w:trHeight w:val="340"/>
          <w:jc w:val="center"/>
        </w:trPr>
        <w:tc>
          <w:tcPr>
            <w:tcW w:w="789" w:type="dxa"/>
            <w:vAlign w:val="center"/>
          </w:tcPr>
          <w:p w:rsidR="003D3F2E" w:rsidRDefault="003D3F2E" w:rsidP="00E34ADD">
            <w:pPr>
              <w:jc w:val="center"/>
              <w:rPr>
                <w:rFonts w:ascii="宋体" w:hAnsi="宋体" w:cs="宋体" w:hint="eastAsia"/>
                <w:szCs w:val="24"/>
              </w:rPr>
            </w:pPr>
            <w:r>
              <w:rPr>
                <w:rFonts w:ascii="宋体" w:hAnsi="宋体" w:cs="宋体" w:hint="eastAsia"/>
                <w:kern w:val="0"/>
                <w:szCs w:val="24"/>
              </w:rPr>
              <w:t>13</w:t>
            </w:r>
          </w:p>
        </w:tc>
        <w:tc>
          <w:tcPr>
            <w:tcW w:w="3339" w:type="dxa"/>
            <w:vAlign w:val="center"/>
          </w:tcPr>
          <w:p w:rsidR="003D3F2E" w:rsidRDefault="003D3F2E" w:rsidP="00E34ADD">
            <w:pPr>
              <w:rPr>
                <w:rFonts w:ascii="宋体" w:hAnsi="宋体" w:cs="宋体" w:hint="eastAsia"/>
                <w:szCs w:val="24"/>
              </w:rPr>
            </w:pPr>
            <w:r>
              <w:rPr>
                <w:rFonts w:ascii="宋体" w:hAnsi="宋体" w:cs="宋体" w:hint="eastAsia"/>
                <w:kern w:val="0"/>
                <w:szCs w:val="24"/>
              </w:rPr>
              <w:t>水温低温</w:t>
            </w:r>
          </w:p>
        </w:tc>
        <w:tc>
          <w:tcPr>
            <w:tcW w:w="1118" w:type="dxa"/>
            <w:vAlign w:val="center"/>
          </w:tcPr>
          <w:p w:rsidR="003D3F2E" w:rsidRDefault="003D3F2E" w:rsidP="00E34ADD">
            <w:pPr>
              <w:jc w:val="center"/>
              <w:rPr>
                <w:rFonts w:ascii="宋体" w:hAnsi="宋体" w:cs="宋体" w:hint="eastAsia"/>
                <w:szCs w:val="24"/>
              </w:rPr>
            </w:pPr>
            <w:r>
              <w:rPr>
                <w:rFonts w:ascii="宋体" w:hAnsi="宋体" w:cs="宋体" w:hint="eastAsia"/>
                <w:kern w:val="0"/>
                <w:szCs w:val="24"/>
              </w:rPr>
              <w:t>28</w:t>
            </w:r>
          </w:p>
        </w:tc>
        <w:tc>
          <w:tcPr>
            <w:tcW w:w="2849" w:type="dxa"/>
            <w:vAlign w:val="center"/>
          </w:tcPr>
          <w:p w:rsidR="003D3F2E" w:rsidRDefault="003D3F2E" w:rsidP="00E34ADD">
            <w:pPr>
              <w:jc w:val="left"/>
              <w:rPr>
                <w:rFonts w:ascii="宋体" w:hAnsi="宋体" w:cs="宋体" w:hint="eastAsia"/>
                <w:szCs w:val="24"/>
              </w:rPr>
            </w:pPr>
            <w:r>
              <w:rPr>
                <w:rFonts w:ascii="宋体" w:hAnsi="宋体" w:cs="宋体" w:hint="eastAsia"/>
                <w:kern w:val="0"/>
                <w:szCs w:val="24"/>
              </w:rPr>
              <w:t>冷水机组排气超温</w:t>
            </w:r>
          </w:p>
        </w:tc>
      </w:tr>
      <w:tr w:rsidR="003D3F2E" w:rsidTr="003D3F2E">
        <w:trPr>
          <w:cantSplit/>
          <w:trHeight w:val="340"/>
          <w:jc w:val="center"/>
        </w:trPr>
        <w:tc>
          <w:tcPr>
            <w:tcW w:w="789" w:type="dxa"/>
            <w:vAlign w:val="center"/>
          </w:tcPr>
          <w:p w:rsidR="003D3F2E" w:rsidRDefault="003D3F2E" w:rsidP="00E34ADD">
            <w:pPr>
              <w:jc w:val="center"/>
              <w:rPr>
                <w:rFonts w:ascii="宋体" w:hAnsi="宋体" w:cs="宋体" w:hint="eastAsia"/>
                <w:szCs w:val="24"/>
              </w:rPr>
            </w:pPr>
            <w:r>
              <w:rPr>
                <w:rFonts w:ascii="宋体" w:hAnsi="宋体" w:cs="宋体" w:hint="eastAsia"/>
                <w:kern w:val="0"/>
                <w:szCs w:val="24"/>
              </w:rPr>
              <w:t>14</w:t>
            </w:r>
          </w:p>
        </w:tc>
        <w:tc>
          <w:tcPr>
            <w:tcW w:w="3339" w:type="dxa"/>
            <w:vAlign w:val="center"/>
          </w:tcPr>
          <w:p w:rsidR="003D3F2E" w:rsidRDefault="003D3F2E" w:rsidP="00E34ADD">
            <w:pPr>
              <w:rPr>
                <w:rFonts w:ascii="宋体" w:hAnsi="宋体" w:cs="宋体" w:hint="eastAsia"/>
                <w:szCs w:val="24"/>
              </w:rPr>
            </w:pPr>
            <w:r>
              <w:rPr>
                <w:rFonts w:ascii="宋体" w:hAnsi="宋体" w:cs="宋体" w:hint="eastAsia"/>
                <w:kern w:val="0"/>
                <w:szCs w:val="24"/>
              </w:rPr>
              <w:t>水箱液位低下</w:t>
            </w:r>
          </w:p>
        </w:tc>
        <w:tc>
          <w:tcPr>
            <w:tcW w:w="1118" w:type="dxa"/>
            <w:vAlign w:val="center"/>
          </w:tcPr>
          <w:p w:rsidR="003D3F2E" w:rsidRDefault="003D3F2E" w:rsidP="00E34ADD">
            <w:pPr>
              <w:jc w:val="center"/>
              <w:rPr>
                <w:rFonts w:ascii="宋体" w:hAnsi="宋体" w:cs="宋体" w:hint="eastAsia"/>
                <w:szCs w:val="24"/>
              </w:rPr>
            </w:pPr>
            <w:r>
              <w:rPr>
                <w:rFonts w:ascii="宋体" w:hAnsi="宋体" w:cs="宋体" w:hint="eastAsia"/>
                <w:kern w:val="0"/>
                <w:szCs w:val="24"/>
              </w:rPr>
              <w:t>29</w:t>
            </w:r>
          </w:p>
        </w:tc>
        <w:tc>
          <w:tcPr>
            <w:tcW w:w="2849" w:type="dxa"/>
            <w:vAlign w:val="center"/>
          </w:tcPr>
          <w:p w:rsidR="003D3F2E" w:rsidRDefault="003D3F2E" w:rsidP="00E34ADD">
            <w:pPr>
              <w:jc w:val="left"/>
              <w:rPr>
                <w:rFonts w:ascii="宋体" w:hAnsi="宋体" w:cs="宋体" w:hint="eastAsia"/>
                <w:szCs w:val="24"/>
              </w:rPr>
            </w:pPr>
            <w:r>
              <w:rPr>
                <w:rFonts w:ascii="宋体" w:hAnsi="宋体" w:cs="宋体" w:hint="eastAsia"/>
                <w:kern w:val="0"/>
                <w:szCs w:val="24"/>
              </w:rPr>
              <w:t>油冷加热器超温</w:t>
            </w:r>
          </w:p>
        </w:tc>
      </w:tr>
      <w:tr w:rsidR="003D3F2E" w:rsidTr="003D3F2E">
        <w:trPr>
          <w:cantSplit/>
          <w:trHeight w:val="340"/>
          <w:jc w:val="center"/>
        </w:trPr>
        <w:tc>
          <w:tcPr>
            <w:tcW w:w="789" w:type="dxa"/>
            <w:vAlign w:val="center"/>
          </w:tcPr>
          <w:p w:rsidR="003D3F2E" w:rsidRDefault="003D3F2E" w:rsidP="00E34ADD">
            <w:pPr>
              <w:jc w:val="center"/>
              <w:rPr>
                <w:rFonts w:ascii="宋体" w:hAnsi="宋体" w:cs="宋体" w:hint="eastAsia"/>
                <w:szCs w:val="24"/>
              </w:rPr>
            </w:pPr>
            <w:r>
              <w:rPr>
                <w:rFonts w:ascii="宋体" w:hAnsi="宋体" w:cs="宋体" w:hint="eastAsia"/>
                <w:kern w:val="0"/>
                <w:szCs w:val="24"/>
              </w:rPr>
              <w:t>15</w:t>
            </w:r>
          </w:p>
        </w:tc>
        <w:tc>
          <w:tcPr>
            <w:tcW w:w="3339" w:type="dxa"/>
            <w:vAlign w:val="center"/>
          </w:tcPr>
          <w:p w:rsidR="003D3F2E" w:rsidRDefault="003D3F2E" w:rsidP="00E34ADD">
            <w:pPr>
              <w:rPr>
                <w:rFonts w:ascii="宋体" w:hAnsi="宋体" w:cs="宋体" w:hint="eastAsia"/>
                <w:szCs w:val="24"/>
              </w:rPr>
            </w:pPr>
            <w:r>
              <w:rPr>
                <w:rFonts w:ascii="宋体" w:hAnsi="宋体" w:cs="宋体" w:hint="eastAsia"/>
                <w:kern w:val="0"/>
                <w:szCs w:val="24"/>
              </w:rPr>
              <w:t>可燃气体黄色报警</w:t>
            </w:r>
          </w:p>
        </w:tc>
        <w:tc>
          <w:tcPr>
            <w:tcW w:w="1118" w:type="dxa"/>
            <w:vAlign w:val="center"/>
          </w:tcPr>
          <w:p w:rsidR="003D3F2E" w:rsidRDefault="003D3F2E" w:rsidP="00E34ADD">
            <w:pPr>
              <w:jc w:val="center"/>
              <w:rPr>
                <w:rFonts w:ascii="宋体" w:hAnsi="宋体" w:cs="宋体" w:hint="eastAsia"/>
                <w:szCs w:val="24"/>
              </w:rPr>
            </w:pPr>
            <w:r>
              <w:rPr>
                <w:rFonts w:ascii="宋体" w:hAnsi="宋体" w:cs="宋体" w:hint="eastAsia"/>
                <w:kern w:val="0"/>
                <w:szCs w:val="24"/>
              </w:rPr>
              <w:t>30</w:t>
            </w:r>
          </w:p>
        </w:tc>
        <w:tc>
          <w:tcPr>
            <w:tcW w:w="2849" w:type="dxa"/>
            <w:vAlign w:val="center"/>
          </w:tcPr>
          <w:p w:rsidR="003D3F2E" w:rsidRDefault="003D3F2E" w:rsidP="00E34ADD">
            <w:pPr>
              <w:jc w:val="left"/>
              <w:rPr>
                <w:rFonts w:ascii="宋体" w:hAnsi="宋体" w:cs="宋体" w:hint="eastAsia"/>
                <w:szCs w:val="24"/>
              </w:rPr>
            </w:pPr>
            <w:r>
              <w:rPr>
                <w:rFonts w:ascii="宋体" w:hAnsi="宋体" w:cs="宋体" w:hint="eastAsia"/>
                <w:kern w:val="0"/>
                <w:szCs w:val="24"/>
              </w:rPr>
              <w:t>可燃气体红色报警</w:t>
            </w:r>
          </w:p>
        </w:tc>
      </w:tr>
    </w:tbl>
    <w:p w:rsidR="00CC477E" w:rsidRPr="00B01708" w:rsidRDefault="00762099" w:rsidP="00027224">
      <w:pPr>
        <w:tabs>
          <w:tab w:val="left" w:pos="900"/>
        </w:tabs>
        <w:spacing w:beforeLines="50" w:before="156" w:line="360" w:lineRule="auto"/>
        <w:rPr>
          <w:b/>
          <w:bCs/>
          <w:szCs w:val="21"/>
        </w:rPr>
      </w:pPr>
      <w:r w:rsidRPr="00B01708">
        <w:rPr>
          <w:rFonts w:hint="eastAsia"/>
          <w:b/>
          <w:bCs/>
          <w:szCs w:val="21"/>
        </w:rPr>
        <w:t xml:space="preserve">4.2 </w:t>
      </w:r>
      <w:r w:rsidR="00B01708" w:rsidRPr="00B01708">
        <w:rPr>
          <w:rFonts w:hint="eastAsia"/>
          <w:b/>
          <w:bCs/>
          <w:szCs w:val="21"/>
        </w:rPr>
        <w:t>测量及控制参数</w:t>
      </w:r>
      <w:r w:rsidR="0034623B">
        <w:rPr>
          <w:rFonts w:hint="eastAsia"/>
          <w:b/>
          <w:bCs/>
          <w:szCs w:val="21"/>
        </w:rPr>
        <w:t>要求</w:t>
      </w:r>
    </w:p>
    <w:tbl>
      <w:tblPr>
        <w:tblW w:w="8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743"/>
        <w:gridCol w:w="2001"/>
        <w:gridCol w:w="846"/>
        <w:gridCol w:w="54"/>
        <w:gridCol w:w="1080"/>
        <w:gridCol w:w="1080"/>
        <w:gridCol w:w="900"/>
        <w:gridCol w:w="900"/>
      </w:tblGrid>
      <w:tr w:rsidR="00B01708" w:rsidRPr="00B01708" w:rsidTr="0009622C">
        <w:trPr>
          <w:trHeight w:val="428"/>
          <w:jc w:val="center"/>
        </w:trPr>
        <w:tc>
          <w:tcPr>
            <w:tcW w:w="491" w:type="dxa"/>
            <w:vAlign w:val="center"/>
          </w:tcPr>
          <w:p w:rsidR="00B01708" w:rsidRPr="00B01708" w:rsidRDefault="00B01708" w:rsidP="00BC0A17">
            <w:pPr>
              <w:jc w:val="center"/>
              <w:rPr>
                <w:rFonts w:ascii="宋体" w:hAnsi="宋体" w:cs="宋体" w:hint="eastAsia"/>
                <w:b/>
                <w:bCs/>
                <w:szCs w:val="21"/>
              </w:rPr>
            </w:pPr>
            <w:r w:rsidRPr="00B01708">
              <w:rPr>
                <w:rFonts w:ascii="宋体" w:hAnsi="宋体" w:cs="宋体" w:hint="eastAsia"/>
                <w:b/>
                <w:bCs/>
                <w:szCs w:val="21"/>
              </w:rPr>
              <w:t>序号</w:t>
            </w:r>
          </w:p>
        </w:tc>
        <w:tc>
          <w:tcPr>
            <w:tcW w:w="743" w:type="dxa"/>
            <w:vAlign w:val="center"/>
          </w:tcPr>
          <w:p w:rsidR="00B01708" w:rsidRPr="00B01708" w:rsidRDefault="00B01708" w:rsidP="00BC0A17">
            <w:pPr>
              <w:jc w:val="center"/>
              <w:rPr>
                <w:rFonts w:ascii="宋体" w:hAnsi="宋体" w:cs="宋体" w:hint="eastAsia"/>
                <w:b/>
                <w:bCs/>
                <w:szCs w:val="21"/>
              </w:rPr>
            </w:pPr>
            <w:r w:rsidRPr="00B01708">
              <w:rPr>
                <w:rFonts w:ascii="宋体" w:hAnsi="宋体" w:cs="宋体" w:hint="eastAsia"/>
                <w:b/>
                <w:bCs/>
                <w:szCs w:val="21"/>
              </w:rPr>
              <w:t>测量点</w:t>
            </w:r>
          </w:p>
        </w:tc>
        <w:tc>
          <w:tcPr>
            <w:tcW w:w="2001" w:type="dxa"/>
            <w:vAlign w:val="center"/>
          </w:tcPr>
          <w:p w:rsidR="00B01708" w:rsidRPr="00B01708" w:rsidRDefault="00B01708" w:rsidP="00BC0A17">
            <w:pPr>
              <w:jc w:val="center"/>
              <w:rPr>
                <w:rFonts w:ascii="宋体" w:hAnsi="宋体" w:cs="宋体" w:hint="eastAsia"/>
                <w:b/>
                <w:bCs/>
                <w:szCs w:val="21"/>
              </w:rPr>
            </w:pPr>
            <w:r w:rsidRPr="00B01708">
              <w:rPr>
                <w:rFonts w:ascii="宋体" w:hAnsi="宋体" w:cs="宋体" w:hint="eastAsia"/>
                <w:b/>
                <w:bCs/>
                <w:szCs w:val="21"/>
              </w:rPr>
              <w:t>检测范围</w:t>
            </w:r>
          </w:p>
        </w:tc>
        <w:tc>
          <w:tcPr>
            <w:tcW w:w="846" w:type="dxa"/>
            <w:vAlign w:val="center"/>
          </w:tcPr>
          <w:p w:rsidR="00B01708" w:rsidRPr="00B01708" w:rsidRDefault="00B01708" w:rsidP="00BC0A17">
            <w:pPr>
              <w:jc w:val="center"/>
              <w:rPr>
                <w:rFonts w:ascii="宋体" w:hAnsi="宋体" w:cs="宋体" w:hint="eastAsia"/>
                <w:b/>
                <w:bCs/>
                <w:szCs w:val="21"/>
              </w:rPr>
            </w:pPr>
            <w:r w:rsidRPr="00B01708">
              <w:rPr>
                <w:rFonts w:ascii="宋体" w:hAnsi="宋体" w:cs="宋体" w:hint="eastAsia"/>
                <w:b/>
                <w:bCs/>
                <w:szCs w:val="21"/>
              </w:rPr>
              <w:t>精度</w:t>
            </w:r>
          </w:p>
        </w:tc>
        <w:tc>
          <w:tcPr>
            <w:tcW w:w="1134" w:type="dxa"/>
            <w:gridSpan w:val="2"/>
            <w:vAlign w:val="center"/>
          </w:tcPr>
          <w:p w:rsidR="00B01708" w:rsidRPr="00B01708" w:rsidRDefault="00B01708" w:rsidP="00BC0A17">
            <w:pPr>
              <w:jc w:val="center"/>
              <w:rPr>
                <w:rFonts w:ascii="宋体" w:hAnsi="宋体" w:cs="宋体" w:hint="eastAsia"/>
                <w:b/>
                <w:bCs/>
                <w:szCs w:val="21"/>
              </w:rPr>
            </w:pPr>
            <w:r w:rsidRPr="00B01708">
              <w:rPr>
                <w:rFonts w:ascii="宋体" w:hAnsi="宋体" w:cs="宋体" w:hint="eastAsia"/>
                <w:b/>
                <w:bCs/>
                <w:szCs w:val="21"/>
              </w:rPr>
              <w:t>控制精度</w:t>
            </w:r>
          </w:p>
        </w:tc>
        <w:tc>
          <w:tcPr>
            <w:tcW w:w="1080" w:type="dxa"/>
            <w:vAlign w:val="center"/>
          </w:tcPr>
          <w:p w:rsidR="00B01708" w:rsidRPr="00B01708" w:rsidRDefault="00B01708" w:rsidP="00BC0A17">
            <w:pPr>
              <w:jc w:val="center"/>
              <w:rPr>
                <w:rFonts w:ascii="宋体" w:hAnsi="宋体" w:cs="宋体" w:hint="eastAsia"/>
                <w:b/>
                <w:bCs/>
                <w:szCs w:val="21"/>
              </w:rPr>
            </w:pPr>
            <w:r w:rsidRPr="00B01708">
              <w:rPr>
                <w:rFonts w:ascii="宋体" w:hAnsi="宋体" w:cs="宋体" w:hint="eastAsia"/>
                <w:b/>
                <w:bCs/>
                <w:szCs w:val="21"/>
              </w:rPr>
              <w:t>控制执行器</w:t>
            </w:r>
          </w:p>
        </w:tc>
        <w:tc>
          <w:tcPr>
            <w:tcW w:w="900" w:type="dxa"/>
            <w:vAlign w:val="center"/>
          </w:tcPr>
          <w:p w:rsidR="00B01708" w:rsidRPr="00B01708" w:rsidRDefault="00B01708" w:rsidP="00BC0A17">
            <w:pPr>
              <w:jc w:val="center"/>
              <w:rPr>
                <w:rFonts w:ascii="宋体" w:hAnsi="宋体" w:cs="宋体" w:hint="eastAsia"/>
                <w:b/>
                <w:bCs/>
                <w:szCs w:val="21"/>
              </w:rPr>
            </w:pPr>
            <w:r w:rsidRPr="00B01708">
              <w:rPr>
                <w:rFonts w:ascii="宋体" w:hAnsi="宋体" w:cs="宋体" w:hint="eastAsia"/>
                <w:b/>
                <w:bCs/>
                <w:szCs w:val="21"/>
              </w:rPr>
              <w:t>调节器</w:t>
            </w:r>
          </w:p>
        </w:tc>
        <w:tc>
          <w:tcPr>
            <w:tcW w:w="900" w:type="dxa"/>
            <w:vAlign w:val="center"/>
          </w:tcPr>
          <w:p w:rsidR="00B01708" w:rsidRPr="00B01708" w:rsidRDefault="00B01708" w:rsidP="00BC0A17">
            <w:pPr>
              <w:jc w:val="center"/>
              <w:rPr>
                <w:rFonts w:ascii="宋体" w:hAnsi="宋体" w:cs="宋体" w:hint="eastAsia"/>
                <w:b/>
                <w:bCs/>
                <w:szCs w:val="21"/>
              </w:rPr>
            </w:pPr>
            <w:r w:rsidRPr="00B01708">
              <w:rPr>
                <w:rFonts w:ascii="宋体" w:hAnsi="宋体" w:cs="宋体" w:hint="eastAsia"/>
                <w:b/>
                <w:bCs/>
                <w:szCs w:val="21"/>
              </w:rPr>
              <w:t>备注</w:t>
            </w:r>
          </w:p>
        </w:tc>
      </w:tr>
      <w:tr w:rsidR="00B01708" w:rsidRPr="00B01708" w:rsidTr="0009622C">
        <w:trPr>
          <w:trHeight w:val="441"/>
          <w:jc w:val="center"/>
        </w:trPr>
        <w:tc>
          <w:tcPr>
            <w:tcW w:w="491" w:type="dxa"/>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t>1</w:t>
            </w:r>
          </w:p>
        </w:tc>
        <w:tc>
          <w:tcPr>
            <w:tcW w:w="743" w:type="dxa"/>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t>排气压力</w:t>
            </w:r>
          </w:p>
        </w:tc>
        <w:tc>
          <w:tcPr>
            <w:tcW w:w="2001" w:type="dxa"/>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t>0.5~</w:t>
            </w:r>
            <w:proofErr w:type="gramStart"/>
            <w:r w:rsidRPr="00B01708">
              <w:rPr>
                <w:rFonts w:ascii="宋体" w:hAnsi="宋体" w:cs="宋体" w:hint="eastAsia"/>
                <w:szCs w:val="21"/>
              </w:rPr>
              <w:t>3.6</w:t>
            </w:r>
            <w:r w:rsidR="0009622C">
              <w:rPr>
                <w:rFonts w:ascii="宋体" w:hAnsi="宋体" w:cs="宋体" w:hint="eastAsia"/>
                <w:szCs w:val="21"/>
              </w:rPr>
              <w:t>MPa</w:t>
            </w:r>
            <w:r w:rsidRPr="00B01708">
              <w:rPr>
                <w:rFonts w:ascii="宋体" w:hAnsi="宋体" w:cs="宋体" w:hint="eastAsia"/>
                <w:szCs w:val="21"/>
              </w:rPr>
              <w:t>.A</w:t>
            </w:r>
            <w:proofErr w:type="gramEnd"/>
          </w:p>
          <w:p w:rsidR="00B01708" w:rsidRPr="00B01708" w:rsidRDefault="00B01708" w:rsidP="00BC0A17">
            <w:pPr>
              <w:jc w:val="center"/>
              <w:rPr>
                <w:rFonts w:ascii="宋体" w:hAnsi="宋体" w:cs="宋体" w:hint="eastAsia"/>
                <w:szCs w:val="21"/>
              </w:rPr>
            </w:pPr>
            <w:r w:rsidRPr="00B01708">
              <w:rPr>
                <w:rFonts w:hint="eastAsia"/>
                <w:szCs w:val="21"/>
              </w:rPr>
              <w:t>冷凝温度</w:t>
            </w:r>
            <w:r w:rsidRPr="00B01708">
              <w:rPr>
                <w:rFonts w:hint="eastAsia"/>
                <w:szCs w:val="21"/>
              </w:rPr>
              <w:t xml:space="preserve">30~60 </w:t>
            </w:r>
            <w:r w:rsidRPr="00B01708">
              <w:rPr>
                <w:szCs w:val="21"/>
              </w:rPr>
              <w:t>°</w:t>
            </w:r>
            <w:r w:rsidRPr="00B01708">
              <w:rPr>
                <w:rFonts w:hint="eastAsia"/>
                <w:szCs w:val="21"/>
              </w:rPr>
              <w:t>C</w:t>
            </w:r>
          </w:p>
        </w:tc>
        <w:tc>
          <w:tcPr>
            <w:tcW w:w="846" w:type="dxa"/>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t>0.1级</w:t>
            </w:r>
          </w:p>
        </w:tc>
        <w:tc>
          <w:tcPr>
            <w:tcW w:w="1134" w:type="dxa"/>
            <w:gridSpan w:val="2"/>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t>±0.01</w:t>
            </w:r>
            <w:r w:rsidR="0009622C">
              <w:rPr>
                <w:rFonts w:ascii="宋体" w:hAnsi="宋体" w:cs="宋体" w:hint="eastAsia"/>
                <w:szCs w:val="21"/>
              </w:rPr>
              <w:t>MPa</w:t>
            </w:r>
          </w:p>
        </w:tc>
        <w:tc>
          <w:tcPr>
            <w:tcW w:w="1080" w:type="dxa"/>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t>电动调节阀</w:t>
            </w:r>
          </w:p>
        </w:tc>
        <w:tc>
          <w:tcPr>
            <w:tcW w:w="900" w:type="dxa"/>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t>PID调节表</w:t>
            </w:r>
          </w:p>
        </w:tc>
        <w:tc>
          <w:tcPr>
            <w:tcW w:w="900" w:type="dxa"/>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t>调节控制</w:t>
            </w:r>
          </w:p>
        </w:tc>
      </w:tr>
      <w:tr w:rsidR="00B01708" w:rsidRPr="00B01708" w:rsidTr="0009622C">
        <w:trPr>
          <w:trHeight w:val="428"/>
          <w:jc w:val="center"/>
        </w:trPr>
        <w:tc>
          <w:tcPr>
            <w:tcW w:w="491" w:type="dxa"/>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t>2</w:t>
            </w:r>
          </w:p>
        </w:tc>
        <w:tc>
          <w:tcPr>
            <w:tcW w:w="743" w:type="dxa"/>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t>吸气</w:t>
            </w:r>
            <w:r w:rsidRPr="00B01708">
              <w:rPr>
                <w:rFonts w:ascii="宋体" w:hAnsi="宋体" w:cs="宋体" w:hint="eastAsia"/>
                <w:szCs w:val="21"/>
              </w:rPr>
              <w:lastRenderedPageBreak/>
              <w:t>压力</w:t>
            </w:r>
          </w:p>
        </w:tc>
        <w:tc>
          <w:tcPr>
            <w:tcW w:w="2001" w:type="dxa"/>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lastRenderedPageBreak/>
              <w:t>0.1~</w:t>
            </w:r>
            <w:proofErr w:type="gramStart"/>
            <w:r w:rsidRPr="00B01708">
              <w:rPr>
                <w:rFonts w:ascii="宋体" w:hAnsi="宋体" w:cs="宋体" w:hint="eastAsia"/>
                <w:szCs w:val="21"/>
              </w:rPr>
              <w:t>1.0</w:t>
            </w:r>
            <w:r w:rsidR="0009622C">
              <w:rPr>
                <w:rFonts w:ascii="宋体" w:hAnsi="宋体" w:cs="宋体" w:hint="eastAsia"/>
                <w:szCs w:val="21"/>
              </w:rPr>
              <w:t>MPa</w:t>
            </w:r>
            <w:r w:rsidRPr="00B01708">
              <w:rPr>
                <w:rFonts w:ascii="宋体" w:hAnsi="宋体" w:cs="宋体" w:hint="eastAsia"/>
                <w:szCs w:val="21"/>
              </w:rPr>
              <w:t>.A</w:t>
            </w:r>
            <w:proofErr w:type="gramEnd"/>
          </w:p>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lastRenderedPageBreak/>
              <w:t>蒸发温度</w:t>
            </w:r>
            <w:r w:rsidRPr="00B01708">
              <w:rPr>
                <w:rFonts w:hint="eastAsia"/>
                <w:szCs w:val="21"/>
              </w:rPr>
              <w:t xml:space="preserve">-30~20 </w:t>
            </w:r>
            <w:r w:rsidRPr="00B01708">
              <w:rPr>
                <w:szCs w:val="21"/>
              </w:rPr>
              <w:t>°</w:t>
            </w:r>
            <w:r w:rsidRPr="00B01708">
              <w:rPr>
                <w:rFonts w:hint="eastAsia"/>
                <w:szCs w:val="21"/>
              </w:rPr>
              <w:t>C</w:t>
            </w:r>
          </w:p>
        </w:tc>
        <w:tc>
          <w:tcPr>
            <w:tcW w:w="846" w:type="dxa"/>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lastRenderedPageBreak/>
              <w:t>0.1级</w:t>
            </w:r>
          </w:p>
        </w:tc>
        <w:tc>
          <w:tcPr>
            <w:tcW w:w="1134" w:type="dxa"/>
            <w:gridSpan w:val="2"/>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t>±</w:t>
            </w:r>
            <w:r w:rsidRPr="00B01708">
              <w:rPr>
                <w:rFonts w:ascii="宋体" w:hAnsi="宋体" w:cs="宋体" w:hint="eastAsia"/>
                <w:szCs w:val="21"/>
              </w:rPr>
              <w:lastRenderedPageBreak/>
              <w:t>0.005</w:t>
            </w:r>
            <w:r w:rsidR="0009622C">
              <w:rPr>
                <w:rFonts w:ascii="宋体" w:hAnsi="宋体" w:cs="宋体" w:hint="eastAsia"/>
                <w:szCs w:val="21"/>
              </w:rPr>
              <w:t>MPa</w:t>
            </w:r>
          </w:p>
        </w:tc>
        <w:tc>
          <w:tcPr>
            <w:tcW w:w="1080" w:type="dxa"/>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lastRenderedPageBreak/>
              <w:t>电动调节</w:t>
            </w:r>
            <w:r w:rsidRPr="00B01708">
              <w:rPr>
                <w:rFonts w:ascii="宋体" w:hAnsi="宋体" w:cs="宋体" w:hint="eastAsia"/>
                <w:szCs w:val="21"/>
              </w:rPr>
              <w:lastRenderedPageBreak/>
              <w:t>阀</w:t>
            </w:r>
          </w:p>
        </w:tc>
        <w:tc>
          <w:tcPr>
            <w:tcW w:w="900" w:type="dxa"/>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lastRenderedPageBreak/>
              <w:t>PID调</w:t>
            </w:r>
            <w:r w:rsidRPr="00B01708">
              <w:rPr>
                <w:rFonts w:ascii="宋体" w:hAnsi="宋体" w:cs="宋体" w:hint="eastAsia"/>
                <w:szCs w:val="21"/>
              </w:rPr>
              <w:lastRenderedPageBreak/>
              <w:t>节表</w:t>
            </w:r>
          </w:p>
        </w:tc>
        <w:tc>
          <w:tcPr>
            <w:tcW w:w="900" w:type="dxa"/>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lastRenderedPageBreak/>
              <w:t>调节控</w:t>
            </w:r>
            <w:r w:rsidRPr="00B01708">
              <w:rPr>
                <w:rFonts w:ascii="宋体" w:hAnsi="宋体" w:cs="宋体" w:hint="eastAsia"/>
                <w:szCs w:val="21"/>
              </w:rPr>
              <w:lastRenderedPageBreak/>
              <w:t>制</w:t>
            </w:r>
          </w:p>
        </w:tc>
      </w:tr>
      <w:tr w:rsidR="00B01708" w:rsidRPr="00B01708" w:rsidTr="00C72306">
        <w:trPr>
          <w:trHeight w:val="725"/>
          <w:jc w:val="center"/>
        </w:trPr>
        <w:tc>
          <w:tcPr>
            <w:tcW w:w="8095" w:type="dxa"/>
            <w:gridSpan w:val="9"/>
            <w:vAlign w:val="center"/>
          </w:tcPr>
          <w:p w:rsidR="00B01708" w:rsidRPr="00B01708" w:rsidRDefault="00B01708" w:rsidP="00BC0A17">
            <w:pPr>
              <w:jc w:val="left"/>
              <w:rPr>
                <w:rFonts w:ascii="宋体" w:hAnsi="宋体" w:cs="宋体" w:hint="eastAsia"/>
                <w:szCs w:val="21"/>
              </w:rPr>
            </w:pPr>
            <w:r w:rsidRPr="00B01708">
              <w:rPr>
                <w:rFonts w:ascii="宋体" w:hAnsi="宋体" w:cs="宋体" w:hint="eastAsia"/>
                <w:szCs w:val="21"/>
              </w:rPr>
              <w:lastRenderedPageBreak/>
              <w:t>说明：吸排气压力测量值与规定值间的最大允许偏差为±1%或2kPa（当压力值的1%小于2kPa时，适用2kPa），测量值的任何一个读数相对于平均值的最大允许偏差±0.5%</w:t>
            </w:r>
          </w:p>
        </w:tc>
      </w:tr>
      <w:tr w:rsidR="00B01708" w:rsidRPr="00B01708" w:rsidTr="0009622C">
        <w:trPr>
          <w:trHeight w:val="441"/>
          <w:jc w:val="center"/>
        </w:trPr>
        <w:tc>
          <w:tcPr>
            <w:tcW w:w="491" w:type="dxa"/>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t>3</w:t>
            </w:r>
          </w:p>
        </w:tc>
        <w:tc>
          <w:tcPr>
            <w:tcW w:w="743" w:type="dxa"/>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t>排气温度</w:t>
            </w:r>
          </w:p>
        </w:tc>
        <w:tc>
          <w:tcPr>
            <w:tcW w:w="2001" w:type="dxa"/>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t>20～200℃</w:t>
            </w:r>
          </w:p>
        </w:tc>
        <w:tc>
          <w:tcPr>
            <w:tcW w:w="846" w:type="dxa"/>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t>±0.1℃</w:t>
            </w:r>
          </w:p>
        </w:tc>
        <w:tc>
          <w:tcPr>
            <w:tcW w:w="1134" w:type="dxa"/>
            <w:gridSpan w:val="2"/>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t>±0.2℃</w:t>
            </w:r>
          </w:p>
        </w:tc>
        <w:tc>
          <w:tcPr>
            <w:tcW w:w="1080" w:type="dxa"/>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t>调节阀</w:t>
            </w:r>
          </w:p>
        </w:tc>
        <w:tc>
          <w:tcPr>
            <w:tcW w:w="900" w:type="dxa"/>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t>PID调节表</w:t>
            </w:r>
          </w:p>
        </w:tc>
        <w:tc>
          <w:tcPr>
            <w:tcW w:w="900" w:type="dxa"/>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t>调节控制</w:t>
            </w:r>
          </w:p>
        </w:tc>
      </w:tr>
      <w:tr w:rsidR="00B01708" w:rsidRPr="00B01708" w:rsidTr="0009622C">
        <w:trPr>
          <w:trHeight w:val="428"/>
          <w:jc w:val="center"/>
        </w:trPr>
        <w:tc>
          <w:tcPr>
            <w:tcW w:w="491" w:type="dxa"/>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t>4</w:t>
            </w:r>
          </w:p>
        </w:tc>
        <w:tc>
          <w:tcPr>
            <w:tcW w:w="743" w:type="dxa"/>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t>吸气温度</w:t>
            </w:r>
          </w:p>
        </w:tc>
        <w:tc>
          <w:tcPr>
            <w:tcW w:w="2001" w:type="dxa"/>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t>-25～40℃</w:t>
            </w:r>
          </w:p>
        </w:tc>
        <w:tc>
          <w:tcPr>
            <w:tcW w:w="846" w:type="dxa"/>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t>±0.1℃</w:t>
            </w:r>
          </w:p>
        </w:tc>
        <w:tc>
          <w:tcPr>
            <w:tcW w:w="1134" w:type="dxa"/>
            <w:gridSpan w:val="2"/>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t>±0.2℃</w:t>
            </w:r>
          </w:p>
        </w:tc>
        <w:tc>
          <w:tcPr>
            <w:tcW w:w="1080" w:type="dxa"/>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t>量热器加热</w:t>
            </w:r>
          </w:p>
        </w:tc>
        <w:tc>
          <w:tcPr>
            <w:tcW w:w="900" w:type="dxa"/>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t>PID调节表</w:t>
            </w:r>
          </w:p>
        </w:tc>
        <w:tc>
          <w:tcPr>
            <w:tcW w:w="900" w:type="dxa"/>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t>调节控制</w:t>
            </w:r>
          </w:p>
        </w:tc>
      </w:tr>
      <w:tr w:rsidR="00B01708" w:rsidRPr="00B01708" w:rsidTr="00C72306">
        <w:trPr>
          <w:trHeight w:val="428"/>
          <w:jc w:val="center"/>
        </w:trPr>
        <w:tc>
          <w:tcPr>
            <w:tcW w:w="8095" w:type="dxa"/>
            <w:gridSpan w:val="9"/>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t>过热度SH=5~30℃</w:t>
            </w:r>
          </w:p>
        </w:tc>
      </w:tr>
      <w:tr w:rsidR="00B01708" w:rsidRPr="00B01708" w:rsidTr="0009622C">
        <w:trPr>
          <w:trHeight w:val="428"/>
          <w:jc w:val="center"/>
        </w:trPr>
        <w:tc>
          <w:tcPr>
            <w:tcW w:w="491" w:type="dxa"/>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t>5</w:t>
            </w:r>
          </w:p>
        </w:tc>
        <w:tc>
          <w:tcPr>
            <w:tcW w:w="743" w:type="dxa"/>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t>冷却水温度</w:t>
            </w:r>
          </w:p>
        </w:tc>
        <w:tc>
          <w:tcPr>
            <w:tcW w:w="2001" w:type="dxa"/>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t>5～35℃</w:t>
            </w:r>
          </w:p>
        </w:tc>
        <w:tc>
          <w:tcPr>
            <w:tcW w:w="846" w:type="dxa"/>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t>±0.2℃</w:t>
            </w:r>
          </w:p>
        </w:tc>
        <w:tc>
          <w:tcPr>
            <w:tcW w:w="1134" w:type="dxa"/>
            <w:gridSpan w:val="2"/>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t>±0.5℃</w:t>
            </w:r>
          </w:p>
        </w:tc>
        <w:tc>
          <w:tcPr>
            <w:tcW w:w="1080" w:type="dxa"/>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t>电动调节阀</w:t>
            </w:r>
          </w:p>
        </w:tc>
        <w:tc>
          <w:tcPr>
            <w:tcW w:w="900" w:type="dxa"/>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t>PID调节表</w:t>
            </w:r>
          </w:p>
        </w:tc>
        <w:tc>
          <w:tcPr>
            <w:tcW w:w="900" w:type="dxa"/>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t>调节控制</w:t>
            </w:r>
          </w:p>
        </w:tc>
      </w:tr>
      <w:tr w:rsidR="00B01708" w:rsidRPr="00B01708" w:rsidTr="0009622C">
        <w:trPr>
          <w:trHeight w:val="428"/>
          <w:jc w:val="center"/>
        </w:trPr>
        <w:tc>
          <w:tcPr>
            <w:tcW w:w="491" w:type="dxa"/>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t xml:space="preserve">6                                                                                                                                                                                                                                                                                                                                                                                                                                                                                                                                                                                                                                                                                                                                                                                                                                                                                                                                                                                                                                                                                                                                                                                                                                                                                                                                                                                                                                                                                                                                                                                                                                                                                                                                                                                                                                                                                                                                                                                                                                                                                                                                                                                                                                                                                                                                                                                                                                                                                                                                                                                                                                                                                                                                                                                                                                                                                                                                                                                                                                                                                                                                                                                                                                                                                                                                                                                                                                                                                                                                                                                                                                                                                                                                                                                                                                                                                                                                                                                                                                                                                                                                                                                                                                                                                                                                                                                                                                                                                                                                                                                                                                                                                                                                                                                                                                                                                                                                                                                                                                                                                                                                                                                                                                                                                                                                                                                                                                                                                                                                                                                                                                                                                                                                                                                                                </w:t>
            </w:r>
          </w:p>
        </w:tc>
        <w:tc>
          <w:tcPr>
            <w:tcW w:w="743" w:type="dxa"/>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t>膨胀阀入口温度</w:t>
            </w:r>
          </w:p>
        </w:tc>
        <w:tc>
          <w:tcPr>
            <w:tcW w:w="2001" w:type="dxa"/>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t>15～90℃</w:t>
            </w:r>
          </w:p>
        </w:tc>
        <w:tc>
          <w:tcPr>
            <w:tcW w:w="846" w:type="dxa"/>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t>±0.05℃</w:t>
            </w:r>
          </w:p>
        </w:tc>
        <w:tc>
          <w:tcPr>
            <w:tcW w:w="1134" w:type="dxa"/>
            <w:gridSpan w:val="2"/>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t>±0.2℃</w:t>
            </w:r>
          </w:p>
        </w:tc>
        <w:tc>
          <w:tcPr>
            <w:tcW w:w="1080" w:type="dxa"/>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t>过冷器加热</w:t>
            </w:r>
          </w:p>
        </w:tc>
        <w:tc>
          <w:tcPr>
            <w:tcW w:w="900" w:type="dxa"/>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t>PID调节表</w:t>
            </w:r>
          </w:p>
        </w:tc>
        <w:tc>
          <w:tcPr>
            <w:tcW w:w="900" w:type="dxa"/>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t>调节控制</w:t>
            </w:r>
          </w:p>
        </w:tc>
      </w:tr>
      <w:tr w:rsidR="00B01708" w:rsidRPr="00B01708" w:rsidTr="00C72306">
        <w:trPr>
          <w:trHeight w:val="428"/>
          <w:jc w:val="center"/>
        </w:trPr>
        <w:tc>
          <w:tcPr>
            <w:tcW w:w="8095" w:type="dxa"/>
            <w:gridSpan w:val="9"/>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t>膨胀阀入口温度，过冷度SC=3~20℃</w:t>
            </w:r>
          </w:p>
        </w:tc>
      </w:tr>
      <w:tr w:rsidR="00B01708" w:rsidRPr="00B01708" w:rsidTr="0009622C">
        <w:trPr>
          <w:trHeight w:val="446"/>
          <w:jc w:val="center"/>
        </w:trPr>
        <w:tc>
          <w:tcPr>
            <w:tcW w:w="491" w:type="dxa"/>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t>7</w:t>
            </w:r>
          </w:p>
        </w:tc>
        <w:tc>
          <w:tcPr>
            <w:tcW w:w="743" w:type="dxa"/>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t>增</w:t>
            </w:r>
            <w:proofErr w:type="gramStart"/>
            <w:r w:rsidRPr="00B01708">
              <w:rPr>
                <w:rFonts w:ascii="宋体" w:hAnsi="宋体" w:cs="宋体" w:hint="eastAsia"/>
                <w:szCs w:val="21"/>
              </w:rPr>
              <w:t>焓</w:t>
            </w:r>
            <w:proofErr w:type="gramEnd"/>
            <w:r w:rsidRPr="00B01708">
              <w:rPr>
                <w:rFonts w:ascii="宋体" w:hAnsi="宋体" w:cs="宋体" w:hint="eastAsia"/>
                <w:szCs w:val="21"/>
              </w:rPr>
              <w:t>压力</w:t>
            </w:r>
          </w:p>
        </w:tc>
        <w:tc>
          <w:tcPr>
            <w:tcW w:w="2001" w:type="dxa"/>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t>0.3～2.5</w:t>
            </w:r>
            <w:r w:rsidR="0009622C">
              <w:rPr>
                <w:rFonts w:ascii="宋体" w:hAnsi="宋体" w:cs="宋体" w:hint="eastAsia"/>
                <w:szCs w:val="21"/>
              </w:rPr>
              <w:t>MPa</w:t>
            </w:r>
            <w:r w:rsidRPr="00B01708">
              <w:rPr>
                <w:rFonts w:ascii="宋体" w:hAnsi="宋体" w:cs="宋体" w:hint="eastAsia"/>
                <w:szCs w:val="21"/>
              </w:rPr>
              <w:t>A</w:t>
            </w:r>
          </w:p>
        </w:tc>
        <w:tc>
          <w:tcPr>
            <w:tcW w:w="846" w:type="dxa"/>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t>0.1级</w:t>
            </w:r>
          </w:p>
        </w:tc>
        <w:tc>
          <w:tcPr>
            <w:tcW w:w="1134" w:type="dxa"/>
            <w:gridSpan w:val="2"/>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t>±0.008</w:t>
            </w:r>
            <w:r w:rsidR="0009622C">
              <w:rPr>
                <w:rFonts w:ascii="宋体" w:hAnsi="宋体" w:cs="宋体" w:hint="eastAsia"/>
                <w:szCs w:val="21"/>
              </w:rPr>
              <w:t>MPa</w:t>
            </w:r>
          </w:p>
        </w:tc>
        <w:tc>
          <w:tcPr>
            <w:tcW w:w="1080" w:type="dxa"/>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t>电动调节阀</w:t>
            </w:r>
          </w:p>
        </w:tc>
        <w:tc>
          <w:tcPr>
            <w:tcW w:w="900" w:type="dxa"/>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t>PID调节表</w:t>
            </w:r>
          </w:p>
        </w:tc>
        <w:tc>
          <w:tcPr>
            <w:tcW w:w="900" w:type="dxa"/>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t>调节控制</w:t>
            </w:r>
          </w:p>
        </w:tc>
      </w:tr>
      <w:tr w:rsidR="00B01708" w:rsidRPr="00B01708" w:rsidTr="00C72306">
        <w:trPr>
          <w:trHeight w:val="428"/>
          <w:jc w:val="center"/>
        </w:trPr>
        <w:tc>
          <w:tcPr>
            <w:tcW w:w="8095" w:type="dxa"/>
            <w:gridSpan w:val="9"/>
            <w:vAlign w:val="center"/>
          </w:tcPr>
          <w:p w:rsidR="00B01708" w:rsidRPr="00B01708" w:rsidRDefault="00B01708" w:rsidP="00BC0A17">
            <w:pPr>
              <w:jc w:val="left"/>
              <w:rPr>
                <w:rFonts w:ascii="宋体" w:hAnsi="宋体" w:cs="宋体" w:hint="eastAsia"/>
                <w:szCs w:val="21"/>
              </w:rPr>
            </w:pPr>
            <w:r w:rsidRPr="00B01708">
              <w:rPr>
                <w:rFonts w:ascii="宋体" w:hAnsi="宋体" w:cs="宋体" w:hint="eastAsia"/>
                <w:szCs w:val="21"/>
              </w:rPr>
              <w:t>说明：增</w:t>
            </w:r>
            <w:proofErr w:type="gramStart"/>
            <w:r w:rsidRPr="00B01708">
              <w:rPr>
                <w:rFonts w:ascii="宋体" w:hAnsi="宋体" w:cs="宋体" w:hint="eastAsia"/>
                <w:szCs w:val="21"/>
              </w:rPr>
              <w:t>焓</w:t>
            </w:r>
            <w:proofErr w:type="gramEnd"/>
            <w:r w:rsidRPr="00B01708">
              <w:rPr>
                <w:rFonts w:ascii="宋体" w:hAnsi="宋体" w:cs="宋体" w:hint="eastAsia"/>
                <w:szCs w:val="21"/>
              </w:rPr>
              <w:t>压力测量值与规定值间的最大允许偏差为±1%或2kPa（当压力值的1%小于2kPa时，适用2kPa），测量值的任何一个读数相对于平均值的最大允许偏差±0.5%</w:t>
            </w:r>
          </w:p>
        </w:tc>
      </w:tr>
      <w:tr w:rsidR="00B01708" w:rsidRPr="00B01708" w:rsidTr="0009622C">
        <w:trPr>
          <w:trHeight w:val="428"/>
          <w:jc w:val="center"/>
        </w:trPr>
        <w:tc>
          <w:tcPr>
            <w:tcW w:w="491" w:type="dxa"/>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t>8</w:t>
            </w:r>
          </w:p>
        </w:tc>
        <w:tc>
          <w:tcPr>
            <w:tcW w:w="743" w:type="dxa"/>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t>增</w:t>
            </w:r>
            <w:proofErr w:type="gramStart"/>
            <w:r w:rsidRPr="00B01708">
              <w:rPr>
                <w:rFonts w:ascii="宋体" w:hAnsi="宋体" w:cs="宋体" w:hint="eastAsia"/>
                <w:szCs w:val="21"/>
              </w:rPr>
              <w:t>焓</w:t>
            </w:r>
            <w:proofErr w:type="gramEnd"/>
            <w:r w:rsidRPr="00B01708">
              <w:rPr>
                <w:rFonts w:ascii="宋体" w:hAnsi="宋体" w:cs="宋体" w:hint="eastAsia"/>
                <w:szCs w:val="21"/>
              </w:rPr>
              <w:t>温度</w:t>
            </w:r>
          </w:p>
        </w:tc>
        <w:tc>
          <w:tcPr>
            <w:tcW w:w="2001" w:type="dxa"/>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t>-5～65℃</w:t>
            </w:r>
          </w:p>
        </w:tc>
        <w:tc>
          <w:tcPr>
            <w:tcW w:w="846" w:type="dxa"/>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t>±0.1℃</w:t>
            </w:r>
          </w:p>
        </w:tc>
        <w:tc>
          <w:tcPr>
            <w:tcW w:w="1134" w:type="dxa"/>
            <w:gridSpan w:val="2"/>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t>±0.2℃</w:t>
            </w:r>
          </w:p>
        </w:tc>
        <w:tc>
          <w:tcPr>
            <w:tcW w:w="1080" w:type="dxa"/>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t>增</w:t>
            </w:r>
            <w:proofErr w:type="gramStart"/>
            <w:r w:rsidRPr="00B01708">
              <w:rPr>
                <w:rFonts w:ascii="宋体" w:hAnsi="宋体" w:cs="宋体" w:hint="eastAsia"/>
                <w:szCs w:val="21"/>
              </w:rPr>
              <w:t>焓</w:t>
            </w:r>
            <w:proofErr w:type="gramEnd"/>
            <w:r w:rsidRPr="00B01708">
              <w:rPr>
                <w:rFonts w:ascii="宋体" w:hAnsi="宋体" w:cs="宋体" w:hint="eastAsia"/>
                <w:szCs w:val="21"/>
              </w:rPr>
              <w:t>量热器</w:t>
            </w:r>
          </w:p>
        </w:tc>
        <w:tc>
          <w:tcPr>
            <w:tcW w:w="900" w:type="dxa"/>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t>PID调节表</w:t>
            </w:r>
          </w:p>
        </w:tc>
        <w:tc>
          <w:tcPr>
            <w:tcW w:w="900" w:type="dxa"/>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t>调节控制</w:t>
            </w:r>
          </w:p>
        </w:tc>
      </w:tr>
      <w:tr w:rsidR="00B01708" w:rsidRPr="00B01708" w:rsidTr="0009622C">
        <w:trPr>
          <w:trHeight w:val="428"/>
          <w:jc w:val="center"/>
        </w:trPr>
        <w:tc>
          <w:tcPr>
            <w:tcW w:w="491" w:type="dxa"/>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t>9</w:t>
            </w:r>
          </w:p>
        </w:tc>
        <w:tc>
          <w:tcPr>
            <w:tcW w:w="743" w:type="dxa"/>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t>压缩机室温度</w:t>
            </w:r>
          </w:p>
        </w:tc>
        <w:tc>
          <w:tcPr>
            <w:tcW w:w="2001" w:type="dxa"/>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t>-40～150℃</w:t>
            </w:r>
          </w:p>
        </w:tc>
        <w:tc>
          <w:tcPr>
            <w:tcW w:w="846" w:type="dxa"/>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t>±0.2℃</w:t>
            </w:r>
          </w:p>
        </w:tc>
        <w:tc>
          <w:tcPr>
            <w:tcW w:w="1134" w:type="dxa"/>
            <w:gridSpan w:val="2"/>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t>±0.5℃</w:t>
            </w:r>
          </w:p>
        </w:tc>
        <w:tc>
          <w:tcPr>
            <w:tcW w:w="1080" w:type="dxa"/>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t>环境电加热</w:t>
            </w:r>
          </w:p>
        </w:tc>
        <w:tc>
          <w:tcPr>
            <w:tcW w:w="900" w:type="dxa"/>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t>PID调节表</w:t>
            </w:r>
          </w:p>
        </w:tc>
        <w:tc>
          <w:tcPr>
            <w:tcW w:w="900" w:type="dxa"/>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t>调节控制</w:t>
            </w:r>
          </w:p>
        </w:tc>
      </w:tr>
      <w:tr w:rsidR="00B01708" w:rsidRPr="00B01708" w:rsidTr="0009622C">
        <w:trPr>
          <w:trHeight w:val="428"/>
          <w:jc w:val="center"/>
        </w:trPr>
        <w:tc>
          <w:tcPr>
            <w:tcW w:w="491" w:type="dxa"/>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t>10</w:t>
            </w:r>
          </w:p>
        </w:tc>
        <w:tc>
          <w:tcPr>
            <w:tcW w:w="743" w:type="dxa"/>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t>压缩机环境湿度</w:t>
            </w:r>
          </w:p>
        </w:tc>
        <w:tc>
          <w:tcPr>
            <w:tcW w:w="2001" w:type="dxa"/>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t>30～90% RH</w:t>
            </w:r>
          </w:p>
        </w:tc>
        <w:tc>
          <w:tcPr>
            <w:tcW w:w="846" w:type="dxa"/>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t>3%</w:t>
            </w:r>
          </w:p>
        </w:tc>
        <w:tc>
          <w:tcPr>
            <w:tcW w:w="1134" w:type="dxa"/>
            <w:gridSpan w:val="2"/>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t>±5%</w:t>
            </w:r>
          </w:p>
        </w:tc>
        <w:tc>
          <w:tcPr>
            <w:tcW w:w="1080" w:type="dxa"/>
            <w:vAlign w:val="center"/>
          </w:tcPr>
          <w:p w:rsidR="00B01708" w:rsidRPr="00B01708" w:rsidRDefault="00B01708" w:rsidP="00BC0A17">
            <w:pPr>
              <w:jc w:val="center"/>
              <w:rPr>
                <w:rFonts w:ascii="宋体" w:hAnsi="宋体" w:cs="宋体" w:hint="eastAsia"/>
                <w:szCs w:val="21"/>
              </w:rPr>
            </w:pPr>
            <w:proofErr w:type="gramStart"/>
            <w:r w:rsidRPr="00B01708">
              <w:rPr>
                <w:rFonts w:ascii="宋体" w:hAnsi="宋体" w:cs="宋体" w:hint="eastAsia"/>
                <w:szCs w:val="21"/>
              </w:rPr>
              <w:t>环境电加</w:t>
            </w:r>
            <w:proofErr w:type="gramEnd"/>
            <w:r w:rsidRPr="00B01708">
              <w:rPr>
                <w:rFonts w:ascii="宋体" w:hAnsi="宋体" w:cs="宋体" w:hint="eastAsia"/>
                <w:szCs w:val="21"/>
              </w:rPr>
              <w:t>湿</w:t>
            </w:r>
          </w:p>
        </w:tc>
        <w:tc>
          <w:tcPr>
            <w:tcW w:w="900" w:type="dxa"/>
            <w:shd w:val="clear" w:color="auto" w:fill="auto"/>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t>PID调节表</w:t>
            </w:r>
          </w:p>
        </w:tc>
        <w:tc>
          <w:tcPr>
            <w:tcW w:w="900" w:type="dxa"/>
            <w:shd w:val="clear" w:color="auto" w:fill="auto"/>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t>调节控制</w:t>
            </w:r>
          </w:p>
        </w:tc>
      </w:tr>
      <w:tr w:rsidR="00B01708" w:rsidRPr="00B01708" w:rsidTr="00C72306">
        <w:trPr>
          <w:trHeight w:val="428"/>
          <w:jc w:val="center"/>
        </w:trPr>
        <w:tc>
          <w:tcPr>
            <w:tcW w:w="8095" w:type="dxa"/>
            <w:gridSpan w:val="9"/>
            <w:vAlign w:val="center"/>
          </w:tcPr>
          <w:p w:rsidR="00B01708" w:rsidRPr="00B01708" w:rsidRDefault="00D62FCB" w:rsidP="00BC0A17">
            <w:pPr>
              <w:rPr>
                <w:rFonts w:ascii="宋体" w:hAnsi="宋体" w:cs="宋体" w:hint="eastAsia"/>
                <w:szCs w:val="21"/>
              </w:rPr>
            </w:pPr>
            <w:r>
              <w:rPr>
                <w:rFonts w:ascii="宋体" w:hAnsi="宋体" w:cs="宋体" w:hint="eastAsia"/>
                <w:szCs w:val="21"/>
              </w:rPr>
              <w:t>说明：</w:t>
            </w:r>
            <w:r w:rsidR="00B01708" w:rsidRPr="00B01708">
              <w:rPr>
                <w:rFonts w:ascii="宋体" w:hAnsi="宋体" w:cs="宋体" w:hint="eastAsia"/>
                <w:szCs w:val="21"/>
              </w:rPr>
              <w:t>压缩机室温度升降温速率 平均温度≥3K/min，10℃以上控制湿度</w:t>
            </w:r>
          </w:p>
        </w:tc>
      </w:tr>
      <w:tr w:rsidR="00B01708" w:rsidRPr="00B01708" w:rsidTr="0009622C">
        <w:trPr>
          <w:trHeight w:val="761"/>
          <w:jc w:val="center"/>
        </w:trPr>
        <w:tc>
          <w:tcPr>
            <w:tcW w:w="491" w:type="dxa"/>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t>11</w:t>
            </w:r>
          </w:p>
        </w:tc>
        <w:tc>
          <w:tcPr>
            <w:tcW w:w="743" w:type="dxa"/>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t>吐油量/油分液位</w:t>
            </w:r>
          </w:p>
        </w:tc>
        <w:tc>
          <w:tcPr>
            <w:tcW w:w="2001" w:type="dxa"/>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t>10.0~600.0g/min；</w:t>
            </w:r>
          </w:p>
        </w:tc>
        <w:tc>
          <w:tcPr>
            <w:tcW w:w="846" w:type="dxa"/>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t>±0.5%/</w:t>
            </w:r>
          </w:p>
        </w:tc>
        <w:tc>
          <w:tcPr>
            <w:tcW w:w="1134" w:type="dxa"/>
            <w:gridSpan w:val="2"/>
            <w:vAlign w:val="center"/>
          </w:tcPr>
          <w:p w:rsidR="00B01708" w:rsidRPr="00B01708" w:rsidRDefault="00B01708" w:rsidP="00BC0A17">
            <w:pPr>
              <w:rPr>
                <w:rFonts w:ascii="宋体" w:hAnsi="宋体" w:cs="宋体" w:hint="eastAsia"/>
                <w:szCs w:val="21"/>
              </w:rPr>
            </w:pPr>
            <w:r w:rsidRPr="00B01708">
              <w:rPr>
                <w:rFonts w:ascii="宋体" w:hAnsi="宋体" w:cs="宋体" w:hint="eastAsia"/>
                <w:szCs w:val="21"/>
              </w:rPr>
              <w:t>±0.2g/min</w:t>
            </w:r>
          </w:p>
        </w:tc>
        <w:tc>
          <w:tcPr>
            <w:tcW w:w="1080" w:type="dxa"/>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t>电动调节阀</w:t>
            </w:r>
          </w:p>
        </w:tc>
        <w:tc>
          <w:tcPr>
            <w:tcW w:w="900" w:type="dxa"/>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t>PID调节表</w:t>
            </w:r>
          </w:p>
        </w:tc>
        <w:tc>
          <w:tcPr>
            <w:tcW w:w="900" w:type="dxa"/>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t>调节控制</w:t>
            </w:r>
          </w:p>
        </w:tc>
      </w:tr>
      <w:tr w:rsidR="00B01708" w:rsidRPr="00B01708" w:rsidTr="0009622C">
        <w:trPr>
          <w:trHeight w:val="428"/>
          <w:jc w:val="center"/>
        </w:trPr>
        <w:tc>
          <w:tcPr>
            <w:tcW w:w="491" w:type="dxa"/>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t>12</w:t>
            </w:r>
          </w:p>
        </w:tc>
        <w:tc>
          <w:tcPr>
            <w:tcW w:w="743" w:type="dxa"/>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t>油分温度</w:t>
            </w:r>
          </w:p>
        </w:tc>
        <w:tc>
          <w:tcPr>
            <w:tcW w:w="2001" w:type="dxa"/>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t>80～130℃</w:t>
            </w:r>
          </w:p>
        </w:tc>
        <w:tc>
          <w:tcPr>
            <w:tcW w:w="846" w:type="dxa"/>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t>±0.2℃</w:t>
            </w:r>
          </w:p>
        </w:tc>
        <w:tc>
          <w:tcPr>
            <w:tcW w:w="1134" w:type="dxa"/>
            <w:gridSpan w:val="2"/>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t>±1℃</w:t>
            </w:r>
          </w:p>
        </w:tc>
        <w:tc>
          <w:tcPr>
            <w:tcW w:w="1080" w:type="dxa"/>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t>油分电加热</w:t>
            </w:r>
          </w:p>
        </w:tc>
        <w:tc>
          <w:tcPr>
            <w:tcW w:w="900" w:type="dxa"/>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t>PID调节表</w:t>
            </w:r>
          </w:p>
        </w:tc>
        <w:tc>
          <w:tcPr>
            <w:tcW w:w="900" w:type="dxa"/>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t>调节控制</w:t>
            </w:r>
          </w:p>
        </w:tc>
      </w:tr>
      <w:tr w:rsidR="00B01708" w:rsidRPr="00B01708" w:rsidTr="0009622C">
        <w:trPr>
          <w:trHeight w:val="428"/>
          <w:jc w:val="center"/>
        </w:trPr>
        <w:tc>
          <w:tcPr>
            <w:tcW w:w="491" w:type="dxa"/>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t>13</w:t>
            </w:r>
          </w:p>
        </w:tc>
        <w:tc>
          <w:tcPr>
            <w:tcW w:w="743" w:type="dxa"/>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t>回油温度</w:t>
            </w:r>
          </w:p>
        </w:tc>
        <w:tc>
          <w:tcPr>
            <w:tcW w:w="2001" w:type="dxa"/>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t>-10～25℃</w:t>
            </w:r>
          </w:p>
        </w:tc>
        <w:tc>
          <w:tcPr>
            <w:tcW w:w="846" w:type="dxa"/>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t>±0.1℃</w:t>
            </w:r>
          </w:p>
        </w:tc>
        <w:tc>
          <w:tcPr>
            <w:tcW w:w="1134" w:type="dxa"/>
            <w:gridSpan w:val="2"/>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t>±0.5℃</w:t>
            </w:r>
          </w:p>
        </w:tc>
        <w:tc>
          <w:tcPr>
            <w:tcW w:w="1080" w:type="dxa"/>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t>油冷加热</w:t>
            </w:r>
          </w:p>
        </w:tc>
        <w:tc>
          <w:tcPr>
            <w:tcW w:w="900" w:type="dxa"/>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t>PID调节表</w:t>
            </w:r>
          </w:p>
        </w:tc>
        <w:tc>
          <w:tcPr>
            <w:tcW w:w="900" w:type="dxa"/>
            <w:vAlign w:val="center"/>
          </w:tcPr>
          <w:p w:rsidR="00B01708" w:rsidRPr="00B01708" w:rsidRDefault="00B01708" w:rsidP="00BC0A17">
            <w:pPr>
              <w:jc w:val="center"/>
              <w:rPr>
                <w:rFonts w:ascii="宋体" w:hAnsi="宋体" w:cs="宋体" w:hint="eastAsia"/>
                <w:szCs w:val="21"/>
              </w:rPr>
            </w:pPr>
            <w:r w:rsidRPr="00B01708">
              <w:rPr>
                <w:rFonts w:ascii="宋体" w:hAnsi="宋体" w:cs="宋体" w:hint="eastAsia"/>
                <w:szCs w:val="21"/>
              </w:rPr>
              <w:t>调节控制</w:t>
            </w:r>
          </w:p>
        </w:tc>
      </w:tr>
      <w:tr w:rsidR="00B01708" w:rsidRPr="00B01708" w:rsidTr="00C72306">
        <w:trPr>
          <w:trHeight w:val="428"/>
          <w:jc w:val="center"/>
        </w:trPr>
        <w:tc>
          <w:tcPr>
            <w:tcW w:w="8095" w:type="dxa"/>
            <w:gridSpan w:val="9"/>
            <w:vAlign w:val="center"/>
          </w:tcPr>
          <w:p w:rsidR="00B01708" w:rsidRPr="00B01708" w:rsidRDefault="00B01708" w:rsidP="00BC0A17">
            <w:pPr>
              <w:rPr>
                <w:rFonts w:ascii="宋体" w:hAnsi="宋体" w:cs="宋体" w:hint="eastAsia"/>
                <w:szCs w:val="21"/>
              </w:rPr>
            </w:pPr>
            <w:r w:rsidRPr="00B01708">
              <w:rPr>
                <w:rFonts w:ascii="宋体" w:hAnsi="宋体" w:cs="宋体" w:hint="eastAsia"/>
                <w:szCs w:val="21"/>
              </w:rPr>
              <w:t>油分液位主要应用压缩机OCR测量功能，自动控制方式，OCR(吐油量)0.1~10%；油分液位检测范围20~200mm</w:t>
            </w:r>
            <w:r w:rsidRPr="00BC0A17">
              <w:rPr>
                <w:rFonts w:hAnsi="宋体" w:hint="eastAsia"/>
                <w:szCs w:val="21"/>
              </w:rPr>
              <w:t>（</w:t>
            </w:r>
            <w:r w:rsidR="00DD052F">
              <w:rPr>
                <w:rFonts w:hAnsi="宋体" w:hint="eastAsia"/>
                <w:szCs w:val="21"/>
              </w:rPr>
              <w:t>采购方</w:t>
            </w:r>
            <w:r w:rsidRPr="00BC0A17">
              <w:rPr>
                <w:rFonts w:hAnsi="宋体" w:hint="eastAsia"/>
                <w:szCs w:val="21"/>
              </w:rPr>
              <w:t>配置设备，</w:t>
            </w:r>
            <w:r w:rsidR="00DD052F">
              <w:rPr>
                <w:rFonts w:hAnsi="宋体" w:hint="eastAsia"/>
                <w:szCs w:val="21"/>
              </w:rPr>
              <w:t>投标方</w:t>
            </w:r>
            <w:r w:rsidRPr="00BC0A17">
              <w:rPr>
                <w:rFonts w:hAnsi="宋体" w:hint="eastAsia"/>
                <w:szCs w:val="21"/>
              </w:rPr>
              <w:t>通讯控制）</w:t>
            </w:r>
          </w:p>
        </w:tc>
      </w:tr>
      <w:tr w:rsidR="009F181A" w:rsidTr="0009622C">
        <w:trPr>
          <w:trHeight w:val="428"/>
          <w:jc w:val="center"/>
        </w:trPr>
        <w:tc>
          <w:tcPr>
            <w:tcW w:w="491" w:type="dxa"/>
            <w:vAlign w:val="center"/>
          </w:tcPr>
          <w:p w:rsidR="00350CEA" w:rsidRDefault="00BC0A17" w:rsidP="00BC0A17">
            <w:pPr>
              <w:jc w:val="center"/>
              <w:rPr>
                <w:rFonts w:ascii="宋体" w:hAnsi="宋体" w:cs="宋体" w:hint="eastAsia"/>
                <w:szCs w:val="24"/>
              </w:rPr>
            </w:pPr>
            <w:r>
              <w:rPr>
                <w:rFonts w:ascii="宋体" w:hAnsi="宋体" w:cs="宋体" w:hint="eastAsia"/>
                <w:szCs w:val="24"/>
              </w:rPr>
              <w:t>14</w:t>
            </w:r>
          </w:p>
        </w:tc>
        <w:tc>
          <w:tcPr>
            <w:tcW w:w="743" w:type="dxa"/>
            <w:vAlign w:val="center"/>
          </w:tcPr>
          <w:p w:rsidR="00350CEA" w:rsidRDefault="00350CEA" w:rsidP="00BC0A17">
            <w:pPr>
              <w:jc w:val="center"/>
              <w:rPr>
                <w:rFonts w:ascii="宋体" w:hAnsi="宋体" w:cs="宋体" w:hint="eastAsia"/>
                <w:szCs w:val="24"/>
              </w:rPr>
            </w:pPr>
            <w:r>
              <w:rPr>
                <w:rFonts w:ascii="宋体" w:hAnsi="宋体" w:cs="宋体" w:hint="eastAsia"/>
                <w:szCs w:val="24"/>
              </w:rPr>
              <w:t>膨胀阀入</w:t>
            </w:r>
            <w:r>
              <w:rPr>
                <w:rFonts w:ascii="宋体" w:hAnsi="宋体" w:cs="宋体" w:hint="eastAsia"/>
                <w:szCs w:val="24"/>
              </w:rPr>
              <w:lastRenderedPageBreak/>
              <w:t>口压力</w:t>
            </w:r>
          </w:p>
        </w:tc>
        <w:tc>
          <w:tcPr>
            <w:tcW w:w="2001" w:type="dxa"/>
            <w:vAlign w:val="center"/>
          </w:tcPr>
          <w:p w:rsidR="00350CEA" w:rsidRDefault="00350CEA" w:rsidP="00BC0A17">
            <w:pPr>
              <w:jc w:val="center"/>
              <w:rPr>
                <w:rFonts w:ascii="宋体" w:hAnsi="宋体" w:cs="宋体" w:hint="eastAsia"/>
                <w:szCs w:val="24"/>
              </w:rPr>
            </w:pPr>
            <w:r w:rsidRPr="0048542A">
              <w:rPr>
                <w:rFonts w:ascii="宋体" w:hAnsi="宋体" w:cs="宋体" w:hint="eastAsia"/>
                <w:szCs w:val="24"/>
              </w:rPr>
              <w:lastRenderedPageBreak/>
              <w:t>0～5.0</w:t>
            </w:r>
            <w:r w:rsidR="0009622C">
              <w:rPr>
                <w:rFonts w:ascii="宋体" w:hAnsi="宋体" w:cs="宋体" w:hint="eastAsia"/>
                <w:szCs w:val="24"/>
              </w:rPr>
              <w:t>MPa</w:t>
            </w:r>
            <w:r w:rsidRPr="0048542A">
              <w:rPr>
                <w:rFonts w:ascii="宋体" w:hAnsi="宋体" w:cs="宋体" w:hint="eastAsia"/>
                <w:szCs w:val="24"/>
              </w:rPr>
              <w:t>.A</w:t>
            </w:r>
          </w:p>
        </w:tc>
        <w:tc>
          <w:tcPr>
            <w:tcW w:w="900" w:type="dxa"/>
            <w:gridSpan w:val="2"/>
            <w:vAlign w:val="center"/>
          </w:tcPr>
          <w:p w:rsidR="00350CEA" w:rsidRDefault="00350CEA" w:rsidP="00BC0A17">
            <w:pPr>
              <w:jc w:val="center"/>
              <w:rPr>
                <w:rFonts w:ascii="宋体" w:hAnsi="宋体" w:cs="宋体" w:hint="eastAsia"/>
                <w:szCs w:val="24"/>
              </w:rPr>
            </w:pPr>
            <w:r>
              <w:rPr>
                <w:rFonts w:ascii="宋体" w:hAnsi="宋体" w:cs="宋体" w:hint="eastAsia"/>
                <w:szCs w:val="24"/>
              </w:rPr>
              <w:t>0.1级</w:t>
            </w:r>
          </w:p>
        </w:tc>
        <w:tc>
          <w:tcPr>
            <w:tcW w:w="1080" w:type="dxa"/>
            <w:vAlign w:val="center"/>
          </w:tcPr>
          <w:p w:rsidR="00350CEA" w:rsidRDefault="00350CEA" w:rsidP="00BC0A17">
            <w:pPr>
              <w:jc w:val="center"/>
              <w:rPr>
                <w:rFonts w:ascii="宋体" w:hAnsi="宋体" w:cs="宋体" w:hint="eastAsia"/>
                <w:szCs w:val="24"/>
              </w:rPr>
            </w:pPr>
            <w:r>
              <w:rPr>
                <w:rFonts w:ascii="宋体" w:hAnsi="宋体" w:cs="宋体" w:hint="eastAsia"/>
                <w:szCs w:val="24"/>
              </w:rPr>
              <w:t>-</w:t>
            </w:r>
          </w:p>
        </w:tc>
        <w:tc>
          <w:tcPr>
            <w:tcW w:w="1080" w:type="dxa"/>
            <w:vAlign w:val="center"/>
          </w:tcPr>
          <w:p w:rsidR="00350CEA" w:rsidRDefault="00350CEA" w:rsidP="00BC0A17">
            <w:pPr>
              <w:jc w:val="center"/>
              <w:rPr>
                <w:rFonts w:ascii="宋体" w:hAnsi="宋体" w:cs="宋体" w:hint="eastAsia"/>
                <w:szCs w:val="24"/>
              </w:rPr>
            </w:pPr>
            <w:r>
              <w:rPr>
                <w:rFonts w:ascii="宋体" w:hAnsi="宋体" w:cs="宋体" w:hint="eastAsia"/>
                <w:szCs w:val="24"/>
              </w:rPr>
              <w:t>传感器</w:t>
            </w:r>
          </w:p>
        </w:tc>
        <w:tc>
          <w:tcPr>
            <w:tcW w:w="900" w:type="dxa"/>
            <w:vAlign w:val="center"/>
          </w:tcPr>
          <w:p w:rsidR="00350CEA" w:rsidRDefault="00350CEA" w:rsidP="00BC0A17">
            <w:pPr>
              <w:jc w:val="center"/>
              <w:rPr>
                <w:rFonts w:ascii="宋体" w:hAnsi="宋体" w:cs="宋体" w:hint="eastAsia"/>
                <w:szCs w:val="24"/>
              </w:rPr>
            </w:pPr>
            <w:r>
              <w:rPr>
                <w:rFonts w:ascii="宋体" w:hAnsi="宋体" w:cs="宋体" w:hint="eastAsia"/>
                <w:szCs w:val="24"/>
              </w:rPr>
              <w:t>-</w:t>
            </w:r>
          </w:p>
        </w:tc>
        <w:tc>
          <w:tcPr>
            <w:tcW w:w="900" w:type="dxa"/>
            <w:vAlign w:val="center"/>
          </w:tcPr>
          <w:p w:rsidR="00350CEA" w:rsidRDefault="00350CEA" w:rsidP="00BC0A17">
            <w:pPr>
              <w:jc w:val="center"/>
              <w:rPr>
                <w:rFonts w:ascii="宋体" w:hAnsi="宋体" w:cs="宋体" w:hint="eastAsia"/>
                <w:szCs w:val="24"/>
              </w:rPr>
            </w:pPr>
            <w:r>
              <w:rPr>
                <w:rFonts w:ascii="宋体" w:hAnsi="宋体" w:cs="宋体" w:hint="eastAsia"/>
                <w:szCs w:val="24"/>
              </w:rPr>
              <w:t>测量</w:t>
            </w:r>
          </w:p>
        </w:tc>
      </w:tr>
      <w:tr w:rsidR="009F181A" w:rsidTr="0009622C">
        <w:trPr>
          <w:trHeight w:val="428"/>
          <w:jc w:val="center"/>
        </w:trPr>
        <w:tc>
          <w:tcPr>
            <w:tcW w:w="491" w:type="dxa"/>
            <w:vAlign w:val="center"/>
          </w:tcPr>
          <w:p w:rsidR="00350CEA" w:rsidRDefault="00BC0A17" w:rsidP="00BC0A17">
            <w:pPr>
              <w:jc w:val="center"/>
              <w:rPr>
                <w:rFonts w:ascii="宋体" w:hAnsi="宋体" w:cs="宋体" w:hint="eastAsia"/>
                <w:szCs w:val="24"/>
              </w:rPr>
            </w:pPr>
            <w:r>
              <w:rPr>
                <w:rFonts w:ascii="宋体" w:hAnsi="宋体" w:cs="宋体" w:hint="eastAsia"/>
                <w:szCs w:val="24"/>
              </w:rPr>
              <w:t>15</w:t>
            </w:r>
          </w:p>
        </w:tc>
        <w:tc>
          <w:tcPr>
            <w:tcW w:w="743" w:type="dxa"/>
            <w:vAlign w:val="center"/>
          </w:tcPr>
          <w:p w:rsidR="00350CEA" w:rsidRDefault="00350CEA" w:rsidP="00BC0A17">
            <w:pPr>
              <w:jc w:val="center"/>
              <w:rPr>
                <w:rFonts w:ascii="宋体" w:hAnsi="宋体" w:cs="宋体" w:hint="eastAsia"/>
                <w:szCs w:val="24"/>
              </w:rPr>
            </w:pPr>
            <w:r>
              <w:rPr>
                <w:rFonts w:ascii="宋体" w:hAnsi="宋体" w:cs="宋体" w:hint="eastAsia"/>
                <w:szCs w:val="24"/>
              </w:rPr>
              <w:t>第二制冷剂压力</w:t>
            </w:r>
          </w:p>
        </w:tc>
        <w:tc>
          <w:tcPr>
            <w:tcW w:w="2001" w:type="dxa"/>
            <w:vAlign w:val="center"/>
          </w:tcPr>
          <w:p w:rsidR="00350CEA" w:rsidRDefault="00350CEA" w:rsidP="00BC0A17">
            <w:pPr>
              <w:widowControl/>
              <w:overflowPunct w:val="0"/>
              <w:autoSpaceDE w:val="0"/>
              <w:autoSpaceDN w:val="0"/>
              <w:adjustRightInd w:val="0"/>
              <w:jc w:val="center"/>
              <w:textAlignment w:val="baseline"/>
              <w:rPr>
                <w:rFonts w:ascii="宋体" w:hAnsi="宋体" w:cs="宋体" w:hint="eastAsia"/>
                <w:szCs w:val="24"/>
              </w:rPr>
            </w:pPr>
            <w:r>
              <w:rPr>
                <w:rFonts w:ascii="宋体" w:hAnsi="宋体" w:cs="宋体" w:hint="eastAsia"/>
                <w:szCs w:val="24"/>
              </w:rPr>
              <w:t>0～0.6</w:t>
            </w:r>
            <w:r w:rsidR="0009622C">
              <w:rPr>
                <w:rFonts w:ascii="宋体" w:hAnsi="宋体" w:cs="宋体" w:hint="eastAsia"/>
                <w:szCs w:val="24"/>
              </w:rPr>
              <w:t>MPa</w:t>
            </w:r>
            <w:r>
              <w:rPr>
                <w:rFonts w:ascii="宋体" w:hAnsi="宋体" w:cs="宋体" w:hint="eastAsia"/>
                <w:szCs w:val="24"/>
              </w:rPr>
              <w:t>.A</w:t>
            </w:r>
          </w:p>
        </w:tc>
        <w:tc>
          <w:tcPr>
            <w:tcW w:w="900" w:type="dxa"/>
            <w:gridSpan w:val="2"/>
            <w:vAlign w:val="center"/>
          </w:tcPr>
          <w:p w:rsidR="00350CEA" w:rsidRDefault="00350CEA" w:rsidP="00BC0A17">
            <w:pPr>
              <w:jc w:val="center"/>
              <w:rPr>
                <w:rFonts w:ascii="宋体" w:hAnsi="宋体" w:cs="宋体" w:hint="eastAsia"/>
                <w:szCs w:val="24"/>
              </w:rPr>
            </w:pPr>
            <w:r>
              <w:rPr>
                <w:rFonts w:ascii="宋体" w:hAnsi="宋体" w:cs="宋体" w:hint="eastAsia"/>
                <w:szCs w:val="24"/>
              </w:rPr>
              <w:t>0.1级</w:t>
            </w:r>
          </w:p>
        </w:tc>
        <w:tc>
          <w:tcPr>
            <w:tcW w:w="1080" w:type="dxa"/>
            <w:vAlign w:val="center"/>
          </w:tcPr>
          <w:p w:rsidR="00350CEA" w:rsidRDefault="00350CEA" w:rsidP="00BC0A17">
            <w:pPr>
              <w:jc w:val="center"/>
              <w:rPr>
                <w:rFonts w:ascii="宋体" w:hAnsi="宋体" w:cs="宋体" w:hint="eastAsia"/>
                <w:szCs w:val="24"/>
              </w:rPr>
            </w:pPr>
            <w:r>
              <w:rPr>
                <w:rFonts w:ascii="宋体" w:hAnsi="宋体" w:cs="宋体" w:hint="eastAsia"/>
                <w:szCs w:val="24"/>
              </w:rPr>
              <w:t>-</w:t>
            </w:r>
          </w:p>
        </w:tc>
        <w:tc>
          <w:tcPr>
            <w:tcW w:w="1080" w:type="dxa"/>
            <w:vAlign w:val="center"/>
          </w:tcPr>
          <w:p w:rsidR="00350CEA" w:rsidRDefault="00350CEA" w:rsidP="00BC0A17">
            <w:pPr>
              <w:jc w:val="center"/>
              <w:rPr>
                <w:rFonts w:ascii="宋体" w:hAnsi="宋体" w:cs="宋体" w:hint="eastAsia"/>
                <w:szCs w:val="24"/>
              </w:rPr>
            </w:pPr>
            <w:r>
              <w:rPr>
                <w:rFonts w:ascii="宋体" w:hAnsi="宋体" w:cs="宋体" w:hint="eastAsia"/>
                <w:szCs w:val="24"/>
              </w:rPr>
              <w:t>传感器</w:t>
            </w:r>
          </w:p>
        </w:tc>
        <w:tc>
          <w:tcPr>
            <w:tcW w:w="900" w:type="dxa"/>
            <w:vAlign w:val="center"/>
          </w:tcPr>
          <w:p w:rsidR="00350CEA" w:rsidRDefault="00350CEA" w:rsidP="00BC0A17">
            <w:pPr>
              <w:jc w:val="center"/>
              <w:rPr>
                <w:rFonts w:ascii="宋体" w:hAnsi="宋体" w:cs="宋体" w:hint="eastAsia"/>
                <w:szCs w:val="24"/>
              </w:rPr>
            </w:pPr>
            <w:r>
              <w:rPr>
                <w:rFonts w:ascii="宋体" w:hAnsi="宋体" w:cs="宋体" w:hint="eastAsia"/>
                <w:szCs w:val="24"/>
              </w:rPr>
              <w:t>-</w:t>
            </w:r>
          </w:p>
        </w:tc>
        <w:tc>
          <w:tcPr>
            <w:tcW w:w="900" w:type="dxa"/>
            <w:vAlign w:val="center"/>
          </w:tcPr>
          <w:p w:rsidR="00350CEA" w:rsidRDefault="00350CEA" w:rsidP="00BC0A17">
            <w:pPr>
              <w:jc w:val="center"/>
              <w:rPr>
                <w:rFonts w:ascii="宋体" w:hAnsi="宋体" w:cs="宋体" w:hint="eastAsia"/>
                <w:szCs w:val="24"/>
              </w:rPr>
            </w:pPr>
            <w:r>
              <w:rPr>
                <w:rFonts w:ascii="宋体" w:hAnsi="宋体" w:cs="宋体" w:hint="eastAsia"/>
                <w:szCs w:val="24"/>
              </w:rPr>
              <w:t>测量</w:t>
            </w:r>
          </w:p>
        </w:tc>
      </w:tr>
      <w:tr w:rsidR="009F181A" w:rsidTr="0009622C">
        <w:trPr>
          <w:trHeight w:val="428"/>
          <w:jc w:val="center"/>
        </w:trPr>
        <w:tc>
          <w:tcPr>
            <w:tcW w:w="491" w:type="dxa"/>
            <w:vAlign w:val="center"/>
          </w:tcPr>
          <w:p w:rsidR="00350CEA" w:rsidRDefault="00BC0A17" w:rsidP="00BC0A17">
            <w:pPr>
              <w:jc w:val="center"/>
              <w:rPr>
                <w:rFonts w:ascii="宋体" w:hAnsi="宋体" w:cs="宋体" w:hint="eastAsia"/>
                <w:szCs w:val="24"/>
              </w:rPr>
            </w:pPr>
            <w:r>
              <w:rPr>
                <w:rFonts w:ascii="宋体" w:hAnsi="宋体" w:cs="宋体" w:hint="eastAsia"/>
                <w:szCs w:val="24"/>
              </w:rPr>
              <w:t>16</w:t>
            </w:r>
          </w:p>
        </w:tc>
        <w:tc>
          <w:tcPr>
            <w:tcW w:w="743" w:type="dxa"/>
            <w:vAlign w:val="center"/>
          </w:tcPr>
          <w:p w:rsidR="00350CEA" w:rsidRDefault="00350CEA" w:rsidP="00BC0A17">
            <w:pPr>
              <w:jc w:val="center"/>
              <w:rPr>
                <w:rFonts w:ascii="宋体" w:hAnsi="宋体" w:cs="宋体" w:hint="eastAsia"/>
                <w:szCs w:val="24"/>
              </w:rPr>
            </w:pPr>
            <w:r>
              <w:rPr>
                <w:rFonts w:ascii="宋体" w:hAnsi="宋体" w:cs="宋体" w:hint="eastAsia"/>
                <w:szCs w:val="24"/>
              </w:rPr>
              <w:t>量热器出口压力</w:t>
            </w:r>
          </w:p>
        </w:tc>
        <w:tc>
          <w:tcPr>
            <w:tcW w:w="2001" w:type="dxa"/>
            <w:vAlign w:val="center"/>
          </w:tcPr>
          <w:p w:rsidR="00350CEA" w:rsidRDefault="00350CEA" w:rsidP="00BC0A17">
            <w:pPr>
              <w:jc w:val="center"/>
              <w:rPr>
                <w:rFonts w:ascii="宋体" w:hAnsi="宋体" w:cs="宋体" w:hint="eastAsia"/>
                <w:szCs w:val="24"/>
              </w:rPr>
            </w:pPr>
            <w:r>
              <w:rPr>
                <w:rFonts w:ascii="宋体" w:hAnsi="宋体" w:cs="宋体" w:hint="eastAsia"/>
                <w:szCs w:val="24"/>
              </w:rPr>
              <w:t>0～1.6</w:t>
            </w:r>
            <w:r w:rsidR="0009622C">
              <w:rPr>
                <w:rFonts w:ascii="宋体" w:hAnsi="宋体" w:cs="宋体" w:hint="eastAsia"/>
                <w:szCs w:val="24"/>
              </w:rPr>
              <w:t>MPa</w:t>
            </w:r>
            <w:r>
              <w:rPr>
                <w:rFonts w:ascii="宋体" w:hAnsi="宋体" w:cs="宋体" w:hint="eastAsia"/>
                <w:szCs w:val="24"/>
              </w:rPr>
              <w:t>.A</w:t>
            </w:r>
          </w:p>
        </w:tc>
        <w:tc>
          <w:tcPr>
            <w:tcW w:w="900" w:type="dxa"/>
            <w:gridSpan w:val="2"/>
            <w:vAlign w:val="center"/>
          </w:tcPr>
          <w:p w:rsidR="00350CEA" w:rsidRDefault="00350CEA" w:rsidP="00BC0A17">
            <w:pPr>
              <w:widowControl/>
              <w:overflowPunct w:val="0"/>
              <w:autoSpaceDE w:val="0"/>
              <w:autoSpaceDN w:val="0"/>
              <w:adjustRightInd w:val="0"/>
              <w:jc w:val="center"/>
              <w:textAlignment w:val="baseline"/>
              <w:rPr>
                <w:rFonts w:ascii="宋体" w:hAnsi="宋体" w:cs="宋体" w:hint="eastAsia"/>
                <w:szCs w:val="24"/>
              </w:rPr>
            </w:pPr>
            <w:r>
              <w:rPr>
                <w:rFonts w:ascii="宋体" w:hAnsi="宋体" w:cs="宋体" w:hint="eastAsia"/>
                <w:szCs w:val="24"/>
              </w:rPr>
              <w:t>0.1 级</w:t>
            </w:r>
          </w:p>
        </w:tc>
        <w:tc>
          <w:tcPr>
            <w:tcW w:w="1080" w:type="dxa"/>
            <w:vAlign w:val="center"/>
          </w:tcPr>
          <w:p w:rsidR="00350CEA" w:rsidRDefault="00350CEA" w:rsidP="00BC0A17">
            <w:pPr>
              <w:widowControl/>
              <w:overflowPunct w:val="0"/>
              <w:autoSpaceDE w:val="0"/>
              <w:autoSpaceDN w:val="0"/>
              <w:adjustRightInd w:val="0"/>
              <w:jc w:val="center"/>
              <w:textAlignment w:val="baseline"/>
              <w:rPr>
                <w:rFonts w:ascii="宋体" w:hAnsi="宋体" w:cs="宋体" w:hint="eastAsia"/>
                <w:szCs w:val="24"/>
              </w:rPr>
            </w:pPr>
            <w:r>
              <w:rPr>
                <w:rFonts w:ascii="宋体" w:hAnsi="宋体" w:cs="宋体" w:hint="eastAsia"/>
                <w:szCs w:val="24"/>
              </w:rPr>
              <w:t>-</w:t>
            </w:r>
          </w:p>
        </w:tc>
        <w:tc>
          <w:tcPr>
            <w:tcW w:w="1080" w:type="dxa"/>
            <w:vAlign w:val="center"/>
          </w:tcPr>
          <w:p w:rsidR="00350CEA" w:rsidRDefault="00350CEA" w:rsidP="00BC0A17">
            <w:pPr>
              <w:jc w:val="center"/>
              <w:rPr>
                <w:rFonts w:ascii="宋体" w:hAnsi="宋体" w:cs="宋体" w:hint="eastAsia"/>
                <w:szCs w:val="24"/>
              </w:rPr>
            </w:pPr>
            <w:r>
              <w:rPr>
                <w:rFonts w:ascii="宋体" w:hAnsi="宋体" w:cs="宋体" w:hint="eastAsia"/>
                <w:szCs w:val="24"/>
              </w:rPr>
              <w:t>传感器</w:t>
            </w:r>
          </w:p>
        </w:tc>
        <w:tc>
          <w:tcPr>
            <w:tcW w:w="900" w:type="dxa"/>
            <w:vAlign w:val="center"/>
          </w:tcPr>
          <w:p w:rsidR="00350CEA" w:rsidRDefault="00350CEA" w:rsidP="00BC0A17">
            <w:pPr>
              <w:jc w:val="center"/>
              <w:rPr>
                <w:rFonts w:ascii="宋体" w:hAnsi="宋体" w:cs="宋体" w:hint="eastAsia"/>
                <w:szCs w:val="24"/>
              </w:rPr>
            </w:pPr>
            <w:r>
              <w:rPr>
                <w:rFonts w:ascii="宋体" w:hAnsi="宋体" w:cs="宋体" w:hint="eastAsia"/>
                <w:szCs w:val="24"/>
              </w:rPr>
              <w:t>-</w:t>
            </w:r>
          </w:p>
        </w:tc>
        <w:tc>
          <w:tcPr>
            <w:tcW w:w="900" w:type="dxa"/>
            <w:vAlign w:val="center"/>
          </w:tcPr>
          <w:p w:rsidR="00350CEA" w:rsidRDefault="00350CEA" w:rsidP="00BC0A17">
            <w:pPr>
              <w:jc w:val="center"/>
              <w:rPr>
                <w:rFonts w:ascii="宋体" w:hAnsi="宋体" w:cs="宋体" w:hint="eastAsia"/>
                <w:szCs w:val="24"/>
              </w:rPr>
            </w:pPr>
            <w:r>
              <w:rPr>
                <w:rFonts w:ascii="宋体" w:hAnsi="宋体" w:cs="宋体" w:hint="eastAsia"/>
                <w:szCs w:val="24"/>
              </w:rPr>
              <w:t>测量</w:t>
            </w:r>
          </w:p>
        </w:tc>
      </w:tr>
      <w:tr w:rsidR="009F181A" w:rsidTr="0009622C">
        <w:trPr>
          <w:trHeight w:val="428"/>
          <w:jc w:val="center"/>
        </w:trPr>
        <w:tc>
          <w:tcPr>
            <w:tcW w:w="491" w:type="dxa"/>
            <w:vAlign w:val="center"/>
          </w:tcPr>
          <w:p w:rsidR="00350CEA" w:rsidRDefault="00BC0A17" w:rsidP="00BC0A17">
            <w:pPr>
              <w:jc w:val="center"/>
              <w:rPr>
                <w:rFonts w:ascii="宋体" w:hAnsi="宋体" w:cs="宋体" w:hint="eastAsia"/>
                <w:szCs w:val="24"/>
              </w:rPr>
            </w:pPr>
            <w:r>
              <w:rPr>
                <w:rFonts w:ascii="宋体" w:hAnsi="宋体" w:cs="宋体" w:hint="eastAsia"/>
                <w:szCs w:val="24"/>
              </w:rPr>
              <w:t>17</w:t>
            </w:r>
          </w:p>
        </w:tc>
        <w:tc>
          <w:tcPr>
            <w:tcW w:w="743" w:type="dxa"/>
            <w:vAlign w:val="center"/>
          </w:tcPr>
          <w:p w:rsidR="00350CEA" w:rsidRDefault="00350CEA" w:rsidP="00BC0A17">
            <w:pPr>
              <w:jc w:val="center"/>
              <w:rPr>
                <w:rFonts w:ascii="宋体" w:hAnsi="宋体" w:cs="宋体" w:hint="eastAsia"/>
                <w:szCs w:val="24"/>
              </w:rPr>
            </w:pPr>
            <w:r>
              <w:rPr>
                <w:rFonts w:ascii="宋体" w:hAnsi="宋体" w:cs="宋体" w:hint="eastAsia"/>
                <w:szCs w:val="24"/>
              </w:rPr>
              <w:t>量热器出口温度</w:t>
            </w:r>
          </w:p>
        </w:tc>
        <w:tc>
          <w:tcPr>
            <w:tcW w:w="2001" w:type="dxa"/>
            <w:vAlign w:val="center"/>
          </w:tcPr>
          <w:p w:rsidR="00350CEA" w:rsidRDefault="00350CEA" w:rsidP="00BC0A17">
            <w:pPr>
              <w:jc w:val="center"/>
              <w:rPr>
                <w:rFonts w:ascii="宋体" w:hAnsi="宋体" w:cs="宋体" w:hint="eastAsia"/>
                <w:szCs w:val="24"/>
              </w:rPr>
            </w:pPr>
            <w:r>
              <w:rPr>
                <w:rFonts w:ascii="宋体" w:hAnsi="宋体" w:cs="宋体" w:hint="eastAsia"/>
                <w:szCs w:val="24"/>
              </w:rPr>
              <w:t>-20～+80℃</w:t>
            </w:r>
          </w:p>
        </w:tc>
        <w:tc>
          <w:tcPr>
            <w:tcW w:w="900" w:type="dxa"/>
            <w:gridSpan w:val="2"/>
            <w:vAlign w:val="center"/>
          </w:tcPr>
          <w:p w:rsidR="00350CEA" w:rsidRDefault="00350CEA" w:rsidP="00BC0A17">
            <w:pPr>
              <w:jc w:val="center"/>
              <w:rPr>
                <w:rFonts w:ascii="宋体" w:hAnsi="宋体" w:cs="宋体" w:hint="eastAsia"/>
                <w:szCs w:val="24"/>
              </w:rPr>
            </w:pPr>
            <w:r>
              <w:rPr>
                <w:rFonts w:ascii="宋体" w:hAnsi="宋体" w:cs="宋体" w:hint="eastAsia"/>
                <w:szCs w:val="24"/>
              </w:rPr>
              <w:t>±0.1℃</w:t>
            </w:r>
          </w:p>
        </w:tc>
        <w:tc>
          <w:tcPr>
            <w:tcW w:w="1080" w:type="dxa"/>
            <w:vAlign w:val="center"/>
          </w:tcPr>
          <w:p w:rsidR="00350CEA" w:rsidRDefault="00350CEA" w:rsidP="00BC0A17">
            <w:pPr>
              <w:jc w:val="center"/>
              <w:rPr>
                <w:rFonts w:ascii="宋体" w:hAnsi="宋体" w:cs="宋体" w:hint="eastAsia"/>
                <w:szCs w:val="24"/>
              </w:rPr>
            </w:pPr>
            <w:r>
              <w:rPr>
                <w:rFonts w:ascii="宋体" w:hAnsi="宋体" w:cs="宋体" w:hint="eastAsia"/>
                <w:szCs w:val="24"/>
              </w:rPr>
              <w:t>-</w:t>
            </w:r>
          </w:p>
        </w:tc>
        <w:tc>
          <w:tcPr>
            <w:tcW w:w="1080" w:type="dxa"/>
            <w:vAlign w:val="center"/>
          </w:tcPr>
          <w:p w:rsidR="00350CEA" w:rsidRDefault="00350CEA" w:rsidP="00BC0A17">
            <w:pPr>
              <w:jc w:val="center"/>
              <w:rPr>
                <w:rFonts w:ascii="宋体" w:hAnsi="宋体" w:cs="宋体" w:hint="eastAsia"/>
                <w:szCs w:val="24"/>
              </w:rPr>
            </w:pPr>
            <w:r>
              <w:rPr>
                <w:rFonts w:ascii="宋体" w:hAnsi="宋体" w:cs="宋体" w:hint="eastAsia"/>
                <w:szCs w:val="24"/>
              </w:rPr>
              <w:t>传感器</w:t>
            </w:r>
          </w:p>
        </w:tc>
        <w:tc>
          <w:tcPr>
            <w:tcW w:w="900" w:type="dxa"/>
            <w:vAlign w:val="center"/>
          </w:tcPr>
          <w:p w:rsidR="00350CEA" w:rsidRDefault="00350CEA" w:rsidP="00BC0A17">
            <w:pPr>
              <w:jc w:val="center"/>
              <w:rPr>
                <w:rFonts w:ascii="宋体" w:hAnsi="宋体" w:cs="宋体" w:hint="eastAsia"/>
                <w:szCs w:val="24"/>
              </w:rPr>
            </w:pPr>
            <w:r>
              <w:rPr>
                <w:rFonts w:ascii="宋体" w:hAnsi="宋体" w:cs="宋体" w:hint="eastAsia"/>
                <w:szCs w:val="24"/>
              </w:rPr>
              <w:t>-</w:t>
            </w:r>
          </w:p>
        </w:tc>
        <w:tc>
          <w:tcPr>
            <w:tcW w:w="900" w:type="dxa"/>
            <w:vAlign w:val="center"/>
          </w:tcPr>
          <w:p w:rsidR="00350CEA" w:rsidRDefault="00350CEA" w:rsidP="00BC0A17">
            <w:pPr>
              <w:jc w:val="center"/>
              <w:rPr>
                <w:rFonts w:ascii="宋体" w:hAnsi="宋体" w:cs="宋体" w:hint="eastAsia"/>
                <w:szCs w:val="24"/>
              </w:rPr>
            </w:pPr>
            <w:r>
              <w:rPr>
                <w:rFonts w:ascii="宋体" w:hAnsi="宋体" w:cs="宋体" w:hint="eastAsia"/>
                <w:szCs w:val="24"/>
              </w:rPr>
              <w:t>测量</w:t>
            </w:r>
          </w:p>
        </w:tc>
      </w:tr>
      <w:tr w:rsidR="009F181A" w:rsidTr="0009622C">
        <w:trPr>
          <w:trHeight w:val="428"/>
          <w:jc w:val="center"/>
        </w:trPr>
        <w:tc>
          <w:tcPr>
            <w:tcW w:w="491" w:type="dxa"/>
            <w:vAlign w:val="center"/>
          </w:tcPr>
          <w:p w:rsidR="00350CEA" w:rsidRDefault="00BC0A17" w:rsidP="00BC0A17">
            <w:pPr>
              <w:jc w:val="center"/>
              <w:rPr>
                <w:rFonts w:ascii="宋体" w:hAnsi="宋体" w:cs="宋体" w:hint="eastAsia"/>
                <w:szCs w:val="24"/>
              </w:rPr>
            </w:pPr>
            <w:r>
              <w:rPr>
                <w:rFonts w:ascii="宋体" w:hAnsi="宋体" w:cs="宋体" w:hint="eastAsia"/>
                <w:szCs w:val="24"/>
              </w:rPr>
              <w:t>18</w:t>
            </w:r>
          </w:p>
        </w:tc>
        <w:tc>
          <w:tcPr>
            <w:tcW w:w="743" w:type="dxa"/>
            <w:vAlign w:val="center"/>
          </w:tcPr>
          <w:p w:rsidR="00350CEA" w:rsidRDefault="00350CEA" w:rsidP="00BC0A17">
            <w:pPr>
              <w:jc w:val="center"/>
              <w:rPr>
                <w:rFonts w:ascii="宋体" w:hAnsi="宋体" w:cs="宋体" w:hint="eastAsia"/>
                <w:szCs w:val="24"/>
              </w:rPr>
            </w:pPr>
            <w:r>
              <w:rPr>
                <w:rFonts w:ascii="宋体" w:hAnsi="宋体" w:cs="宋体" w:hint="eastAsia"/>
                <w:szCs w:val="24"/>
              </w:rPr>
              <w:t>量热计输入功率</w:t>
            </w:r>
          </w:p>
        </w:tc>
        <w:tc>
          <w:tcPr>
            <w:tcW w:w="2001" w:type="dxa"/>
            <w:vAlign w:val="center"/>
          </w:tcPr>
          <w:p w:rsidR="00350CEA" w:rsidRDefault="00BC0A17" w:rsidP="00BC0A17">
            <w:pPr>
              <w:jc w:val="center"/>
              <w:rPr>
                <w:rFonts w:ascii="宋体" w:hAnsi="宋体" w:cs="宋体" w:hint="eastAsia"/>
                <w:szCs w:val="24"/>
              </w:rPr>
            </w:pPr>
            <w:r>
              <w:rPr>
                <w:rFonts w:ascii="宋体" w:hAnsi="宋体" w:cs="宋体" w:hint="eastAsia"/>
                <w:szCs w:val="24"/>
              </w:rPr>
              <w:t>0~</w:t>
            </w:r>
            <w:r w:rsidR="00350CEA">
              <w:rPr>
                <w:rFonts w:ascii="宋体" w:hAnsi="宋体" w:cs="宋体" w:hint="eastAsia"/>
                <w:szCs w:val="24"/>
              </w:rPr>
              <w:t>20KW</w:t>
            </w:r>
          </w:p>
        </w:tc>
        <w:tc>
          <w:tcPr>
            <w:tcW w:w="900" w:type="dxa"/>
            <w:gridSpan w:val="2"/>
            <w:vAlign w:val="center"/>
          </w:tcPr>
          <w:p w:rsidR="00350CEA" w:rsidRDefault="00350CEA" w:rsidP="00BC0A17">
            <w:pPr>
              <w:jc w:val="center"/>
              <w:rPr>
                <w:rFonts w:ascii="宋体" w:hAnsi="宋体" w:cs="宋体" w:hint="eastAsia"/>
                <w:szCs w:val="24"/>
              </w:rPr>
            </w:pPr>
            <w:r>
              <w:rPr>
                <w:rFonts w:ascii="宋体" w:hAnsi="宋体" w:cs="宋体" w:hint="eastAsia"/>
                <w:szCs w:val="24"/>
              </w:rPr>
              <w:t>0.25级</w:t>
            </w:r>
          </w:p>
        </w:tc>
        <w:tc>
          <w:tcPr>
            <w:tcW w:w="1080" w:type="dxa"/>
            <w:vAlign w:val="center"/>
          </w:tcPr>
          <w:p w:rsidR="00350CEA" w:rsidRDefault="00350CEA" w:rsidP="00BC0A17">
            <w:pPr>
              <w:jc w:val="center"/>
              <w:rPr>
                <w:rFonts w:ascii="宋体" w:hAnsi="宋体" w:cs="宋体" w:hint="eastAsia"/>
                <w:szCs w:val="24"/>
              </w:rPr>
            </w:pPr>
            <w:r>
              <w:rPr>
                <w:rFonts w:ascii="宋体" w:hAnsi="宋体" w:cs="宋体" w:hint="eastAsia"/>
                <w:szCs w:val="24"/>
              </w:rPr>
              <w:t>-</w:t>
            </w:r>
          </w:p>
        </w:tc>
        <w:tc>
          <w:tcPr>
            <w:tcW w:w="1080" w:type="dxa"/>
            <w:vAlign w:val="center"/>
          </w:tcPr>
          <w:p w:rsidR="00350CEA" w:rsidRDefault="00350CEA" w:rsidP="00BC0A17">
            <w:pPr>
              <w:jc w:val="center"/>
              <w:rPr>
                <w:rFonts w:ascii="宋体" w:hAnsi="宋体" w:cs="宋体" w:hint="eastAsia"/>
                <w:szCs w:val="24"/>
              </w:rPr>
            </w:pPr>
            <w:r>
              <w:rPr>
                <w:rFonts w:ascii="宋体" w:hAnsi="宋体" w:cs="宋体" w:hint="eastAsia"/>
                <w:szCs w:val="24"/>
              </w:rPr>
              <w:t>传感器</w:t>
            </w:r>
          </w:p>
        </w:tc>
        <w:tc>
          <w:tcPr>
            <w:tcW w:w="900" w:type="dxa"/>
            <w:vAlign w:val="center"/>
          </w:tcPr>
          <w:p w:rsidR="00350CEA" w:rsidRDefault="00350CEA" w:rsidP="00BC0A17">
            <w:pPr>
              <w:jc w:val="center"/>
              <w:rPr>
                <w:rFonts w:ascii="宋体" w:hAnsi="宋体" w:cs="宋体" w:hint="eastAsia"/>
                <w:szCs w:val="24"/>
              </w:rPr>
            </w:pPr>
            <w:r>
              <w:rPr>
                <w:rFonts w:ascii="宋体" w:hAnsi="宋体" w:cs="宋体" w:hint="eastAsia"/>
                <w:szCs w:val="24"/>
              </w:rPr>
              <w:t>-</w:t>
            </w:r>
          </w:p>
        </w:tc>
        <w:tc>
          <w:tcPr>
            <w:tcW w:w="900" w:type="dxa"/>
            <w:vAlign w:val="center"/>
          </w:tcPr>
          <w:p w:rsidR="00350CEA" w:rsidRDefault="00350CEA" w:rsidP="00BC0A17">
            <w:pPr>
              <w:jc w:val="center"/>
              <w:rPr>
                <w:rFonts w:ascii="宋体" w:hAnsi="宋体" w:cs="宋体" w:hint="eastAsia"/>
                <w:szCs w:val="24"/>
              </w:rPr>
            </w:pPr>
            <w:r>
              <w:rPr>
                <w:rFonts w:ascii="宋体" w:hAnsi="宋体" w:cs="宋体" w:hint="eastAsia"/>
                <w:szCs w:val="24"/>
              </w:rPr>
              <w:t>测量</w:t>
            </w:r>
          </w:p>
        </w:tc>
      </w:tr>
      <w:tr w:rsidR="009F181A" w:rsidTr="0009622C">
        <w:trPr>
          <w:trHeight w:val="428"/>
          <w:jc w:val="center"/>
        </w:trPr>
        <w:tc>
          <w:tcPr>
            <w:tcW w:w="491" w:type="dxa"/>
            <w:vAlign w:val="center"/>
          </w:tcPr>
          <w:p w:rsidR="00350CEA" w:rsidRDefault="00BC0A17" w:rsidP="00BC0A17">
            <w:pPr>
              <w:jc w:val="center"/>
              <w:rPr>
                <w:rFonts w:ascii="宋体" w:hAnsi="宋体" w:cs="宋体" w:hint="eastAsia"/>
                <w:szCs w:val="24"/>
              </w:rPr>
            </w:pPr>
            <w:r>
              <w:rPr>
                <w:rFonts w:ascii="宋体" w:hAnsi="宋体" w:cs="宋体" w:hint="eastAsia"/>
                <w:szCs w:val="24"/>
              </w:rPr>
              <w:t>19</w:t>
            </w:r>
          </w:p>
        </w:tc>
        <w:tc>
          <w:tcPr>
            <w:tcW w:w="743" w:type="dxa"/>
            <w:vAlign w:val="center"/>
          </w:tcPr>
          <w:p w:rsidR="00350CEA" w:rsidRDefault="00350CEA" w:rsidP="00BC0A17">
            <w:pPr>
              <w:jc w:val="center"/>
              <w:rPr>
                <w:rFonts w:ascii="宋体" w:hAnsi="宋体" w:cs="宋体" w:hint="eastAsia"/>
                <w:szCs w:val="24"/>
              </w:rPr>
            </w:pPr>
            <w:r>
              <w:rPr>
                <w:rFonts w:ascii="宋体" w:hAnsi="宋体" w:cs="宋体" w:hint="eastAsia"/>
                <w:szCs w:val="24"/>
              </w:rPr>
              <w:t>压缩机功率</w:t>
            </w:r>
          </w:p>
        </w:tc>
        <w:tc>
          <w:tcPr>
            <w:tcW w:w="2001" w:type="dxa"/>
            <w:vAlign w:val="center"/>
          </w:tcPr>
          <w:p w:rsidR="00350CEA" w:rsidRDefault="00BC0A17" w:rsidP="00BC0A17">
            <w:pPr>
              <w:jc w:val="center"/>
              <w:rPr>
                <w:rFonts w:ascii="宋体" w:hAnsi="宋体" w:cs="宋体" w:hint="eastAsia"/>
                <w:szCs w:val="24"/>
              </w:rPr>
            </w:pPr>
            <w:r>
              <w:rPr>
                <w:rFonts w:ascii="宋体" w:hAnsi="宋体" w:cs="宋体" w:hint="eastAsia"/>
                <w:szCs w:val="24"/>
              </w:rPr>
              <w:t>0~</w:t>
            </w:r>
            <w:r w:rsidR="00350CEA">
              <w:rPr>
                <w:rFonts w:ascii="宋体" w:hAnsi="宋体" w:cs="宋体" w:hint="eastAsia"/>
                <w:szCs w:val="24"/>
              </w:rPr>
              <w:t>20KW</w:t>
            </w:r>
          </w:p>
        </w:tc>
        <w:tc>
          <w:tcPr>
            <w:tcW w:w="900" w:type="dxa"/>
            <w:gridSpan w:val="2"/>
            <w:vAlign w:val="center"/>
          </w:tcPr>
          <w:p w:rsidR="00350CEA" w:rsidRDefault="00350CEA" w:rsidP="00BC0A17">
            <w:pPr>
              <w:jc w:val="center"/>
              <w:rPr>
                <w:rFonts w:ascii="宋体" w:hAnsi="宋体" w:cs="宋体" w:hint="eastAsia"/>
                <w:szCs w:val="24"/>
              </w:rPr>
            </w:pPr>
            <w:r>
              <w:rPr>
                <w:rFonts w:ascii="宋体" w:hAnsi="宋体" w:cs="宋体" w:hint="eastAsia"/>
                <w:szCs w:val="24"/>
              </w:rPr>
              <w:t>0.25级</w:t>
            </w:r>
          </w:p>
        </w:tc>
        <w:tc>
          <w:tcPr>
            <w:tcW w:w="1080" w:type="dxa"/>
            <w:vAlign w:val="center"/>
          </w:tcPr>
          <w:p w:rsidR="00350CEA" w:rsidRDefault="00350CEA" w:rsidP="00BC0A17">
            <w:pPr>
              <w:jc w:val="center"/>
              <w:rPr>
                <w:rFonts w:ascii="宋体" w:hAnsi="宋体" w:cs="宋体" w:hint="eastAsia"/>
                <w:szCs w:val="24"/>
              </w:rPr>
            </w:pPr>
            <w:r>
              <w:rPr>
                <w:rFonts w:ascii="宋体" w:hAnsi="宋体" w:cs="宋体" w:hint="eastAsia"/>
                <w:szCs w:val="24"/>
              </w:rPr>
              <w:t>-</w:t>
            </w:r>
          </w:p>
        </w:tc>
        <w:tc>
          <w:tcPr>
            <w:tcW w:w="1080" w:type="dxa"/>
            <w:vAlign w:val="center"/>
          </w:tcPr>
          <w:p w:rsidR="00350CEA" w:rsidRDefault="00350CEA" w:rsidP="00BC0A17">
            <w:pPr>
              <w:jc w:val="center"/>
              <w:rPr>
                <w:rFonts w:ascii="宋体" w:hAnsi="宋体" w:cs="宋体" w:hint="eastAsia"/>
                <w:szCs w:val="24"/>
              </w:rPr>
            </w:pPr>
            <w:r>
              <w:rPr>
                <w:rFonts w:ascii="宋体" w:hAnsi="宋体" w:cs="宋体" w:hint="eastAsia"/>
                <w:szCs w:val="24"/>
              </w:rPr>
              <w:t>传感器</w:t>
            </w:r>
          </w:p>
        </w:tc>
        <w:tc>
          <w:tcPr>
            <w:tcW w:w="900" w:type="dxa"/>
            <w:vAlign w:val="center"/>
          </w:tcPr>
          <w:p w:rsidR="00350CEA" w:rsidRDefault="00350CEA" w:rsidP="00BC0A17">
            <w:pPr>
              <w:jc w:val="center"/>
              <w:rPr>
                <w:rFonts w:ascii="宋体" w:hAnsi="宋体" w:cs="宋体" w:hint="eastAsia"/>
                <w:szCs w:val="24"/>
              </w:rPr>
            </w:pPr>
            <w:r>
              <w:rPr>
                <w:rFonts w:ascii="宋体" w:hAnsi="宋体" w:cs="宋体" w:hint="eastAsia"/>
                <w:szCs w:val="24"/>
              </w:rPr>
              <w:t>-</w:t>
            </w:r>
          </w:p>
        </w:tc>
        <w:tc>
          <w:tcPr>
            <w:tcW w:w="900" w:type="dxa"/>
            <w:vAlign w:val="center"/>
          </w:tcPr>
          <w:p w:rsidR="00350CEA" w:rsidRDefault="00350CEA" w:rsidP="00BC0A17">
            <w:pPr>
              <w:jc w:val="center"/>
              <w:rPr>
                <w:rFonts w:ascii="宋体" w:hAnsi="宋体" w:cs="宋体" w:hint="eastAsia"/>
                <w:szCs w:val="24"/>
              </w:rPr>
            </w:pPr>
            <w:r>
              <w:rPr>
                <w:rFonts w:ascii="宋体" w:hAnsi="宋体" w:cs="宋体" w:hint="eastAsia"/>
                <w:szCs w:val="24"/>
              </w:rPr>
              <w:t>测量</w:t>
            </w:r>
          </w:p>
        </w:tc>
      </w:tr>
      <w:tr w:rsidR="009F181A" w:rsidTr="0009622C">
        <w:trPr>
          <w:trHeight w:val="90"/>
          <w:jc w:val="center"/>
        </w:trPr>
        <w:tc>
          <w:tcPr>
            <w:tcW w:w="491" w:type="dxa"/>
            <w:vAlign w:val="center"/>
          </w:tcPr>
          <w:p w:rsidR="00350CEA" w:rsidRDefault="00BC0A17" w:rsidP="00BC0A17">
            <w:pPr>
              <w:jc w:val="center"/>
              <w:rPr>
                <w:rFonts w:ascii="宋体" w:hAnsi="宋体" w:cs="宋体" w:hint="eastAsia"/>
                <w:szCs w:val="24"/>
              </w:rPr>
            </w:pPr>
            <w:r>
              <w:rPr>
                <w:rFonts w:ascii="宋体" w:hAnsi="宋体" w:cs="宋体" w:hint="eastAsia"/>
                <w:szCs w:val="24"/>
              </w:rPr>
              <w:t>20</w:t>
            </w:r>
          </w:p>
        </w:tc>
        <w:tc>
          <w:tcPr>
            <w:tcW w:w="743" w:type="dxa"/>
            <w:vAlign w:val="center"/>
          </w:tcPr>
          <w:p w:rsidR="00350CEA" w:rsidRDefault="00350CEA" w:rsidP="00BC0A17">
            <w:pPr>
              <w:jc w:val="center"/>
              <w:rPr>
                <w:rFonts w:ascii="宋体" w:hAnsi="宋体" w:cs="宋体" w:hint="eastAsia"/>
                <w:szCs w:val="24"/>
              </w:rPr>
            </w:pPr>
            <w:r>
              <w:rPr>
                <w:rFonts w:ascii="宋体" w:hAnsi="宋体" w:cs="宋体" w:hint="eastAsia"/>
                <w:szCs w:val="24"/>
              </w:rPr>
              <w:t>制冷剂液体流量</w:t>
            </w:r>
          </w:p>
        </w:tc>
        <w:tc>
          <w:tcPr>
            <w:tcW w:w="2001" w:type="dxa"/>
            <w:vAlign w:val="center"/>
          </w:tcPr>
          <w:p w:rsidR="00350CEA" w:rsidRDefault="00350CEA" w:rsidP="00BC0A17">
            <w:pPr>
              <w:jc w:val="center"/>
              <w:rPr>
                <w:rFonts w:ascii="宋体" w:hAnsi="宋体" w:cs="宋体" w:hint="eastAsia"/>
                <w:szCs w:val="24"/>
              </w:rPr>
            </w:pPr>
            <w:r>
              <w:rPr>
                <w:rFonts w:ascii="宋体" w:hAnsi="宋体" w:cs="宋体" w:hint="eastAsia"/>
                <w:szCs w:val="24"/>
              </w:rPr>
              <w:t>500kg/h</w:t>
            </w:r>
          </w:p>
        </w:tc>
        <w:tc>
          <w:tcPr>
            <w:tcW w:w="900" w:type="dxa"/>
            <w:gridSpan w:val="2"/>
            <w:vAlign w:val="center"/>
          </w:tcPr>
          <w:p w:rsidR="00350CEA" w:rsidRDefault="00350CEA" w:rsidP="00BC0A17">
            <w:pPr>
              <w:jc w:val="center"/>
              <w:rPr>
                <w:rFonts w:ascii="宋体" w:hAnsi="宋体" w:cs="宋体" w:hint="eastAsia"/>
                <w:szCs w:val="24"/>
              </w:rPr>
            </w:pPr>
            <w:r>
              <w:rPr>
                <w:rFonts w:ascii="宋体" w:hAnsi="宋体" w:cs="宋体" w:hint="eastAsia"/>
                <w:szCs w:val="24"/>
              </w:rPr>
              <w:t>0.1%</w:t>
            </w:r>
          </w:p>
        </w:tc>
        <w:tc>
          <w:tcPr>
            <w:tcW w:w="1080" w:type="dxa"/>
            <w:vAlign w:val="center"/>
          </w:tcPr>
          <w:p w:rsidR="00350CEA" w:rsidRDefault="00350CEA" w:rsidP="00BC0A17">
            <w:pPr>
              <w:jc w:val="center"/>
              <w:rPr>
                <w:rFonts w:ascii="宋体" w:hAnsi="宋体" w:cs="宋体" w:hint="eastAsia"/>
                <w:szCs w:val="24"/>
              </w:rPr>
            </w:pPr>
            <w:r>
              <w:rPr>
                <w:rFonts w:ascii="宋体" w:hAnsi="宋体" w:cs="宋体" w:hint="eastAsia"/>
                <w:szCs w:val="24"/>
              </w:rPr>
              <w:t>-</w:t>
            </w:r>
          </w:p>
        </w:tc>
        <w:tc>
          <w:tcPr>
            <w:tcW w:w="1080" w:type="dxa"/>
            <w:vAlign w:val="center"/>
          </w:tcPr>
          <w:p w:rsidR="00350CEA" w:rsidRDefault="00C72306" w:rsidP="00BC0A17">
            <w:pPr>
              <w:jc w:val="center"/>
              <w:rPr>
                <w:rFonts w:ascii="宋体" w:hAnsi="宋体" w:cs="宋体" w:hint="eastAsia"/>
                <w:szCs w:val="24"/>
              </w:rPr>
            </w:pPr>
            <w:r>
              <w:rPr>
                <w:rFonts w:ascii="宋体" w:hAnsi="宋体" w:cs="宋体" w:hint="eastAsia"/>
                <w:szCs w:val="24"/>
              </w:rPr>
              <w:t>传感器</w:t>
            </w:r>
          </w:p>
        </w:tc>
        <w:tc>
          <w:tcPr>
            <w:tcW w:w="900" w:type="dxa"/>
            <w:vAlign w:val="center"/>
          </w:tcPr>
          <w:p w:rsidR="00350CEA" w:rsidRDefault="00350CEA" w:rsidP="00BC0A17">
            <w:pPr>
              <w:jc w:val="center"/>
              <w:rPr>
                <w:rFonts w:ascii="宋体" w:hAnsi="宋体" w:cs="宋体" w:hint="eastAsia"/>
                <w:szCs w:val="24"/>
              </w:rPr>
            </w:pPr>
            <w:r>
              <w:rPr>
                <w:rFonts w:ascii="宋体" w:hAnsi="宋体" w:cs="宋体" w:hint="eastAsia"/>
                <w:szCs w:val="24"/>
              </w:rPr>
              <w:t>-</w:t>
            </w:r>
          </w:p>
        </w:tc>
        <w:tc>
          <w:tcPr>
            <w:tcW w:w="900" w:type="dxa"/>
            <w:vAlign w:val="center"/>
          </w:tcPr>
          <w:p w:rsidR="00350CEA" w:rsidRDefault="00350CEA" w:rsidP="00BC0A17">
            <w:pPr>
              <w:jc w:val="center"/>
              <w:rPr>
                <w:rFonts w:ascii="宋体" w:hAnsi="宋体" w:cs="宋体" w:hint="eastAsia"/>
                <w:szCs w:val="24"/>
              </w:rPr>
            </w:pPr>
            <w:r>
              <w:rPr>
                <w:rFonts w:ascii="宋体" w:hAnsi="宋体" w:cs="宋体" w:hint="eastAsia"/>
                <w:szCs w:val="24"/>
              </w:rPr>
              <w:t>测量</w:t>
            </w:r>
          </w:p>
        </w:tc>
      </w:tr>
      <w:tr w:rsidR="009F181A" w:rsidTr="0009622C">
        <w:trPr>
          <w:trHeight w:val="428"/>
          <w:jc w:val="center"/>
        </w:trPr>
        <w:tc>
          <w:tcPr>
            <w:tcW w:w="491" w:type="dxa"/>
            <w:vAlign w:val="center"/>
          </w:tcPr>
          <w:p w:rsidR="00350CEA" w:rsidRDefault="00BC0A17" w:rsidP="00BC0A17">
            <w:pPr>
              <w:jc w:val="center"/>
              <w:rPr>
                <w:rFonts w:ascii="宋体" w:hAnsi="宋体" w:cs="宋体" w:hint="eastAsia"/>
                <w:szCs w:val="24"/>
              </w:rPr>
            </w:pPr>
            <w:r>
              <w:rPr>
                <w:rFonts w:ascii="宋体" w:hAnsi="宋体" w:cs="宋体" w:hint="eastAsia"/>
                <w:szCs w:val="24"/>
              </w:rPr>
              <w:t>21</w:t>
            </w:r>
          </w:p>
        </w:tc>
        <w:tc>
          <w:tcPr>
            <w:tcW w:w="743" w:type="dxa"/>
            <w:vAlign w:val="center"/>
          </w:tcPr>
          <w:p w:rsidR="00350CEA" w:rsidRDefault="00350CEA" w:rsidP="00BC0A17">
            <w:pPr>
              <w:jc w:val="center"/>
              <w:rPr>
                <w:rFonts w:ascii="宋体" w:hAnsi="宋体" w:cs="宋体" w:hint="eastAsia"/>
                <w:szCs w:val="24"/>
              </w:rPr>
            </w:pPr>
            <w:r>
              <w:rPr>
                <w:rFonts w:ascii="宋体" w:hAnsi="宋体" w:cs="宋体" w:hint="eastAsia"/>
                <w:szCs w:val="24"/>
              </w:rPr>
              <w:t>压缩机转速</w:t>
            </w:r>
          </w:p>
        </w:tc>
        <w:tc>
          <w:tcPr>
            <w:tcW w:w="2001" w:type="dxa"/>
            <w:vAlign w:val="center"/>
          </w:tcPr>
          <w:p w:rsidR="00350CEA" w:rsidRDefault="00350CEA" w:rsidP="00BC0A17">
            <w:pPr>
              <w:jc w:val="center"/>
              <w:rPr>
                <w:rFonts w:ascii="宋体" w:hAnsi="宋体" w:cs="宋体" w:hint="eastAsia"/>
                <w:szCs w:val="24"/>
              </w:rPr>
            </w:pPr>
            <w:r>
              <w:rPr>
                <w:rFonts w:ascii="宋体" w:hAnsi="宋体" w:cs="宋体" w:hint="eastAsia"/>
                <w:szCs w:val="24"/>
              </w:rPr>
              <w:t>800~12000rpm</w:t>
            </w:r>
          </w:p>
        </w:tc>
        <w:tc>
          <w:tcPr>
            <w:tcW w:w="900" w:type="dxa"/>
            <w:gridSpan w:val="2"/>
            <w:vAlign w:val="center"/>
          </w:tcPr>
          <w:p w:rsidR="00350CEA" w:rsidRDefault="00350CEA" w:rsidP="00BC0A17">
            <w:pPr>
              <w:jc w:val="center"/>
              <w:rPr>
                <w:rFonts w:ascii="宋体" w:hAnsi="宋体" w:cs="宋体" w:hint="eastAsia"/>
                <w:szCs w:val="24"/>
              </w:rPr>
            </w:pPr>
            <w:r>
              <w:rPr>
                <w:rFonts w:ascii="宋体" w:hAnsi="宋体" w:cs="宋体" w:hint="eastAsia"/>
                <w:szCs w:val="24"/>
              </w:rPr>
              <w:t>-</w:t>
            </w:r>
          </w:p>
        </w:tc>
        <w:tc>
          <w:tcPr>
            <w:tcW w:w="1080" w:type="dxa"/>
            <w:vAlign w:val="center"/>
          </w:tcPr>
          <w:p w:rsidR="00350CEA" w:rsidRDefault="00350CEA" w:rsidP="00BC0A17">
            <w:pPr>
              <w:jc w:val="center"/>
              <w:rPr>
                <w:rFonts w:ascii="宋体" w:hAnsi="宋体" w:cs="宋体" w:hint="eastAsia"/>
                <w:szCs w:val="24"/>
              </w:rPr>
            </w:pPr>
            <w:r>
              <w:rPr>
                <w:rFonts w:ascii="宋体" w:hAnsi="宋体" w:cs="宋体" w:hint="eastAsia"/>
                <w:szCs w:val="24"/>
              </w:rPr>
              <w:t>-</w:t>
            </w:r>
          </w:p>
        </w:tc>
        <w:tc>
          <w:tcPr>
            <w:tcW w:w="1080" w:type="dxa"/>
            <w:vAlign w:val="center"/>
          </w:tcPr>
          <w:p w:rsidR="00350CEA" w:rsidRDefault="00350CEA" w:rsidP="00BC0A17">
            <w:pPr>
              <w:jc w:val="center"/>
              <w:rPr>
                <w:rFonts w:ascii="宋体" w:hAnsi="宋体" w:cs="宋体" w:hint="eastAsia"/>
                <w:szCs w:val="24"/>
              </w:rPr>
            </w:pPr>
            <w:r>
              <w:rPr>
                <w:rFonts w:ascii="宋体" w:hAnsi="宋体" w:cs="宋体" w:hint="eastAsia"/>
                <w:szCs w:val="24"/>
              </w:rPr>
              <w:t>读取</w:t>
            </w:r>
          </w:p>
        </w:tc>
        <w:tc>
          <w:tcPr>
            <w:tcW w:w="900" w:type="dxa"/>
            <w:vAlign w:val="center"/>
          </w:tcPr>
          <w:p w:rsidR="00350CEA" w:rsidRDefault="00350CEA" w:rsidP="00BC0A17">
            <w:pPr>
              <w:jc w:val="center"/>
              <w:rPr>
                <w:rFonts w:ascii="宋体" w:hAnsi="宋体" w:cs="宋体" w:hint="eastAsia"/>
                <w:szCs w:val="24"/>
              </w:rPr>
            </w:pPr>
            <w:r>
              <w:rPr>
                <w:rFonts w:ascii="宋体" w:hAnsi="宋体" w:cs="宋体" w:hint="eastAsia"/>
                <w:szCs w:val="24"/>
              </w:rPr>
              <w:t>-</w:t>
            </w:r>
          </w:p>
        </w:tc>
        <w:tc>
          <w:tcPr>
            <w:tcW w:w="900" w:type="dxa"/>
            <w:vAlign w:val="center"/>
          </w:tcPr>
          <w:p w:rsidR="00350CEA" w:rsidRDefault="00350CEA" w:rsidP="00BC0A17">
            <w:pPr>
              <w:jc w:val="center"/>
              <w:rPr>
                <w:rFonts w:ascii="宋体" w:hAnsi="宋体" w:cs="宋体" w:hint="eastAsia"/>
                <w:szCs w:val="24"/>
              </w:rPr>
            </w:pPr>
            <w:r>
              <w:rPr>
                <w:rFonts w:ascii="宋体" w:hAnsi="宋体" w:cs="宋体" w:hint="eastAsia"/>
                <w:szCs w:val="24"/>
              </w:rPr>
              <w:t>读取</w:t>
            </w:r>
          </w:p>
        </w:tc>
      </w:tr>
    </w:tbl>
    <w:p w:rsidR="00B01708" w:rsidRPr="00FC2EBE" w:rsidRDefault="00BC0A17" w:rsidP="00027224">
      <w:pPr>
        <w:tabs>
          <w:tab w:val="left" w:pos="900"/>
        </w:tabs>
        <w:spacing w:beforeLines="50" w:before="156" w:line="360" w:lineRule="auto"/>
        <w:rPr>
          <w:b/>
          <w:bCs/>
          <w:szCs w:val="21"/>
        </w:rPr>
      </w:pPr>
      <w:r w:rsidRPr="00FC2EBE">
        <w:rPr>
          <w:rFonts w:hint="eastAsia"/>
          <w:b/>
          <w:bCs/>
          <w:szCs w:val="21"/>
        </w:rPr>
        <w:t>4.3</w:t>
      </w:r>
      <w:r w:rsidR="005A1549" w:rsidRPr="00FC2EBE">
        <w:rPr>
          <w:rFonts w:hint="eastAsia"/>
          <w:b/>
          <w:bCs/>
          <w:szCs w:val="21"/>
        </w:rPr>
        <w:t>试验台供货清单</w:t>
      </w:r>
    </w:p>
    <w:tbl>
      <w:tblPr>
        <w:tblW w:w="48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
        <w:gridCol w:w="2296"/>
        <w:gridCol w:w="3015"/>
        <w:gridCol w:w="963"/>
        <w:gridCol w:w="858"/>
      </w:tblGrid>
      <w:tr w:rsidR="00BC0A17" w:rsidTr="00BC5247">
        <w:trPr>
          <w:trHeight w:val="450"/>
        </w:trPr>
        <w:tc>
          <w:tcPr>
            <w:tcW w:w="595"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序 号</w:t>
            </w:r>
          </w:p>
        </w:tc>
        <w:tc>
          <w:tcPr>
            <w:tcW w:w="1418"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名     称</w:t>
            </w:r>
          </w:p>
        </w:tc>
        <w:tc>
          <w:tcPr>
            <w:tcW w:w="1862" w:type="pct"/>
            <w:shd w:val="clear" w:color="auto" w:fill="auto"/>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规格型号</w:t>
            </w:r>
            <w:r w:rsidR="00EE395A">
              <w:rPr>
                <w:rFonts w:ascii="宋体" w:hAnsi="宋体" w:cs="宋体" w:hint="eastAsia"/>
                <w:kern w:val="0"/>
                <w:szCs w:val="24"/>
                <w:lang w:bidi="ar"/>
              </w:rPr>
              <w:t>要求</w:t>
            </w:r>
          </w:p>
        </w:tc>
        <w:tc>
          <w:tcPr>
            <w:tcW w:w="595"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单位</w:t>
            </w:r>
          </w:p>
        </w:tc>
        <w:tc>
          <w:tcPr>
            <w:tcW w:w="530"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数量</w:t>
            </w:r>
          </w:p>
        </w:tc>
      </w:tr>
      <w:tr w:rsidR="00BC0A17" w:rsidTr="00BC5247">
        <w:trPr>
          <w:trHeight w:val="499"/>
        </w:trPr>
        <w:tc>
          <w:tcPr>
            <w:tcW w:w="3875" w:type="pct"/>
            <w:gridSpan w:val="3"/>
            <w:shd w:val="clear" w:color="auto" w:fill="auto"/>
            <w:noWrap/>
            <w:vAlign w:val="center"/>
          </w:tcPr>
          <w:p w:rsidR="00BC0A17" w:rsidRDefault="00BC0A17" w:rsidP="00E34ADD">
            <w:pPr>
              <w:widowControl/>
              <w:jc w:val="left"/>
              <w:textAlignment w:val="center"/>
              <w:rPr>
                <w:rFonts w:ascii="宋体" w:hAnsi="宋体" w:cs="宋体" w:hint="eastAsia"/>
                <w:b/>
                <w:bCs/>
                <w:szCs w:val="24"/>
              </w:rPr>
            </w:pPr>
            <w:r>
              <w:rPr>
                <w:rFonts w:ascii="宋体" w:hAnsi="宋体" w:cs="宋体" w:hint="eastAsia"/>
                <w:b/>
                <w:bCs/>
                <w:kern w:val="0"/>
                <w:szCs w:val="24"/>
                <w:lang w:bidi="ar"/>
              </w:rPr>
              <w:t>一、制冷系统部分</w:t>
            </w:r>
          </w:p>
        </w:tc>
        <w:tc>
          <w:tcPr>
            <w:tcW w:w="1125" w:type="pct"/>
            <w:gridSpan w:val="2"/>
            <w:shd w:val="clear" w:color="auto" w:fill="auto"/>
            <w:noWrap/>
            <w:vAlign w:val="center"/>
          </w:tcPr>
          <w:p w:rsidR="00BC0A17" w:rsidRDefault="00BC0A17" w:rsidP="00E34ADD">
            <w:pPr>
              <w:jc w:val="center"/>
              <w:rPr>
                <w:rFonts w:ascii="宋体" w:hAnsi="宋体" w:cs="宋体" w:hint="eastAsia"/>
                <w:b/>
                <w:bCs/>
                <w:szCs w:val="24"/>
              </w:rPr>
            </w:pPr>
          </w:p>
        </w:tc>
      </w:tr>
      <w:tr w:rsidR="00BC0A17" w:rsidTr="00BC5247">
        <w:trPr>
          <w:trHeight w:val="499"/>
        </w:trPr>
        <w:tc>
          <w:tcPr>
            <w:tcW w:w="595"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1</w:t>
            </w:r>
          </w:p>
        </w:tc>
        <w:tc>
          <w:tcPr>
            <w:tcW w:w="1418" w:type="pct"/>
            <w:shd w:val="clear" w:color="auto" w:fill="auto"/>
            <w:noWrap/>
            <w:vAlign w:val="center"/>
          </w:tcPr>
          <w:p w:rsidR="00BC0A17" w:rsidRDefault="00BC0A17" w:rsidP="00E34ADD">
            <w:pPr>
              <w:widowControl/>
              <w:jc w:val="left"/>
              <w:textAlignment w:val="center"/>
              <w:rPr>
                <w:rFonts w:ascii="宋体" w:hAnsi="宋体" w:cs="宋体" w:hint="eastAsia"/>
                <w:szCs w:val="24"/>
              </w:rPr>
            </w:pPr>
            <w:r>
              <w:rPr>
                <w:rFonts w:ascii="宋体" w:hAnsi="宋体" w:cs="宋体" w:hint="eastAsia"/>
                <w:kern w:val="0"/>
                <w:szCs w:val="24"/>
                <w:lang w:bidi="ar"/>
              </w:rPr>
              <w:t>制冷系统柜体</w:t>
            </w:r>
          </w:p>
        </w:tc>
        <w:tc>
          <w:tcPr>
            <w:tcW w:w="1862" w:type="pct"/>
            <w:shd w:val="clear" w:color="auto" w:fill="auto"/>
            <w:vAlign w:val="center"/>
          </w:tcPr>
          <w:p w:rsidR="00BC0A17" w:rsidRDefault="00BC0A17" w:rsidP="00E34ADD">
            <w:pPr>
              <w:widowControl/>
              <w:jc w:val="left"/>
              <w:textAlignment w:val="center"/>
              <w:rPr>
                <w:rFonts w:ascii="宋体" w:hAnsi="宋体" w:cs="宋体" w:hint="eastAsia"/>
                <w:szCs w:val="24"/>
              </w:rPr>
            </w:pPr>
            <w:r>
              <w:rPr>
                <w:rFonts w:ascii="宋体" w:hAnsi="宋体" w:cs="宋体" w:hint="eastAsia"/>
                <w:kern w:val="0"/>
                <w:szCs w:val="24"/>
                <w:lang w:bidi="ar"/>
              </w:rPr>
              <w:t>非标特制</w:t>
            </w:r>
          </w:p>
        </w:tc>
        <w:tc>
          <w:tcPr>
            <w:tcW w:w="595"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套</w:t>
            </w:r>
          </w:p>
        </w:tc>
        <w:tc>
          <w:tcPr>
            <w:tcW w:w="530"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1</w:t>
            </w:r>
          </w:p>
        </w:tc>
      </w:tr>
      <w:tr w:rsidR="00BC0A17" w:rsidTr="00BC5247">
        <w:trPr>
          <w:trHeight w:val="499"/>
        </w:trPr>
        <w:tc>
          <w:tcPr>
            <w:tcW w:w="595"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2</w:t>
            </w:r>
          </w:p>
        </w:tc>
        <w:tc>
          <w:tcPr>
            <w:tcW w:w="1418" w:type="pct"/>
            <w:shd w:val="clear" w:color="auto" w:fill="auto"/>
            <w:noWrap/>
            <w:vAlign w:val="center"/>
          </w:tcPr>
          <w:p w:rsidR="00BC0A17" w:rsidRDefault="00BC0A17" w:rsidP="00E34ADD">
            <w:pPr>
              <w:widowControl/>
              <w:jc w:val="left"/>
              <w:textAlignment w:val="center"/>
              <w:rPr>
                <w:rFonts w:ascii="宋体" w:hAnsi="宋体" w:cs="宋体" w:hint="eastAsia"/>
                <w:szCs w:val="24"/>
              </w:rPr>
            </w:pPr>
            <w:r>
              <w:rPr>
                <w:rFonts w:ascii="宋体" w:hAnsi="宋体" w:cs="宋体" w:hint="eastAsia"/>
                <w:kern w:val="0"/>
                <w:szCs w:val="24"/>
                <w:lang w:bidi="ar"/>
              </w:rPr>
              <w:t>系统冷凝器</w:t>
            </w:r>
          </w:p>
        </w:tc>
        <w:tc>
          <w:tcPr>
            <w:tcW w:w="1862" w:type="pct"/>
            <w:shd w:val="clear" w:color="auto" w:fill="auto"/>
            <w:vAlign w:val="center"/>
          </w:tcPr>
          <w:p w:rsidR="00BC0A17" w:rsidRDefault="00DF2D47" w:rsidP="00E34ADD">
            <w:pPr>
              <w:widowControl/>
              <w:jc w:val="left"/>
              <w:textAlignment w:val="center"/>
              <w:rPr>
                <w:rFonts w:ascii="宋体" w:hAnsi="宋体" w:cs="宋体" w:hint="eastAsia"/>
                <w:szCs w:val="24"/>
              </w:rPr>
            </w:pPr>
            <w:r>
              <w:rPr>
                <w:rFonts w:hAnsi="宋体" w:hint="eastAsia"/>
              </w:rPr>
              <w:t>板式换热器，</w:t>
            </w:r>
            <w:r w:rsidR="00BC0A17">
              <w:rPr>
                <w:rFonts w:ascii="宋体" w:hAnsi="宋体" w:cs="宋体" w:hint="eastAsia"/>
                <w:kern w:val="0"/>
                <w:szCs w:val="24"/>
                <w:lang w:bidi="ar"/>
              </w:rPr>
              <w:t>非标定制</w:t>
            </w:r>
          </w:p>
        </w:tc>
        <w:tc>
          <w:tcPr>
            <w:tcW w:w="595"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批次</w:t>
            </w:r>
          </w:p>
        </w:tc>
        <w:tc>
          <w:tcPr>
            <w:tcW w:w="530"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1</w:t>
            </w:r>
          </w:p>
        </w:tc>
      </w:tr>
      <w:tr w:rsidR="00BC0A17" w:rsidTr="00BC5247">
        <w:trPr>
          <w:trHeight w:val="499"/>
        </w:trPr>
        <w:tc>
          <w:tcPr>
            <w:tcW w:w="595"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3</w:t>
            </w:r>
          </w:p>
        </w:tc>
        <w:tc>
          <w:tcPr>
            <w:tcW w:w="1418" w:type="pct"/>
            <w:shd w:val="clear" w:color="auto" w:fill="auto"/>
            <w:noWrap/>
            <w:vAlign w:val="center"/>
          </w:tcPr>
          <w:p w:rsidR="00BC0A17" w:rsidRDefault="00BC0A17" w:rsidP="00E34ADD">
            <w:pPr>
              <w:widowControl/>
              <w:jc w:val="left"/>
              <w:textAlignment w:val="center"/>
              <w:rPr>
                <w:rFonts w:ascii="宋体" w:hAnsi="宋体" w:cs="宋体" w:hint="eastAsia"/>
                <w:szCs w:val="24"/>
              </w:rPr>
            </w:pPr>
            <w:r>
              <w:rPr>
                <w:rFonts w:ascii="宋体" w:hAnsi="宋体" w:cs="宋体" w:hint="eastAsia"/>
                <w:kern w:val="0"/>
                <w:szCs w:val="24"/>
                <w:lang w:bidi="ar"/>
              </w:rPr>
              <w:t>系统过冷器</w:t>
            </w:r>
          </w:p>
        </w:tc>
        <w:tc>
          <w:tcPr>
            <w:tcW w:w="1862" w:type="pct"/>
            <w:shd w:val="clear" w:color="auto" w:fill="auto"/>
            <w:vAlign w:val="center"/>
          </w:tcPr>
          <w:p w:rsidR="00BC0A17" w:rsidRDefault="00DF2D47" w:rsidP="00E34ADD">
            <w:pPr>
              <w:widowControl/>
              <w:jc w:val="left"/>
              <w:textAlignment w:val="center"/>
              <w:rPr>
                <w:rFonts w:ascii="宋体" w:hAnsi="宋体" w:cs="宋体" w:hint="eastAsia"/>
                <w:szCs w:val="24"/>
              </w:rPr>
            </w:pPr>
            <w:r>
              <w:rPr>
                <w:rFonts w:hAnsi="宋体" w:hint="eastAsia"/>
              </w:rPr>
              <w:t>定做板式换热器，带冷却水辅助加热</w:t>
            </w:r>
            <w:r w:rsidR="00BC0A17">
              <w:rPr>
                <w:rFonts w:ascii="宋体" w:hAnsi="宋体" w:cs="宋体" w:hint="eastAsia"/>
                <w:kern w:val="0"/>
                <w:szCs w:val="24"/>
                <w:lang w:bidi="ar"/>
              </w:rPr>
              <w:t>，非标定制</w:t>
            </w:r>
          </w:p>
        </w:tc>
        <w:tc>
          <w:tcPr>
            <w:tcW w:w="595"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批次</w:t>
            </w:r>
          </w:p>
        </w:tc>
        <w:tc>
          <w:tcPr>
            <w:tcW w:w="530"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1</w:t>
            </w:r>
          </w:p>
        </w:tc>
      </w:tr>
      <w:tr w:rsidR="00BC0A17" w:rsidTr="00BC5247">
        <w:trPr>
          <w:trHeight w:val="840"/>
        </w:trPr>
        <w:tc>
          <w:tcPr>
            <w:tcW w:w="595"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4</w:t>
            </w:r>
          </w:p>
        </w:tc>
        <w:tc>
          <w:tcPr>
            <w:tcW w:w="1418" w:type="pct"/>
            <w:shd w:val="clear" w:color="auto" w:fill="auto"/>
            <w:noWrap/>
            <w:vAlign w:val="center"/>
          </w:tcPr>
          <w:p w:rsidR="00BC0A17" w:rsidRDefault="00BC0A17" w:rsidP="00E34ADD">
            <w:pPr>
              <w:widowControl/>
              <w:jc w:val="left"/>
              <w:textAlignment w:val="center"/>
              <w:rPr>
                <w:rFonts w:ascii="宋体" w:hAnsi="宋体" w:cs="宋体" w:hint="eastAsia"/>
                <w:szCs w:val="24"/>
              </w:rPr>
            </w:pPr>
            <w:r>
              <w:rPr>
                <w:rFonts w:ascii="宋体" w:hAnsi="宋体" w:cs="宋体" w:hint="eastAsia"/>
                <w:kern w:val="0"/>
                <w:szCs w:val="24"/>
                <w:lang w:bidi="ar"/>
              </w:rPr>
              <w:t>量热器</w:t>
            </w:r>
          </w:p>
        </w:tc>
        <w:tc>
          <w:tcPr>
            <w:tcW w:w="1862" w:type="pct"/>
            <w:shd w:val="clear" w:color="auto" w:fill="auto"/>
            <w:vAlign w:val="center"/>
          </w:tcPr>
          <w:p w:rsidR="00BC0A17" w:rsidRDefault="00BC0A17" w:rsidP="00E34ADD">
            <w:pPr>
              <w:widowControl/>
              <w:jc w:val="left"/>
              <w:textAlignment w:val="center"/>
              <w:rPr>
                <w:rFonts w:ascii="宋体" w:hAnsi="宋体" w:cs="宋体" w:hint="eastAsia"/>
                <w:szCs w:val="24"/>
              </w:rPr>
            </w:pPr>
            <w:r>
              <w:rPr>
                <w:rFonts w:ascii="宋体" w:hAnsi="宋体" w:cs="宋体" w:hint="eastAsia"/>
                <w:kern w:val="0"/>
                <w:szCs w:val="24"/>
                <w:lang w:bidi="ar"/>
              </w:rPr>
              <w:t>20KW，非标特制，含盘管、加热器、R123冷媒等附件</w:t>
            </w:r>
          </w:p>
        </w:tc>
        <w:tc>
          <w:tcPr>
            <w:tcW w:w="595"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件</w:t>
            </w:r>
          </w:p>
        </w:tc>
        <w:tc>
          <w:tcPr>
            <w:tcW w:w="530"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1</w:t>
            </w:r>
          </w:p>
        </w:tc>
      </w:tr>
      <w:tr w:rsidR="00BC0A17" w:rsidTr="00BC5247">
        <w:trPr>
          <w:trHeight w:val="840"/>
        </w:trPr>
        <w:tc>
          <w:tcPr>
            <w:tcW w:w="595"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5</w:t>
            </w:r>
          </w:p>
        </w:tc>
        <w:tc>
          <w:tcPr>
            <w:tcW w:w="1418" w:type="pct"/>
            <w:shd w:val="clear" w:color="auto" w:fill="auto"/>
            <w:noWrap/>
            <w:vAlign w:val="center"/>
          </w:tcPr>
          <w:p w:rsidR="00BC0A17" w:rsidRDefault="00BC0A17" w:rsidP="00E34ADD">
            <w:pPr>
              <w:widowControl/>
              <w:jc w:val="left"/>
              <w:textAlignment w:val="center"/>
              <w:rPr>
                <w:rFonts w:ascii="宋体" w:hAnsi="宋体" w:cs="宋体" w:hint="eastAsia"/>
                <w:szCs w:val="24"/>
              </w:rPr>
            </w:pPr>
            <w:r>
              <w:rPr>
                <w:rFonts w:ascii="宋体" w:hAnsi="宋体" w:cs="宋体" w:hint="eastAsia"/>
                <w:kern w:val="0"/>
                <w:szCs w:val="24"/>
                <w:lang w:bidi="ar"/>
              </w:rPr>
              <w:t>增</w:t>
            </w:r>
            <w:proofErr w:type="gramStart"/>
            <w:r>
              <w:rPr>
                <w:rFonts w:ascii="宋体" w:hAnsi="宋体" w:cs="宋体" w:hint="eastAsia"/>
                <w:kern w:val="0"/>
                <w:szCs w:val="24"/>
                <w:lang w:bidi="ar"/>
              </w:rPr>
              <w:t>焓</w:t>
            </w:r>
            <w:proofErr w:type="gramEnd"/>
            <w:r>
              <w:rPr>
                <w:rFonts w:ascii="宋体" w:hAnsi="宋体" w:cs="宋体" w:hint="eastAsia"/>
                <w:kern w:val="0"/>
                <w:szCs w:val="24"/>
                <w:lang w:bidi="ar"/>
              </w:rPr>
              <w:t>量热器</w:t>
            </w:r>
          </w:p>
        </w:tc>
        <w:tc>
          <w:tcPr>
            <w:tcW w:w="1862" w:type="pct"/>
            <w:shd w:val="clear" w:color="auto" w:fill="auto"/>
            <w:vAlign w:val="center"/>
          </w:tcPr>
          <w:p w:rsidR="00BC0A17" w:rsidRDefault="00BC0A17" w:rsidP="00E34ADD">
            <w:pPr>
              <w:widowControl/>
              <w:jc w:val="left"/>
              <w:textAlignment w:val="center"/>
              <w:rPr>
                <w:rFonts w:ascii="宋体" w:hAnsi="宋体" w:cs="宋体" w:hint="eastAsia"/>
                <w:szCs w:val="24"/>
              </w:rPr>
            </w:pPr>
            <w:r>
              <w:rPr>
                <w:rFonts w:ascii="宋体" w:hAnsi="宋体" w:cs="宋体" w:hint="eastAsia"/>
                <w:kern w:val="0"/>
                <w:szCs w:val="24"/>
                <w:lang w:bidi="ar"/>
              </w:rPr>
              <w:t>6KW，非标特制，含盘管、加热器、R123冷媒等附件</w:t>
            </w:r>
          </w:p>
        </w:tc>
        <w:tc>
          <w:tcPr>
            <w:tcW w:w="595"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件</w:t>
            </w:r>
          </w:p>
        </w:tc>
        <w:tc>
          <w:tcPr>
            <w:tcW w:w="530"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1</w:t>
            </w:r>
          </w:p>
        </w:tc>
      </w:tr>
      <w:tr w:rsidR="00BC0A17" w:rsidTr="00BC5247">
        <w:trPr>
          <w:trHeight w:val="499"/>
        </w:trPr>
        <w:tc>
          <w:tcPr>
            <w:tcW w:w="595"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lastRenderedPageBreak/>
              <w:t>6</w:t>
            </w:r>
          </w:p>
        </w:tc>
        <w:tc>
          <w:tcPr>
            <w:tcW w:w="1418" w:type="pct"/>
            <w:shd w:val="clear" w:color="auto" w:fill="auto"/>
            <w:noWrap/>
            <w:vAlign w:val="center"/>
          </w:tcPr>
          <w:p w:rsidR="00BC0A17" w:rsidRDefault="00BC0A17" w:rsidP="00E34ADD">
            <w:pPr>
              <w:widowControl/>
              <w:jc w:val="left"/>
              <w:textAlignment w:val="center"/>
              <w:rPr>
                <w:rFonts w:ascii="宋体" w:hAnsi="宋体" w:cs="宋体" w:hint="eastAsia"/>
                <w:szCs w:val="24"/>
              </w:rPr>
            </w:pPr>
            <w:r>
              <w:rPr>
                <w:rFonts w:ascii="宋体" w:hAnsi="宋体" w:cs="宋体" w:hint="eastAsia"/>
                <w:kern w:val="0"/>
                <w:szCs w:val="24"/>
                <w:lang w:bidi="ar"/>
              </w:rPr>
              <w:t>储液器</w:t>
            </w:r>
          </w:p>
        </w:tc>
        <w:tc>
          <w:tcPr>
            <w:tcW w:w="1862" w:type="pct"/>
            <w:shd w:val="clear" w:color="auto" w:fill="auto"/>
            <w:vAlign w:val="center"/>
          </w:tcPr>
          <w:p w:rsidR="00BC0A17" w:rsidRDefault="00A00675" w:rsidP="00E34ADD">
            <w:pPr>
              <w:widowControl/>
              <w:jc w:val="left"/>
              <w:textAlignment w:val="center"/>
              <w:rPr>
                <w:rFonts w:ascii="宋体" w:hAnsi="宋体" w:cs="宋体" w:hint="eastAsia"/>
                <w:szCs w:val="24"/>
              </w:rPr>
            </w:pPr>
            <w:r w:rsidRPr="00A00675">
              <w:rPr>
                <w:rFonts w:ascii="宋体" w:hAnsi="宋体" w:cs="宋体" w:hint="eastAsia"/>
                <w:kern w:val="0"/>
                <w:szCs w:val="24"/>
                <w:lang w:bidi="ar"/>
              </w:rPr>
              <w:t>非标特制压力容器</w:t>
            </w:r>
          </w:p>
        </w:tc>
        <w:tc>
          <w:tcPr>
            <w:tcW w:w="595"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件</w:t>
            </w:r>
          </w:p>
        </w:tc>
        <w:tc>
          <w:tcPr>
            <w:tcW w:w="530"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1</w:t>
            </w:r>
          </w:p>
        </w:tc>
      </w:tr>
      <w:tr w:rsidR="00BC0A17" w:rsidTr="00BC5247">
        <w:trPr>
          <w:trHeight w:val="499"/>
        </w:trPr>
        <w:tc>
          <w:tcPr>
            <w:tcW w:w="595" w:type="pct"/>
            <w:shd w:val="clear" w:color="auto" w:fill="auto"/>
            <w:noWrap/>
            <w:vAlign w:val="center"/>
          </w:tcPr>
          <w:p w:rsidR="00BC0A17" w:rsidRDefault="00002FE6" w:rsidP="00E34ADD">
            <w:pPr>
              <w:widowControl/>
              <w:jc w:val="center"/>
              <w:textAlignment w:val="center"/>
              <w:rPr>
                <w:rFonts w:ascii="宋体" w:hAnsi="宋体" w:cs="宋体" w:hint="eastAsia"/>
                <w:szCs w:val="24"/>
              </w:rPr>
            </w:pPr>
            <w:r>
              <w:rPr>
                <w:rFonts w:ascii="宋体" w:hAnsi="宋体" w:cs="宋体" w:hint="eastAsia"/>
                <w:kern w:val="0"/>
                <w:szCs w:val="24"/>
                <w:lang w:bidi="ar"/>
              </w:rPr>
              <w:t>7</w:t>
            </w:r>
          </w:p>
        </w:tc>
        <w:tc>
          <w:tcPr>
            <w:tcW w:w="1418" w:type="pct"/>
            <w:shd w:val="clear" w:color="auto" w:fill="auto"/>
            <w:noWrap/>
            <w:vAlign w:val="center"/>
          </w:tcPr>
          <w:p w:rsidR="00BC0A17" w:rsidRDefault="00BC0A17" w:rsidP="00E34ADD">
            <w:pPr>
              <w:widowControl/>
              <w:jc w:val="left"/>
              <w:textAlignment w:val="center"/>
              <w:rPr>
                <w:rFonts w:ascii="宋体" w:hAnsi="宋体" w:cs="宋体" w:hint="eastAsia"/>
                <w:szCs w:val="24"/>
              </w:rPr>
            </w:pPr>
            <w:proofErr w:type="gramStart"/>
            <w:r>
              <w:rPr>
                <w:rFonts w:ascii="宋体" w:hAnsi="宋体" w:cs="宋体" w:hint="eastAsia"/>
                <w:kern w:val="0"/>
                <w:szCs w:val="24"/>
                <w:lang w:bidi="ar"/>
              </w:rPr>
              <w:t>高压液镜</w:t>
            </w:r>
            <w:proofErr w:type="gramEnd"/>
          </w:p>
        </w:tc>
        <w:tc>
          <w:tcPr>
            <w:tcW w:w="1862" w:type="pct"/>
            <w:shd w:val="clear" w:color="auto" w:fill="auto"/>
            <w:vAlign w:val="center"/>
          </w:tcPr>
          <w:p w:rsidR="00BC0A17" w:rsidRDefault="00BC0A17" w:rsidP="00E34ADD">
            <w:pPr>
              <w:widowControl/>
              <w:jc w:val="left"/>
              <w:textAlignment w:val="center"/>
              <w:rPr>
                <w:rFonts w:ascii="宋体" w:hAnsi="宋体" w:cs="宋体" w:hint="eastAsia"/>
                <w:szCs w:val="24"/>
              </w:rPr>
            </w:pPr>
            <w:r>
              <w:rPr>
                <w:rFonts w:ascii="宋体" w:hAnsi="宋体" w:cs="宋体" w:hint="eastAsia"/>
                <w:kern w:val="0"/>
                <w:szCs w:val="24"/>
                <w:lang w:bidi="ar"/>
              </w:rPr>
              <w:t>非标特制</w:t>
            </w:r>
          </w:p>
        </w:tc>
        <w:tc>
          <w:tcPr>
            <w:tcW w:w="595"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件</w:t>
            </w:r>
          </w:p>
        </w:tc>
        <w:tc>
          <w:tcPr>
            <w:tcW w:w="530"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1</w:t>
            </w:r>
          </w:p>
        </w:tc>
      </w:tr>
      <w:tr w:rsidR="00002FE6" w:rsidRPr="00002FE6" w:rsidTr="00BC5247">
        <w:trPr>
          <w:trHeight w:val="600"/>
        </w:trPr>
        <w:tc>
          <w:tcPr>
            <w:tcW w:w="595" w:type="pct"/>
            <w:shd w:val="clear" w:color="auto" w:fill="auto"/>
            <w:noWrap/>
            <w:vAlign w:val="center"/>
          </w:tcPr>
          <w:p w:rsidR="00BC0A17" w:rsidRPr="00002FE6" w:rsidRDefault="00002FE6" w:rsidP="00E34ADD">
            <w:pPr>
              <w:widowControl/>
              <w:jc w:val="center"/>
              <w:textAlignment w:val="center"/>
              <w:rPr>
                <w:rFonts w:ascii="宋体" w:hAnsi="宋体" w:cs="宋体" w:hint="eastAsia"/>
                <w:szCs w:val="24"/>
              </w:rPr>
            </w:pPr>
            <w:r>
              <w:rPr>
                <w:rFonts w:ascii="宋体" w:hAnsi="宋体" w:cs="宋体" w:hint="eastAsia"/>
                <w:kern w:val="0"/>
                <w:szCs w:val="24"/>
                <w:lang w:bidi="ar"/>
              </w:rPr>
              <w:t>8</w:t>
            </w:r>
          </w:p>
        </w:tc>
        <w:tc>
          <w:tcPr>
            <w:tcW w:w="1418" w:type="pct"/>
            <w:shd w:val="clear" w:color="auto" w:fill="auto"/>
            <w:noWrap/>
            <w:vAlign w:val="center"/>
          </w:tcPr>
          <w:p w:rsidR="00BC0A17" w:rsidRPr="00002FE6" w:rsidRDefault="00BC0A17" w:rsidP="00E34ADD">
            <w:pPr>
              <w:widowControl/>
              <w:jc w:val="left"/>
              <w:textAlignment w:val="center"/>
              <w:rPr>
                <w:rFonts w:ascii="宋体" w:hAnsi="宋体" w:cs="宋体" w:hint="eastAsia"/>
                <w:szCs w:val="24"/>
              </w:rPr>
            </w:pPr>
            <w:r w:rsidRPr="00002FE6">
              <w:rPr>
                <w:rFonts w:ascii="宋体" w:hAnsi="宋体" w:cs="宋体" w:hint="eastAsia"/>
                <w:kern w:val="0"/>
                <w:szCs w:val="24"/>
                <w:lang w:bidi="ar"/>
              </w:rPr>
              <w:t>自动调节阀（增</w:t>
            </w:r>
            <w:proofErr w:type="gramStart"/>
            <w:r w:rsidRPr="00002FE6">
              <w:rPr>
                <w:rFonts w:ascii="宋体" w:hAnsi="宋体" w:cs="宋体" w:hint="eastAsia"/>
                <w:kern w:val="0"/>
                <w:szCs w:val="24"/>
                <w:lang w:bidi="ar"/>
              </w:rPr>
              <w:t>焓</w:t>
            </w:r>
            <w:proofErr w:type="gramEnd"/>
            <w:r w:rsidRPr="00002FE6">
              <w:rPr>
                <w:rFonts w:ascii="宋体" w:hAnsi="宋体" w:cs="宋体" w:hint="eastAsia"/>
                <w:kern w:val="0"/>
                <w:szCs w:val="24"/>
                <w:lang w:bidi="ar"/>
              </w:rPr>
              <w:t>）</w:t>
            </w:r>
          </w:p>
        </w:tc>
        <w:tc>
          <w:tcPr>
            <w:tcW w:w="1862" w:type="pct"/>
            <w:shd w:val="clear" w:color="auto" w:fill="auto"/>
            <w:vAlign w:val="center"/>
          </w:tcPr>
          <w:p w:rsidR="00BC0A17" w:rsidRPr="003D40FF" w:rsidRDefault="00BC0A17" w:rsidP="00E34ADD">
            <w:pPr>
              <w:widowControl/>
              <w:jc w:val="left"/>
              <w:textAlignment w:val="center"/>
              <w:rPr>
                <w:rFonts w:ascii="宋体" w:hAnsi="宋体" w:cs="宋体" w:hint="eastAsia"/>
                <w:szCs w:val="24"/>
              </w:rPr>
            </w:pPr>
            <w:r w:rsidRPr="003D40FF">
              <w:rPr>
                <w:rFonts w:ascii="宋体" w:hAnsi="宋体" w:cs="宋体" w:hint="eastAsia"/>
                <w:kern w:val="0"/>
                <w:szCs w:val="24"/>
                <w:lang w:bidi="ar"/>
              </w:rPr>
              <w:t>针型调节阀</w:t>
            </w:r>
            <w:r w:rsidR="0048542A" w:rsidRPr="003D40FF">
              <w:rPr>
                <w:rFonts w:ascii="宋体" w:hAnsi="宋体" w:cs="宋体" w:hint="eastAsia"/>
                <w:kern w:val="0"/>
                <w:szCs w:val="24"/>
                <w:lang w:bidi="ar"/>
              </w:rPr>
              <w:t>，</w:t>
            </w:r>
            <w:r w:rsidR="003D40FF" w:rsidRPr="003D40FF">
              <w:rPr>
                <w:rFonts w:ascii="宋体" w:hAnsi="宋体" w:cs="宋体"/>
                <w:kern w:val="0"/>
                <w:szCs w:val="24"/>
                <w:lang w:bidi="ar"/>
              </w:rPr>
              <w:t>FUJIKIN</w:t>
            </w:r>
            <w:r w:rsidR="003D40FF" w:rsidRPr="003D40FF">
              <w:rPr>
                <w:rFonts w:ascii="宋体" w:hAnsi="宋体" w:cs="宋体" w:hint="eastAsia"/>
                <w:kern w:val="0"/>
                <w:szCs w:val="24"/>
                <w:lang w:bidi="ar"/>
              </w:rPr>
              <w:t>、</w:t>
            </w:r>
            <w:r w:rsidR="003D40FF" w:rsidRPr="003D40FF">
              <w:rPr>
                <w:rFonts w:ascii="宋体" w:hAnsi="宋体" w:cs="宋体"/>
                <w:kern w:val="0"/>
                <w:szCs w:val="24"/>
                <w:lang w:bidi="ar"/>
              </w:rPr>
              <w:t>Fisher</w:t>
            </w:r>
            <w:r w:rsidR="0048542A" w:rsidRPr="003D40FF">
              <w:rPr>
                <w:rFonts w:ascii="宋体" w:hAnsi="宋体" w:cs="宋体" w:hint="eastAsia"/>
                <w:kern w:val="0"/>
                <w:szCs w:val="24"/>
                <w:lang w:bidi="ar"/>
              </w:rPr>
              <w:t>、</w:t>
            </w:r>
            <w:r w:rsidR="003D40FF" w:rsidRPr="003D40FF">
              <w:rPr>
                <w:rFonts w:ascii="宋体" w:hAnsi="宋体" w:cs="宋体"/>
                <w:kern w:val="0"/>
                <w:szCs w:val="24"/>
                <w:lang w:bidi="ar"/>
              </w:rPr>
              <w:t>KOSO</w:t>
            </w:r>
            <w:r w:rsidR="0048542A" w:rsidRPr="003D40FF">
              <w:rPr>
                <w:rFonts w:ascii="宋体" w:hAnsi="宋体" w:cs="宋体" w:hint="eastAsia"/>
                <w:kern w:val="0"/>
                <w:szCs w:val="24"/>
                <w:lang w:bidi="ar"/>
              </w:rPr>
              <w:t>等同类型品牌</w:t>
            </w:r>
          </w:p>
        </w:tc>
        <w:tc>
          <w:tcPr>
            <w:tcW w:w="595" w:type="pct"/>
            <w:shd w:val="clear" w:color="auto" w:fill="auto"/>
            <w:noWrap/>
            <w:vAlign w:val="center"/>
          </w:tcPr>
          <w:p w:rsidR="00BC0A17" w:rsidRPr="00002FE6" w:rsidRDefault="00BC0A17" w:rsidP="00E34ADD">
            <w:pPr>
              <w:widowControl/>
              <w:jc w:val="center"/>
              <w:textAlignment w:val="center"/>
              <w:rPr>
                <w:rFonts w:ascii="宋体" w:hAnsi="宋体" w:cs="宋体" w:hint="eastAsia"/>
                <w:szCs w:val="24"/>
              </w:rPr>
            </w:pPr>
            <w:r w:rsidRPr="00002FE6">
              <w:rPr>
                <w:rFonts w:ascii="宋体" w:hAnsi="宋体" w:cs="宋体" w:hint="eastAsia"/>
                <w:kern w:val="0"/>
                <w:szCs w:val="24"/>
                <w:lang w:bidi="ar"/>
              </w:rPr>
              <w:t>台</w:t>
            </w:r>
          </w:p>
        </w:tc>
        <w:tc>
          <w:tcPr>
            <w:tcW w:w="530" w:type="pct"/>
            <w:shd w:val="clear" w:color="auto" w:fill="auto"/>
            <w:noWrap/>
            <w:vAlign w:val="center"/>
          </w:tcPr>
          <w:p w:rsidR="00BC0A17" w:rsidRPr="00002FE6" w:rsidRDefault="00BC0A17" w:rsidP="00E34ADD">
            <w:pPr>
              <w:widowControl/>
              <w:jc w:val="center"/>
              <w:textAlignment w:val="center"/>
              <w:rPr>
                <w:rFonts w:ascii="宋体" w:hAnsi="宋体" w:cs="宋体" w:hint="eastAsia"/>
                <w:szCs w:val="24"/>
              </w:rPr>
            </w:pPr>
            <w:r w:rsidRPr="00002FE6">
              <w:rPr>
                <w:rFonts w:ascii="宋体" w:hAnsi="宋体" w:cs="宋体" w:hint="eastAsia"/>
                <w:kern w:val="0"/>
                <w:szCs w:val="24"/>
                <w:lang w:bidi="ar"/>
              </w:rPr>
              <w:t>1</w:t>
            </w:r>
          </w:p>
        </w:tc>
      </w:tr>
      <w:tr w:rsidR="00BC0A17" w:rsidTr="00BC5247">
        <w:trPr>
          <w:trHeight w:val="499"/>
        </w:trPr>
        <w:tc>
          <w:tcPr>
            <w:tcW w:w="595" w:type="pct"/>
            <w:shd w:val="clear" w:color="auto" w:fill="auto"/>
            <w:noWrap/>
            <w:vAlign w:val="center"/>
          </w:tcPr>
          <w:p w:rsidR="00BC0A17" w:rsidRDefault="00002FE6" w:rsidP="00E34ADD">
            <w:pPr>
              <w:widowControl/>
              <w:jc w:val="center"/>
              <w:textAlignment w:val="center"/>
              <w:rPr>
                <w:rFonts w:ascii="宋体" w:hAnsi="宋体" w:cs="宋体" w:hint="eastAsia"/>
                <w:szCs w:val="24"/>
              </w:rPr>
            </w:pPr>
            <w:r>
              <w:rPr>
                <w:rFonts w:ascii="宋体" w:hAnsi="宋体" w:cs="宋体" w:hint="eastAsia"/>
                <w:kern w:val="0"/>
                <w:szCs w:val="24"/>
                <w:lang w:bidi="ar"/>
              </w:rPr>
              <w:t>9</w:t>
            </w:r>
          </w:p>
        </w:tc>
        <w:tc>
          <w:tcPr>
            <w:tcW w:w="1418" w:type="pct"/>
            <w:shd w:val="clear" w:color="auto" w:fill="auto"/>
            <w:noWrap/>
            <w:vAlign w:val="center"/>
          </w:tcPr>
          <w:p w:rsidR="00BC0A17" w:rsidRPr="003D40FF" w:rsidRDefault="00BC0A17" w:rsidP="00E34ADD">
            <w:pPr>
              <w:widowControl/>
              <w:jc w:val="left"/>
              <w:textAlignment w:val="center"/>
              <w:rPr>
                <w:rFonts w:ascii="宋体" w:hAnsi="宋体" w:cs="宋体" w:hint="eastAsia"/>
                <w:szCs w:val="24"/>
              </w:rPr>
            </w:pPr>
            <w:r w:rsidRPr="003D40FF">
              <w:rPr>
                <w:rFonts w:ascii="宋体" w:hAnsi="宋体" w:cs="宋体" w:hint="eastAsia"/>
                <w:kern w:val="0"/>
                <w:szCs w:val="24"/>
                <w:lang w:bidi="ar"/>
              </w:rPr>
              <w:t>流量计1</w:t>
            </w:r>
          </w:p>
        </w:tc>
        <w:tc>
          <w:tcPr>
            <w:tcW w:w="1862" w:type="pct"/>
            <w:shd w:val="clear" w:color="auto" w:fill="auto"/>
            <w:vAlign w:val="center"/>
          </w:tcPr>
          <w:p w:rsidR="00BC0A17" w:rsidRPr="003D40FF" w:rsidRDefault="00BC0A17" w:rsidP="00E34ADD">
            <w:pPr>
              <w:widowControl/>
              <w:jc w:val="left"/>
              <w:textAlignment w:val="center"/>
              <w:rPr>
                <w:rFonts w:ascii="宋体" w:hAnsi="宋体" w:cs="宋体" w:hint="eastAsia"/>
                <w:szCs w:val="24"/>
              </w:rPr>
            </w:pPr>
            <w:r w:rsidRPr="003D40FF">
              <w:rPr>
                <w:rFonts w:ascii="宋体" w:hAnsi="宋体" w:cs="宋体" w:hint="eastAsia"/>
                <w:kern w:val="0"/>
                <w:szCs w:val="24"/>
                <w:lang w:bidi="ar"/>
              </w:rPr>
              <w:t>0.1级</w:t>
            </w:r>
            <w:r w:rsidR="0048542A" w:rsidRPr="003D40FF">
              <w:rPr>
                <w:rFonts w:ascii="宋体" w:hAnsi="宋体" w:cs="宋体" w:hint="eastAsia"/>
                <w:kern w:val="0"/>
                <w:szCs w:val="24"/>
                <w:lang w:bidi="ar"/>
              </w:rPr>
              <w:t>，</w:t>
            </w:r>
            <w:r w:rsidR="0048542A" w:rsidRPr="003D40FF">
              <w:rPr>
                <w:rFonts w:ascii="宋体" w:hAnsi="宋体" w:cs="宋体"/>
                <w:kern w:val="0"/>
                <w:szCs w:val="24"/>
                <w:lang w:bidi="ar"/>
              </w:rPr>
              <w:t>WALSN</w:t>
            </w:r>
            <w:r w:rsidR="0048542A" w:rsidRPr="003D40FF">
              <w:rPr>
                <w:rFonts w:ascii="宋体" w:hAnsi="宋体" w:cs="宋体" w:hint="eastAsia"/>
                <w:kern w:val="0"/>
                <w:szCs w:val="24"/>
                <w:lang w:bidi="ar"/>
              </w:rPr>
              <w:t>、</w:t>
            </w:r>
            <w:r w:rsidR="0048542A" w:rsidRPr="003D40FF">
              <w:rPr>
                <w:rFonts w:ascii="宋体" w:hAnsi="宋体" w:cs="宋体"/>
                <w:kern w:val="0"/>
                <w:szCs w:val="24"/>
                <w:lang w:bidi="ar"/>
              </w:rPr>
              <w:t>Emerson</w:t>
            </w:r>
            <w:r w:rsidR="0048542A" w:rsidRPr="003D40FF">
              <w:rPr>
                <w:rFonts w:ascii="宋体" w:hAnsi="宋体" w:cs="宋体" w:hint="eastAsia"/>
                <w:kern w:val="0"/>
                <w:szCs w:val="24"/>
                <w:lang w:bidi="ar"/>
              </w:rPr>
              <w:t>、</w:t>
            </w:r>
            <w:r w:rsidR="0048542A" w:rsidRPr="003D40FF">
              <w:rPr>
                <w:rFonts w:ascii="宋体" w:hAnsi="宋体" w:cs="宋体"/>
                <w:kern w:val="0"/>
                <w:szCs w:val="24"/>
                <w:lang w:bidi="ar"/>
              </w:rPr>
              <w:t>Siemens</w:t>
            </w:r>
            <w:r w:rsidR="0048542A" w:rsidRPr="003D40FF">
              <w:rPr>
                <w:rFonts w:ascii="宋体" w:hAnsi="宋体" w:cs="宋体" w:hint="eastAsia"/>
                <w:kern w:val="0"/>
                <w:szCs w:val="24"/>
                <w:lang w:bidi="ar"/>
              </w:rPr>
              <w:t>等同类型品牌</w:t>
            </w:r>
          </w:p>
        </w:tc>
        <w:tc>
          <w:tcPr>
            <w:tcW w:w="595"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台</w:t>
            </w:r>
          </w:p>
        </w:tc>
        <w:tc>
          <w:tcPr>
            <w:tcW w:w="530"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1</w:t>
            </w:r>
          </w:p>
        </w:tc>
      </w:tr>
      <w:tr w:rsidR="00BC0A17" w:rsidTr="00BC5247">
        <w:trPr>
          <w:trHeight w:val="499"/>
        </w:trPr>
        <w:tc>
          <w:tcPr>
            <w:tcW w:w="595"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1</w:t>
            </w:r>
            <w:r w:rsidR="000E346E">
              <w:rPr>
                <w:rFonts w:ascii="宋体" w:hAnsi="宋体" w:cs="宋体" w:hint="eastAsia"/>
                <w:kern w:val="0"/>
                <w:szCs w:val="24"/>
                <w:lang w:bidi="ar"/>
              </w:rPr>
              <w:t>0</w:t>
            </w:r>
          </w:p>
        </w:tc>
        <w:tc>
          <w:tcPr>
            <w:tcW w:w="1418" w:type="pct"/>
            <w:shd w:val="clear" w:color="auto" w:fill="auto"/>
            <w:noWrap/>
            <w:vAlign w:val="center"/>
          </w:tcPr>
          <w:p w:rsidR="00BC0A17" w:rsidRDefault="00BC0A17" w:rsidP="00E34ADD">
            <w:pPr>
              <w:widowControl/>
              <w:jc w:val="left"/>
              <w:textAlignment w:val="center"/>
              <w:rPr>
                <w:rFonts w:ascii="宋体" w:hAnsi="宋体" w:cs="宋体" w:hint="eastAsia"/>
                <w:szCs w:val="24"/>
              </w:rPr>
            </w:pPr>
            <w:r>
              <w:rPr>
                <w:rFonts w:ascii="宋体" w:hAnsi="宋体" w:cs="宋体" w:hint="eastAsia"/>
                <w:kern w:val="0"/>
                <w:szCs w:val="24"/>
                <w:lang w:bidi="ar"/>
              </w:rPr>
              <w:t>手动阀及截止阀</w:t>
            </w:r>
          </w:p>
        </w:tc>
        <w:tc>
          <w:tcPr>
            <w:tcW w:w="1862" w:type="pct"/>
            <w:shd w:val="clear" w:color="auto" w:fill="auto"/>
            <w:vAlign w:val="center"/>
          </w:tcPr>
          <w:p w:rsidR="00BC0A17" w:rsidRDefault="00C426A1" w:rsidP="00E34ADD">
            <w:pPr>
              <w:widowControl/>
              <w:jc w:val="left"/>
              <w:textAlignment w:val="center"/>
              <w:rPr>
                <w:rFonts w:ascii="宋体" w:hAnsi="宋体" w:cs="宋体" w:hint="eastAsia"/>
                <w:szCs w:val="24"/>
              </w:rPr>
            </w:pPr>
            <w:r w:rsidRPr="00C426A1">
              <w:rPr>
                <w:rFonts w:ascii="宋体" w:hAnsi="宋体" w:cs="宋体" w:hint="eastAsia"/>
                <w:szCs w:val="24"/>
              </w:rPr>
              <w:t>Swagelok、鹭宫</w:t>
            </w:r>
            <w:r>
              <w:rPr>
                <w:rFonts w:ascii="宋体" w:hAnsi="宋体" w:cs="宋体" w:hint="eastAsia"/>
                <w:szCs w:val="24"/>
              </w:rPr>
              <w:t>、</w:t>
            </w:r>
            <w:r w:rsidR="001B1B93" w:rsidRPr="001B1B93">
              <w:rPr>
                <w:rFonts w:ascii="宋体" w:hAnsi="宋体" w:cs="宋体"/>
                <w:szCs w:val="24"/>
              </w:rPr>
              <w:t>LOCKE</w:t>
            </w:r>
            <w:r>
              <w:rPr>
                <w:rFonts w:ascii="宋体" w:hAnsi="宋体" w:cs="宋体" w:hint="eastAsia"/>
                <w:szCs w:val="24"/>
              </w:rPr>
              <w:t>等同类品牌</w:t>
            </w:r>
          </w:p>
        </w:tc>
        <w:tc>
          <w:tcPr>
            <w:tcW w:w="595"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批次</w:t>
            </w:r>
          </w:p>
        </w:tc>
        <w:tc>
          <w:tcPr>
            <w:tcW w:w="530"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1</w:t>
            </w:r>
          </w:p>
        </w:tc>
      </w:tr>
      <w:tr w:rsidR="00BC0A17" w:rsidTr="00BC5247">
        <w:trPr>
          <w:trHeight w:val="499"/>
        </w:trPr>
        <w:tc>
          <w:tcPr>
            <w:tcW w:w="595" w:type="pct"/>
            <w:shd w:val="clear" w:color="auto" w:fill="auto"/>
            <w:noWrap/>
            <w:vAlign w:val="center"/>
          </w:tcPr>
          <w:p w:rsidR="00BC0A17" w:rsidRDefault="00002FE6" w:rsidP="00E34ADD">
            <w:pPr>
              <w:widowControl/>
              <w:jc w:val="center"/>
              <w:textAlignment w:val="center"/>
              <w:rPr>
                <w:rFonts w:ascii="宋体" w:hAnsi="宋体" w:cs="宋体" w:hint="eastAsia"/>
                <w:szCs w:val="24"/>
              </w:rPr>
            </w:pPr>
            <w:r>
              <w:rPr>
                <w:rFonts w:ascii="宋体" w:hAnsi="宋体" w:cs="宋体" w:hint="eastAsia"/>
                <w:kern w:val="0"/>
                <w:szCs w:val="24"/>
                <w:lang w:bidi="ar"/>
              </w:rPr>
              <w:t>1</w:t>
            </w:r>
            <w:r w:rsidR="000E346E">
              <w:rPr>
                <w:rFonts w:ascii="宋体" w:hAnsi="宋体" w:cs="宋体" w:hint="eastAsia"/>
                <w:kern w:val="0"/>
                <w:szCs w:val="24"/>
                <w:lang w:bidi="ar"/>
              </w:rPr>
              <w:t>1</w:t>
            </w:r>
          </w:p>
        </w:tc>
        <w:tc>
          <w:tcPr>
            <w:tcW w:w="1418" w:type="pct"/>
            <w:shd w:val="clear" w:color="auto" w:fill="auto"/>
            <w:noWrap/>
            <w:vAlign w:val="center"/>
          </w:tcPr>
          <w:p w:rsidR="00BC0A17" w:rsidRDefault="00BC0A17" w:rsidP="00E34ADD">
            <w:pPr>
              <w:widowControl/>
              <w:jc w:val="left"/>
              <w:textAlignment w:val="center"/>
              <w:rPr>
                <w:rFonts w:ascii="宋体" w:hAnsi="宋体" w:cs="宋体" w:hint="eastAsia"/>
                <w:szCs w:val="24"/>
              </w:rPr>
            </w:pPr>
            <w:r>
              <w:rPr>
                <w:rFonts w:ascii="宋体" w:hAnsi="宋体" w:cs="宋体" w:hint="eastAsia"/>
                <w:kern w:val="0"/>
                <w:szCs w:val="24"/>
                <w:lang w:bidi="ar"/>
              </w:rPr>
              <w:t>压力表</w:t>
            </w:r>
          </w:p>
        </w:tc>
        <w:tc>
          <w:tcPr>
            <w:tcW w:w="1862" w:type="pct"/>
            <w:shd w:val="clear" w:color="auto" w:fill="auto"/>
            <w:vAlign w:val="center"/>
          </w:tcPr>
          <w:p w:rsidR="00BC0A17" w:rsidRDefault="008413C6" w:rsidP="00E34ADD">
            <w:pPr>
              <w:widowControl/>
              <w:jc w:val="left"/>
              <w:textAlignment w:val="center"/>
              <w:rPr>
                <w:rFonts w:ascii="宋体" w:hAnsi="宋体" w:cs="宋体" w:hint="eastAsia"/>
                <w:szCs w:val="24"/>
              </w:rPr>
            </w:pPr>
            <w:r>
              <w:rPr>
                <w:rFonts w:ascii="宋体" w:hAnsi="宋体" w:cs="宋体" w:hint="eastAsia"/>
                <w:kern w:val="0"/>
                <w:szCs w:val="24"/>
                <w:lang w:bidi="ar"/>
              </w:rPr>
              <w:t>1.6级</w:t>
            </w:r>
          </w:p>
        </w:tc>
        <w:tc>
          <w:tcPr>
            <w:tcW w:w="595"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件</w:t>
            </w:r>
          </w:p>
        </w:tc>
        <w:tc>
          <w:tcPr>
            <w:tcW w:w="530"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2</w:t>
            </w:r>
          </w:p>
        </w:tc>
      </w:tr>
      <w:tr w:rsidR="00BC0A17" w:rsidTr="00BC5247">
        <w:trPr>
          <w:trHeight w:val="499"/>
        </w:trPr>
        <w:tc>
          <w:tcPr>
            <w:tcW w:w="595" w:type="pct"/>
            <w:shd w:val="clear" w:color="auto" w:fill="auto"/>
            <w:noWrap/>
            <w:vAlign w:val="center"/>
          </w:tcPr>
          <w:p w:rsidR="00BC0A17" w:rsidRDefault="00002FE6" w:rsidP="00E34ADD">
            <w:pPr>
              <w:widowControl/>
              <w:jc w:val="center"/>
              <w:textAlignment w:val="center"/>
              <w:rPr>
                <w:rFonts w:ascii="宋体" w:hAnsi="宋体" w:cs="宋体" w:hint="eastAsia"/>
                <w:szCs w:val="24"/>
              </w:rPr>
            </w:pPr>
            <w:r>
              <w:rPr>
                <w:rFonts w:ascii="宋体" w:hAnsi="宋体" w:cs="宋体" w:hint="eastAsia"/>
                <w:kern w:val="0"/>
                <w:szCs w:val="24"/>
                <w:lang w:bidi="ar"/>
              </w:rPr>
              <w:t>1</w:t>
            </w:r>
            <w:r w:rsidR="000E346E">
              <w:rPr>
                <w:rFonts w:ascii="宋体" w:hAnsi="宋体" w:cs="宋体" w:hint="eastAsia"/>
                <w:kern w:val="0"/>
                <w:szCs w:val="24"/>
                <w:lang w:bidi="ar"/>
              </w:rPr>
              <w:t>2</w:t>
            </w:r>
          </w:p>
        </w:tc>
        <w:tc>
          <w:tcPr>
            <w:tcW w:w="1418" w:type="pct"/>
            <w:shd w:val="clear" w:color="auto" w:fill="auto"/>
            <w:noWrap/>
            <w:vAlign w:val="center"/>
          </w:tcPr>
          <w:p w:rsidR="00BC0A17" w:rsidRDefault="00BC0A17" w:rsidP="00E34ADD">
            <w:pPr>
              <w:widowControl/>
              <w:jc w:val="left"/>
              <w:textAlignment w:val="center"/>
              <w:rPr>
                <w:rFonts w:ascii="宋体" w:hAnsi="宋体" w:cs="宋体" w:hint="eastAsia"/>
                <w:szCs w:val="24"/>
              </w:rPr>
            </w:pPr>
            <w:r>
              <w:rPr>
                <w:rFonts w:ascii="宋体" w:hAnsi="宋体" w:cs="宋体" w:hint="eastAsia"/>
                <w:kern w:val="0"/>
                <w:szCs w:val="24"/>
                <w:lang w:bidi="ar"/>
              </w:rPr>
              <w:t>冷凝三通调节阀</w:t>
            </w:r>
          </w:p>
        </w:tc>
        <w:tc>
          <w:tcPr>
            <w:tcW w:w="1862" w:type="pct"/>
            <w:shd w:val="clear" w:color="auto" w:fill="auto"/>
            <w:vAlign w:val="center"/>
          </w:tcPr>
          <w:p w:rsidR="00BC0A17" w:rsidRDefault="001B1B93" w:rsidP="00E34ADD">
            <w:pPr>
              <w:widowControl/>
              <w:jc w:val="left"/>
              <w:textAlignment w:val="center"/>
              <w:rPr>
                <w:rFonts w:ascii="宋体" w:hAnsi="宋体" w:cs="宋体" w:hint="eastAsia"/>
                <w:szCs w:val="24"/>
              </w:rPr>
            </w:pPr>
            <w:r>
              <w:rPr>
                <w:rFonts w:ascii="宋体" w:hAnsi="宋体" w:cs="宋体" w:hint="eastAsia"/>
                <w:szCs w:val="24"/>
              </w:rPr>
              <w:t>西门子</w:t>
            </w:r>
            <w:r w:rsidR="0083201A">
              <w:rPr>
                <w:rFonts w:ascii="宋体" w:hAnsi="宋体" w:cs="宋体" w:hint="eastAsia"/>
                <w:szCs w:val="24"/>
              </w:rPr>
              <w:t>、</w:t>
            </w:r>
            <w:r w:rsidRPr="001B1B93">
              <w:rPr>
                <w:rFonts w:ascii="宋体" w:hAnsi="宋体" w:cs="宋体"/>
                <w:szCs w:val="24"/>
              </w:rPr>
              <w:t>Honeywell</w:t>
            </w:r>
            <w:r w:rsidR="0083201A">
              <w:rPr>
                <w:rFonts w:ascii="宋体" w:hAnsi="宋体" w:cs="宋体" w:hint="eastAsia"/>
                <w:szCs w:val="24"/>
              </w:rPr>
              <w:t>、</w:t>
            </w:r>
            <w:r w:rsidR="0083201A" w:rsidRPr="0083201A">
              <w:rPr>
                <w:rFonts w:ascii="宋体" w:hAnsi="宋体" w:cs="宋体"/>
                <w:szCs w:val="24"/>
              </w:rPr>
              <w:t>Belimo</w:t>
            </w:r>
            <w:r w:rsidR="0083201A">
              <w:rPr>
                <w:rFonts w:ascii="宋体" w:hAnsi="宋体" w:cs="宋体" w:hint="eastAsia"/>
                <w:szCs w:val="24"/>
              </w:rPr>
              <w:t>等同类品牌</w:t>
            </w:r>
          </w:p>
        </w:tc>
        <w:tc>
          <w:tcPr>
            <w:tcW w:w="595"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件</w:t>
            </w:r>
          </w:p>
        </w:tc>
        <w:tc>
          <w:tcPr>
            <w:tcW w:w="530"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1</w:t>
            </w:r>
          </w:p>
        </w:tc>
      </w:tr>
      <w:tr w:rsidR="00BC0A17" w:rsidTr="00BC5247">
        <w:trPr>
          <w:trHeight w:val="1140"/>
        </w:trPr>
        <w:tc>
          <w:tcPr>
            <w:tcW w:w="595" w:type="pct"/>
            <w:shd w:val="clear" w:color="auto" w:fill="auto"/>
            <w:noWrap/>
            <w:vAlign w:val="center"/>
          </w:tcPr>
          <w:p w:rsidR="00BC0A17" w:rsidRDefault="00002FE6" w:rsidP="00E34ADD">
            <w:pPr>
              <w:widowControl/>
              <w:jc w:val="center"/>
              <w:textAlignment w:val="center"/>
              <w:rPr>
                <w:rFonts w:ascii="宋体" w:hAnsi="宋体" w:cs="宋体" w:hint="eastAsia"/>
                <w:szCs w:val="24"/>
              </w:rPr>
            </w:pPr>
            <w:r>
              <w:rPr>
                <w:rFonts w:ascii="宋体" w:hAnsi="宋体" w:cs="宋体" w:hint="eastAsia"/>
                <w:kern w:val="0"/>
                <w:szCs w:val="24"/>
                <w:lang w:bidi="ar"/>
              </w:rPr>
              <w:t>1</w:t>
            </w:r>
            <w:r w:rsidR="000E346E">
              <w:rPr>
                <w:rFonts w:ascii="宋体" w:hAnsi="宋体" w:cs="宋体" w:hint="eastAsia"/>
                <w:kern w:val="0"/>
                <w:szCs w:val="24"/>
                <w:lang w:bidi="ar"/>
              </w:rPr>
              <w:t>3</w:t>
            </w:r>
          </w:p>
        </w:tc>
        <w:tc>
          <w:tcPr>
            <w:tcW w:w="1418" w:type="pct"/>
            <w:shd w:val="clear" w:color="auto" w:fill="auto"/>
            <w:noWrap/>
            <w:vAlign w:val="center"/>
          </w:tcPr>
          <w:p w:rsidR="00BC0A17" w:rsidRDefault="00BC0A17" w:rsidP="00E34ADD">
            <w:pPr>
              <w:widowControl/>
              <w:jc w:val="left"/>
              <w:textAlignment w:val="center"/>
              <w:rPr>
                <w:rFonts w:ascii="宋体" w:hAnsi="宋体" w:cs="宋体" w:hint="eastAsia"/>
                <w:szCs w:val="24"/>
              </w:rPr>
            </w:pPr>
            <w:r>
              <w:rPr>
                <w:rFonts w:ascii="宋体" w:hAnsi="宋体" w:cs="宋体" w:hint="eastAsia"/>
                <w:kern w:val="0"/>
                <w:szCs w:val="24"/>
                <w:lang w:bidi="ar"/>
              </w:rPr>
              <w:t>制冷配件及管路</w:t>
            </w:r>
          </w:p>
        </w:tc>
        <w:tc>
          <w:tcPr>
            <w:tcW w:w="1862" w:type="pct"/>
            <w:shd w:val="clear" w:color="auto" w:fill="auto"/>
            <w:vAlign w:val="center"/>
          </w:tcPr>
          <w:p w:rsidR="00BC0A17" w:rsidRDefault="00DF2D47" w:rsidP="00E34ADD">
            <w:pPr>
              <w:widowControl/>
              <w:jc w:val="left"/>
              <w:textAlignment w:val="center"/>
              <w:rPr>
                <w:rFonts w:ascii="宋体" w:hAnsi="宋体" w:cs="宋体" w:hint="eastAsia"/>
                <w:szCs w:val="24"/>
              </w:rPr>
            </w:pPr>
            <w:r w:rsidRPr="00DF2D47">
              <w:rPr>
                <w:rFonts w:ascii="宋体" w:hAnsi="宋体" w:cs="宋体" w:hint="eastAsia"/>
                <w:kern w:val="0"/>
                <w:szCs w:val="24"/>
                <w:lang w:bidi="ar"/>
              </w:rPr>
              <w:t>高压管:Φ3/4"；  低压管:Φ1"</w:t>
            </w:r>
            <w:r>
              <w:rPr>
                <w:rFonts w:ascii="宋体" w:hAnsi="宋体" w:cs="宋体" w:hint="eastAsia"/>
                <w:kern w:val="0"/>
                <w:szCs w:val="24"/>
                <w:lang w:bidi="ar"/>
              </w:rPr>
              <w:t>；</w:t>
            </w:r>
            <w:r w:rsidR="00BC0A17">
              <w:rPr>
                <w:rFonts w:ascii="宋体" w:hAnsi="宋体" w:cs="宋体" w:hint="eastAsia"/>
                <w:kern w:val="0"/>
                <w:szCs w:val="24"/>
                <w:lang w:bidi="ar"/>
              </w:rPr>
              <w:t>铜管，软管，压缩机工装，</w:t>
            </w:r>
            <w:proofErr w:type="gramStart"/>
            <w:r w:rsidR="00BC0A17">
              <w:rPr>
                <w:rFonts w:ascii="宋体" w:hAnsi="宋体" w:cs="宋体" w:hint="eastAsia"/>
                <w:kern w:val="0"/>
                <w:szCs w:val="24"/>
                <w:lang w:bidi="ar"/>
              </w:rPr>
              <w:t>视液镜</w:t>
            </w:r>
            <w:proofErr w:type="gramEnd"/>
            <w:r w:rsidR="00BC0A17">
              <w:rPr>
                <w:rFonts w:ascii="宋体" w:hAnsi="宋体" w:cs="宋体" w:hint="eastAsia"/>
                <w:kern w:val="0"/>
                <w:szCs w:val="24"/>
                <w:lang w:bidi="ar"/>
              </w:rPr>
              <w:t>、过滤器、电磁阀、球阀等</w:t>
            </w:r>
            <w:r w:rsidR="0083201A">
              <w:rPr>
                <w:rFonts w:ascii="宋体" w:hAnsi="宋体" w:cs="宋体" w:hint="eastAsia"/>
                <w:kern w:val="0"/>
                <w:szCs w:val="24"/>
                <w:lang w:bidi="ar"/>
              </w:rPr>
              <w:t>，丹佛斯、艾默生</w:t>
            </w:r>
            <w:r w:rsidR="001B1B93">
              <w:rPr>
                <w:rFonts w:ascii="宋体" w:hAnsi="宋体" w:cs="宋体" w:hint="eastAsia"/>
                <w:kern w:val="0"/>
                <w:szCs w:val="24"/>
                <w:lang w:bidi="ar"/>
              </w:rPr>
              <w:t>、</w:t>
            </w:r>
            <w:r w:rsidR="001B1B93">
              <w:rPr>
                <w:rFonts w:ascii="宋体" w:hAnsi="宋体" w:cs="宋体" w:hint="eastAsia"/>
                <w:szCs w:val="24"/>
              </w:rPr>
              <w:t>西门子</w:t>
            </w:r>
            <w:r w:rsidR="0083201A">
              <w:rPr>
                <w:rFonts w:ascii="宋体" w:hAnsi="宋体" w:cs="宋体" w:hint="eastAsia"/>
                <w:kern w:val="0"/>
                <w:szCs w:val="24"/>
                <w:lang w:bidi="ar"/>
              </w:rPr>
              <w:t>等同类</w:t>
            </w:r>
            <w:r w:rsidR="00BC5247">
              <w:rPr>
                <w:rFonts w:ascii="宋体" w:hAnsi="宋体" w:cs="宋体" w:hint="eastAsia"/>
                <w:kern w:val="0"/>
                <w:szCs w:val="24"/>
                <w:lang w:bidi="ar"/>
              </w:rPr>
              <w:t>品牌</w:t>
            </w:r>
          </w:p>
        </w:tc>
        <w:tc>
          <w:tcPr>
            <w:tcW w:w="595"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批次</w:t>
            </w:r>
          </w:p>
        </w:tc>
        <w:tc>
          <w:tcPr>
            <w:tcW w:w="530"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1</w:t>
            </w:r>
          </w:p>
        </w:tc>
      </w:tr>
      <w:tr w:rsidR="00BC0A17" w:rsidTr="00BC5247">
        <w:trPr>
          <w:trHeight w:val="499"/>
        </w:trPr>
        <w:tc>
          <w:tcPr>
            <w:tcW w:w="3875" w:type="pct"/>
            <w:gridSpan w:val="3"/>
            <w:shd w:val="clear" w:color="auto" w:fill="auto"/>
            <w:noWrap/>
            <w:vAlign w:val="center"/>
          </w:tcPr>
          <w:p w:rsidR="00BC0A17" w:rsidRDefault="00BC0A17" w:rsidP="00E34ADD">
            <w:pPr>
              <w:widowControl/>
              <w:jc w:val="left"/>
              <w:textAlignment w:val="center"/>
              <w:rPr>
                <w:rFonts w:ascii="宋体" w:hAnsi="宋体" w:cs="宋体" w:hint="eastAsia"/>
                <w:b/>
                <w:bCs/>
                <w:szCs w:val="24"/>
              </w:rPr>
            </w:pPr>
            <w:r>
              <w:rPr>
                <w:rFonts w:ascii="宋体" w:hAnsi="宋体" w:cs="宋体" w:hint="eastAsia"/>
                <w:b/>
                <w:bCs/>
                <w:kern w:val="0"/>
                <w:szCs w:val="24"/>
                <w:lang w:bidi="ar"/>
              </w:rPr>
              <w:t>二、环境</w:t>
            </w:r>
            <w:proofErr w:type="gramStart"/>
            <w:r>
              <w:rPr>
                <w:rFonts w:ascii="宋体" w:hAnsi="宋体" w:cs="宋体" w:hint="eastAsia"/>
                <w:b/>
                <w:bCs/>
                <w:kern w:val="0"/>
                <w:szCs w:val="24"/>
                <w:lang w:bidi="ar"/>
              </w:rPr>
              <w:t>仓部分</w:t>
            </w:r>
            <w:proofErr w:type="gramEnd"/>
          </w:p>
        </w:tc>
        <w:tc>
          <w:tcPr>
            <w:tcW w:w="595" w:type="pct"/>
            <w:shd w:val="clear" w:color="auto" w:fill="auto"/>
            <w:noWrap/>
            <w:vAlign w:val="center"/>
          </w:tcPr>
          <w:p w:rsidR="00BC0A17" w:rsidRDefault="00BC0A17" w:rsidP="00E34ADD">
            <w:pPr>
              <w:jc w:val="center"/>
              <w:rPr>
                <w:rFonts w:ascii="宋体" w:hAnsi="宋体" w:cs="宋体" w:hint="eastAsia"/>
                <w:szCs w:val="24"/>
              </w:rPr>
            </w:pPr>
          </w:p>
        </w:tc>
        <w:tc>
          <w:tcPr>
            <w:tcW w:w="530" w:type="pct"/>
            <w:shd w:val="clear" w:color="auto" w:fill="auto"/>
            <w:noWrap/>
            <w:vAlign w:val="center"/>
          </w:tcPr>
          <w:p w:rsidR="00BC0A17" w:rsidRDefault="00BC0A17" w:rsidP="00E34ADD">
            <w:pPr>
              <w:jc w:val="center"/>
              <w:rPr>
                <w:rFonts w:ascii="宋体" w:hAnsi="宋体" w:cs="宋体" w:hint="eastAsia"/>
                <w:szCs w:val="24"/>
              </w:rPr>
            </w:pPr>
          </w:p>
        </w:tc>
      </w:tr>
      <w:tr w:rsidR="00BC0A17" w:rsidTr="00BC5247">
        <w:trPr>
          <w:trHeight w:val="499"/>
        </w:trPr>
        <w:tc>
          <w:tcPr>
            <w:tcW w:w="595"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1</w:t>
            </w:r>
          </w:p>
        </w:tc>
        <w:tc>
          <w:tcPr>
            <w:tcW w:w="1418" w:type="pct"/>
            <w:shd w:val="clear" w:color="auto" w:fill="auto"/>
            <w:noWrap/>
            <w:vAlign w:val="center"/>
          </w:tcPr>
          <w:p w:rsidR="00BC0A17" w:rsidRDefault="00BC0A17" w:rsidP="00E34ADD">
            <w:pPr>
              <w:widowControl/>
              <w:jc w:val="left"/>
              <w:textAlignment w:val="center"/>
              <w:rPr>
                <w:rFonts w:ascii="宋体" w:hAnsi="宋体" w:cs="宋体" w:hint="eastAsia"/>
                <w:szCs w:val="24"/>
              </w:rPr>
            </w:pPr>
            <w:r>
              <w:rPr>
                <w:rFonts w:ascii="宋体" w:hAnsi="宋体" w:cs="宋体" w:hint="eastAsia"/>
                <w:kern w:val="0"/>
                <w:szCs w:val="24"/>
                <w:lang w:bidi="ar"/>
              </w:rPr>
              <w:t>高低温环境仓</w:t>
            </w:r>
          </w:p>
        </w:tc>
        <w:tc>
          <w:tcPr>
            <w:tcW w:w="1862" w:type="pct"/>
            <w:shd w:val="clear" w:color="auto" w:fill="auto"/>
            <w:vAlign w:val="center"/>
          </w:tcPr>
          <w:p w:rsidR="00BC0A17" w:rsidRDefault="00BC0A17" w:rsidP="00E34ADD">
            <w:pPr>
              <w:widowControl/>
              <w:jc w:val="left"/>
              <w:textAlignment w:val="center"/>
              <w:rPr>
                <w:rFonts w:ascii="宋体" w:hAnsi="宋体" w:cs="宋体" w:hint="eastAsia"/>
                <w:szCs w:val="24"/>
              </w:rPr>
            </w:pPr>
            <w:r>
              <w:rPr>
                <w:rFonts w:ascii="宋体" w:hAnsi="宋体" w:cs="宋体" w:hint="eastAsia"/>
                <w:kern w:val="0"/>
                <w:szCs w:val="24"/>
                <w:lang w:bidi="ar"/>
              </w:rPr>
              <w:t>非标定制，聚氨酯加岩棉板</w:t>
            </w:r>
          </w:p>
        </w:tc>
        <w:tc>
          <w:tcPr>
            <w:tcW w:w="595"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套</w:t>
            </w:r>
          </w:p>
        </w:tc>
        <w:tc>
          <w:tcPr>
            <w:tcW w:w="530"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1</w:t>
            </w:r>
          </w:p>
        </w:tc>
      </w:tr>
      <w:tr w:rsidR="00BC0A17" w:rsidTr="00BC5247">
        <w:trPr>
          <w:trHeight w:val="499"/>
        </w:trPr>
        <w:tc>
          <w:tcPr>
            <w:tcW w:w="595"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2</w:t>
            </w:r>
          </w:p>
        </w:tc>
        <w:tc>
          <w:tcPr>
            <w:tcW w:w="1418" w:type="pct"/>
            <w:shd w:val="clear" w:color="auto" w:fill="auto"/>
            <w:noWrap/>
            <w:vAlign w:val="center"/>
          </w:tcPr>
          <w:p w:rsidR="00BC0A17" w:rsidRDefault="00BC0A17" w:rsidP="00E34ADD">
            <w:pPr>
              <w:widowControl/>
              <w:jc w:val="left"/>
              <w:textAlignment w:val="center"/>
              <w:rPr>
                <w:rFonts w:ascii="宋体" w:hAnsi="宋体" w:cs="宋体" w:hint="eastAsia"/>
                <w:szCs w:val="24"/>
              </w:rPr>
            </w:pPr>
            <w:r>
              <w:rPr>
                <w:rFonts w:ascii="宋体" w:hAnsi="宋体" w:cs="宋体" w:hint="eastAsia"/>
                <w:kern w:val="0"/>
                <w:szCs w:val="24"/>
                <w:lang w:bidi="ar"/>
              </w:rPr>
              <w:t>环境空调柜</w:t>
            </w:r>
          </w:p>
        </w:tc>
        <w:tc>
          <w:tcPr>
            <w:tcW w:w="1862" w:type="pct"/>
            <w:shd w:val="clear" w:color="auto" w:fill="auto"/>
            <w:vAlign w:val="center"/>
          </w:tcPr>
          <w:p w:rsidR="00BC0A17" w:rsidRDefault="00BC0A17" w:rsidP="00E34ADD">
            <w:pPr>
              <w:widowControl/>
              <w:jc w:val="left"/>
              <w:textAlignment w:val="center"/>
              <w:rPr>
                <w:rFonts w:ascii="宋体" w:hAnsi="宋体" w:cs="宋体" w:hint="eastAsia"/>
                <w:szCs w:val="24"/>
              </w:rPr>
            </w:pPr>
            <w:r>
              <w:rPr>
                <w:rFonts w:ascii="宋体" w:hAnsi="宋体" w:cs="宋体" w:hint="eastAsia"/>
                <w:kern w:val="0"/>
                <w:szCs w:val="24"/>
                <w:lang w:bidi="ar"/>
              </w:rPr>
              <w:t>非标特制</w:t>
            </w:r>
          </w:p>
        </w:tc>
        <w:tc>
          <w:tcPr>
            <w:tcW w:w="595"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套</w:t>
            </w:r>
          </w:p>
        </w:tc>
        <w:tc>
          <w:tcPr>
            <w:tcW w:w="530"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1</w:t>
            </w:r>
          </w:p>
        </w:tc>
      </w:tr>
      <w:tr w:rsidR="00BC0A17" w:rsidTr="00BC5247">
        <w:trPr>
          <w:trHeight w:val="600"/>
        </w:trPr>
        <w:tc>
          <w:tcPr>
            <w:tcW w:w="595"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3</w:t>
            </w:r>
          </w:p>
        </w:tc>
        <w:tc>
          <w:tcPr>
            <w:tcW w:w="1418" w:type="pct"/>
            <w:shd w:val="clear" w:color="auto" w:fill="auto"/>
            <w:noWrap/>
            <w:vAlign w:val="center"/>
          </w:tcPr>
          <w:p w:rsidR="00BC0A17" w:rsidRDefault="00BC0A17" w:rsidP="00E34ADD">
            <w:pPr>
              <w:widowControl/>
              <w:jc w:val="left"/>
              <w:textAlignment w:val="center"/>
              <w:rPr>
                <w:rFonts w:ascii="宋体" w:hAnsi="宋体" w:cs="宋体" w:hint="eastAsia"/>
                <w:szCs w:val="24"/>
              </w:rPr>
            </w:pPr>
            <w:r>
              <w:rPr>
                <w:rFonts w:ascii="宋体" w:hAnsi="宋体" w:cs="宋体" w:hint="eastAsia"/>
                <w:kern w:val="0"/>
                <w:szCs w:val="24"/>
                <w:lang w:bidi="ar"/>
              </w:rPr>
              <w:t>环境仓低温机组</w:t>
            </w:r>
          </w:p>
        </w:tc>
        <w:tc>
          <w:tcPr>
            <w:tcW w:w="1862" w:type="pct"/>
            <w:shd w:val="clear" w:color="auto" w:fill="auto"/>
            <w:vAlign w:val="center"/>
          </w:tcPr>
          <w:p w:rsidR="00BC0A17" w:rsidRDefault="00BC0A17" w:rsidP="00E34ADD">
            <w:pPr>
              <w:widowControl/>
              <w:jc w:val="left"/>
              <w:textAlignment w:val="center"/>
              <w:rPr>
                <w:rFonts w:ascii="宋体" w:hAnsi="宋体" w:cs="宋体" w:hint="eastAsia"/>
                <w:szCs w:val="24"/>
              </w:rPr>
            </w:pPr>
            <w:r>
              <w:rPr>
                <w:rFonts w:ascii="宋体" w:hAnsi="宋体" w:cs="宋体" w:hint="eastAsia"/>
                <w:kern w:val="0"/>
                <w:szCs w:val="24"/>
                <w:lang w:bidi="ar"/>
              </w:rPr>
              <w:t>非标特制</w:t>
            </w:r>
          </w:p>
        </w:tc>
        <w:tc>
          <w:tcPr>
            <w:tcW w:w="595"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件</w:t>
            </w:r>
          </w:p>
        </w:tc>
        <w:tc>
          <w:tcPr>
            <w:tcW w:w="530"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1</w:t>
            </w:r>
          </w:p>
        </w:tc>
      </w:tr>
      <w:tr w:rsidR="00BC0A17" w:rsidTr="00BC5247">
        <w:trPr>
          <w:trHeight w:val="450"/>
        </w:trPr>
        <w:tc>
          <w:tcPr>
            <w:tcW w:w="595"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4</w:t>
            </w:r>
          </w:p>
        </w:tc>
        <w:tc>
          <w:tcPr>
            <w:tcW w:w="1418" w:type="pct"/>
            <w:shd w:val="clear" w:color="auto" w:fill="auto"/>
            <w:vAlign w:val="center"/>
          </w:tcPr>
          <w:p w:rsidR="00BC0A17" w:rsidRDefault="00BC0A17" w:rsidP="00E34ADD">
            <w:pPr>
              <w:widowControl/>
              <w:textAlignment w:val="center"/>
              <w:rPr>
                <w:rFonts w:ascii="宋体" w:hAnsi="宋体" w:cs="宋体" w:hint="eastAsia"/>
                <w:szCs w:val="24"/>
              </w:rPr>
            </w:pPr>
            <w:proofErr w:type="gramStart"/>
            <w:r>
              <w:rPr>
                <w:rFonts w:ascii="宋体" w:hAnsi="宋体" w:cs="宋体" w:hint="eastAsia"/>
                <w:kern w:val="0"/>
                <w:szCs w:val="24"/>
                <w:lang w:bidi="ar"/>
              </w:rPr>
              <w:t>环调功</w:t>
            </w:r>
            <w:proofErr w:type="gramEnd"/>
            <w:r>
              <w:rPr>
                <w:rFonts w:ascii="宋体" w:hAnsi="宋体" w:cs="宋体" w:hint="eastAsia"/>
                <w:kern w:val="0"/>
                <w:szCs w:val="24"/>
                <w:lang w:bidi="ar"/>
              </w:rPr>
              <w:t>器</w:t>
            </w:r>
          </w:p>
        </w:tc>
        <w:tc>
          <w:tcPr>
            <w:tcW w:w="1862" w:type="pct"/>
            <w:shd w:val="clear" w:color="auto" w:fill="auto"/>
            <w:vAlign w:val="center"/>
          </w:tcPr>
          <w:p w:rsidR="00BC0A17" w:rsidRDefault="000E346E" w:rsidP="00E34ADD">
            <w:pPr>
              <w:widowControl/>
              <w:textAlignment w:val="center"/>
              <w:rPr>
                <w:rFonts w:ascii="宋体" w:hAnsi="宋体" w:cs="宋体" w:hint="eastAsia"/>
                <w:szCs w:val="24"/>
              </w:rPr>
            </w:pPr>
            <w:r>
              <w:rPr>
                <w:rFonts w:ascii="宋体" w:hAnsi="宋体" w:cs="宋体" w:hint="eastAsia"/>
                <w:kern w:val="0"/>
                <w:szCs w:val="24"/>
                <w:lang w:bidi="ar"/>
              </w:rPr>
              <w:t>满足系统要求</w:t>
            </w:r>
            <w:r w:rsidR="0083201A">
              <w:rPr>
                <w:rFonts w:ascii="宋体" w:hAnsi="宋体" w:cs="宋体" w:hint="eastAsia"/>
                <w:kern w:val="0"/>
                <w:szCs w:val="24"/>
                <w:lang w:bidi="ar"/>
              </w:rPr>
              <w:t>，固特、合泉、</w:t>
            </w:r>
            <w:r w:rsidR="0083201A" w:rsidRPr="0083201A">
              <w:rPr>
                <w:rFonts w:ascii="宋体" w:hAnsi="宋体" w:cs="宋体" w:hint="eastAsia"/>
                <w:kern w:val="0"/>
                <w:szCs w:val="24"/>
                <w:lang w:bidi="ar"/>
              </w:rPr>
              <w:t>泰矽等同类品牌</w:t>
            </w:r>
          </w:p>
        </w:tc>
        <w:tc>
          <w:tcPr>
            <w:tcW w:w="595"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套</w:t>
            </w:r>
          </w:p>
        </w:tc>
        <w:tc>
          <w:tcPr>
            <w:tcW w:w="530" w:type="pct"/>
            <w:shd w:val="clear" w:color="auto" w:fill="auto"/>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2</w:t>
            </w:r>
          </w:p>
        </w:tc>
      </w:tr>
      <w:tr w:rsidR="00BC0A17" w:rsidTr="00BC5247">
        <w:trPr>
          <w:trHeight w:val="450"/>
        </w:trPr>
        <w:tc>
          <w:tcPr>
            <w:tcW w:w="595"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5</w:t>
            </w:r>
          </w:p>
        </w:tc>
        <w:tc>
          <w:tcPr>
            <w:tcW w:w="1418" w:type="pct"/>
            <w:shd w:val="clear" w:color="auto" w:fill="auto"/>
            <w:vAlign w:val="center"/>
          </w:tcPr>
          <w:p w:rsidR="00BC0A17" w:rsidRDefault="00BC0A17" w:rsidP="00E34ADD">
            <w:pPr>
              <w:widowControl/>
              <w:textAlignment w:val="center"/>
              <w:rPr>
                <w:rFonts w:ascii="宋体" w:hAnsi="宋体" w:cs="宋体" w:hint="eastAsia"/>
                <w:szCs w:val="24"/>
              </w:rPr>
            </w:pPr>
            <w:r>
              <w:rPr>
                <w:rFonts w:ascii="宋体" w:hAnsi="宋体" w:cs="宋体" w:hint="eastAsia"/>
                <w:kern w:val="0"/>
                <w:szCs w:val="24"/>
                <w:lang w:bidi="ar"/>
              </w:rPr>
              <w:t>加湿器</w:t>
            </w:r>
          </w:p>
        </w:tc>
        <w:tc>
          <w:tcPr>
            <w:tcW w:w="1862" w:type="pct"/>
            <w:shd w:val="clear" w:color="auto" w:fill="auto"/>
            <w:vAlign w:val="center"/>
          </w:tcPr>
          <w:p w:rsidR="00BC0A17" w:rsidRDefault="00BC0A17" w:rsidP="00E34ADD">
            <w:pPr>
              <w:widowControl/>
              <w:textAlignment w:val="center"/>
              <w:rPr>
                <w:rFonts w:ascii="宋体" w:hAnsi="宋体" w:cs="宋体" w:hint="eastAsia"/>
                <w:szCs w:val="24"/>
              </w:rPr>
            </w:pPr>
            <w:r>
              <w:rPr>
                <w:rFonts w:ascii="宋体" w:hAnsi="宋体" w:cs="宋体" w:hint="eastAsia"/>
                <w:kern w:val="0"/>
                <w:szCs w:val="24"/>
                <w:lang w:bidi="ar"/>
              </w:rPr>
              <w:t>非标定制</w:t>
            </w:r>
          </w:p>
        </w:tc>
        <w:tc>
          <w:tcPr>
            <w:tcW w:w="595"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套</w:t>
            </w:r>
          </w:p>
        </w:tc>
        <w:tc>
          <w:tcPr>
            <w:tcW w:w="530" w:type="pct"/>
            <w:shd w:val="clear" w:color="auto" w:fill="auto"/>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1</w:t>
            </w:r>
          </w:p>
        </w:tc>
      </w:tr>
      <w:tr w:rsidR="00BC0A17" w:rsidTr="00BC5247">
        <w:trPr>
          <w:trHeight w:val="450"/>
        </w:trPr>
        <w:tc>
          <w:tcPr>
            <w:tcW w:w="595"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6</w:t>
            </w:r>
          </w:p>
        </w:tc>
        <w:tc>
          <w:tcPr>
            <w:tcW w:w="1418" w:type="pct"/>
            <w:shd w:val="clear" w:color="auto" w:fill="auto"/>
            <w:vAlign w:val="center"/>
          </w:tcPr>
          <w:p w:rsidR="00BC0A17" w:rsidRDefault="00BC0A17" w:rsidP="00E34ADD">
            <w:pPr>
              <w:widowControl/>
              <w:textAlignment w:val="center"/>
              <w:rPr>
                <w:rFonts w:ascii="宋体" w:hAnsi="宋体" w:cs="宋体" w:hint="eastAsia"/>
                <w:szCs w:val="24"/>
              </w:rPr>
            </w:pPr>
            <w:proofErr w:type="gramStart"/>
            <w:r>
              <w:rPr>
                <w:rFonts w:ascii="宋体" w:hAnsi="宋体" w:cs="宋体" w:hint="eastAsia"/>
                <w:kern w:val="0"/>
                <w:szCs w:val="24"/>
                <w:lang w:bidi="ar"/>
              </w:rPr>
              <w:t>铂</w:t>
            </w:r>
            <w:proofErr w:type="gramEnd"/>
            <w:r>
              <w:rPr>
                <w:rFonts w:ascii="宋体" w:hAnsi="宋体" w:cs="宋体" w:hint="eastAsia"/>
                <w:kern w:val="0"/>
                <w:szCs w:val="24"/>
                <w:lang w:bidi="ar"/>
              </w:rPr>
              <w:t>电阻</w:t>
            </w:r>
          </w:p>
        </w:tc>
        <w:tc>
          <w:tcPr>
            <w:tcW w:w="1862" w:type="pct"/>
            <w:shd w:val="clear" w:color="auto" w:fill="auto"/>
            <w:vAlign w:val="center"/>
          </w:tcPr>
          <w:p w:rsidR="00BC0A17" w:rsidRDefault="005B567E" w:rsidP="00E34ADD">
            <w:pPr>
              <w:widowControl/>
              <w:textAlignment w:val="center"/>
              <w:rPr>
                <w:rFonts w:ascii="宋体" w:hAnsi="宋体" w:cs="宋体" w:hint="eastAsia"/>
                <w:szCs w:val="24"/>
              </w:rPr>
            </w:pPr>
            <w:r w:rsidRPr="005B567E">
              <w:rPr>
                <w:rFonts w:ascii="宋体" w:hAnsi="宋体" w:cs="宋体"/>
                <w:szCs w:val="24"/>
              </w:rPr>
              <w:t>PT100 A</w:t>
            </w:r>
            <w:r>
              <w:rPr>
                <w:rFonts w:ascii="宋体" w:hAnsi="宋体" w:cs="宋体" w:hint="eastAsia"/>
                <w:szCs w:val="24"/>
              </w:rPr>
              <w:t>级</w:t>
            </w:r>
          </w:p>
        </w:tc>
        <w:tc>
          <w:tcPr>
            <w:tcW w:w="595"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套</w:t>
            </w:r>
          </w:p>
        </w:tc>
        <w:tc>
          <w:tcPr>
            <w:tcW w:w="530" w:type="pct"/>
            <w:shd w:val="clear" w:color="auto" w:fill="auto"/>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1</w:t>
            </w:r>
          </w:p>
        </w:tc>
      </w:tr>
      <w:tr w:rsidR="00BC0A17" w:rsidTr="00BC5247">
        <w:trPr>
          <w:trHeight w:val="450"/>
        </w:trPr>
        <w:tc>
          <w:tcPr>
            <w:tcW w:w="595"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7</w:t>
            </w:r>
          </w:p>
        </w:tc>
        <w:tc>
          <w:tcPr>
            <w:tcW w:w="1418" w:type="pct"/>
            <w:shd w:val="clear" w:color="auto" w:fill="auto"/>
            <w:vAlign w:val="center"/>
          </w:tcPr>
          <w:p w:rsidR="00BC0A17" w:rsidRDefault="00BC0A17" w:rsidP="00E34ADD">
            <w:pPr>
              <w:widowControl/>
              <w:textAlignment w:val="center"/>
              <w:rPr>
                <w:rFonts w:ascii="宋体" w:hAnsi="宋体" w:cs="宋体" w:hint="eastAsia"/>
                <w:szCs w:val="24"/>
              </w:rPr>
            </w:pPr>
            <w:r>
              <w:rPr>
                <w:rFonts w:ascii="宋体" w:hAnsi="宋体" w:cs="宋体" w:hint="eastAsia"/>
                <w:kern w:val="0"/>
                <w:szCs w:val="24"/>
                <w:lang w:bidi="ar"/>
              </w:rPr>
              <w:t>相对湿度传感器</w:t>
            </w:r>
          </w:p>
        </w:tc>
        <w:tc>
          <w:tcPr>
            <w:tcW w:w="1862" w:type="pct"/>
            <w:shd w:val="clear" w:color="auto" w:fill="auto"/>
            <w:vAlign w:val="center"/>
          </w:tcPr>
          <w:p w:rsidR="00BC0A17" w:rsidRDefault="008C0CC5" w:rsidP="00E34ADD">
            <w:pPr>
              <w:widowControl/>
              <w:textAlignment w:val="center"/>
              <w:rPr>
                <w:rFonts w:ascii="宋体" w:hAnsi="宋体" w:cs="宋体" w:hint="eastAsia"/>
                <w:szCs w:val="24"/>
              </w:rPr>
            </w:pPr>
            <w:r>
              <w:rPr>
                <w:rFonts w:ascii="宋体" w:hAnsi="宋体" w:cs="宋体" w:hint="eastAsia"/>
                <w:kern w:val="0"/>
                <w:szCs w:val="24"/>
                <w:lang w:bidi="ar"/>
              </w:rPr>
              <w:t>精度</w:t>
            </w:r>
            <w:r w:rsidR="0083201A">
              <w:rPr>
                <w:rFonts w:ascii="宋体" w:hAnsi="宋体" w:cs="宋体" w:hint="eastAsia"/>
                <w:kern w:val="0"/>
                <w:szCs w:val="24"/>
                <w:lang w:bidi="ar"/>
              </w:rPr>
              <w:t>3%，</w:t>
            </w:r>
            <w:r w:rsidR="0083201A" w:rsidRPr="0083201A">
              <w:rPr>
                <w:rFonts w:ascii="宋体" w:hAnsi="宋体" w:cs="宋体"/>
                <w:kern w:val="0"/>
                <w:szCs w:val="24"/>
                <w:lang w:bidi="ar"/>
              </w:rPr>
              <w:t>VAISALA HMT</w:t>
            </w:r>
            <w:r w:rsidR="0083201A">
              <w:rPr>
                <w:rFonts w:ascii="宋体" w:hAnsi="宋体" w:cs="宋体" w:hint="eastAsia"/>
                <w:kern w:val="0"/>
                <w:szCs w:val="24"/>
                <w:lang w:bidi="ar"/>
              </w:rPr>
              <w:t>、</w:t>
            </w:r>
            <w:r w:rsidR="0083201A" w:rsidRPr="0083201A">
              <w:rPr>
                <w:rFonts w:ascii="宋体" w:hAnsi="宋体" w:cs="宋体"/>
                <w:kern w:val="0"/>
                <w:szCs w:val="24"/>
                <w:lang w:bidi="ar"/>
              </w:rPr>
              <w:t>E+E Elektronik</w:t>
            </w:r>
            <w:r w:rsidR="0083201A">
              <w:rPr>
                <w:rFonts w:ascii="宋体" w:hAnsi="宋体" w:cs="宋体" w:hint="eastAsia"/>
                <w:kern w:val="0"/>
                <w:szCs w:val="24"/>
                <w:lang w:bidi="ar"/>
              </w:rPr>
              <w:t>、</w:t>
            </w:r>
            <w:proofErr w:type="spellStart"/>
            <w:r w:rsidR="0083201A" w:rsidRPr="0083201A">
              <w:rPr>
                <w:rFonts w:ascii="宋体" w:hAnsi="宋体" w:cs="宋体"/>
                <w:kern w:val="0"/>
                <w:szCs w:val="24"/>
                <w:lang w:bidi="ar"/>
              </w:rPr>
              <w:t>Rotronic</w:t>
            </w:r>
            <w:proofErr w:type="spellEnd"/>
            <w:r w:rsidR="00A97F90">
              <w:rPr>
                <w:rFonts w:ascii="宋体" w:hAnsi="宋体" w:cs="宋体" w:hint="eastAsia"/>
                <w:kern w:val="0"/>
                <w:szCs w:val="24"/>
                <w:lang w:bidi="ar"/>
              </w:rPr>
              <w:t>等同类品牌</w:t>
            </w:r>
          </w:p>
        </w:tc>
        <w:tc>
          <w:tcPr>
            <w:tcW w:w="595"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套</w:t>
            </w:r>
          </w:p>
        </w:tc>
        <w:tc>
          <w:tcPr>
            <w:tcW w:w="530" w:type="pct"/>
            <w:shd w:val="clear" w:color="auto" w:fill="auto"/>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1</w:t>
            </w:r>
          </w:p>
        </w:tc>
      </w:tr>
      <w:tr w:rsidR="00BC0A17" w:rsidTr="00BC5247">
        <w:trPr>
          <w:trHeight w:val="499"/>
        </w:trPr>
        <w:tc>
          <w:tcPr>
            <w:tcW w:w="3875" w:type="pct"/>
            <w:gridSpan w:val="3"/>
            <w:shd w:val="clear" w:color="auto" w:fill="auto"/>
            <w:noWrap/>
            <w:vAlign w:val="center"/>
          </w:tcPr>
          <w:p w:rsidR="00BC0A17" w:rsidRDefault="009E6A7A" w:rsidP="00E34ADD">
            <w:pPr>
              <w:widowControl/>
              <w:jc w:val="left"/>
              <w:textAlignment w:val="center"/>
              <w:rPr>
                <w:rFonts w:ascii="宋体" w:hAnsi="宋体" w:cs="宋体" w:hint="eastAsia"/>
                <w:b/>
                <w:bCs/>
                <w:szCs w:val="24"/>
              </w:rPr>
            </w:pPr>
            <w:r>
              <w:rPr>
                <w:rFonts w:ascii="宋体" w:hAnsi="宋体" w:cs="宋体" w:hint="eastAsia"/>
                <w:b/>
                <w:bCs/>
                <w:kern w:val="0"/>
                <w:szCs w:val="24"/>
                <w:lang w:bidi="ar"/>
              </w:rPr>
              <w:t>三</w:t>
            </w:r>
            <w:r w:rsidR="00BC0A17">
              <w:rPr>
                <w:rFonts w:ascii="宋体" w:hAnsi="宋体" w:cs="宋体" w:hint="eastAsia"/>
                <w:b/>
                <w:bCs/>
                <w:kern w:val="0"/>
                <w:szCs w:val="24"/>
                <w:lang w:bidi="ar"/>
              </w:rPr>
              <w:t>、水系统</w:t>
            </w:r>
            <w:r w:rsidR="008C0CC5">
              <w:rPr>
                <w:rFonts w:ascii="宋体" w:hAnsi="宋体" w:cs="宋体" w:hint="eastAsia"/>
                <w:b/>
                <w:bCs/>
                <w:kern w:val="0"/>
                <w:szCs w:val="24"/>
                <w:lang w:bidi="ar"/>
              </w:rPr>
              <w:t>附件</w:t>
            </w:r>
          </w:p>
        </w:tc>
        <w:tc>
          <w:tcPr>
            <w:tcW w:w="1125" w:type="pct"/>
            <w:gridSpan w:val="2"/>
            <w:shd w:val="clear" w:color="auto" w:fill="auto"/>
            <w:noWrap/>
            <w:vAlign w:val="center"/>
          </w:tcPr>
          <w:p w:rsidR="00BC0A17" w:rsidRDefault="00BC0A17" w:rsidP="00E34ADD">
            <w:pPr>
              <w:jc w:val="center"/>
              <w:rPr>
                <w:rFonts w:ascii="宋体" w:hAnsi="宋体" w:cs="宋体" w:hint="eastAsia"/>
                <w:b/>
                <w:bCs/>
                <w:szCs w:val="24"/>
              </w:rPr>
            </w:pPr>
          </w:p>
        </w:tc>
      </w:tr>
      <w:tr w:rsidR="00BC0A17" w:rsidTr="00BC5247">
        <w:trPr>
          <w:trHeight w:val="660"/>
        </w:trPr>
        <w:tc>
          <w:tcPr>
            <w:tcW w:w="595" w:type="pct"/>
            <w:shd w:val="clear" w:color="auto" w:fill="auto"/>
            <w:noWrap/>
            <w:vAlign w:val="center"/>
          </w:tcPr>
          <w:p w:rsidR="00BC0A17" w:rsidRDefault="00C319B6" w:rsidP="00E34ADD">
            <w:pPr>
              <w:widowControl/>
              <w:jc w:val="center"/>
              <w:textAlignment w:val="center"/>
              <w:rPr>
                <w:rFonts w:ascii="宋体" w:hAnsi="宋体" w:cs="宋体" w:hint="eastAsia"/>
                <w:szCs w:val="24"/>
              </w:rPr>
            </w:pPr>
            <w:r>
              <w:rPr>
                <w:rFonts w:ascii="宋体" w:hAnsi="宋体" w:cs="宋体" w:hint="eastAsia"/>
                <w:kern w:val="0"/>
                <w:szCs w:val="24"/>
                <w:lang w:bidi="ar"/>
              </w:rPr>
              <w:t>1</w:t>
            </w:r>
          </w:p>
        </w:tc>
        <w:tc>
          <w:tcPr>
            <w:tcW w:w="1418" w:type="pct"/>
            <w:shd w:val="clear" w:color="auto" w:fill="auto"/>
            <w:noWrap/>
            <w:vAlign w:val="center"/>
          </w:tcPr>
          <w:p w:rsidR="00BC0A17" w:rsidRDefault="00BC0A17" w:rsidP="00E34ADD">
            <w:pPr>
              <w:widowControl/>
              <w:jc w:val="left"/>
              <w:textAlignment w:val="center"/>
              <w:rPr>
                <w:rFonts w:ascii="宋体" w:hAnsi="宋体" w:cs="宋体" w:hint="eastAsia"/>
                <w:szCs w:val="24"/>
              </w:rPr>
            </w:pPr>
            <w:r>
              <w:rPr>
                <w:rFonts w:ascii="宋体" w:hAnsi="宋体" w:cs="宋体" w:hint="eastAsia"/>
                <w:kern w:val="0"/>
                <w:szCs w:val="24"/>
                <w:lang w:bidi="ar"/>
              </w:rPr>
              <w:t>水管道（内部）</w:t>
            </w:r>
          </w:p>
        </w:tc>
        <w:tc>
          <w:tcPr>
            <w:tcW w:w="1862" w:type="pct"/>
            <w:shd w:val="clear" w:color="auto" w:fill="auto"/>
            <w:vAlign w:val="center"/>
          </w:tcPr>
          <w:p w:rsidR="00BC0A17" w:rsidRDefault="00BC0A17" w:rsidP="00E34ADD">
            <w:pPr>
              <w:widowControl/>
              <w:jc w:val="left"/>
              <w:textAlignment w:val="center"/>
              <w:rPr>
                <w:rFonts w:ascii="宋体" w:hAnsi="宋体" w:cs="宋体" w:hint="eastAsia"/>
                <w:szCs w:val="24"/>
              </w:rPr>
            </w:pPr>
            <w:r>
              <w:rPr>
                <w:rFonts w:ascii="宋体" w:hAnsi="宋体" w:cs="宋体" w:hint="eastAsia"/>
                <w:kern w:val="0"/>
                <w:szCs w:val="24"/>
                <w:lang w:bidi="ar"/>
              </w:rPr>
              <w:t>非标特制，不锈钢管，三通、弯头等</w:t>
            </w:r>
          </w:p>
        </w:tc>
        <w:tc>
          <w:tcPr>
            <w:tcW w:w="595"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批次</w:t>
            </w:r>
          </w:p>
        </w:tc>
        <w:tc>
          <w:tcPr>
            <w:tcW w:w="530"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1</w:t>
            </w:r>
          </w:p>
        </w:tc>
      </w:tr>
      <w:tr w:rsidR="00BC0A17" w:rsidTr="00BC5247">
        <w:trPr>
          <w:trHeight w:val="499"/>
        </w:trPr>
        <w:tc>
          <w:tcPr>
            <w:tcW w:w="595" w:type="pct"/>
            <w:shd w:val="clear" w:color="auto" w:fill="auto"/>
            <w:noWrap/>
            <w:vAlign w:val="center"/>
          </w:tcPr>
          <w:p w:rsidR="00BC0A17" w:rsidRDefault="00C319B6" w:rsidP="00E34ADD">
            <w:pPr>
              <w:widowControl/>
              <w:jc w:val="center"/>
              <w:textAlignment w:val="center"/>
              <w:rPr>
                <w:rFonts w:ascii="宋体" w:hAnsi="宋体" w:cs="宋体" w:hint="eastAsia"/>
                <w:szCs w:val="24"/>
              </w:rPr>
            </w:pPr>
            <w:r>
              <w:rPr>
                <w:rFonts w:ascii="宋体" w:hAnsi="宋体" w:cs="宋体" w:hint="eastAsia"/>
                <w:kern w:val="0"/>
                <w:szCs w:val="24"/>
                <w:lang w:bidi="ar"/>
              </w:rPr>
              <w:t>2</w:t>
            </w:r>
          </w:p>
        </w:tc>
        <w:tc>
          <w:tcPr>
            <w:tcW w:w="1418" w:type="pct"/>
            <w:shd w:val="clear" w:color="auto" w:fill="auto"/>
            <w:vAlign w:val="center"/>
          </w:tcPr>
          <w:p w:rsidR="00BC0A17" w:rsidRDefault="00BC0A17" w:rsidP="00E34ADD">
            <w:pPr>
              <w:widowControl/>
              <w:jc w:val="left"/>
              <w:textAlignment w:val="center"/>
              <w:rPr>
                <w:rFonts w:ascii="宋体" w:hAnsi="宋体" w:cs="宋体" w:hint="eastAsia"/>
                <w:szCs w:val="24"/>
              </w:rPr>
            </w:pPr>
            <w:r>
              <w:rPr>
                <w:rFonts w:ascii="宋体" w:hAnsi="宋体" w:cs="宋体" w:hint="eastAsia"/>
                <w:kern w:val="0"/>
                <w:szCs w:val="24"/>
                <w:lang w:bidi="ar"/>
              </w:rPr>
              <w:t>固定工装支架、保温</w:t>
            </w:r>
          </w:p>
        </w:tc>
        <w:tc>
          <w:tcPr>
            <w:tcW w:w="1862" w:type="pct"/>
            <w:shd w:val="clear" w:color="auto" w:fill="auto"/>
            <w:vAlign w:val="center"/>
          </w:tcPr>
          <w:p w:rsidR="00BC0A17" w:rsidRDefault="00BC0A17" w:rsidP="00E34ADD">
            <w:pPr>
              <w:widowControl/>
              <w:jc w:val="left"/>
              <w:textAlignment w:val="center"/>
              <w:rPr>
                <w:rFonts w:ascii="宋体" w:hAnsi="宋体" w:cs="宋体" w:hint="eastAsia"/>
                <w:szCs w:val="24"/>
              </w:rPr>
            </w:pPr>
            <w:r>
              <w:rPr>
                <w:rFonts w:ascii="宋体" w:hAnsi="宋体" w:cs="宋体" w:hint="eastAsia"/>
                <w:kern w:val="0"/>
                <w:szCs w:val="24"/>
                <w:lang w:bidi="ar"/>
              </w:rPr>
              <w:t>非标定制</w:t>
            </w:r>
          </w:p>
        </w:tc>
        <w:tc>
          <w:tcPr>
            <w:tcW w:w="595"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批次</w:t>
            </w:r>
          </w:p>
        </w:tc>
        <w:tc>
          <w:tcPr>
            <w:tcW w:w="530"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1</w:t>
            </w:r>
          </w:p>
        </w:tc>
      </w:tr>
      <w:tr w:rsidR="00BC0A17" w:rsidTr="00BC5247">
        <w:trPr>
          <w:trHeight w:val="499"/>
        </w:trPr>
        <w:tc>
          <w:tcPr>
            <w:tcW w:w="3875" w:type="pct"/>
            <w:gridSpan w:val="3"/>
            <w:shd w:val="clear" w:color="auto" w:fill="auto"/>
            <w:noWrap/>
            <w:vAlign w:val="center"/>
          </w:tcPr>
          <w:p w:rsidR="00BC0A17" w:rsidRDefault="003D02DB" w:rsidP="00E34ADD">
            <w:pPr>
              <w:widowControl/>
              <w:jc w:val="left"/>
              <w:textAlignment w:val="center"/>
              <w:rPr>
                <w:rFonts w:ascii="宋体" w:hAnsi="宋体" w:cs="宋体" w:hint="eastAsia"/>
                <w:b/>
                <w:bCs/>
                <w:szCs w:val="24"/>
              </w:rPr>
            </w:pPr>
            <w:r>
              <w:rPr>
                <w:rFonts w:ascii="宋体" w:hAnsi="宋体" w:cs="宋体" w:hint="eastAsia"/>
                <w:b/>
                <w:bCs/>
                <w:kern w:val="0"/>
                <w:szCs w:val="24"/>
                <w:lang w:bidi="ar"/>
              </w:rPr>
              <w:t>四</w:t>
            </w:r>
            <w:r w:rsidR="00BC0A17">
              <w:rPr>
                <w:rFonts w:ascii="宋体" w:hAnsi="宋体" w:cs="宋体" w:hint="eastAsia"/>
                <w:b/>
                <w:bCs/>
                <w:kern w:val="0"/>
                <w:szCs w:val="24"/>
                <w:lang w:bidi="ar"/>
              </w:rPr>
              <w:t>、电气部分</w:t>
            </w:r>
          </w:p>
        </w:tc>
        <w:tc>
          <w:tcPr>
            <w:tcW w:w="1125" w:type="pct"/>
            <w:gridSpan w:val="2"/>
            <w:shd w:val="clear" w:color="auto" w:fill="auto"/>
            <w:noWrap/>
            <w:vAlign w:val="center"/>
          </w:tcPr>
          <w:p w:rsidR="00BC0A17" w:rsidRDefault="00BC0A17" w:rsidP="00E34ADD">
            <w:pPr>
              <w:jc w:val="center"/>
              <w:rPr>
                <w:rFonts w:ascii="宋体" w:hAnsi="宋体" w:cs="宋体" w:hint="eastAsia"/>
                <w:b/>
                <w:bCs/>
                <w:szCs w:val="24"/>
              </w:rPr>
            </w:pPr>
          </w:p>
        </w:tc>
      </w:tr>
      <w:tr w:rsidR="00BC0A17" w:rsidTr="00BC5247">
        <w:trPr>
          <w:trHeight w:val="499"/>
        </w:trPr>
        <w:tc>
          <w:tcPr>
            <w:tcW w:w="595"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1</w:t>
            </w:r>
          </w:p>
        </w:tc>
        <w:tc>
          <w:tcPr>
            <w:tcW w:w="1418" w:type="pct"/>
            <w:shd w:val="clear" w:color="auto" w:fill="auto"/>
            <w:noWrap/>
            <w:vAlign w:val="center"/>
          </w:tcPr>
          <w:p w:rsidR="00BC0A17" w:rsidRDefault="00BC0A17" w:rsidP="00E34ADD">
            <w:pPr>
              <w:widowControl/>
              <w:jc w:val="left"/>
              <w:textAlignment w:val="center"/>
              <w:rPr>
                <w:rFonts w:ascii="宋体" w:hAnsi="宋体" w:cs="宋体" w:hint="eastAsia"/>
                <w:szCs w:val="24"/>
              </w:rPr>
            </w:pPr>
            <w:proofErr w:type="gramStart"/>
            <w:r>
              <w:rPr>
                <w:rFonts w:ascii="宋体" w:hAnsi="宋体" w:cs="宋体" w:hint="eastAsia"/>
                <w:kern w:val="0"/>
                <w:szCs w:val="24"/>
                <w:lang w:bidi="ar"/>
              </w:rPr>
              <w:t>三相调功器</w:t>
            </w:r>
            <w:proofErr w:type="gramEnd"/>
          </w:p>
        </w:tc>
        <w:tc>
          <w:tcPr>
            <w:tcW w:w="1862" w:type="pct"/>
            <w:shd w:val="clear" w:color="auto" w:fill="auto"/>
            <w:vAlign w:val="center"/>
          </w:tcPr>
          <w:p w:rsidR="00BC0A17" w:rsidRDefault="000E346E" w:rsidP="00E34ADD">
            <w:pPr>
              <w:widowControl/>
              <w:jc w:val="left"/>
              <w:textAlignment w:val="center"/>
              <w:rPr>
                <w:rFonts w:ascii="宋体" w:hAnsi="宋体" w:cs="宋体" w:hint="eastAsia"/>
                <w:szCs w:val="24"/>
              </w:rPr>
            </w:pPr>
            <w:r>
              <w:rPr>
                <w:rFonts w:ascii="宋体" w:hAnsi="宋体" w:cs="宋体" w:hint="eastAsia"/>
                <w:kern w:val="0"/>
                <w:szCs w:val="24"/>
                <w:lang w:bidi="ar"/>
              </w:rPr>
              <w:t>满足系统要求</w:t>
            </w:r>
            <w:r w:rsidR="00A97F90">
              <w:rPr>
                <w:rFonts w:ascii="宋体" w:hAnsi="宋体" w:cs="宋体" w:hint="eastAsia"/>
                <w:kern w:val="0"/>
                <w:szCs w:val="24"/>
                <w:lang w:bidi="ar"/>
              </w:rPr>
              <w:t>，</w:t>
            </w:r>
            <w:r w:rsidR="00A97F90" w:rsidRPr="00A97F90">
              <w:rPr>
                <w:rFonts w:ascii="宋体" w:hAnsi="宋体" w:cs="宋体"/>
                <w:kern w:val="0"/>
                <w:szCs w:val="24"/>
                <w:lang w:bidi="ar"/>
              </w:rPr>
              <w:t>CHINO</w:t>
            </w:r>
            <w:r w:rsidR="00A97F90">
              <w:rPr>
                <w:rFonts w:ascii="宋体" w:hAnsi="宋体" w:cs="宋体" w:hint="eastAsia"/>
                <w:kern w:val="0"/>
                <w:szCs w:val="24"/>
                <w:lang w:bidi="ar"/>
              </w:rPr>
              <w:t>、</w:t>
            </w:r>
            <w:r w:rsidR="005B567E" w:rsidRPr="005B567E">
              <w:rPr>
                <w:rFonts w:ascii="宋体" w:hAnsi="宋体" w:cs="宋体"/>
                <w:kern w:val="0"/>
                <w:szCs w:val="24"/>
                <w:lang w:bidi="ar"/>
              </w:rPr>
              <w:t>AZBIL</w:t>
            </w:r>
            <w:r w:rsidR="00A97F90" w:rsidRPr="005B567E">
              <w:rPr>
                <w:rFonts w:ascii="宋体" w:hAnsi="宋体" w:cs="宋体" w:hint="eastAsia"/>
                <w:kern w:val="0"/>
                <w:szCs w:val="24"/>
                <w:lang w:bidi="ar"/>
              </w:rPr>
              <w:t>、</w:t>
            </w:r>
            <w:r w:rsidR="005B567E" w:rsidRPr="005B567E">
              <w:rPr>
                <w:rFonts w:ascii="宋体" w:hAnsi="宋体" w:cs="宋体"/>
                <w:kern w:val="0"/>
                <w:szCs w:val="24"/>
                <w:lang w:bidi="ar"/>
              </w:rPr>
              <w:t>OMEGA</w:t>
            </w:r>
            <w:r w:rsidR="00A97F90">
              <w:rPr>
                <w:rFonts w:ascii="宋体" w:hAnsi="宋体" w:cs="宋体" w:hint="eastAsia"/>
                <w:kern w:val="0"/>
                <w:szCs w:val="24"/>
                <w:lang w:bidi="ar"/>
              </w:rPr>
              <w:t>等同类品牌</w:t>
            </w:r>
          </w:p>
        </w:tc>
        <w:tc>
          <w:tcPr>
            <w:tcW w:w="595"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套</w:t>
            </w:r>
          </w:p>
        </w:tc>
        <w:tc>
          <w:tcPr>
            <w:tcW w:w="530"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1</w:t>
            </w:r>
          </w:p>
        </w:tc>
      </w:tr>
      <w:tr w:rsidR="00BC0A17" w:rsidTr="00BC5247">
        <w:trPr>
          <w:trHeight w:val="499"/>
        </w:trPr>
        <w:tc>
          <w:tcPr>
            <w:tcW w:w="595"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2</w:t>
            </w:r>
          </w:p>
        </w:tc>
        <w:tc>
          <w:tcPr>
            <w:tcW w:w="1418" w:type="pct"/>
            <w:shd w:val="clear" w:color="auto" w:fill="auto"/>
            <w:noWrap/>
            <w:vAlign w:val="center"/>
          </w:tcPr>
          <w:p w:rsidR="00BC0A17" w:rsidRDefault="00BC0A17" w:rsidP="00E34ADD">
            <w:pPr>
              <w:widowControl/>
              <w:jc w:val="left"/>
              <w:textAlignment w:val="center"/>
              <w:rPr>
                <w:rFonts w:ascii="宋体" w:hAnsi="宋体" w:cs="宋体" w:hint="eastAsia"/>
                <w:szCs w:val="24"/>
              </w:rPr>
            </w:pPr>
            <w:proofErr w:type="gramStart"/>
            <w:r>
              <w:rPr>
                <w:rFonts w:ascii="宋体" w:hAnsi="宋体" w:cs="宋体" w:hint="eastAsia"/>
                <w:kern w:val="0"/>
                <w:szCs w:val="24"/>
                <w:lang w:bidi="ar"/>
              </w:rPr>
              <w:t>单相调功器</w:t>
            </w:r>
            <w:proofErr w:type="gramEnd"/>
          </w:p>
        </w:tc>
        <w:tc>
          <w:tcPr>
            <w:tcW w:w="1862" w:type="pct"/>
            <w:shd w:val="clear" w:color="auto" w:fill="auto"/>
            <w:vAlign w:val="center"/>
          </w:tcPr>
          <w:p w:rsidR="00BC0A17" w:rsidRDefault="000E346E" w:rsidP="00E34ADD">
            <w:pPr>
              <w:widowControl/>
              <w:jc w:val="left"/>
              <w:textAlignment w:val="center"/>
              <w:rPr>
                <w:rFonts w:ascii="宋体" w:hAnsi="宋体" w:cs="宋体" w:hint="eastAsia"/>
                <w:szCs w:val="24"/>
              </w:rPr>
            </w:pPr>
            <w:r>
              <w:rPr>
                <w:rFonts w:ascii="宋体" w:hAnsi="宋体" w:cs="宋体" w:hint="eastAsia"/>
                <w:kern w:val="0"/>
                <w:szCs w:val="24"/>
                <w:lang w:bidi="ar"/>
              </w:rPr>
              <w:t>满足系统要求</w:t>
            </w:r>
            <w:r w:rsidR="00A97F90">
              <w:rPr>
                <w:rFonts w:ascii="宋体" w:hAnsi="宋体" w:cs="宋体" w:hint="eastAsia"/>
                <w:kern w:val="0"/>
                <w:szCs w:val="24"/>
                <w:lang w:bidi="ar"/>
              </w:rPr>
              <w:t>，</w:t>
            </w:r>
            <w:r w:rsidR="00A97F90" w:rsidRPr="00A97F90">
              <w:rPr>
                <w:rFonts w:ascii="宋体" w:hAnsi="宋体" w:cs="宋体"/>
                <w:kern w:val="0"/>
                <w:szCs w:val="24"/>
                <w:lang w:bidi="ar"/>
              </w:rPr>
              <w:t>CHINO</w:t>
            </w:r>
            <w:r w:rsidR="00A97F90">
              <w:rPr>
                <w:rFonts w:ascii="宋体" w:hAnsi="宋体" w:cs="宋体" w:hint="eastAsia"/>
                <w:kern w:val="0"/>
                <w:szCs w:val="24"/>
                <w:lang w:bidi="ar"/>
              </w:rPr>
              <w:t>、固特、</w:t>
            </w:r>
            <w:r w:rsidR="005B567E" w:rsidRPr="005B567E">
              <w:rPr>
                <w:rFonts w:ascii="宋体" w:hAnsi="宋体" w:cs="宋体" w:hint="eastAsia"/>
                <w:kern w:val="0"/>
                <w:szCs w:val="24"/>
                <w:lang w:bidi="ar"/>
              </w:rPr>
              <w:t>AZBIL、OMEGA</w:t>
            </w:r>
            <w:r w:rsidR="00A97F90">
              <w:rPr>
                <w:rFonts w:ascii="宋体" w:hAnsi="宋体" w:cs="宋体" w:hint="eastAsia"/>
                <w:kern w:val="0"/>
                <w:szCs w:val="24"/>
                <w:lang w:bidi="ar"/>
              </w:rPr>
              <w:t>等同类品牌</w:t>
            </w:r>
          </w:p>
        </w:tc>
        <w:tc>
          <w:tcPr>
            <w:tcW w:w="595"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套</w:t>
            </w:r>
          </w:p>
        </w:tc>
        <w:tc>
          <w:tcPr>
            <w:tcW w:w="530"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1</w:t>
            </w:r>
          </w:p>
        </w:tc>
      </w:tr>
      <w:tr w:rsidR="00BC0A17" w:rsidTr="00BC5247">
        <w:trPr>
          <w:trHeight w:val="499"/>
        </w:trPr>
        <w:tc>
          <w:tcPr>
            <w:tcW w:w="595" w:type="pct"/>
            <w:shd w:val="clear" w:color="auto" w:fill="auto"/>
            <w:noWrap/>
            <w:vAlign w:val="center"/>
          </w:tcPr>
          <w:p w:rsidR="00BC0A17" w:rsidRDefault="00002FE6" w:rsidP="00E34ADD">
            <w:pPr>
              <w:widowControl/>
              <w:jc w:val="center"/>
              <w:textAlignment w:val="center"/>
              <w:rPr>
                <w:rFonts w:ascii="宋体" w:hAnsi="宋体" w:cs="宋体" w:hint="eastAsia"/>
                <w:szCs w:val="24"/>
              </w:rPr>
            </w:pPr>
            <w:r>
              <w:rPr>
                <w:rFonts w:ascii="宋体" w:hAnsi="宋体" w:cs="宋体" w:hint="eastAsia"/>
                <w:kern w:val="0"/>
                <w:szCs w:val="24"/>
                <w:lang w:bidi="ar"/>
              </w:rPr>
              <w:lastRenderedPageBreak/>
              <w:t>3</w:t>
            </w:r>
          </w:p>
        </w:tc>
        <w:tc>
          <w:tcPr>
            <w:tcW w:w="1418" w:type="pct"/>
            <w:shd w:val="clear" w:color="auto" w:fill="auto"/>
            <w:noWrap/>
            <w:vAlign w:val="center"/>
          </w:tcPr>
          <w:p w:rsidR="00BC0A17" w:rsidRDefault="00BC0A17" w:rsidP="00E34ADD">
            <w:pPr>
              <w:widowControl/>
              <w:jc w:val="left"/>
              <w:textAlignment w:val="center"/>
              <w:rPr>
                <w:rFonts w:ascii="宋体" w:hAnsi="宋体" w:cs="宋体" w:hint="eastAsia"/>
                <w:szCs w:val="24"/>
              </w:rPr>
            </w:pPr>
            <w:r>
              <w:rPr>
                <w:rFonts w:ascii="宋体" w:hAnsi="宋体" w:cs="宋体" w:hint="eastAsia"/>
                <w:kern w:val="0"/>
                <w:szCs w:val="24"/>
                <w:lang w:bidi="ar"/>
              </w:rPr>
              <w:t>压缩机控制电源</w:t>
            </w:r>
          </w:p>
        </w:tc>
        <w:tc>
          <w:tcPr>
            <w:tcW w:w="1862" w:type="pct"/>
            <w:shd w:val="clear" w:color="auto" w:fill="auto"/>
            <w:vAlign w:val="center"/>
          </w:tcPr>
          <w:p w:rsidR="00BC0A17" w:rsidRDefault="000E346E" w:rsidP="00E34ADD">
            <w:pPr>
              <w:widowControl/>
              <w:jc w:val="left"/>
              <w:textAlignment w:val="center"/>
              <w:rPr>
                <w:rFonts w:ascii="宋体" w:hAnsi="宋体" w:cs="宋体" w:hint="eastAsia"/>
                <w:szCs w:val="24"/>
              </w:rPr>
            </w:pPr>
            <w:r w:rsidRPr="000E346E">
              <w:rPr>
                <w:rFonts w:ascii="宋体" w:hAnsi="宋体" w:cs="宋体" w:hint="eastAsia"/>
                <w:kern w:val="0"/>
                <w:szCs w:val="24"/>
                <w:lang w:bidi="ar"/>
              </w:rPr>
              <w:t>可调直流稳压电源，0~60V,显示精度：0.01V，控制精度±0.5%、0~30A</w:t>
            </w:r>
          </w:p>
        </w:tc>
        <w:tc>
          <w:tcPr>
            <w:tcW w:w="595"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台</w:t>
            </w:r>
          </w:p>
        </w:tc>
        <w:tc>
          <w:tcPr>
            <w:tcW w:w="530"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1</w:t>
            </w:r>
          </w:p>
        </w:tc>
      </w:tr>
      <w:tr w:rsidR="00BC0A17" w:rsidTr="00BC5247">
        <w:trPr>
          <w:trHeight w:val="840"/>
        </w:trPr>
        <w:tc>
          <w:tcPr>
            <w:tcW w:w="595" w:type="pct"/>
            <w:shd w:val="clear" w:color="auto" w:fill="auto"/>
            <w:noWrap/>
            <w:vAlign w:val="center"/>
          </w:tcPr>
          <w:p w:rsidR="00BC0A17" w:rsidRDefault="00002FE6" w:rsidP="00E34ADD">
            <w:pPr>
              <w:widowControl/>
              <w:jc w:val="center"/>
              <w:textAlignment w:val="center"/>
              <w:rPr>
                <w:rFonts w:ascii="宋体" w:hAnsi="宋体" w:cs="宋体" w:hint="eastAsia"/>
                <w:szCs w:val="24"/>
              </w:rPr>
            </w:pPr>
            <w:r>
              <w:rPr>
                <w:rFonts w:ascii="宋体" w:hAnsi="宋体" w:cs="宋体" w:hint="eastAsia"/>
                <w:kern w:val="0"/>
                <w:szCs w:val="24"/>
                <w:lang w:bidi="ar"/>
              </w:rPr>
              <w:t>4</w:t>
            </w:r>
          </w:p>
        </w:tc>
        <w:tc>
          <w:tcPr>
            <w:tcW w:w="1418" w:type="pct"/>
            <w:shd w:val="clear" w:color="auto" w:fill="auto"/>
            <w:noWrap/>
            <w:vAlign w:val="center"/>
          </w:tcPr>
          <w:p w:rsidR="00BC0A17" w:rsidRDefault="00BC0A17" w:rsidP="00E34ADD">
            <w:pPr>
              <w:widowControl/>
              <w:jc w:val="left"/>
              <w:textAlignment w:val="center"/>
              <w:rPr>
                <w:rFonts w:ascii="宋体" w:hAnsi="宋体" w:cs="宋体" w:hint="eastAsia"/>
                <w:szCs w:val="24"/>
              </w:rPr>
            </w:pPr>
            <w:r>
              <w:rPr>
                <w:rFonts w:ascii="宋体" w:hAnsi="宋体" w:cs="宋体" w:hint="eastAsia"/>
                <w:kern w:val="0"/>
                <w:szCs w:val="24"/>
                <w:lang w:bidi="ar"/>
              </w:rPr>
              <w:t>电气元件</w:t>
            </w:r>
          </w:p>
        </w:tc>
        <w:tc>
          <w:tcPr>
            <w:tcW w:w="1862" w:type="pct"/>
            <w:shd w:val="clear" w:color="auto" w:fill="auto"/>
            <w:vAlign w:val="center"/>
          </w:tcPr>
          <w:p w:rsidR="00BC0A17" w:rsidRDefault="00BC0A17" w:rsidP="00E34ADD">
            <w:pPr>
              <w:widowControl/>
              <w:jc w:val="left"/>
              <w:textAlignment w:val="center"/>
              <w:rPr>
                <w:rFonts w:ascii="宋体" w:hAnsi="宋体" w:cs="宋体" w:hint="eastAsia"/>
                <w:szCs w:val="24"/>
              </w:rPr>
            </w:pPr>
            <w:r>
              <w:rPr>
                <w:rFonts w:ascii="宋体" w:hAnsi="宋体" w:cs="宋体" w:hint="eastAsia"/>
                <w:kern w:val="0"/>
                <w:szCs w:val="24"/>
                <w:lang w:bidi="ar"/>
              </w:rPr>
              <w:t>空气开关、中间继电器、接触器等，ABB</w:t>
            </w:r>
            <w:r w:rsidR="002F5514">
              <w:rPr>
                <w:rFonts w:ascii="宋体" w:hAnsi="宋体" w:cs="宋体" w:hint="eastAsia"/>
                <w:kern w:val="0"/>
                <w:szCs w:val="24"/>
                <w:lang w:bidi="ar"/>
              </w:rPr>
              <w:t>、</w:t>
            </w:r>
            <w:r>
              <w:rPr>
                <w:rFonts w:ascii="宋体" w:hAnsi="宋体" w:cs="宋体" w:hint="eastAsia"/>
                <w:kern w:val="0"/>
                <w:szCs w:val="24"/>
                <w:lang w:bidi="ar"/>
              </w:rPr>
              <w:t>西门子</w:t>
            </w:r>
            <w:r w:rsidR="000E346E">
              <w:rPr>
                <w:rFonts w:ascii="宋体" w:hAnsi="宋体" w:cs="宋体" w:hint="eastAsia"/>
                <w:kern w:val="0"/>
                <w:szCs w:val="24"/>
                <w:lang w:bidi="ar"/>
              </w:rPr>
              <w:t>或</w:t>
            </w:r>
            <w:r>
              <w:rPr>
                <w:rFonts w:ascii="宋体" w:hAnsi="宋体" w:cs="宋体" w:hint="eastAsia"/>
                <w:kern w:val="0"/>
                <w:szCs w:val="24"/>
                <w:lang w:bidi="ar"/>
              </w:rPr>
              <w:t>施耐</w:t>
            </w:r>
            <w:proofErr w:type="gramStart"/>
            <w:r>
              <w:rPr>
                <w:rFonts w:ascii="宋体" w:hAnsi="宋体" w:cs="宋体" w:hint="eastAsia"/>
                <w:kern w:val="0"/>
                <w:szCs w:val="24"/>
                <w:lang w:bidi="ar"/>
              </w:rPr>
              <w:t>德品牌</w:t>
            </w:r>
            <w:proofErr w:type="gramEnd"/>
          </w:p>
        </w:tc>
        <w:tc>
          <w:tcPr>
            <w:tcW w:w="595"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批次</w:t>
            </w:r>
          </w:p>
        </w:tc>
        <w:tc>
          <w:tcPr>
            <w:tcW w:w="530"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1</w:t>
            </w:r>
          </w:p>
        </w:tc>
      </w:tr>
      <w:tr w:rsidR="00BC0A17" w:rsidTr="00BC5247">
        <w:trPr>
          <w:trHeight w:val="582"/>
        </w:trPr>
        <w:tc>
          <w:tcPr>
            <w:tcW w:w="595" w:type="pct"/>
            <w:shd w:val="clear" w:color="auto" w:fill="auto"/>
            <w:noWrap/>
            <w:vAlign w:val="center"/>
          </w:tcPr>
          <w:p w:rsidR="00BC0A17" w:rsidRDefault="00002FE6" w:rsidP="00E34ADD">
            <w:pPr>
              <w:widowControl/>
              <w:jc w:val="center"/>
              <w:textAlignment w:val="center"/>
              <w:rPr>
                <w:rFonts w:ascii="宋体" w:hAnsi="宋体" w:cs="宋体" w:hint="eastAsia"/>
                <w:szCs w:val="24"/>
              </w:rPr>
            </w:pPr>
            <w:r>
              <w:rPr>
                <w:rFonts w:ascii="宋体" w:hAnsi="宋体" w:cs="宋体" w:hint="eastAsia"/>
                <w:kern w:val="0"/>
                <w:szCs w:val="24"/>
                <w:lang w:bidi="ar"/>
              </w:rPr>
              <w:t>5</w:t>
            </w:r>
          </w:p>
        </w:tc>
        <w:tc>
          <w:tcPr>
            <w:tcW w:w="1418" w:type="pct"/>
            <w:shd w:val="clear" w:color="auto" w:fill="auto"/>
            <w:noWrap/>
            <w:vAlign w:val="center"/>
          </w:tcPr>
          <w:p w:rsidR="00BC0A17" w:rsidRDefault="00BC0A17" w:rsidP="00E34ADD">
            <w:pPr>
              <w:widowControl/>
              <w:jc w:val="left"/>
              <w:textAlignment w:val="center"/>
              <w:rPr>
                <w:rFonts w:ascii="宋体" w:hAnsi="宋体" w:cs="宋体" w:hint="eastAsia"/>
                <w:szCs w:val="24"/>
              </w:rPr>
            </w:pPr>
            <w:r>
              <w:rPr>
                <w:rFonts w:ascii="宋体" w:hAnsi="宋体" w:cs="宋体" w:hint="eastAsia"/>
                <w:kern w:val="0"/>
                <w:szCs w:val="24"/>
                <w:lang w:bidi="ar"/>
              </w:rPr>
              <w:t>电器辅料</w:t>
            </w:r>
          </w:p>
        </w:tc>
        <w:tc>
          <w:tcPr>
            <w:tcW w:w="1862" w:type="pct"/>
            <w:shd w:val="clear" w:color="auto" w:fill="auto"/>
            <w:vAlign w:val="center"/>
          </w:tcPr>
          <w:p w:rsidR="00BC0A17" w:rsidRDefault="00BC0A17" w:rsidP="00E34ADD">
            <w:pPr>
              <w:widowControl/>
              <w:jc w:val="left"/>
              <w:textAlignment w:val="center"/>
              <w:rPr>
                <w:rFonts w:ascii="宋体" w:hAnsi="宋体" w:cs="宋体" w:hint="eastAsia"/>
                <w:szCs w:val="24"/>
              </w:rPr>
            </w:pPr>
            <w:r>
              <w:rPr>
                <w:rFonts w:ascii="宋体" w:hAnsi="宋体" w:cs="宋体" w:hint="eastAsia"/>
                <w:kern w:val="0"/>
                <w:szCs w:val="24"/>
                <w:lang w:bidi="ar"/>
              </w:rPr>
              <w:t>端子、铜排、线管、电线、电缆等</w:t>
            </w:r>
          </w:p>
        </w:tc>
        <w:tc>
          <w:tcPr>
            <w:tcW w:w="595"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批次</w:t>
            </w:r>
          </w:p>
        </w:tc>
        <w:tc>
          <w:tcPr>
            <w:tcW w:w="530"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1</w:t>
            </w:r>
          </w:p>
        </w:tc>
      </w:tr>
      <w:tr w:rsidR="00BC0A17" w:rsidTr="00BC5247">
        <w:trPr>
          <w:trHeight w:val="499"/>
        </w:trPr>
        <w:tc>
          <w:tcPr>
            <w:tcW w:w="3875" w:type="pct"/>
            <w:gridSpan w:val="3"/>
            <w:shd w:val="clear" w:color="auto" w:fill="auto"/>
            <w:noWrap/>
            <w:vAlign w:val="center"/>
          </w:tcPr>
          <w:p w:rsidR="00BC0A17" w:rsidRDefault="003D02DB" w:rsidP="00E34ADD">
            <w:pPr>
              <w:widowControl/>
              <w:jc w:val="left"/>
              <w:textAlignment w:val="center"/>
              <w:rPr>
                <w:rFonts w:ascii="宋体" w:hAnsi="宋体" w:cs="宋体" w:hint="eastAsia"/>
                <w:b/>
                <w:bCs/>
                <w:szCs w:val="24"/>
              </w:rPr>
            </w:pPr>
            <w:r>
              <w:rPr>
                <w:rFonts w:ascii="宋体" w:hAnsi="宋体" w:cs="宋体" w:hint="eastAsia"/>
                <w:b/>
                <w:bCs/>
                <w:kern w:val="0"/>
                <w:szCs w:val="24"/>
                <w:lang w:bidi="ar"/>
              </w:rPr>
              <w:t>五</w:t>
            </w:r>
            <w:r w:rsidR="00BC0A17">
              <w:rPr>
                <w:rFonts w:ascii="宋体" w:hAnsi="宋体" w:cs="宋体" w:hint="eastAsia"/>
                <w:b/>
                <w:bCs/>
                <w:kern w:val="0"/>
                <w:szCs w:val="24"/>
                <w:lang w:bidi="ar"/>
              </w:rPr>
              <w:t>、控制及通讯部分</w:t>
            </w:r>
          </w:p>
        </w:tc>
        <w:tc>
          <w:tcPr>
            <w:tcW w:w="1125" w:type="pct"/>
            <w:gridSpan w:val="2"/>
            <w:shd w:val="clear" w:color="auto" w:fill="auto"/>
            <w:noWrap/>
            <w:vAlign w:val="center"/>
          </w:tcPr>
          <w:p w:rsidR="00BC0A17" w:rsidRDefault="00BC0A17" w:rsidP="00E34ADD">
            <w:pPr>
              <w:jc w:val="center"/>
              <w:rPr>
                <w:rFonts w:ascii="宋体" w:hAnsi="宋体" w:cs="宋体" w:hint="eastAsia"/>
                <w:b/>
                <w:bCs/>
                <w:szCs w:val="24"/>
              </w:rPr>
            </w:pPr>
          </w:p>
        </w:tc>
      </w:tr>
      <w:tr w:rsidR="00BC0A17" w:rsidTr="00BC5247">
        <w:trPr>
          <w:trHeight w:val="499"/>
        </w:trPr>
        <w:tc>
          <w:tcPr>
            <w:tcW w:w="595"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1</w:t>
            </w:r>
          </w:p>
        </w:tc>
        <w:tc>
          <w:tcPr>
            <w:tcW w:w="1418" w:type="pct"/>
            <w:shd w:val="clear" w:color="auto" w:fill="auto"/>
            <w:noWrap/>
            <w:vAlign w:val="center"/>
          </w:tcPr>
          <w:p w:rsidR="00BC0A17" w:rsidRDefault="00BC0A17" w:rsidP="00E34ADD">
            <w:pPr>
              <w:widowControl/>
              <w:jc w:val="left"/>
              <w:textAlignment w:val="center"/>
              <w:rPr>
                <w:rFonts w:ascii="宋体" w:hAnsi="宋体" w:cs="宋体" w:hint="eastAsia"/>
                <w:szCs w:val="24"/>
              </w:rPr>
            </w:pPr>
            <w:r>
              <w:rPr>
                <w:rFonts w:ascii="宋体" w:hAnsi="宋体" w:cs="宋体" w:hint="eastAsia"/>
                <w:kern w:val="0"/>
                <w:szCs w:val="24"/>
                <w:lang w:bidi="ar"/>
              </w:rPr>
              <w:t>控制</w:t>
            </w:r>
            <w:proofErr w:type="gramStart"/>
            <w:r>
              <w:rPr>
                <w:rFonts w:ascii="宋体" w:hAnsi="宋体" w:cs="宋体" w:hint="eastAsia"/>
                <w:kern w:val="0"/>
                <w:szCs w:val="24"/>
                <w:lang w:bidi="ar"/>
              </w:rPr>
              <w:t>钣</w:t>
            </w:r>
            <w:proofErr w:type="gramEnd"/>
            <w:r>
              <w:rPr>
                <w:rFonts w:ascii="宋体" w:hAnsi="宋体" w:cs="宋体" w:hint="eastAsia"/>
                <w:kern w:val="0"/>
                <w:szCs w:val="24"/>
                <w:lang w:bidi="ar"/>
              </w:rPr>
              <w:t>金柜体</w:t>
            </w:r>
          </w:p>
        </w:tc>
        <w:tc>
          <w:tcPr>
            <w:tcW w:w="1862" w:type="pct"/>
            <w:shd w:val="clear" w:color="auto" w:fill="auto"/>
            <w:vAlign w:val="center"/>
          </w:tcPr>
          <w:p w:rsidR="00BC0A17" w:rsidRDefault="00BC0A17" w:rsidP="00E34ADD">
            <w:pPr>
              <w:widowControl/>
              <w:jc w:val="left"/>
              <w:textAlignment w:val="center"/>
              <w:rPr>
                <w:rFonts w:ascii="宋体" w:hAnsi="宋体" w:cs="宋体" w:hint="eastAsia"/>
                <w:szCs w:val="24"/>
              </w:rPr>
            </w:pPr>
            <w:r>
              <w:rPr>
                <w:rFonts w:ascii="宋体" w:hAnsi="宋体" w:cs="宋体" w:hint="eastAsia"/>
                <w:kern w:val="0"/>
                <w:szCs w:val="24"/>
                <w:lang w:bidi="ar"/>
              </w:rPr>
              <w:t>非标定制</w:t>
            </w:r>
          </w:p>
        </w:tc>
        <w:tc>
          <w:tcPr>
            <w:tcW w:w="595"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套</w:t>
            </w:r>
          </w:p>
        </w:tc>
        <w:tc>
          <w:tcPr>
            <w:tcW w:w="530"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1</w:t>
            </w:r>
          </w:p>
        </w:tc>
      </w:tr>
      <w:tr w:rsidR="00BC0A17" w:rsidTr="00BC5247">
        <w:trPr>
          <w:trHeight w:val="499"/>
        </w:trPr>
        <w:tc>
          <w:tcPr>
            <w:tcW w:w="595"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2</w:t>
            </w:r>
          </w:p>
        </w:tc>
        <w:tc>
          <w:tcPr>
            <w:tcW w:w="1418" w:type="pct"/>
            <w:shd w:val="clear" w:color="auto" w:fill="auto"/>
            <w:noWrap/>
            <w:vAlign w:val="center"/>
          </w:tcPr>
          <w:p w:rsidR="00BC0A17" w:rsidRDefault="00BC0A17" w:rsidP="00E34ADD">
            <w:pPr>
              <w:widowControl/>
              <w:jc w:val="left"/>
              <w:textAlignment w:val="center"/>
              <w:rPr>
                <w:rFonts w:ascii="宋体" w:hAnsi="宋体" w:cs="宋体" w:hint="eastAsia"/>
                <w:szCs w:val="24"/>
              </w:rPr>
            </w:pPr>
            <w:r>
              <w:rPr>
                <w:rFonts w:ascii="宋体" w:hAnsi="宋体" w:cs="宋体" w:hint="eastAsia"/>
                <w:kern w:val="0"/>
                <w:szCs w:val="24"/>
                <w:lang w:bidi="ar"/>
              </w:rPr>
              <w:t>压力变送器</w:t>
            </w:r>
          </w:p>
        </w:tc>
        <w:tc>
          <w:tcPr>
            <w:tcW w:w="1862" w:type="pct"/>
            <w:shd w:val="clear" w:color="auto" w:fill="auto"/>
            <w:vAlign w:val="center"/>
          </w:tcPr>
          <w:p w:rsidR="00BC0A17" w:rsidRDefault="00BC0A17" w:rsidP="00E34ADD">
            <w:pPr>
              <w:widowControl/>
              <w:jc w:val="left"/>
              <w:textAlignment w:val="center"/>
              <w:rPr>
                <w:rFonts w:ascii="宋体" w:hAnsi="宋体" w:cs="宋体" w:hint="eastAsia"/>
                <w:szCs w:val="24"/>
              </w:rPr>
            </w:pPr>
            <w:r>
              <w:rPr>
                <w:rFonts w:ascii="宋体" w:hAnsi="宋体" w:cs="宋体" w:hint="eastAsia"/>
                <w:kern w:val="0"/>
                <w:szCs w:val="24"/>
                <w:lang w:bidi="ar"/>
              </w:rPr>
              <w:t>0.1级</w:t>
            </w:r>
            <w:r w:rsidR="00A97F90">
              <w:rPr>
                <w:rFonts w:ascii="宋体" w:hAnsi="宋体" w:cs="宋体" w:hint="eastAsia"/>
                <w:kern w:val="0"/>
                <w:szCs w:val="24"/>
                <w:lang w:bidi="ar"/>
              </w:rPr>
              <w:t>，</w:t>
            </w:r>
            <w:r w:rsidR="00A97F90" w:rsidRPr="00A97F90">
              <w:rPr>
                <w:rFonts w:ascii="宋体" w:hAnsi="宋体" w:cs="宋体"/>
                <w:kern w:val="0"/>
                <w:szCs w:val="24"/>
                <w:lang w:bidi="ar"/>
              </w:rPr>
              <w:t>DRUCK</w:t>
            </w:r>
            <w:r w:rsidR="00A97F90">
              <w:rPr>
                <w:rFonts w:ascii="宋体" w:hAnsi="宋体" w:cs="宋体" w:hint="eastAsia"/>
                <w:kern w:val="0"/>
                <w:szCs w:val="24"/>
                <w:lang w:bidi="ar"/>
              </w:rPr>
              <w:t>、</w:t>
            </w:r>
            <w:r w:rsidR="00A97F90" w:rsidRPr="00A97F90">
              <w:rPr>
                <w:rFonts w:ascii="宋体" w:hAnsi="宋体" w:cs="宋体"/>
                <w:kern w:val="0"/>
                <w:szCs w:val="24"/>
                <w:lang w:bidi="ar"/>
              </w:rPr>
              <w:t>Rosemount</w:t>
            </w:r>
            <w:r w:rsidR="00A97F90">
              <w:rPr>
                <w:rFonts w:ascii="宋体" w:hAnsi="宋体" w:cs="宋体" w:hint="eastAsia"/>
                <w:kern w:val="0"/>
                <w:szCs w:val="24"/>
                <w:lang w:bidi="ar"/>
              </w:rPr>
              <w:t>、</w:t>
            </w:r>
            <w:r w:rsidR="00A97F90" w:rsidRPr="00A97F90">
              <w:rPr>
                <w:rFonts w:ascii="宋体" w:hAnsi="宋体" w:cs="宋体"/>
                <w:kern w:val="0"/>
                <w:szCs w:val="24"/>
                <w:lang w:bidi="ar"/>
              </w:rPr>
              <w:t>Yokogawa</w:t>
            </w:r>
            <w:r w:rsidR="00A97F90">
              <w:rPr>
                <w:rFonts w:ascii="宋体" w:hAnsi="宋体" w:cs="宋体" w:hint="eastAsia"/>
                <w:kern w:val="0"/>
                <w:szCs w:val="24"/>
                <w:lang w:bidi="ar"/>
              </w:rPr>
              <w:t>等同类品牌</w:t>
            </w:r>
          </w:p>
        </w:tc>
        <w:tc>
          <w:tcPr>
            <w:tcW w:w="595" w:type="pct"/>
            <w:shd w:val="clear" w:color="auto" w:fill="auto"/>
            <w:noWrap/>
            <w:vAlign w:val="center"/>
          </w:tcPr>
          <w:p w:rsidR="00BC0A17" w:rsidRDefault="00F14C22" w:rsidP="00E34ADD">
            <w:pPr>
              <w:widowControl/>
              <w:jc w:val="center"/>
              <w:textAlignment w:val="center"/>
              <w:rPr>
                <w:rFonts w:ascii="宋体" w:hAnsi="宋体" w:cs="宋体" w:hint="eastAsia"/>
                <w:szCs w:val="24"/>
              </w:rPr>
            </w:pPr>
            <w:r>
              <w:rPr>
                <w:rFonts w:ascii="宋体" w:hAnsi="宋体" w:cs="宋体" w:hint="eastAsia"/>
                <w:kern w:val="0"/>
                <w:szCs w:val="24"/>
                <w:lang w:bidi="ar"/>
              </w:rPr>
              <w:t>批次</w:t>
            </w:r>
          </w:p>
        </w:tc>
        <w:tc>
          <w:tcPr>
            <w:tcW w:w="530" w:type="pct"/>
            <w:shd w:val="clear" w:color="auto" w:fill="auto"/>
            <w:noWrap/>
            <w:vAlign w:val="center"/>
          </w:tcPr>
          <w:p w:rsidR="00BC0A17" w:rsidRDefault="00F14C22" w:rsidP="00E34ADD">
            <w:pPr>
              <w:widowControl/>
              <w:jc w:val="center"/>
              <w:textAlignment w:val="center"/>
              <w:rPr>
                <w:rFonts w:ascii="宋体" w:hAnsi="宋体" w:cs="宋体" w:hint="eastAsia"/>
                <w:szCs w:val="24"/>
              </w:rPr>
            </w:pPr>
            <w:r>
              <w:rPr>
                <w:rFonts w:ascii="宋体" w:hAnsi="宋体" w:cs="宋体" w:hint="eastAsia"/>
                <w:kern w:val="0"/>
                <w:szCs w:val="24"/>
                <w:lang w:bidi="ar"/>
              </w:rPr>
              <w:t>1</w:t>
            </w:r>
          </w:p>
        </w:tc>
      </w:tr>
      <w:tr w:rsidR="00BC0A17" w:rsidTr="00BC5247">
        <w:trPr>
          <w:trHeight w:val="800"/>
        </w:trPr>
        <w:tc>
          <w:tcPr>
            <w:tcW w:w="595"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3</w:t>
            </w:r>
          </w:p>
        </w:tc>
        <w:tc>
          <w:tcPr>
            <w:tcW w:w="1418" w:type="pct"/>
            <w:shd w:val="clear" w:color="auto" w:fill="auto"/>
            <w:noWrap/>
            <w:vAlign w:val="center"/>
          </w:tcPr>
          <w:p w:rsidR="00BC0A17" w:rsidRDefault="00BC0A17" w:rsidP="00E34ADD">
            <w:pPr>
              <w:widowControl/>
              <w:jc w:val="left"/>
              <w:textAlignment w:val="center"/>
              <w:rPr>
                <w:rFonts w:ascii="宋体" w:hAnsi="宋体" w:cs="宋体" w:hint="eastAsia"/>
                <w:szCs w:val="24"/>
              </w:rPr>
            </w:pPr>
            <w:r>
              <w:rPr>
                <w:rFonts w:ascii="宋体" w:hAnsi="宋体" w:cs="宋体" w:hint="eastAsia"/>
                <w:kern w:val="0"/>
                <w:szCs w:val="24"/>
                <w:lang w:bidi="ar"/>
              </w:rPr>
              <w:t>温度传感器</w:t>
            </w:r>
          </w:p>
        </w:tc>
        <w:tc>
          <w:tcPr>
            <w:tcW w:w="1862" w:type="pct"/>
            <w:shd w:val="clear" w:color="auto" w:fill="auto"/>
            <w:vAlign w:val="center"/>
          </w:tcPr>
          <w:p w:rsidR="00BC0A17" w:rsidRDefault="00BC0A17" w:rsidP="00E34ADD">
            <w:pPr>
              <w:widowControl/>
              <w:jc w:val="left"/>
              <w:textAlignment w:val="center"/>
              <w:rPr>
                <w:rFonts w:ascii="宋体" w:hAnsi="宋体" w:cs="宋体" w:hint="eastAsia"/>
                <w:szCs w:val="24"/>
              </w:rPr>
            </w:pPr>
            <w:r>
              <w:rPr>
                <w:rFonts w:ascii="宋体" w:hAnsi="宋体" w:cs="宋体" w:hint="eastAsia"/>
                <w:kern w:val="0"/>
                <w:szCs w:val="24"/>
                <w:lang w:bidi="ar"/>
              </w:rPr>
              <w:t>Pt100，</w:t>
            </w:r>
            <w:r w:rsidR="008C0CC5">
              <w:rPr>
                <w:rFonts w:ascii="宋体" w:hAnsi="宋体" w:cs="宋体" w:hint="eastAsia"/>
                <w:szCs w:val="24"/>
              </w:rPr>
              <w:t>±0.1℃</w:t>
            </w:r>
            <w:r w:rsidR="00A97F90">
              <w:rPr>
                <w:rFonts w:ascii="宋体" w:hAnsi="宋体" w:cs="宋体" w:hint="eastAsia"/>
                <w:szCs w:val="24"/>
              </w:rPr>
              <w:t>，</w:t>
            </w:r>
            <w:r w:rsidR="00A97F90" w:rsidRPr="00A97F90">
              <w:rPr>
                <w:rFonts w:ascii="宋体" w:hAnsi="宋体" w:cs="宋体"/>
                <w:szCs w:val="24"/>
              </w:rPr>
              <w:t>CHINO</w:t>
            </w:r>
            <w:r w:rsidR="00A97F90">
              <w:rPr>
                <w:rFonts w:ascii="宋体" w:hAnsi="宋体" w:cs="宋体" w:hint="eastAsia"/>
                <w:szCs w:val="24"/>
              </w:rPr>
              <w:t>、</w:t>
            </w:r>
            <w:r w:rsidR="00A97F90" w:rsidRPr="00A97F90">
              <w:rPr>
                <w:rFonts w:ascii="宋体" w:hAnsi="宋体" w:cs="宋体"/>
                <w:szCs w:val="24"/>
              </w:rPr>
              <w:t>Yokogawa</w:t>
            </w:r>
            <w:r w:rsidR="00A97F90">
              <w:rPr>
                <w:rFonts w:ascii="宋体" w:hAnsi="宋体" w:cs="宋体" w:hint="eastAsia"/>
                <w:szCs w:val="24"/>
              </w:rPr>
              <w:t>、</w:t>
            </w:r>
            <w:r w:rsidR="00A97F90" w:rsidRPr="00A97F90">
              <w:rPr>
                <w:rFonts w:ascii="宋体" w:hAnsi="宋体" w:cs="宋体"/>
                <w:szCs w:val="24"/>
              </w:rPr>
              <w:t>Omron</w:t>
            </w:r>
            <w:r w:rsidR="00A97F90" w:rsidRPr="00A97F90">
              <w:rPr>
                <w:rFonts w:ascii="宋体" w:hAnsi="宋体" w:cs="宋体" w:hint="eastAsia"/>
                <w:szCs w:val="24"/>
              </w:rPr>
              <w:t>等同类品牌</w:t>
            </w:r>
          </w:p>
        </w:tc>
        <w:tc>
          <w:tcPr>
            <w:tcW w:w="595" w:type="pct"/>
            <w:shd w:val="clear" w:color="auto" w:fill="auto"/>
            <w:noWrap/>
            <w:vAlign w:val="center"/>
          </w:tcPr>
          <w:p w:rsidR="00BC0A17" w:rsidRDefault="00F14C22" w:rsidP="00E34ADD">
            <w:pPr>
              <w:widowControl/>
              <w:jc w:val="center"/>
              <w:textAlignment w:val="center"/>
              <w:rPr>
                <w:rFonts w:ascii="宋体" w:hAnsi="宋体" w:cs="宋体" w:hint="eastAsia"/>
                <w:szCs w:val="24"/>
              </w:rPr>
            </w:pPr>
            <w:r>
              <w:rPr>
                <w:rFonts w:ascii="宋体" w:hAnsi="宋体" w:cs="宋体" w:hint="eastAsia"/>
                <w:szCs w:val="24"/>
              </w:rPr>
              <w:t>批次</w:t>
            </w:r>
          </w:p>
        </w:tc>
        <w:tc>
          <w:tcPr>
            <w:tcW w:w="530" w:type="pct"/>
            <w:shd w:val="clear" w:color="auto" w:fill="auto"/>
            <w:noWrap/>
            <w:vAlign w:val="center"/>
          </w:tcPr>
          <w:p w:rsidR="00BC0A17" w:rsidRDefault="00F14C22" w:rsidP="00E34ADD">
            <w:pPr>
              <w:widowControl/>
              <w:jc w:val="center"/>
              <w:textAlignment w:val="center"/>
              <w:rPr>
                <w:rFonts w:ascii="宋体" w:hAnsi="宋体" w:cs="宋体" w:hint="eastAsia"/>
                <w:szCs w:val="24"/>
              </w:rPr>
            </w:pPr>
            <w:r>
              <w:rPr>
                <w:rFonts w:ascii="宋体" w:hAnsi="宋体" w:cs="宋体" w:hint="eastAsia"/>
                <w:kern w:val="0"/>
                <w:szCs w:val="24"/>
                <w:lang w:bidi="ar"/>
              </w:rPr>
              <w:t>1</w:t>
            </w:r>
          </w:p>
        </w:tc>
      </w:tr>
      <w:tr w:rsidR="00BC0A17" w:rsidTr="00BC5247">
        <w:trPr>
          <w:trHeight w:val="619"/>
        </w:trPr>
        <w:tc>
          <w:tcPr>
            <w:tcW w:w="595"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4</w:t>
            </w:r>
          </w:p>
        </w:tc>
        <w:tc>
          <w:tcPr>
            <w:tcW w:w="1418" w:type="pct"/>
            <w:shd w:val="clear" w:color="auto" w:fill="auto"/>
            <w:noWrap/>
            <w:vAlign w:val="center"/>
          </w:tcPr>
          <w:p w:rsidR="00BC0A17" w:rsidRDefault="00BC0A17" w:rsidP="00E34ADD">
            <w:pPr>
              <w:widowControl/>
              <w:jc w:val="left"/>
              <w:textAlignment w:val="center"/>
              <w:rPr>
                <w:rFonts w:ascii="宋体" w:hAnsi="宋体" w:cs="宋体" w:hint="eastAsia"/>
                <w:szCs w:val="24"/>
              </w:rPr>
            </w:pPr>
            <w:r>
              <w:rPr>
                <w:rFonts w:ascii="宋体" w:hAnsi="宋体" w:cs="宋体" w:hint="eastAsia"/>
                <w:kern w:val="0"/>
                <w:szCs w:val="24"/>
                <w:lang w:bidi="ar"/>
              </w:rPr>
              <w:t>压缩机功率计</w:t>
            </w:r>
          </w:p>
        </w:tc>
        <w:tc>
          <w:tcPr>
            <w:tcW w:w="1862" w:type="pct"/>
            <w:shd w:val="clear" w:color="auto" w:fill="auto"/>
            <w:vAlign w:val="center"/>
          </w:tcPr>
          <w:p w:rsidR="00BC0A17" w:rsidRPr="00C65AE6" w:rsidRDefault="008C0CC5" w:rsidP="00E34ADD">
            <w:pPr>
              <w:widowControl/>
              <w:jc w:val="left"/>
              <w:textAlignment w:val="center"/>
              <w:rPr>
                <w:rFonts w:ascii="宋体" w:hAnsi="宋体" w:cs="宋体" w:hint="eastAsia"/>
                <w:szCs w:val="24"/>
              </w:rPr>
            </w:pPr>
            <w:r w:rsidRPr="00C65AE6">
              <w:rPr>
                <w:rFonts w:ascii="宋体" w:hAnsi="宋体" w:cs="宋体" w:hint="eastAsia"/>
                <w:szCs w:val="24"/>
              </w:rPr>
              <w:t>0.25级</w:t>
            </w:r>
            <w:r w:rsidR="001F440B" w:rsidRPr="00C65AE6">
              <w:rPr>
                <w:rFonts w:ascii="宋体" w:hAnsi="宋体" w:cs="宋体" w:hint="eastAsia"/>
                <w:szCs w:val="24"/>
              </w:rPr>
              <w:t>，带通讯</w:t>
            </w:r>
            <w:r w:rsidR="00C65AE6" w:rsidRPr="00C65AE6">
              <w:rPr>
                <w:rFonts w:ascii="宋体" w:hAnsi="宋体" w:cs="宋体" w:hint="eastAsia"/>
                <w:szCs w:val="24"/>
              </w:rPr>
              <w:t>，横河、</w:t>
            </w:r>
            <w:r w:rsidR="00C65AE6" w:rsidRPr="00C65AE6">
              <w:rPr>
                <w:rFonts w:ascii="宋体" w:hAnsi="宋体" w:cs="宋体"/>
                <w:szCs w:val="24"/>
              </w:rPr>
              <w:t>Rohde &amp; Schwarz</w:t>
            </w:r>
            <w:r w:rsidR="00C65AE6" w:rsidRPr="00C65AE6">
              <w:rPr>
                <w:rFonts w:ascii="宋体" w:hAnsi="宋体" w:cs="宋体" w:hint="eastAsia"/>
                <w:szCs w:val="24"/>
              </w:rPr>
              <w:t>、</w:t>
            </w:r>
            <w:r w:rsidR="00C65AE6" w:rsidRPr="00C65AE6">
              <w:rPr>
                <w:rFonts w:ascii="宋体" w:hAnsi="宋体" w:cs="宋体"/>
                <w:szCs w:val="24"/>
              </w:rPr>
              <w:t>Keysight</w:t>
            </w:r>
            <w:r w:rsidR="00C65AE6" w:rsidRPr="00C65AE6">
              <w:rPr>
                <w:rFonts w:ascii="宋体" w:hAnsi="宋体" w:cs="宋体" w:hint="eastAsia"/>
                <w:szCs w:val="24"/>
              </w:rPr>
              <w:t>等同类品牌</w:t>
            </w:r>
          </w:p>
        </w:tc>
        <w:tc>
          <w:tcPr>
            <w:tcW w:w="595"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台</w:t>
            </w:r>
          </w:p>
        </w:tc>
        <w:tc>
          <w:tcPr>
            <w:tcW w:w="530"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1</w:t>
            </w:r>
          </w:p>
        </w:tc>
      </w:tr>
      <w:tr w:rsidR="00BC0A17" w:rsidTr="00BC5247">
        <w:trPr>
          <w:trHeight w:val="619"/>
        </w:trPr>
        <w:tc>
          <w:tcPr>
            <w:tcW w:w="595"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5</w:t>
            </w:r>
          </w:p>
        </w:tc>
        <w:tc>
          <w:tcPr>
            <w:tcW w:w="1418" w:type="pct"/>
            <w:shd w:val="clear" w:color="auto" w:fill="auto"/>
            <w:noWrap/>
            <w:vAlign w:val="center"/>
          </w:tcPr>
          <w:p w:rsidR="00BC0A17" w:rsidRDefault="00BC0A17" w:rsidP="00E34ADD">
            <w:pPr>
              <w:widowControl/>
              <w:jc w:val="left"/>
              <w:textAlignment w:val="center"/>
              <w:rPr>
                <w:rFonts w:ascii="宋体" w:hAnsi="宋体" w:cs="宋体" w:hint="eastAsia"/>
                <w:szCs w:val="24"/>
              </w:rPr>
            </w:pPr>
            <w:r>
              <w:rPr>
                <w:rFonts w:ascii="宋体" w:hAnsi="宋体" w:cs="宋体" w:hint="eastAsia"/>
                <w:kern w:val="0"/>
                <w:szCs w:val="24"/>
                <w:lang w:bidi="ar"/>
              </w:rPr>
              <w:t>增</w:t>
            </w:r>
            <w:proofErr w:type="gramStart"/>
            <w:r>
              <w:rPr>
                <w:rFonts w:ascii="宋体" w:hAnsi="宋体" w:cs="宋体" w:hint="eastAsia"/>
                <w:kern w:val="0"/>
                <w:szCs w:val="24"/>
                <w:lang w:bidi="ar"/>
              </w:rPr>
              <w:t>焓</w:t>
            </w:r>
            <w:proofErr w:type="gramEnd"/>
            <w:r>
              <w:rPr>
                <w:rFonts w:ascii="宋体" w:hAnsi="宋体" w:cs="宋体" w:hint="eastAsia"/>
                <w:kern w:val="0"/>
                <w:szCs w:val="24"/>
                <w:lang w:bidi="ar"/>
              </w:rPr>
              <w:t>功率计</w:t>
            </w:r>
          </w:p>
        </w:tc>
        <w:tc>
          <w:tcPr>
            <w:tcW w:w="1862" w:type="pct"/>
            <w:shd w:val="clear" w:color="auto" w:fill="auto"/>
            <w:vAlign w:val="center"/>
          </w:tcPr>
          <w:p w:rsidR="00BC0A17" w:rsidRDefault="00C65AE6" w:rsidP="00E34ADD">
            <w:pPr>
              <w:widowControl/>
              <w:jc w:val="left"/>
              <w:textAlignment w:val="center"/>
              <w:rPr>
                <w:rFonts w:ascii="宋体" w:hAnsi="宋体" w:cs="宋体" w:hint="eastAsia"/>
                <w:szCs w:val="24"/>
              </w:rPr>
            </w:pPr>
            <w:r w:rsidRPr="00C65AE6">
              <w:rPr>
                <w:rFonts w:ascii="宋体" w:hAnsi="宋体" w:cs="宋体" w:hint="eastAsia"/>
                <w:kern w:val="0"/>
                <w:szCs w:val="24"/>
                <w:lang w:bidi="ar"/>
              </w:rPr>
              <w:t>0.25级，</w:t>
            </w:r>
            <w:bookmarkStart w:id="6" w:name="OLE_LINK7"/>
            <w:r w:rsidRPr="00C65AE6">
              <w:rPr>
                <w:rFonts w:ascii="宋体" w:hAnsi="宋体" w:cs="宋体" w:hint="eastAsia"/>
                <w:kern w:val="0"/>
                <w:szCs w:val="24"/>
                <w:lang w:bidi="ar"/>
              </w:rPr>
              <w:t>带通讯，横河、Rohde &amp; Schwarz、Keysight等同类品牌</w:t>
            </w:r>
            <w:bookmarkEnd w:id="6"/>
          </w:p>
        </w:tc>
        <w:tc>
          <w:tcPr>
            <w:tcW w:w="595"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台</w:t>
            </w:r>
          </w:p>
        </w:tc>
        <w:tc>
          <w:tcPr>
            <w:tcW w:w="530"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1</w:t>
            </w:r>
          </w:p>
        </w:tc>
      </w:tr>
      <w:tr w:rsidR="00BC0A17" w:rsidTr="00BC5247">
        <w:trPr>
          <w:trHeight w:val="499"/>
        </w:trPr>
        <w:tc>
          <w:tcPr>
            <w:tcW w:w="595"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6</w:t>
            </w:r>
          </w:p>
        </w:tc>
        <w:tc>
          <w:tcPr>
            <w:tcW w:w="1418" w:type="pct"/>
            <w:shd w:val="clear" w:color="auto" w:fill="auto"/>
            <w:noWrap/>
            <w:vAlign w:val="center"/>
          </w:tcPr>
          <w:p w:rsidR="00BC0A17" w:rsidRDefault="00BC0A17" w:rsidP="00E34ADD">
            <w:pPr>
              <w:widowControl/>
              <w:jc w:val="left"/>
              <w:textAlignment w:val="center"/>
              <w:rPr>
                <w:rFonts w:ascii="宋体" w:hAnsi="宋体" w:cs="宋体" w:hint="eastAsia"/>
                <w:szCs w:val="24"/>
              </w:rPr>
            </w:pPr>
            <w:r>
              <w:rPr>
                <w:rFonts w:ascii="宋体" w:hAnsi="宋体" w:cs="宋体" w:hint="eastAsia"/>
                <w:kern w:val="0"/>
                <w:szCs w:val="24"/>
                <w:lang w:bidi="ar"/>
              </w:rPr>
              <w:t>量热器功率计</w:t>
            </w:r>
          </w:p>
        </w:tc>
        <w:tc>
          <w:tcPr>
            <w:tcW w:w="1862" w:type="pct"/>
            <w:shd w:val="clear" w:color="auto" w:fill="auto"/>
            <w:vAlign w:val="center"/>
          </w:tcPr>
          <w:p w:rsidR="00BC0A17" w:rsidRDefault="00C65AE6" w:rsidP="00E34ADD">
            <w:pPr>
              <w:widowControl/>
              <w:jc w:val="left"/>
              <w:textAlignment w:val="center"/>
              <w:rPr>
                <w:rFonts w:ascii="宋体" w:hAnsi="宋体" w:cs="宋体" w:hint="eastAsia"/>
                <w:szCs w:val="24"/>
              </w:rPr>
            </w:pPr>
            <w:r>
              <w:rPr>
                <w:rFonts w:ascii="宋体" w:hAnsi="宋体" w:cs="宋体" w:hint="eastAsia"/>
                <w:kern w:val="0"/>
                <w:szCs w:val="24"/>
                <w:lang w:bidi="ar"/>
              </w:rPr>
              <w:t>0.2级，</w:t>
            </w:r>
            <w:r w:rsidRPr="00C65AE6">
              <w:rPr>
                <w:rFonts w:ascii="宋体" w:hAnsi="宋体" w:cs="宋体" w:hint="eastAsia"/>
                <w:szCs w:val="24"/>
              </w:rPr>
              <w:t>带通讯，横河、Rohde &amp; Schwarz、Keysight等同类品牌</w:t>
            </w:r>
          </w:p>
        </w:tc>
        <w:tc>
          <w:tcPr>
            <w:tcW w:w="595"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台</w:t>
            </w:r>
          </w:p>
        </w:tc>
        <w:tc>
          <w:tcPr>
            <w:tcW w:w="530"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1</w:t>
            </w:r>
          </w:p>
        </w:tc>
      </w:tr>
      <w:tr w:rsidR="00BC0A17" w:rsidTr="00BC5247">
        <w:trPr>
          <w:trHeight w:val="499"/>
        </w:trPr>
        <w:tc>
          <w:tcPr>
            <w:tcW w:w="595"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7</w:t>
            </w:r>
          </w:p>
        </w:tc>
        <w:tc>
          <w:tcPr>
            <w:tcW w:w="1418" w:type="pct"/>
            <w:shd w:val="clear" w:color="auto" w:fill="auto"/>
            <w:noWrap/>
            <w:vAlign w:val="center"/>
          </w:tcPr>
          <w:p w:rsidR="00BC0A17" w:rsidRDefault="00BC0A17" w:rsidP="00E34ADD">
            <w:pPr>
              <w:widowControl/>
              <w:jc w:val="left"/>
              <w:textAlignment w:val="center"/>
              <w:rPr>
                <w:rFonts w:ascii="宋体" w:hAnsi="宋体" w:cs="宋体" w:hint="eastAsia"/>
                <w:szCs w:val="24"/>
              </w:rPr>
            </w:pPr>
            <w:r>
              <w:rPr>
                <w:rFonts w:ascii="宋体" w:hAnsi="宋体" w:cs="宋体" w:hint="eastAsia"/>
                <w:kern w:val="0"/>
                <w:szCs w:val="24"/>
                <w:lang w:bidi="ar"/>
              </w:rPr>
              <w:t>PID调节仪</w:t>
            </w:r>
          </w:p>
        </w:tc>
        <w:tc>
          <w:tcPr>
            <w:tcW w:w="1862" w:type="pct"/>
            <w:shd w:val="clear" w:color="auto" w:fill="auto"/>
            <w:vAlign w:val="center"/>
          </w:tcPr>
          <w:p w:rsidR="00BC0A17" w:rsidRDefault="008C0CC5" w:rsidP="00E34ADD">
            <w:pPr>
              <w:widowControl/>
              <w:jc w:val="left"/>
              <w:textAlignment w:val="center"/>
              <w:rPr>
                <w:rFonts w:ascii="宋体" w:hAnsi="宋体" w:cs="宋体" w:hint="eastAsia"/>
                <w:szCs w:val="24"/>
              </w:rPr>
            </w:pPr>
            <w:r>
              <w:rPr>
                <w:rFonts w:ascii="宋体" w:hAnsi="宋体" w:cs="宋体" w:hint="eastAsia"/>
                <w:kern w:val="0"/>
                <w:szCs w:val="24"/>
                <w:lang w:bidi="ar"/>
              </w:rPr>
              <w:t>满足控制精度</w:t>
            </w:r>
            <w:r w:rsidR="00C65AE6">
              <w:rPr>
                <w:rFonts w:ascii="宋体" w:hAnsi="宋体" w:cs="宋体" w:hint="eastAsia"/>
                <w:kern w:val="0"/>
                <w:szCs w:val="24"/>
                <w:lang w:bidi="ar"/>
              </w:rPr>
              <w:t>，</w:t>
            </w:r>
            <w:r w:rsidR="00C65AE6" w:rsidRPr="00C65AE6">
              <w:rPr>
                <w:rFonts w:ascii="宋体" w:hAnsi="宋体" w:cs="宋体" w:hint="eastAsia"/>
                <w:kern w:val="0"/>
                <w:szCs w:val="24"/>
                <w:lang w:bidi="ar"/>
              </w:rPr>
              <w:t>横河、</w:t>
            </w:r>
            <w:r w:rsidR="00C65AE6" w:rsidRPr="00C65AE6">
              <w:rPr>
                <w:rFonts w:ascii="宋体" w:hAnsi="宋体" w:cs="宋体"/>
                <w:kern w:val="0"/>
                <w:szCs w:val="24"/>
                <w:lang w:bidi="ar"/>
              </w:rPr>
              <w:t>EUROTHERM</w:t>
            </w:r>
            <w:r w:rsidR="00C65AE6" w:rsidRPr="00C65AE6">
              <w:rPr>
                <w:rFonts w:ascii="宋体" w:hAnsi="宋体" w:cs="宋体" w:hint="eastAsia"/>
                <w:kern w:val="0"/>
                <w:szCs w:val="24"/>
                <w:lang w:bidi="ar"/>
              </w:rPr>
              <w:t>、</w:t>
            </w:r>
            <w:r w:rsidR="00C65AE6" w:rsidRPr="00C65AE6">
              <w:rPr>
                <w:rFonts w:ascii="宋体" w:hAnsi="宋体" w:cs="宋体"/>
                <w:kern w:val="0"/>
                <w:szCs w:val="24"/>
                <w:lang w:bidi="ar"/>
              </w:rPr>
              <w:t>HONEYWELL</w:t>
            </w:r>
            <w:r w:rsidR="00C65AE6" w:rsidRPr="00C65AE6">
              <w:rPr>
                <w:rFonts w:ascii="宋体" w:hAnsi="宋体" w:cs="宋体" w:hint="eastAsia"/>
                <w:kern w:val="0"/>
                <w:szCs w:val="24"/>
                <w:lang w:bidi="ar"/>
              </w:rPr>
              <w:t>等同类品牌</w:t>
            </w:r>
          </w:p>
        </w:tc>
        <w:tc>
          <w:tcPr>
            <w:tcW w:w="595" w:type="pct"/>
            <w:shd w:val="clear" w:color="auto" w:fill="auto"/>
            <w:noWrap/>
            <w:vAlign w:val="center"/>
          </w:tcPr>
          <w:p w:rsidR="00BC0A17" w:rsidRDefault="00F14C22" w:rsidP="00E34ADD">
            <w:pPr>
              <w:widowControl/>
              <w:jc w:val="center"/>
              <w:textAlignment w:val="center"/>
              <w:rPr>
                <w:rFonts w:ascii="宋体" w:hAnsi="宋体" w:cs="宋体" w:hint="eastAsia"/>
                <w:szCs w:val="24"/>
              </w:rPr>
            </w:pPr>
            <w:r>
              <w:rPr>
                <w:rFonts w:ascii="宋体" w:hAnsi="宋体" w:cs="宋体" w:hint="eastAsia"/>
                <w:kern w:val="0"/>
                <w:szCs w:val="24"/>
                <w:lang w:bidi="ar"/>
              </w:rPr>
              <w:t>批次</w:t>
            </w:r>
          </w:p>
        </w:tc>
        <w:tc>
          <w:tcPr>
            <w:tcW w:w="530" w:type="pct"/>
            <w:shd w:val="clear" w:color="auto" w:fill="auto"/>
            <w:noWrap/>
            <w:vAlign w:val="center"/>
          </w:tcPr>
          <w:p w:rsidR="00BC0A17" w:rsidRDefault="00F14C22" w:rsidP="00E34ADD">
            <w:pPr>
              <w:widowControl/>
              <w:jc w:val="center"/>
              <w:textAlignment w:val="center"/>
              <w:rPr>
                <w:rFonts w:ascii="宋体" w:hAnsi="宋体" w:cs="宋体" w:hint="eastAsia"/>
                <w:szCs w:val="24"/>
              </w:rPr>
            </w:pPr>
            <w:r>
              <w:rPr>
                <w:rFonts w:ascii="宋体" w:hAnsi="宋体" w:cs="宋体" w:hint="eastAsia"/>
                <w:kern w:val="0"/>
                <w:szCs w:val="24"/>
                <w:lang w:bidi="ar"/>
              </w:rPr>
              <w:t>1</w:t>
            </w:r>
          </w:p>
        </w:tc>
      </w:tr>
      <w:tr w:rsidR="00BC0A17" w:rsidTr="00BC5247">
        <w:trPr>
          <w:trHeight w:val="499"/>
        </w:trPr>
        <w:tc>
          <w:tcPr>
            <w:tcW w:w="595"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8</w:t>
            </w:r>
          </w:p>
        </w:tc>
        <w:tc>
          <w:tcPr>
            <w:tcW w:w="1418" w:type="pct"/>
            <w:shd w:val="clear" w:color="auto" w:fill="auto"/>
            <w:noWrap/>
            <w:vAlign w:val="center"/>
          </w:tcPr>
          <w:p w:rsidR="00BC0A17" w:rsidRDefault="00BC0A17" w:rsidP="00E34ADD">
            <w:pPr>
              <w:widowControl/>
              <w:jc w:val="left"/>
              <w:textAlignment w:val="center"/>
              <w:rPr>
                <w:rFonts w:ascii="宋体" w:hAnsi="宋体" w:cs="宋体" w:hint="eastAsia"/>
                <w:szCs w:val="24"/>
              </w:rPr>
            </w:pPr>
            <w:r>
              <w:rPr>
                <w:rFonts w:ascii="宋体" w:hAnsi="宋体" w:cs="宋体" w:hint="eastAsia"/>
                <w:kern w:val="0"/>
                <w:szCs w:val="24"/>
                <w:lang w:bidi="ar"/>
              </w:rPr>
              <w:t>数据记录仪</w:t>
            </w:r>
          </w:p>
        </w:tc>
        <w:tc>
          <w:tcPr>
            <w:tcW w:w="1862" w:type="pct"/>
            <w:shd w:val="clear" w:color="auto" w:fill="auto"/>
            <w:vAlign w:val="center"/>
          </w:tcPr>
          <w:p w:rsidR="00BC0A17" w:rsidRDefault="00C65AE6" w:rsidP="00E34ADD">
            <w:pPr>
              <w:widowControl/>
              <w:jc w:val="left"/>
              <w:textAlignment w:val="center"/>
              <w:rPr>
                <w:rFonts w:ascii="宋体" w:hAnsi="宋体" w:cs="宋体" w:hint="eastAsia"/>
                <w:szCs w:val="24"/>
              </w:rPr>
            </w:pPr>
            <w:r>
              <w:rPr>
                <w:rFonts w:ascii="宋体" w:hAnsi="宋体" w:cs="宋体" w:hint="eastAsia"/>
                <w:kern w:val="0"/>
                <w:szCs w:val="24"/>
                <w:lang w:bidi="ar"/>
              </w:rPr>
              <w:t>30CH，横河、</w:t>
            </w:r>
            <w:r w:rsidRPr="00C65AE6">
              <w:rPr>
                <w:rFonts w:ascii="宋体" w:hAnsi="宋体" w:cs="宋体"/>
                <w:kern w:val="0"/>
                <w:szCs w:val="24"/>
                <w:lang w:bidi="ar"/>
              </w:rPr>
              <w:t>Campbell</w:t>
            </w:r>
            <w:r>
              <w:rPr>
                <w:rFonts w:ascii="宋体" w:hAnsi="宋体" w:cs="宋体" w:hint="eastAsia"/>
                <w:kern w:val="0"/>
                <w:szCs w:val="24"/>
                <w:lang w:bidi="ar"/>
              </w:rPr>
              <w:t>、</w:t>
            </w:r>
            <w:r w:rsidRPr="00C65AE6">
              <w:rPr>
                <w:rFonts w:ascii="宋体" w:hAnsi="宋体" w:cs="宋体"/>
                <w:kern w:val="0"/>
                <w:szCs w:val="24"/>
                <w:lang w:bidi="ar"/>
              </w:rPr>
              <w:t>TML</w:t>
            </w:r>
            <w:r>
              <w:rPr>
                <w:rFonts w:ascii="宋体" w:hAnsi="宋体" w:cs="宋体" w:hint="eastAsia"/>
                <w:kern w:val="0"/>
                <w:szCs w:val="24"/>
                <w:lang w:bidi="ar"/>
              </w:rPr>
              <w:t>等同类品牌</w:t>
            </w:r>
          </w:p>
        </w:tc>
        <w:tc>
          <w:tcPr>
            <w:tcW w:w="595"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套</w:t>
            </w:r>
          </w:p>
        </w:tc>
        <w:tc>
          <w:tcPr>
            <w:tcW w:w="530"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1</w:t>
            </w:r>
          </w:p>
        </w:tc>
      </w:tr>
      <w:tr w:rsidR="00BC0A17" w:rsidTr="00BC5247">
        <w:trPr>
          <w:trHeight w:val="499"/>
        </w:trPr>
        <w:tc>
          <w:tcPr>
            <w:tcW w:w="595"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9</w:t>
            </w:r>
          </w:p>
        </w:tc>
        <w:tc>
          <w:tcPr>
            <w:tcW w:w="1418" w:type="pct"/>
            <w:shd w:val="clear" w:color="auto" w:fill="auto"/>
            <w:noWrap/>
            <w:vAlign w:val="center"/>
          </w:tcPr>
          <w:p w:rsidR="00BC0A17" w:rsidRDefault="00BC0A17" w:rsidP="00E34ADD">
            <w:pPr>
              <w:widowControl/>
              <w:jc w:val="left"/>
              <w:textAlignment w:val="center"/>
              <w:rPr>
                <w:rFonts w:ascii="宋体" w:hAnsi="宋体" w:cs="宋体" w:hint="eastAsia"/>
                <w:szCs w:val="24"/>
              </w:rPr>
            </w:pPr>
            <w:r>
              <w:rPr>
                <w:rFonts w:ascii="宋体" w:hAnsi="宋体" w:cs="宋体" w:hint="eastAsia"/>
                <w:kern w:val="0"/>
                <w:szCs w:val="24"/>
                <w:lang w:bidi="ar"/>
              </w:rPr>
              <w:t>PLC</w:t>
            </w:r>
          </w:p>
        </w:tc>
        <w:tc>
          <w:tcPr>
            <w:tcW w:w="1862" w:type="pct"/>
            <w:shd w:val="clear" w:color="auto" w:fill="auto"/>
            <w:vAlign w:val="center"/>
          </w:tcPr>
          <w:p w:rsidR="00BC0A17" w:rsidRDefault="00F14C22" w:rsidP="00E34ADD">
            <w:pPr>
              <w:widowControl/>
              <w:jc w:val="left"/>
              <w:textAlignment w:val="center"/>
              <w:rPr>
                <w:rFonts w:ascii="宋体" w:hAnsi="宋体" w:cs="宋体" w:hint="eastAsia"/>
                <w:szCs w:val="24"/>
              </w:rPr>
            </w:pPr>
            <w:r>
              <w:rPr>
                <w:rFonts w:ascii="宋体" w:hAnsi="宋体" w:cs="宋体" w:hint="eastAsia"/>
                <w:szCs w:val="24"/>
              </w:rPr>
              <w:t>适配</w:t>
            </w:r>
            <w:r w:rsidR="005B567E">
              <w:rPr>
                <w:rFonts w:ascii="宋体" w:hAnsi="宋体" w:cs="宋体" w:hint="eastAsia"/>
                <w:szCs w:val="24"/>
              </w:rPr>
              <w:t>，三菱、西门子、罗克韦尔等同类品牌</w:t>
            </w:r>
          </w:p>
        </w:tc>
        <w:tc>
          <w:tcPr>
            <w:tcW w:w="595"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台</w:t>
            </w:r>
          </w:p>
        </w:tc>
        <w:tc>
          <w:tcPr>
            <w:tcW w:w="530"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1</w:t>
            </w:r>
          </w:p>
        </w:tc>
      </w:tr>
      <w:tr w:rsidR="00BC0A17" w:rsidTr="00BC5247">
        <w:trPr>
          <w:trHeight w:val="499"/>
        </w:trPr>
        <w:tc>
          <w:tcPr>
            <w:tcW w:w="595"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10</w:t>
            </w:r>
          </w:p>
        </w:tc>
        <w:tc>
          <w:tcPr>
            <w:tcW w:w="1418" w:type="pct"/>
            <w:shd w:val="clear" w:color="auto" w:fill="auto"/>
            <w:noWrap/>
            <w:vAlign w:val="center"/>
          </w:tcPr>
          <w:p w:rsidR="00BC0A17" w:rsidRDefault="00BC0A17" w:rsidP="00E34ADD">
            <w:pPr>
              <w:widowControl/>
              <w:jc w:val="left"/>
              <w:textAlignment w:val="center"/>
              <w:rPr>
                <w:rFonts w:ascii="宋体" w:hAnsi="宋体" w:cs="宋体" w:hint="eastAsia"/>
                <w:szCs w:val="24"/>
              </w:rPr>
            </w:pPr>
            <w:r>
              <w:rPr>
                <w:rFonts w:ascii="宋体" w:hAnsi="宋体" w:cs="宋体" w:hint="eastAsia"/>
                <w:kern w:val="0"/>
                <w:szCs w:val="24"/>
                <w:lang w:bidi="ar"/>
              </w:rPr>
              <w:t>触摸屏</w:t>
            </w:r>
          </w:p>
        </w:tc>
        <w:tc>
          <w:tcPr>
            <w:tcW w:w="1862" w:type="pct"/>
            <w:shd w:val="clear" w:color="auto" w:fill="auto"/>
            <w:vAlign w:val="center"/>
          </w:tcPr>
          <w:p w:rsidR="00BC0A17" w:rsidRDefault="00464887" w:rsidP="00E34ADD">
            <w:pPr>
              <w:widowControl/>
              <w:jc w:val="left"/>
              <w:textAlignment w:val="center"/>
              <w:rPr>
                <w:rFonts w:ascii="宋体" w:hAnsi="宋体" w:cs="宋体" w:hint="eastAsia"/>
                <w:szCs w:val="24"/>
              </w:rPr>
            </w:pPr>
            <w:r>
              <w:rPr>
                <w:rFonts w:ascii="宋体" w:hAnsi="宋体" w:cs="宋体" w:hint="eastAsia"/>
                <w:kern w:val="0"/>
                <w:szCs w:val="24"/>
                <w:lang w:bidi="ar"/>
              </w:rPr>
              <w:t>≥</w:t>
            </w:r>
            <w:r w:rsidR="005574FA" w:rsidRPr="005574FA">
              <w:rPr>
                <w:rFonts w:ascii="宋体" w:hAnsi="宋体" w:cs="宋体"/>
                <w:kern w:val="0"/>
                <w:szCs w:val="24"/>
                <w:lang w:bidi="ar"/>
              </w:rPr>
              <w:t>10"</w:t>
            </w:r>
          </w:p>
        </w:tc>
        <w:tc>
          <w:tcPr>
            <w:tcW w:w="595"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台</w:t>
            </w:r>
          </w:p>
        </w:tc>
        <w:tc>
          <w:tcPr>
            <w:tcW w:w="530"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1</w:t>
            </w:r>
          </w:p>
        </w:tc>
      </w:tr>
      <w:tr w:rsidR="00BC0A17" w:rsidTr="00BC5247">
        <w:trPr>
          <w:trHeight w:val="499"/>
        </w:trPr>
        <w:tc>
          <w:tcPr>
            <w:tcW w:w="595"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11</w:t>
            </w:r>
          </w:p>
        </w:tc>
        <w:tc>
          <w:tcPr>
            <w:tcW w:w="1418" w:type="pct"/>
            <w:shd w:val="clear" w:color="auto" w:fill="auto"/>
            <w:noWrap/>
            <w:vAlign w:val="center"/>
          </w:tcPr>
          <w:p w:rsidR="00BC0A17" w:rsidRDefault="00BC0A17" w:rsidP="00E34ADD">
            <w:pPr>
              <w:widowControl/>
              <w:jc w:val="left"/>
              <w:textAlignment w:val="center"/>
              <w:rPr>
                <w:rFonts w:ascii="宋体" w:hAnsi="宋体" w:cs="宋体" w:hint="eastAsia"/>
                <w:szCs w:val="24"/>
              </w:rPr>
            </w:pPr>
            <w:r>
              <w:rPr>
                <w:rFonts w:ascii="宋体" w:hAnsi="宋体" w:cs="宋体" w:hint="eastAsia"/>
                <w:kern w:val="0"/>
                <w:szCs w:val="24"/>
                <w:lang w:bidi="ar"/>
              </w:rPr>
              <w:t>转换模块</w:t>
            </w:r>
          </w:p>
        </w:tc>
        <w:tc>
          <w:tcPr>
            <w:tcW w:w="1862" w:type="pct"/>
            <w:shd w:val="clear" w:color="auto" w:fill="auto"/>
            <w:vAlign w:val="center"/>
          </w:tcPr>
          <w:p w:rsidR="00BC0A17" w:rsidRPr="00464887" w:rsidRDefault="00F14C22" w:rsidP="00E34ADD">
            <w:pPr>
              <w:widowControl/>
              <w:jc w:val="left"/>
              <w:textAlignment w:val="center"/>
              <w:rPr>
                <w:rFonts w:ascii="宋体" w:hAnsi="宋体" w:cs="宋体" w:hint="eastAsia"/>
                <w:szCs w:val="24"/>
              </w:rPr>
            </w:pPr>
            <w:r>
              <w:rPr>
                <w:rFonts w:ascii="宋体" w:hAnsi="宋体" w:cs="宋体" w:hint="eastAsia"/>
                <w:szCs w:val="24"/>
              </w:rPr>
              <w:t>适配</w:t>
            </w:r>
          </w:p>
        </w:tc>
        <w:tc>
          <w:tcPr>
            <w:tcW w:w="595"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套</w:t>
            </w:r>
          </w:p>
        </w:tc>
        <w:tc>
          <w:tcPr>
            <w:tcW w:w="530"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1</w:t>
            </w:r>
          </w:p>
        </w:tc>
      </w:tr>
      <w:tr w:rsidR="00BC0A17" w:rsidTr="00BC5247">
        <w:trPr>
          <w:trHeight w:val="499"/>
        </w:trPr>
        <w:tc>
          <w:tcPr>
            <w:tcW w:w="595"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12</w:t>
            </w:r>
          </w:p>
        </w:tc>
        <w:tc>
          <w:tcPr>
            <w:tcW w:w="1418" w:type="pct"/>
            <w:shd w:val="clear" w:color="auto" w:fill="auto"/>
            <w:noWrap/>
            <w:vAlign w:val="center"/>
          </w:tcPr>
          <w:p w:rsidR="00BC0A17" w:rsidRDefault="00BC0A17" w:rsidP="00E34ADD">
            <w:pPr>
              <w:widowControl/>
              <w:jc w:val="left"/>
              <w:textAlignment w:val="center"/>
              <w:rPr>
                <w:rFonts w:ascii="宋体" w:hAnsi="宋体" w:cs="宋体" w:hint="eastAsia"/>
                <w:szCs w:val="24"/>
              </w:rPr>
            </w:pPr>
            <w:r>
              <w:rPr>
                <w:rFonts w:ascii="宋体" w:hAnsi="宋体" w:cs="宋体" w:hint="eastAsia"/>
                <w:kern w:val="0"/>
                <w:szCs w:val="24"/>
                <w:lang w:bidi="ar"/>
              </w:rPr>
              <w:t>压缩机通讯盒</w:t>
            </w:r>
          </w:p>
        </w:tc>
        <w:tc>
          <w:tcPr>
            <w:tcW w:w="1862" w:type="pct"/>
            <w:shd w:val="clear" w:color="auto" w:fill="auto"/>
            <w:vAlign w:val="center"/>
          </w:tcPr>
          <w:p w:rsidR="00BC0A17" w:rsidRPr="00464887" w:rsidRDefault="00F14C22" w:rsidP="00E34ADD">
            <w:pPr>
              <w:widowControl/>
              <w:jc w:val="left"/>
              <w:textAlignment w:val="center"/>
              <w:rPr>
                <w:rFonts w:ascii="宋体" w:hAnsi="宋体" w:cs="宋体" w:hint="eastAsia"/>
                <w:szCs w:val="24"/>
              </w:rPr>
            </w:pPr>
            <w:r>
              <w:rPr>
                <w:rFonts w:ascii="宋体" w:hAnsi="宋体" w:cs="宋体" w:hint="eastAsia"/>
                <w:szCs w:val="24"/>
              </w:rPr>
              <w:t>适配</w:t>
            </w:r>
          </w:p>
        </w:tc>
        <w:tc>
          <w:tcPr>
            <w:tcW w:w="595"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套</w:t>
            </w:r>
          </w:p>
        </w:tc>
        <w:tc>
          <w:tcPr>
            <w:tcW w:w="530"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1</w:t>
            </w:r>
          </w:p>
        </w:tc>
      </w:tr>
      <w:tr w:rsidR="00BC0A17" w:rsidTr="00BC5247">
        <w:trPr>
          <w:trHeight w:val="499"/>
        </w:trPr>
        <w:tc>
          <w:tcPr>
            <w:tcW w:w="595"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13</w:t>
            </w:r>
          </w:p>
        </w:tc>
        <w:tc>
          <w:tcPr>
            <w:tcW w:w="1418" w:type="pct"/>
            <w:shd w:val="clear" w:color="auto" w:fill="auto"/>
            <w:noWrap/>
            <w:vAlign w:val="center"/>
          </w:tcPr>
          <w:p w:rsidR="00BC0A17" w:rsidRDefault="00BC0A17" w:rsidP="00E34ADD">
            <w:pPr>
              <w:widowControl/>
              <w:jc w:val="left"/>
              <w:textAlignment w:val="center"/>
              <w:rPr>
                <w:rFonts w:ascii="宋体" w:hAnsi="宋体" w:cs="宋体" w:hint="eastAsia"/>
                <w:szCs w:val="24"/>
              </w:rPr>
            </w:pPr>
            <w:r>
              <w:rPr>
                <w:rFonts w:ascii="宋体" w:hAnsi="宋体" w:cs="宋体" w:hint="eastAsia"/>
                <w:kern w:val="0"/>
                <w:szCs w:val="24"/>
                <w:lang w:bidi="ar"/>
              </w:rPr>
              <w:t>RS232C扩充卡</w:t>
            </w:r>
          </w:p>
        </w:tc>
        <w:tc>
          <w:tcPr>
            <w:tcW w:w="1862" w:type="pct"/>
            <w:shd w:val="clear" w:color="auto" w:fill="auto"/>
            <w:vAlign w:val="center"/>
          </w:tcPr>
          <w:p w:rsidR="00BC0A17" w:rsidRDefault="00F14C22" w:rsidP="00E34ADD">
            <w:pPr>
              <w:widowControl/>
              <w:jc w:val="left"/>
              <w:textAlignment w:val="center"/>
              <w:rPr>
                <w:rFonts w:ascii="宋体" w:hAnsi="宋体" w:cs="宋体" w:hint="eastAsia"/>
                <w:szCs w:val="24"/>
              </w:rPr>
            </w:pPr>
            <w:r>
              <w:rPr>
                <w:rFonts w:ascii="宋体" w:hAnsi="宋体" w:cs="宋体" w:hint="eastAsia"/>
                <w:szCs w:val="24"/>
              </w:rPr>
              <w:t>适配</w:t>
            </w:r>
          </w:p>
        </w:tc>
        <w:tc>
          <w:tcPr>
            <w:tcW w:w="595"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套</w:t>
            </w:r>
          </w:p>
        </w:tc>
        <w:tc>
          <w:tcPr>
            <w:tcW w:w="530"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1</w:t>
            </w:r>
          </w:p>
        </w:tc>
      </w:tr>
      <w:tr w:rsidR="00BC0A17" w:rsidTr="00BC5247">
        <w:trPr>
          <w:trHeight w:val="499"/>
        </w:trPr>
        <w:tc>
          <w:tcPr>
            <w:tcW w:w="595"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14</w:t>
            </w:r>
          </w:p>
        </w:tc>
        <w:tc>
          <w:tcPr>
            <w:tcW w:w="1418" w:type="pct"/>
            <w:shd w:val="clear" w:color="auto" w:fill="auto"/>
            <w:noWrap/>
            <w:vAlign w:val="center"/>
          </w:tcPr>
          <w:p w:rsidR="00BC0A17" w:rsidRDefault="00BC0A17" w:rsidP="00E34ADD">
            <w:pPr>
              <w:widowControl/>
              <w:jc w:val="left"/>
              <w:textAlignment w:val="center"/>
              <w:rPr>
                <w:rFonts w:ascii="宋体" w:hAnsi="宋体" w:cs="宋体" w:hint="eastAsia"/>
                <w:szCs w:val="24"/>
              </w:rPr>
            </w:pPr>
            <w:r>
              <w:rPr>
                <w:rFonts w:ascii="宋体" w:hAnsi="宋体" w:cs="宋体" w:hint="eastAsia"/>
                <w:kern w:val="0"/>
                <w:szCs w:val="24"/>
                <w:lang w:bidi="ar"/>
              </w:rPr>
              <w:t>计算机系统</w:t>
            </w:r>
          </w:p>
        </w:tc>
        <w:tc>
          <w:tcPr>
            <w:tcW w:w="1862" w:type="pct"/>
            <w:shd w:val="clear" w:color="auto" w:fill="auto"/>
            <w:vAlign w:val="center"/>
          </w:tcPr>
          <w:p w:rsidR="00BC0A17" w:rsidRDefault="005408CF" w:rsidP="00E34ADD">
            <w:pPr>
              <w:widowControl/>
              <w:jc w:val="left"/>
              <w:textAlignment w:val="center"/>
              <w:rPr>
                <w:rFonts w:ascii="宋体" w:hAnsi="宋体" w:cs="宋体" w:hint="eastAsia"/>
                <w:szCs w:val="24"/>
              </w:rPr>
            </w:pPr>
            <w:r w:rsidRPr="005408CF">
              <w:rPr>
                <w:rFonts w:ascii="宋体" w:hAnsi="宋体" w:cs="宋体" w:hint="eastAsia"/>
                <w:kern w:val="0"/>
                <w:szCs w:val="24"/>
                <w:lang w:bidi="ar"/>
              </w:rPr>
              <w:t>I7、内存16G、硬盘</w:t>
            </w:r>
            <w:r w:rsidR="000E346E">
              <w:rPr>
                <w:rFonts w:ascii="宋体" w:hAnsi="宋体" w:cs="宋体" w:hint="eastAsia"/>
                <w:kern w:val="0"/>
                <w:szCs w:val="24"/>
                <w:lang w:bidi="ar"/>
              </w:rPr>
              <w:t>2</w:t>
            </w:r>
            <w:r w:rsidRPr="005408CF">
              <w:rPr>
                <w:rFonts w:ascii="宋体" w:hAnsi="宋体" w:cs="宋体" w:hint="eastAsia"/>
                <w:kern w:val="0"/>
                <w:szCs w:val="24"/>
                <w:lang w:bidi="ar"/>
              </w:rPr>
              <w:t>T、独显</w:t>
            </w:r>
            <w:r w:rsidR="005B567E">
              <w:rPr>
                <w:rFonts w:ascii="宋体" w:hAnsi="宋体" w:cs="宋体" w:hint="eastAsia"/>
                <w:kern w:val="0"/>
                <w:szCs w:val="24"/>
                <w:lang w:bidi="ar"/>
              </w:rPr>
              <w:t>，联想、Dell、HP等同类品牌</w:t>
            </w:r>
          </w:p>
        </w:tc>
        <w:tc>
          <w:tcPr>
            <w:tcW w:w="595"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套</w:t>
            </w:r>
          </w:p>
        </w:tc>
        <w:tc>
          <w:tcPr>
            <w:tcW w:w="530"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1</w:t>
            </w:r>
          </w:p>
        </w:tc>
      </w:tr>
      <w:tr w:rsidR="00BC0A17" w:rsidTr="00BC5247">
        <w:trPr>
          <w:trHeight w:val="499"/>
        </w:trPr>
        <w:tc>
          <w:tcPr>
            <w:tcW w:w="595"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15</w:t>
            </w:r>
          </w:p>
        </w:tc>
        <w:tc>
          <w:tcPr>
            <w:tcW w:w="1418" w:type="pct"/>
            <w:shd w:val="clear" w:color="auto" w:fill="auto"/>
            <w:noWrap/>
            <w:vAlign w:val="center"/>
          </w:tcPr>
          <w:p w:rsidR="00BC0A17" w:rsidRDefault="00BC0A17" w:rsidP="00E34ADD">
            <w:pPr>
              <w:widowControl/>
              <w:jc w:val="left"/>
              <w:textAlignment w:val="center"/>
              <w:rPr>
                <w:rFonts w:ascii="宋体" w:hAnsi="宋体" w:cs="宋体" w:hint="eastAsia"/>
                <w:szCs w:val="24"/>
              </w:rPr>
            </w:pPr>
            <w:r>
              <w:rPr>
                <w:rFonts w:ascii="宋体" w:hAnsi="宋体" w:cs="宋体" w:hint="eastAsia"/>
                <w:kern w:val="0"/>
                <w:szCs w:val="24"/>
                <w:lang w:bidi="ar"/>
              </w:rPr>
              <w:t>打印机</w:t>
            </w:r>
          </w:p>
        </w:tc>
        <w:tc>
          <w:tcPr>
            <w:tcW w:w="1862" w:type="pct"/>
            <w:shd w:val="clear" w:color="auto" w:fill="auto"/>
            <w:vAlign w:val="center"/>
          </w:tcPr>
          <w:p w:rsidR="00BC0A17" w:rsidRDefault="00B03153" w:rsidP="00E34ADD">
            <w:pPr>
              <w:widowControl/>
              <w:jc w:val="left"/>
              <w:textAlignment w:val="center"/>
              <w:rPr>
                <w:rFonts w:ascii="宋体" w:hAnsi="宋体" w:cs="宋体" w:hint="eastAsia"/>
                <w:szCs w:val="24"/>
              </w:rPr>
            </w:pPr>
            <w:r>
              <w:rPr>
                <w:rFonts w:ascii="宋体" w:hAnsi="宋体" w:cs="宋体" w:hint="eastAsia"/>
                <w:kern w:val="0"/>
                <w:szCs w:val="24"/>
                <w:lang w:bidi="ar"/>
              </w:rPr>
              <w:t>黑白</w:t>
            </w:r>
            <w:r w:rsidR="00F14C22">
              <w:rPr>
                <w:rFonts w:ascii="宋体" w:hAnsi="宋体" w:cs="宋体" w:hint="eastAsia"/>
                <w:kern w:val="0"/>
                <w:szCs w:val="24"/>
                <w:lang w:bidi="ar"/>
              </w:rPr>
              <w:t>、激光</w:t>
            </w:r>
          </w:p>
        </w:tc>
        <w:tc>
          <w:tcPr>
            <w:tcW w:w="595"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套</w:t>
            </w:r>
          </w:p>
        </w:tc>
        <w:tc>
          <w:tcPr>
            <w:tcW w:w="530"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1</w:t>
            </w:r>
          </w:p>
        </w:tc>
      </w:tr>
      <w:tr w:rsidR="005408CF" w:rsidTr="00BC5247">
        <w:trPr>
          <w:trHeight w:val="499"/>
        </w:trPr>
        <w:tc>
          <w:tcPr>
            <w:tcW w:w="595" w:type="pct"/>
            <w:shd w:val="clear" w:color="auto" w:fill="auto"/>
            <w:noWrap/>
            <w:vAlign w:val="center"/>
          </w:tcPr>
          <w:p w:rsidR="005408CF" w:rsidRDefault="005408CF" w:rsidP="00E34ADD">
            <w:pPr>
              <w:widowControl/>
              <w:jc w:val="center"/>
              <w:textAlignment w:val="center"/>
              <w:rPr>
                <w:rFonts w:ascii="宋体" w:hAnsi="宋体" w:cs="宋体" w:hint="eastAsia"/>
                <w:kern w:val="0"/>
                <w:szCs w:val="24"/>
                <w:lang w:bidi="ar"/>
              </w:rPr>
            </w:pPr>
            <w:r>
              <w:rPr>
                <w:rFonts w:ascii="宋体" w:hAnsi="宋体" w:cs="宋体" w:hint="eastAsia"/>
                <w:kern w:val="0"/>
                <w:szCs w:val="24"/>
                <w:lang w:bidi="ar"/>
              </w:rPr>
              <w:lastRenderedPageBreak/>
              <w:t>16</w:t>
            </w:r>
          </w:p>
        </w:tc>
        <w:tc>
          <w:tcPr>
            <w:tcW w:w="1418" w:type="pct"/>
            <w:shd w:val="clear" w:color="auto" w:fill="auto"/>
            <w:noWrap/>
            <w:vAlign w:val="center"/>
          </w:tcPr>
          <w:p w:rsidR="005408CF" w:rsidRDefault="005408CF" w:rsidP="00E34ADD">
            <w:pPr>
              <w:widowControl/>
              <w:jc w:val="left"/>
              <w:textAlignment w:val="center"/>
              <w:rPr>
                <w:rFonts w:ascii="宋体" w:hAnsi="宋体" w:cs="宋体" w:hint="eastAsia"/>
                <w:kern w:val="0"/>
                <w:szCs w:val="24"/>
                <w:lang w:bidi="ar"/>
              </w:rPr>
            </w:pPr>
            <w:r>
              <w:rPr>
                <w:rFonts w:ascii="宋体" w:hAnsi="宋体" w:cs="宋体" w:hint="eastAsia"/>
                <w:kern w:val="0"/>
                <w:szCs w:val="24"/>
                <w:lang w:bidi="ar"/>
              </w:rPr>
              <w:t>通讯卡</w:t>
            </w:r>
          </w:p>
        </w:tc>
        <w:tc>
          <w:tcPr>
            <w:tcW w:w="1862" w:type="pct"/>
            <w:shd w:val="clear" w:color="auto" w:fill="auto"/>
            <w:vAlign w:val="center"/>
          </w:tcPr>
          <w:p w:rsidR="005408CF" w:rsidRDefault="005408CF" w:rsidP="00E34ADD">
            <w:pPr>
              <w:widowControl/>
              <w:jc w:val="left"/>
              <w:textAlignment w:val="center"/>
              <w:rPr>
                <w:rFonts w:ascii="宋体" w:hAnsi="宋体" w:cs="宋体" w:hint="eastAsia"/>
                <w:kern w:val="0"/>
                <w:szCs w:val="24"/>
                <w:lang w:bidi="ar"/>
              </w:rPr>
            </w:pPr>
            <w:r w:rsidRPr="005408CF">
              <w:rPr>
                <w:rFonts w:ascii="宋体" w:hAnsi="宋体" w:cs="宋体" w:hint="eastAsia"/>
                <w:kern w:val="0"/>
                <w:szCs w:val="24"/>
                <w:lang w:bidi="ar"/>
              </w:rPr>
              <w:t>ADAM-4520转换卡</w:t>
            </w:r>
            <w:r>
              <w:rPr>
                <w:rFonts w:ascii="宋体" w:hAnsi="宋体" w:cs="宋体" w:hint="eastAsia"/>
                <w:kern w:val="0"/>
                <w:szCs w:val="24"/>
                <w:lang w:bidi="ar"/>
              </w:rPr>
              <w:t>，</w:t>
            </w:r>
          </w:p>
          <w:p w:rsidR="005408CF" w:rsidRDefault="005408CF" w:rsidP="00E34ADD">
            <w:pPr>
              <w:widowControl/>
              <w:jc w:val="left"/>
              <w:textAlignment w:val="center"/>
              <w:rPr>
                <w:rFonts w:ascii="宋体" w:hAnsi="宋体" w:cs="宋体" w:hint="eastAsia"/>
                <w:kern w:val="0"/>
                <w:szCs w:val="24"/>
                <w:lang w:bidi="ar"/>
              </w:rPr>
            </w:pPr>
            <w:r w:rsidRPr="005408CF">
              <w:rPr>
                <w:rFonts w:ascii="宋体" w:hAnsi="宋体" w:cs="宋体" w:hint="eastAsia"/>
                <w:kern w:val="0"/>
                <w:szCs w:val="24"/>
                <w:lang w:bidi="ar"/>
              </w:rPr>
              <w:t>8路RS232C 多串口卡</w:t>
            </w:r>
          </w:p>
        </w:tc>
        <w:tc>
          <w:tcPr>
            <w:tcW w:w="595" w:type="pct"/>
            <w:shd w:val="clear" w:color="auto" w:fill="auto"/>
            <w:noWrap/>
            <w:vAlign w:val="center"/>
          </w:tcPr>
          <w:p w:rsidR="005408CF" w:rsidRDefault="005408CF" w:rsidP="00E34ADD">
            <w:pPr>
              <w:widowControl/>
              <w:jc w:val="center"/>
              <w:textAlignment w:val="center"/>
              <w:rPr>
                <w:rFonts w:ascii="宋体" w:hAnsi="宋体" w:cs="宋体" w:hint="eastAsia"/>
                <w:kern w:val="0"/>
                <w:szCs w:val="24"/>
                <w:lang w:bidi="ar"/>
              </w:rPr>
            </w:pPr>
            <w:r>
              <w:rPr>
                <w:rFonts w:ascii="宋体" w:hAnsi="宋体" w:cs="宋体" w:hint="eastAsia"/>
                <w:kern w:val="0"/>
                <w:szCs w:val="24"/>
                <w:lang w:bidi="ar"/>
              </w:rPr>
              <w:t>套</w:t>
            </w:r>
          </w:p>
        </w:tc>
        <w:tc>
          <w:tcPr>
            <w:tcW w:w="530" w:type="pct"/>
            <w:shd w:val="clear" w:color="auto" w:fill="auto"/>
            <w:noWrap/>
            <w:vAlign w:val="center"/>
          </w:tcPr>
          <w:p w:rsidR="005408CF" w:rsidRDefault="005408CF" w:rsidP="00E34ADD">
            <w:pPr>
              <w:widowControl/>
              <w:jc w:val="center"/>
              <w:textAlignment w:val="center"/>
              <w:rPr>
                <w:rFonts w:ascii="宋体" w:hAnsi="宋体" w:cs="宋体" w:hint="eastAsia"/>
                <w:kern w:val="0"/>
                <w:szCs w:val="24"/>
                <w:lang w:bidi="ar"/>
              </w:rPr>
            </w:pPr>
            <w:r>
              <w:rPr>
                <w:rFonts w:ascii="宋体" w:hAnsi="宋体" w:cs="宋体" w:hint="eastAsia"/>
                <w:kern w:val="0"/>
                <w:szCs w:val="24"/>
                <w:lang w:bidi="ar"/>
              </w:rPr>
              <w:t>1</w:t>
            </w:r>
          </w:p>
        </w:tc>
      </w:tr>
      <w:tr w:rsidR="00BC0A17" w:rsidTr="00BC5247">
        <w:trPr>
          <w:trHeight w:val="450"/>
        </w:trPr>
        <w:tc>
          <w:tcPr>
            <w:tcW w:w="3875" w:type="pct"/>
            <w:gridSpan w:val="3"/>
            <w:shd w:val="clear" w:color="auto" w:fill="auto"/>
            <w:noWrap/>
            <w:vAlign w:val="center"/>
          </w:tcPr>
          <w:p w:rsidR="00BC0A17" w:rsidRDefault="00BC0A17" w:rsidP="00E34ADD">
            <w:pPr>
              <w:widowControl/>
              <w:jc w:val="left"/>
              <w:textAlignment w:val="center"/>
              <w:rPr>
                <w:rFonts w:ascii="宋体" w:hAnsi="宋体" w:cs="宋体" w:hint="eastAsia"/>
                <w:b/>
                <w:bCs/>
                <w:szCs w:val="24"/>
              </w:rPr>
            </w:pPr>
            <w:r>
              <w:rPr>
                <w:rFonts w:ascii="宋体" w:hAnsi="宋体" w:cs="宋体" w:hint="eastAsia"/>
                <w:b/>
                <w:bCs/>
                <w:kern w:val="0"/>
                <w:szCs w:val="24"/>
                <w:lang w:bidi="ar"/>
              </w:rPr>
              <w:t>六、系统</w:t>
            </w:r>
            <w:r w:rsidR="00FE5B6C">
              <w:rPr>
                <w:rFonts w:ascii="宋体" w:hAnsi="宋体" w:cs="宋体" w:hint="eastAsia"/>
                <w:b/>
                <w:bCs/>
                <w:kern w:val="0"/>
                <w:szCs w:val="24"/>
                <w:lang w:bidi="ar"/>
              </w:rPr>
              <w:t>安全防护</w:t>
            </w:r>
            <w:r>
              <w:rPr>
                <w:rFonts w:ascii="宋体" w:hAnsi="宋体" w:cs="宋体" w:hint="eastAsia"/>
                <w:b/>
                <w:bCs/>
                <w:kern w:val="0"/>
                <w:szCs w:val="24"/>
                <w:lang w:bidi="ar"/>
              </w:rPr>
              <w:t>部分</w:t>
            </w:r>
          </w:p>
        </w:tc>
        <w:tc>
          <w:tcPr>
            <w:tcW w:w="595" w:type="pct"/>
            <w:shd w:val="clear" w:color="auto" w:fill="auto"/>
            <w:noWrap/>
            <w:vAlign w:val="center"/>
          </w:tcPr>
          <w:p w:rsidR="00BC0A17" w:rsidRDefault="00BC0A17" w:rsidP="00E34ADD">
            <w:pPr>
              <w:rPr>
                <w:rFonts w:ascii="宋体" w:hAnsi="宋体" w:cs="宋体" w:hint="eastAsia"/>
                <w:b/>
                <w:bCs/>
                <w:szCs w:val="24"/>
              </w:rPr>
            </w:pPr>
          </w:p>
        </w:tc>
        <w:tc>
          <w:tcPr>
            <w:tcW w:w="530" w:type="pct"/>
            <w:shd w:val="clear" w:color="auto" w:fill="auto"/>
            <w:noWrap/>
            <w:vAlign w:val="center"/>
          </w:tcPr>
          <w:p w:rsidR="00BC0A17" w:rsidRDefault="00BC0A17" w:rsidP="00E34ADD">
            <w:pPr>
              <w:rPr>
                <w:rFonts w:ascii="宋体" w:hAnsi="宋体" w:cs="宋体" w:hint="eastAsia"/>
                <w:b/>
                <w:bCs/>
                <w:szCs w:val="24"/>
              </w:rPr>
            </w:pPr>
          </w:p>
        </w:tc>
      </w:tr>
      <w:tr w:rsidR="00BC0A17" w:rsidTr="00BC5247">
        <w:trPr>
          <w:trHeight w:val="450"/>
        </w:trPr>
        <w:tc>
          <w:tcPr>
            <w:tcW w:w="595" w:type="pct"/>
            <w:shd w:val="clear" w:color="auto" w:fill="auto"/>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1</w:t>
            </w:r>
          </w:p>
        </w:tc>
        <w:tc>
          <w:tcPr>
            <w:tcW w:w="1418" w:type="pct"/>
            <w:shd w:val="clear" w:color="auto" w:fill="auto"/>
            <w:vAlign w:val="center"/>
          </w:tcPr>
          <w:p w:rsidR="00BC0A17" w:rsidRDefault="00BC0A17" w:rsidP="00E34ADD">
            <w:pPr>
              <w:widowControl/>
              <w:textAlignment w:val="center"/>
              <w:rPr>
                <w:rFonts w:ascii="宋体" w:hAnsi="宋体" w:cs="宋体" w:hint="eastAsia"/>
                <w:szCs w:val="24"/>
              </w:rPr>
            </w:pPr>
            <w:r>
              <w:rPr>
                <w:rFonts w:ascii="宋体" w:hAnsi="宋体" w:cs="宋体" w:hint="eastAsia"/>
                <w:kern w:val="0"/>
                <w:szCs w:val="24"/>
                <w:lang w:bidi="ar"/>
              </w:rPr>
              <w:t>防爆间</w:t>
            </w:r>
          </w:p>
        </w:tc>
        <w:tc>
          <w:tcPr>
            <w:tcW w:w="1862" w:type="pct"/>
            <w:shd w:val="clear" w:color="auto" w:fill="auto"/>
            <w:vAlign w:val="center"/>
          </w:tcPr>
          <w:p w:rsidR="00BC0A17" w:rsidRDefault="00BC0A17" w:rsidP="00E34ADD">
            <w:pPr>
              <w:widowControl/>
              <w:textAlignment w:val="center"/>
              <w:rPr>
                <w:rFonts w:ascii="宋体" w:hAnsi="宋体" w:cs="宋体" w:hint="eastAsia"/>
                <w:szCs w:val="24"/>
              </w:rPr>
            </w:pPr>
            <w:r>
              <w:rPr>
                <w:rFonts w:ascii="宋体" w:hAnsi="宋体" w:cs="宋体" w:hint="eastAsia"/>
                <w:kern w:val="0"/>
                <w:szCs w:val="24"/>
                <w:lang w:bidi="ar"/>
              </w:rPr>
              <w:t>岩棉板房</w:t>
            </w:r>
            <w:r w:rsidR="00557E87">
              <w:rPr>
                <w:rFonts w:ascii="宋体" w:hAnsi="宋体" w:cs="宋体" w:hint="eastAsia"/>
                <w:kern w:val="0"/>
                <w:szCs w:val="24"/>
                <w:lang w:bidi="ar"/>
              </w:rPr>
              <w:t>，</w:t>
            </w:r>
            <w:r>
              <w:rPr>
                <w:rFonts w:ascii="宋体" w:hAnsi="宋体" w:cs="宋体" w:hint="eastAsia"/>
                <w:kern w:val="0"/>
                <w:szCs w:val="24"/>
                <w:lang w:bidi="ar"/>
              </w:rPr>
              <w:t>非标定制</w:t>
            </w:r>
          </w:p>
        </w:tc>
        <w:tc>
          <w:tcPr>
            <w:tcW w:w="595"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套</w:t>
            </w:r>
          </w:p>
        </w:tc>
        <w:tc>
          <w:tcPr>
            <w:tcW w:w="530" w:type="pct"/>
            <w:shd w:val="clear" w:color="auto" w:fill="auto"/>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1</w:t>
            </w:r>
          </w:p>
        </w:tc>
      </w:tr>
      <w:tr w:rsidR="00BC0A17" w:rsidTr="00BC5247">
        <w:trPr>
          <w:trHeight w:val="620"/>
        </w:trPr>
        <w:tc>
          <w:tcPr>
            <w:tcW w:w="595" w:type="pct"/>
            <w:shd w:val="clear" w:color="auto" w:fill="auto"/>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2</w:t>
            </w:r>
          </w:p>
        </w:tc>
        <w:tc>
          <w:tcPr>
            <w:tcW w:w="1418" w:type="pct"/>
            <w:shd w:val="clear" w:color="auto" w:fill="auto"/>
            <w:vAlign w:val="center"/>
          </w:tcPr>
          <w:p w:rsidR="00BC0A17" w:rsidRDefault="00BC0A17" w:rsidP="00E34ADD">
            <w:pPr>
              <w:widowControl/>
              <w:textAlignment w:val="center"/>
              <w:rPr>
                <w:rFonts w:ascii="宋体" w:hAnsi="宋体" w:cs="宋体" w:hint="eastAsia"/>
                <w:szCs w:val="24"/>
              </w:rPr>
            </w:pPr>
            <w:r>
              <w:rPr>
                <w:rFonts w:ascii="宋体" w:hAnsi="宋体" w:cs="宋体" w:hint="eastAsia"/>
                <w:kern w:val="0"/>
                <w:szCs w:val="24"/>
                <w:lang w:bidi="ar"/>
              </w:rPr>
              <w:t>新风排风系统</w:t>
            </w:r>
          </w:p>
        </w:tc>
        <w:tc>
          <w:tcPr>
            <w:tcW w:w="1862" w:type="pct"/>
            <w:shd w:val="clear" w:color="auto" w:fill="auto"/>
            <w:vAlign w:val="center"/>
          </w:tcPr>
          <w:p w:rsidR="00BC0A17" w:rsidRDefault="00BC0A17" w:rsidP="00E34ADD">
            <w:pPr>
              <w:widowControl/>
              <w:textAlignment w:val="center"/>
              <w:rPr>
                <w:rFonts w:ascii="宋体" w:hAnsi="宋体" w:cs="宋体" w:hint="eastAsia"/>
                <w:szCs w:val="24"/>
              </w:rPr>
            </w:pPr>
            <w:r>
              <w:rPr>
                <w:rFonts w:ascii="宋体" w:hAnsi="宋体" w:cs="宋体" w:hint="eastAsia"/>
                <w:kern w:val="0"/>
                <w:szCs w:val="24"/>
                <w:lang w:bidi="ar"/>
              </w:rPr>
              <w:t>非标定制，含防爆风机等</w:t>
            </w:r>
          </w:p>
        </w:tc>
        <w:tc>
          <w:tcPr>
            <w:tcW w:w="595"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套</w:t>
            </w:r>
          </w:p>
        </w:tc>
        <w:tc>
          <w:tcPr>
            <w:tcW w:w="530"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1</w:t>
            </w:r>
          </w:p>
        </w:tc>
      </w:tr>
      <w:tr w:rsidR="00BC0A17" w:rsidTr="00BC5247">
        <w:trPr>
          <w:trHeight w:val="660"/>
        </w:trPr>
        <w:tc>
          <w:tcPr>
            <w:tcW w:w="595" w:type="pct"/>
            <w:shd w:val="clear" w:color="auto" w:fill="auto"/>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3</w:t>
            </w:r>
          </w:p>
        </w:tc>
        <w:tc>
          <w:tcPr>
            <w:tcW w:w="1418" w:type="pct"/>
            <w:shd w:val="clear" w:color="auto" w:fill="auto"/>
            <w:vAlign w:val="center"/>
          </w:tcPr>
          <w:p w:rsidR="00BC0A17" w:rsidRDefault="00BC0A17" w:rsidP="00E34ADD">
            <w:pPr>
              <w:widowControl/>
              <w:textAlignment w:val="center"/>
              <w:rPr>
                <w:rFonts w:ascii="宋体" w:hAnsi="宋体" w:cs="宋体" w:hint="eastAsia"/>
                <w:szCs w:val="24"/>
              </w:rPr>
            </w:pPr>
            <w:r>
              <w:rPr>
                <w:rFonts w:ascii="宋体" w:hAnsi="宋体" w:cs="宋体" w:hint="eastAsia"/>
                <w:kern w:val="0"/>
                <w:szCs w:val="24"/>
                <w:lang w:bidi="ar"/>
              </w:rPr>
              <w:t>气体探测器</w:t>
            </w:r>
          </w:p>
        </w:tc>
        <w:tc>
          <w:tcPr>
            <w:tcW w:w="1862" w:type="pct"/>
            <w:shd w:val="clear" w:color="auto" w:fill="auto"/>
            <w:vAlign w:val="center"/>
          </w:tcPr>
          <w:p w:rsidR="00BC0A17" w:rsidRDefault="00F14C22" w:rsidP="00E34ADD">
            <w:pPr>
              <w:widowControl/>
              <w:textAlignment w:val="center"/>
              <w:rPr>
                <w:rFonts w:ascii="宋体" w:hAnsi="宋体" w:cs="宋体" w:hint="eastAsia"/>
                <w:szCs w:val="24"/>
              </w:rPr>
            </w:pPr>
            <w:r>
              <w:rPr>
                <w:rFonts w:ascii="宋体" w:hAnsi="宋体" w:cs="宋体" w:hint="eastAsia"/>
                <w:kern w:val="0"/>
                <w:szCs w:val="24"/>
                <w:lang w:bidi="ar"/>
              </w:rPr>
              <w:t>适用</w:t>
            </w:r>
            <w:r w:rsidR="00BC0A17">
              <w:rPr>
                <w:rFonts w:ascii="宋体" w:hAnsi="宋体" w:cs="宋体" w:hint="eastAsia"/>
                <w:kern w:val="0"/>
                <w:szCs w:val="24"/>
                <w:lang w:bidi="ar"/>
              </w:rPr>
              <w:t>R290，泵吸式</w:t>
            </w:r>
          </w:p>
        </w:tc>
        <w:tc>
          <w:tcPr>
            <w:tcW w:w="595"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台</w:t>
            </w:r>
          </w:p>
        </w:tc>
        <w:tc>
          <w:tcPr>
            <w:tcW w:w="530"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2</w:t>
            </w:r>
          </w:p>
        </w:tc>
      </w:tr>
      <w:tr w:rsidR="00BC0A17" w:rsidTr="00BC5247">
        <w:trPr>
          <w:trHeight w:val="450"/>
        </w:trPr>
        <w:tc>
          <w:tcPr>
            <w:tcW w:w="595" w:type="pct"/>
            <w:shd w:val="clear" w:color="auto" w:fill="auto"/>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4</w:t>
            </w:r>
          </w:p>
        </w:tc>
        <w:tc>
          <w:tcPr>
            <w:tcW w:w="1418" w:type="pct"/>
            <w:shd w:val="clear" w:color="auto" w:fill="auto"/>
            <w:vAlign w:val="center"/>
          </w:tcPr>
          <w:p w:rsidR="00BC0A17" w:rsidRDefault="00BC0A17" w:rsidP="00E34ADD">
            <w:pPr>
              <w:widowControl/>
              <w:textAlignment w:val="center"/>
              <w:rPr>
                <w:rFonts w:ascii="宋体" w:hAnsi="宋体" w:cs="宋体" w:hint="eastAsia"/>
                <w:szCs w:val="24"/>
              </w:rPr>
            </w:pPr>
            <w:r>
              <w:rPr>
                <w:rFonts w:ascii="宋体" w:hAnsi="宋体" w:cs="宋体" w:hint="eastAsia"/>
                <w:kern w:val="0"/>
                <w:szCs w:val="24"/>
                <w:lang w:bidi="ar"/>
              </w:rPr>
              <w:t>报警器</w:t>
            </w:r>
          </w:p>
        </w:tc>
        <w:tc>
          <w:tcPr>
            <w:tcW w:w="1862" w:type="pct"/>
            <w:shd w:val="clear" w:color="auto" w:fill="auto"/>
            <w:vAlign w:val="center"/>
          </w:tcPr>
          <w:p w:rsidR="00BC0A17" w:rsidRDefault="00F14C22" w:rsidP="00E34ADD">
            <w:pPr>
              <w:widowControl/>
              <w:textAlignment w:val="center"/>
              <w:rPr>
                <w:rFonts w:ascii="宋体" w:hAnsi="宋体" w:cs="宋体" w:hint="eastAsia"/>
                <w:szCs w:val="24"/>
              </w:rPr>
            </w:pPr>
            <w:r>
              <w:rPr>
                <w:rFonts w:ascii="宋体" w:hAnsi="宋体" w:cs="宋体" w:hint="eastAsia"/>
                <w:szCs w:val="24"/>
              </w:rPr>
              <w:t>适配</w:t>
            </w:r>
          </w:p>
        </w:tc>
        <w:tc>
          <w:tcPr>
            <w:tcW w:w="595"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台</w:t>
            </w:r>
          </w:p>
        </w:tc>
        <w:tc>
          <w:tcPr>
            <w:tcW w:w="530" w:type="pct"/>
            <w:shd w:val="clear" w:color="auto" w:fill="auto"/>
            <w:noWrap/>
            <w:vAlign w:val="center"/>
          </w:tcPr>
          <w:p w:rsidR="00BC0A17" w:rsidRDefault="00BC0A17" w:rsidP="00E34ADD">
            <w:pPr>
              <w:widowControl/>
              <w:jc w:val="center"/>
              <w:textAlignment w:val="center"/>
              <w:rPr>
                <w:rFonts w:ascii="宋体" w:hAnsi="宋体" w:cs="宋体" w:hint="eastAsia"/>
                <w:szCs w:val="24"/>
              </w:rPr>
            </w:pPr>
            <w:r>
              <w:rPr>
                <w:rFonts w:ascii="宋体" w:hAnsi="宋体" w:cs="宋体" w:hint="eastAsia"/>
                <w:kern w:val="0"/>
                <w:szCs w:val="24"/>
                <w:lang w:bidi="ar"/>
              </w:rPr>
              <w:t>2</w:t>
            </w:r>
          </w:p>
        </w:tc>
      </w:tr>
    </w:tbl>
    <w:p w:rsidR="00FE5B6C" w:rsidRPr="00FE5B6C" w:rsidRDefault="00FE5B6C" w:rsidP="00FE5B6C">
      <w:pPr>
        <w:tabs>
          <w:tab w:val="left" w:pos="900"/>
        </w:tabs>
        <w:spacing w:beforeLines="50" w:before="156" w:line="360" w:lineRule="auto"/>
        <w:rPr>
          <w:b/>
          <w:bCs/>
          <w:szCs w:val="21"/>
        </w:rPr>
      </w:pPr>
      <w:r>
        <w:rPr>
          <w:rFonts w:hint="eastAsia"/>
          <w:b/>
          <w:bCs/>
          <w:szCs w:val="21"/>
        </w:rPr>
        <w:t>4.4</w:t>
      </w:r>
      <w:r w:rsidRPr="00FE5B6C">
        <w:rPr>
          <w:rFonts w:hint="eastAsia"/>
          <w:b/>
          <w:bCs/>
          <w:szCs w:val="21"/>
        </w:rPr>
        <w:t>设备安全防护设计</w:t>
      </w:r>
      <w:r w:rsidR="0034623B">
        <w:rPr>
          <w:rFonts w:hint="eastAsia"/>
          <w:b/>
          <w:bCs/>
          <w:szCs w:val="21"/>
        </w:rPr>
        <w:t>要求</w:t>
      </w:r>
    </w:p>
    <w:p w:rsidR="00FE5B6C" w:rsidRPr="00672EDB" w:rsidRDefault="00FE5B6C" w:rsidP="00672EDB">
      <w:pPr>
        <w:pStyle w:val="ae"/>
        <w:numPr>
          <w:ilvl w:val="0"/>
          <w:numId w:val="10"/>
        </w:numPr>
        <w:tabs>
          <w:tab w:val="left" w:pos="900"/>
        </w:tabs>
        <w:spacing w:beforeLines="50" w:before="156" w:line="360" w:lineRule="auto"/>
        <w:ind w:firstLineChars="0"/>
        <w:rPr>
          <w:szCs w:val="21"/>
        </w:rPr>
      </w:pPr>
      <w:r w:rsidRPr="00672EDB">
        <w:rPr>
          <w:rFonts w:hint="eastAsia"/>
          <w:szCs w:val="21"/>
        </w:rPr>
        <w:t>压力超出设定范围自动停机保护：当排气压力超出设定范围时，压缩机自动停止并声光报警，触摸屏显示故障信息，同时自动加大冷凝器的循环水量，达到快速降温降压的目的</w:t>
      </w:r>
      <w:r w:rsidR="00CC3D6B">
        <w:rPr>
          <w:rFonts w:hint="eastAsia"/>
          <w:szCs w:val="21"/>
        </w:rPr>
        <w:t>。</w:t>
      </w:r>
    </w:p>
    <w:p w:rsidR="00FE5B6C" w:rsidRPr="00672EDB" w:rsidRDefault="00FE5B6C" w:rsidP="00672EDB">
      <w:pPr>
        <w:pStyle w:val="ae"/>
        <w:numPr>
          <w:ilvl w:val="0"/>
          <w:numId w:val="10"/>
        </w:numPr>
        <w:tabs>
          <w:tab w:val="left" w:pos="900"/>
        </w:tabs>
        <w:spacing w:beforeLines="50" w:before="156" w:line="360" w:lineRule="auto"/>
        <w:ind w:firstLineChars="0"/>
        <w:rPr>
          <w:szCs w:val="21"/>
        </w:rPr>
      </w:pPr>
      <w:r w:rsidRPr="00672EDB">
        <w:rPr>
          <w:rFonts w:hint="eastAsia"/>
          <w:szCs w:val="21"/>
        </w:rPr>
        <w:t>当实际采集数据与设定条件超过一定偏差时，存在程序自动判定系统，能够自动停机保护。通过计算机软件自动判别设定稳定公差范围</w:t>
      </w:r>
      <w:r w:rsidR="00CC3D6B">
        <w:rPr>
          <w:rFonts w:hint="eastAsia"/>
          <w:szCs w:val="21"/>
        </w:rPr>
        <w:t>。</w:t>
      </w:r>
    </w:p>
    <w:p w:rsidR="00FE5B6C" w:rsidRPr="00672EDB" w:rsidRDefault="00FE5B6C" w:rsidP="00672EDB">
      <w:pPr>
        <w:pStyle w:val="ae"/>
        <w:numPr>
          <w:ilvl w:val="0"/>
          <w:numId w:val="10"/>
        </w:numPr>
        <w:tabs>
          <w:tab w:val="left" w:pos="900"/>
        </w:tabs>
        <w:spacing w:beforeLines="50" w:before="156" w:line="360" w:lineRule="auto"/>
        <w:ind w:firstLineChars="0"/>
        <w:rPr>
          <w:szCs w:val="21"/>
        </w:rPr>
      </w:pPr>
      <w:r w:rsidRPr="00672EDB">
        <w:rPr>
          <w:rFonts w:hint="eastAsia"/>
          <w:szCs w:val="21"/>
        </w:rPr>
        <w:t>具有自诊断能力和故障报警显示</w:t>
      </w:r>
      <w:r w:rsidR="00CC3D6B">
        <w:rPr>
          <w:rFonts w:hint="eastAsia"/>
          <w:szCs w:val="21"/>
        </w:rPr>
        <w:t>。</w:t>
      </w:r>
    </w:p>
    <w:p w:rsidR="00FE10CA" w:rsidRPr="00672EDB" w:rsidRDefault="00FE10CA" w:rsidP="00672EDB">
      <w:pPr>
        <w:pStyle w:val="ae"/>
        <w:numPr>
          <w:ilvl w:val="0"/>
          <w:numId w:val="10"/>
        </w:numPr>
        <w:tabs>
          <w:tab w:val="left" w:pos="900"/>
        </w:tabs>
        <w:spacing w:beforeLines="50" w:before="156" w:line="360" w:lineRule="auto"/>
        <w:ind w:firstLineChars="0"/>
        <w:rPr>
          <w:szCs w:val="21"/>
        </w:rPr>
      </w:pPr>
      <w:r w:rsidRPr="00672EDB">
        <w:rPr>
          <w:rFonts w:hint="eastAsia"/>
          <w:szCs w:val="21"/>
        </w:rPr>
        <w:t>电力装置设计按照</w:t>
      </w:r>
      <w:r w:rsidR="000E346E" w:rsidRPr="00672EDB">
        <w:rPr>
          <w:rFonts w:hint="eastAsia"/>
          <w:szCs w:val="21"/>
        </w:rPr>
        <w:t>GB</w:t>
      </w:r>
      <w:r w:rsidR="00BE1075" w:rsidRPr="00672EDB">
        <w:rPr>
          <w:rFonts w:hint="eastAsia"/>
          <w:szCs w:val="21"/>
        </w:rPr>
        <w:t xml:space="preserve">/T </w:t>
      </w:r>
      <w:r w:rsidR="000E346E" w:rsidRPr="00672EDB">
        <w:rPr>
          <w:rFonts w:hint="eastAsia"/>
          <w:szCs w:val="21"/>
        </w:rPr>
        <w:t>50058-2014</w:t>
      </w:r>
      <w:r w:rsidR="00EF743C" w:rsidRPr="00672EDB">
        <w:rPr>
          <w:rFonts w:hint="eastAsia"/>
          <w:szCs w:val="21"/>
        </w:rPr>
        <w:t>《</w:t>
      </w:r>
      <w:r w:rsidR="00EF743C" w:rsidRPr="00672EDB">
        <w:rPr>
          <w:szCs w:val="21"/>
        </w:rPr>
        <w:t>爆炸危险环境电力装置设计规范</w:t>
      </w:r>
      <w:r w:rsidR="00EF743C" w:rsidRPr="00672EDB">
        <w:rPr>
          <w:rFonts w:hint="eastAsia"/>
          <w:szCs w:val="21"/>
        </w:rPr>
        <w:t>》</w:t>
      </w:r>
      <w:r w:rsidR="000E346E" w:rsidRPr="00672EDB">
        <w:rPr>
          <w:rFonts w:hint="eastAsia"/>
          <w:szCs w:val="21"/>
        </w:rPr>
        <w:t>，</w:t>
      </w:r>
      <w:r w:rsidR="000E346E" w:rsidRPr="00672EDB">
        <w:rPr>
          <w:szCs w:val="21"/>
        </w:rPr>
        <w:t>GB</w:t>
      </w:r>
      <w:r w:rsidR="00BE1075" w:rsidRPr="00672EDB">
        <w:rPr>
          <w:rFonts w:hint="eastAsia"/>
          <w:szCs w:val="21"/>
        </w:rPr>
        <w:t>/</w:t>
      </w:r>
      <w:r w:rsidR="000E346E" w:rsidRPr="00672EDB">
        <w:rPr>
          <w:szCs w:val="21"/>
        </w:rPr>
        <w:t>T</w:t>
      </w:r>
      <w:r w:rsidR="00BE1075" w:rsidRPr="00672EDB">
        <w:rPr>
          <w:rFonts w:hint="eastAsia"/>
          <w:szCs w:val="21"/>
        </w:rPr>
        <w:t xml:space="preserve"> </w:t>
      </w:r>
      <w:r w:rsidR="000E346E" w:rsidRPr="00672EDB">
        <w:rPr>
          <w:szCs w:val="21"/>
        </w:rPr>
        <w:t>3836.15-2017</w:t>
      </w:r>
      <w:r w:rsidR="000E346E" w:rsidRPr="00672EDB">
        <w:rPr>
          <w:rFonts w:hint="eastAsia"/>
          <w:szCs w:val="21"/>
        </w:rPr>
        <w:t>《爆炸性环境》第</w:t>
      </w:r>
      <w:r w:rsidR="000E346E" w:rsidRPr="00672EDB">
        <w:rPr>
          <w:szCs w:val="21"/>
        </w:rPr>
        <w:t>15</w:t>
      </w:r>
      <w:r w:rsidR="000E346E" w:rsidRPr="00672EDB">
        <w:rPr>
          <w:rFonts w:hint="eastAsia"/>
          <w:szCs w:val="21"/>
        </w:rPr>
        <w:t>部分：电气装置的设计、选型和安装，</w:t>
      </w:r>
      <w:r w:rsidRPr="00672EDB">
        <w:rPr>
          <w:rFonts w:hint="eastAsia"/>
          <w:szCs w:val="21"/>
        </w:rPr>
        <w:t>要求执行</w:t>
      </w:r>
      <w:r w:rsidR="00CC3D6B">
        <w:rPr>
          <w:rFonts w:hint="eastAsia"/>
          <w:szCs w:val="21"/>
        </w:rPr>
        <w:t>。</w:t>
      </w:r>
    </w:p>
    <w:p w:rsidR="00FE5B6C" w:rsidRPr="00672EDB" w:rsidRDefault="00FE5B6C" w:rsidP="00672EDB">
      <w:pPr>
        <w:pStyle w:val="ae"/>
        <w:numPr>
          <w:ilvl w:val="0"/>
          <w:numId w:val="10"/>
        </w:numPr>
        <w:tabs>
          <w:tab w:val="left" w:pos="900"/>
        </w:tabs>
        <w:spacing w:beforeLines="50" w:before="156" w:line="360" w:lineRule="auto"/>
        <w:ind w:firstLineChars="0"/>
        <w:rPr>
          <w:szCs w:val="21"/>
        </w:rPr>
      </w:pPr>
      <w:r w:rsidRPr="00672EDB">
        <w:rPr>
          <w:rFonts w:hint="eastAsia"/>
          <w:szCs w:val="21"/>
        </w:rPr>
        <w:t>强制排风功能（手动模式</w:t>
      </w:r>
      <w:r w:rsidRPr="00672EDB">
        <w:rPr>
          <w:rFonts w:hint="eastAsia"/>
          <w:szCs w:val="21"/>
        </w:rPr>
        <w:t>+</w:t>
      </w:r>
      <w:r w:rsidRPr="00672EDB">
        <w:rPr>
          <w:rFonts w:hint="eastAsia"/>
          <w:szCs w:val="21"/>
        </w:rPr>
        <w:t>自动模式）：</w:t>
      </w:r>
    </w:p>
    <w:p w:rsidR="00FE5B6C" w:rsidRPr="00027224" w:rsidRDefault="00FE5B6C" w:rsidP="00FE5B6C">
      <w:pPr>
        <w:tabs>
          <w:tab w:val="left" w:pos="900"/>
        </w:tabs>
        <w:spacing w:beforeLines="50" w:before="156" w:line="360" w:lineRule="auto"/>
        <w:ind w:firstLine="180"/>
        <w:rPr>
          <w:szCs w:val="21"/>
        </w:rPr>
      </w:pPr>
      <w:r w:rsidRPr="00027224">
        <w:rPr>
          <w:rFonts w:hint="eastAsia"/>
          <w:szCs w:val="21"/>
        </w:rPr>
        <w:t xml:space="preserve">A. </w:t>
      </w:r>
      <w:r w:rsidRPr="00027224">
        <w:rPr>
          <w:rFonts w:hint="eastAsia"/>
          <w:szCs w:val="21"/>
        </w:rPr>
        <w:t>泄漏发生时可快速将气体排放到安全大气环境中（铺设风管排到厂房外）。强制排风系统使用的电路和电机等需要满足要求，强制排风系统正常测试过程中需要关闭，并满足实验室保温相关要求，排风管道需要防止台风等天气，气流倒灌</w:t>
      </w:r>
      <w:r w:rsidR="00CC3D6B">
        <w:rPr>
          <w:rFonts w:hint="eastAsia"/>
          <w:szCs w:val="21"/>
        </w:rPr>
        <w:t>。</w:t>
      </w:r>
    </w:p>
    <w:p w:rsidR="00FE5B6C" w:rsidRPr="00027224" w:rsidRDefault="00FE5B6C" w:rsidP="00FE5B6C">
      <w:pPr>
        <w:tabs>
          <w:tab w:val="left" w:pos="900"/>
        </w:tabs>
        <w:spacing w:beforeLines="50" w:before="156" w:line="360" w:lineRule="auto"/>
        <w:ind w:firstLine="180"/>
        <w:rPr>
          <w:szCs w:val="21"/>
        </w:rPr>
      </w:pPr>
      <w:r w:rsidRPr="00027224">
        <w:rPr>
          <w:rFonts w:hint="eastAsia"/>
          <w:szCs w:val="21"/>
        </w:rPr>
        <w:t xml:space="preserve">B. </w:t>
      </w:r>
      <w:r w:rsidRPr="00027224">
        <w:rPr>
          <w:rFonts w:hint="eastAsia"/>
          <w:szCs w:val="21"/>
        </w:rPr>
        <w:t>配</w:t>
      </w:r>
      <w:r w:rsidRPr="00027224">
        <w:rPr>
          <w:rFonts w:hint="eastAsia"/>
          <w:szCs w:val="21"/>
        </w:rPr>
        <w:t>1</w:t>
      </w:r>
      <w:r w:rsidRPr="00027224">
        <w:rPr>
          <w:rFonts w:hint="eastAsia"/>
          <w:szCs w:val="21"/>
        </w:rPr>
        <w:t>套排风换气机构，房间设一排风口和换气口，由气缸控制开闭，排风口设在靠近某侧墙体下部，换气口设在另一侧墙体上部，排风口连风道引至厂房外，换气口不设风道，直接从试验室外部引风进入试验室</w:t>
      </w:r>
      <w:r w:rsidR="00CC3D6B">
        <w:rPr>
          <w:rFonts w:hint="eastAsia"/>
          <w:szCs w:val="21"/>
        </w:rPr>
        <w:t>。</w:t>
      </w:r>
    </w:p>
    <w:p w:rsidR="0034623B" w:rsidRDefault="00FE5B6C" w:rsidP="0034623B">
      <w:pPr>
        <w:tabs>
          <w:tab w:val="left" w:pos="900"/>
        </w:tabs>
        <w:spacing w:beforeLines="50" w:before="156" w:line="360" w:lineRule="auto"/>
        <w:ind w:firstLine="180"/>
        <w:rPr>
          <w:szCs w:val="21"/>
        </w:rPr>
      </w:pPr>
      <w:r w:rsidRPr="00027224">
        <w:rPr>
          <w:rFonts w:hint="eastAsia"/>
          <w:szCs w:val="21"/>
        </w:rPr>
        <w:t xml:space="preserve">C. </w:t>
      </w:r>
      <w:r w:rsidRPr="00027224">
        <w:rPr>
          <w:rFonts w:hint="eastAsia"/>
          <w:szCs w:val="21"/>
        </w:rPr>
        <w:t>排风口设引风机，结合房间的体积，按</w:t>
      </w:r>
      <w:r w:rsidRPr="00027224">
        <w:rPr>
          <w:rFonts w:hint="eastAsia"/>
          <w:szCs w:val="21"/>
        </w:rPr>
        <w:t>5</w:t>
      </w:r>
      <w:r w:rsidRPr="00027224">
        <w:rPr>
          <w:rFonts w:hint="eastAsia"/>
          <w:szCs w:val="21"/>
        </w:rPr>
        <w:t>分钟循环一次，风机安装在实验室外。</w:t>
      </w:r>
    </w:p>
    <w:p w:rsidR="00F9105F" w:rsidRPr="00804251" w:rsidRDefault="00F9105F" w:rsidP="00804251">
      <w:pPr>
        <w:tabs>
          <w:tab w:val="left" w:pos="900"/>
        </w:tabs>
        <w:spacing w:beforeLines="50" w:before="156" w:line="360" w:lineRule="auto"/>
        <w:rPr>
          <w:b/>
          <w:bCs/>
          <w:szCs w:val="21"/>
        </w:rPr>
      </w:pPr>
      <w:r>
        <w:rPr>
          <w:rFonts w:hint="eastAsia"/>
          <w:b/>
          <w:bCs/>
          <w:szCs w:val="21"/>
        </w:rPr>
        <w:t>4.5</w:t>
      </w:r>
      <w:r w:rsidRPr="00F9105F">
        <w:rPr>
          <w:rFonts w:hint="eastAsia"/>
          <w:b/>
          <w:bCs/>
          <w:szCs w:val="21"/>
        </w:rPr>
        <w:t>数据采集及控制软件</w:t>
      </w:r>
      <w:r w:rsidR="0034623B">
        <w:rPr>
          <w:rFonts w:hint="eastAsia"/>
          <w:b/>
          <w:bCs/>
          <w:szCs w:val="21"/>
        </w:rPr>
        <w:t>要求</w:t>
      </w:r>
    </w:p>
    <w:p w:rsidR="00F9105F" w:rsidRPr="00F9105F" w:rsidRDefault="00F9105F" w:rsidP="0009622C">
      <w:pPr>
        <w:pStyle w:val="ae"/>
        <w:numPr>
          <w:ilvl w:val="0"/>
          <w:numId w:val="11"/>
        </w:numPr>
        <w:tabs>
          <w:tab w:val="left" w:pos="900"/>
        </w:tabs>
        <w:spacing w:beforeLines="50" w:before="156" w:line="360" w:lineRule="auto"/>
        <w:ind w:firstLineChars="0"/>
        <w:rPr>
          <w:szCs w:val="21"/>
        </w:rPr>
      </w:pPr>
      <w:r w:rsidRPr="00F9105F">
        <w:rPr>
          <w:rFonts w:hint="eastAsia"/>
          <w:szCs w:val="21"/>
        </w:rPr>
        <w:t>数据采集系统</w:t>
      </w:r>
    </w:p>
    <w:p w:rsidR="00F9105F" w:rsidRPr="00F9105F" w:rsidRDefault="00F9105F" w:rsidP="00F9105F">
      <w:pPr>
        <w:tabs>
          <w:tab w:val="left" w:pos="900"/>
        </w:tabs>
        <w:spacing w:beforeLines="50" w:before="156" w:line="360" w:lineRule="auto"/>
        <w:ind w:hanging="260"/>
        <w:rPr>
          <w:szCs w:val="21"/>
        </w:rPr>
      </w:pPr>
      <w:r>
        <w:rPr>
          <w:rFonts w:hint="eastAsia"/>
          <w:szCs w:val="21"/>
        </w:rPr>
        <w:lastRenderedPageBreak/>
        <w:t>（</w:t>
      </w:r>
      <w:r>
        <w:rPr>
          <w:rFonts w:hint="eastAsia"/>
          <w:szCs w:val="21"/>
        </w:rPr>
        <w:t>1</w:t>
      </w:r>
      <w:r>
        <w:rPr>
          <w:rFonts w:hint="eastAsia"/>
          <w:szCs w:val="21"/>
        </w:rPr>
        <w:t>）</w:t>
      </w:r>
      <w:r w:rsidRPr="00F9105F">
        <w:rPr>
          <w:rFonts w:hint="eastAsia"/>
          <w:szCs w:val="21"/>
        </w:rPr>
        <w:t>数据采集通道</w:t>
      </w:r>
      <w:r w:rsidRPr="00F9105F">
        <w:rPr>
          <w:rFonts w:hint="eastAsia"/>
          <w:szCs w:val="21"/>
        </w:rPr>
        <w:t>30</w:t>
      </w:r>
      <w:r w:rsidRPr="00F9105F">
        <w:rPr>
          <w:rFonts w:hint="eastAsia"/>
          <w:szCs w:val="21"/>
        </w:rPr>
        <w:t>以上；带</w:t>
      </w:r>
      <w:r w:rsidRPr="00F9105F">
        <w:rPr>
          <w:rFonts w:hint="eastAsia"/>
          <w:szCs w:val="21"/>
        </w:rPr>
        <w:t>CAN</w:t>
      </w:r>
      <w:r w:rsidRPr="00F9105F">
        <w:rPr>
          <w:rFonts w:hint="eastAsia"/>
          <w:szCs w:val="21"/>
        </w:rPr>
        <w:t>、</w:t>
      </w:r>
      <w:r w:rsidRPr="00F9105F">
        <w:rPr>
          <w:rFonts w:hint="eastAsia"/>
          <w:szCs w:val="21"/>
        </w:rPr>
        <w:t>485</w:t>
      </w:r>
      <w:r w:rsidRPr="00F9105F">
        <w:rPr>
          <w:rFonts w:hint="eastAsia"/>
          <w:szCs w:val="21"/>
        </w:rPr>
        <w:t>、</w:t>
      </w:r>
      <w:r w:rsidRPr="00F9105F">
        <w:rPr>
          <w:rFonts w:hint="eastAsia"/>
          <w:szCs w:val="21"/>
        </w:rPr>
        <w:t>232</w:t>
      </w:r>
      <w:r w:rsidRPr="00F9105F">
        <w:rPr>
          <w:rFonts w:hint="eastAsia"/>
          <w:szCs w:val="21"/>
        </w:rPr>
        <w:t>通信功能</w:t>
      </w:r>
      <w:r w:rsidRPr="00F9105F">
        <w:rPr>
          <w:rFonts w:hint="eastAsia"/>
          <w:szCs w:val="21"/>
        </w:rPr>
        <w:t>,</w:t>
      </w:r>
      <w:r w:rsidRPr="00F9105F">
        <w:rPr>
          <w:rFonts w:hint="eastAsia"/>
          <w:szCs w:val="21"/>
        </w:rPr>
        <w:t>采集数据时间间隔小于等于</w:t>
      </w:r>
      <w:r w:rsidRPr="00F9105F">
        <w:rPr>
          <w:rFonts w:hint="eastAsia"/>
          <w:szCs w:val="21"/>
        </w:rPr>
        <w:t>1s</w:t>
      </w:r>
      <w:r>
        <w:rPr>
          <w:rFonts w:hint="eastAsia"/>
          <w:szCs w:val="21"/>
        </w:rPr>
        <w:t>。</w:t>
      </w:r>
    </w:p>
    <w:p w:rsidR="00F9105F" w:rsidRPr="00F9105F" w:rsidRDefault="00F9105F" w:rsidP="00F9105F">
      <w:pPr>
        <w:tabs>
          <w:tab w:val="left" w:pos="900"/>
        </w:tabs>
        <w:spacing w:beforeLines="50" w:before="156" w:line="360" w:lineRule="auto"/>
        <w:ind w:hanging="260"/>
        <w:rPr>
          <w:szCs w:val="21"/>
        </w:rPr>
      </w:pPr>
      <w:r>
        <w:rPr>
          <w:rFonts w:hint="eastAsia"/>
          <w:szCs w:val="21"/>
        </w:rPr>
        <w:t>（</w:t>
      </w:r>
      <w:r>
        <w:rPr>
          <w:rFonts w:hint="eastAsia"/>
          <w:szCs w:val="21"/>
        </w:rPr>
        <w:t>2</w:t>
      </w:r>
      <w:r>
        <w:rPr>
          <w:rFonts w:hint="eastAsia"/>
          <w:szCs w:val="21"/>
        </w:rPr>
        <w:t>）</w:t>
      </w:r>
      <w:r w:rsidRPr="00F9105F">
        <w:rPr>
          <w:rFonts w:hint="eastAsia"/>
          <w:szCs w:val="21"/>
        </w:rPr>
        <w:t>计算机</w:t>
      </w:r>
      <w:r w:rsidRPr="00F9105F">
        <w:rPr>
          <w:rFonts w:hint="eastAsia"/>
          <w:szCs w:val="21"/>
        </w:rPr>
        <w:t xml:space="preserve">: </w:t>
      </w:r>
      <w:r w:rsidR="0048542A" w:rsidRPr="0048542A">
        <w:rPr>
          <w:rFonts w:hint="eastAsia"/>
          <w:szCs w:val="21"/>
        </w:rPr>
        <w:t>Dell</w:t>
      </w:r>
      <w:r w:rsidR="0048542A" w:rsidRPr="0048542A">
        <w:rPr>
          <w:rFonts w:hint="eastAsia"/>
          <w:szCs w:val="21"/>
        </w:rPr>
        <w:t>、</w:t>
      </w:r>
      <w:r w:rsidR="0048542A" w:rsidRPr="0048542A">
        <w:rPr>
          <w:rFonts w:hint="eastAsia"/>
          <w:szCs w:val="21"/>
        </w:rPr>
        <w:t>HP</w:t>
      </w:r>
      <w:r w:rsidR="0048542A" w:rsidRPr="0048542A">
        <w:rPr>
          <w:rFonts w:hint="eastAsia"/>
          <w:szCs w:val="21"/>
        </w:rPr>
        <w:t>、联想等</w:t>
      </w:r>
      <w:r w:rsidRPr="0048542A">
        <w:rPr>
          <w:rFonts w:hint="eastAsia"/>
          <w:szCs w:val="21"/>
        </w:rPr>
        <w:t>品牌机</w:t>
      </w:r>
      <w:r w:rsidRPr="00F9105F">
        <w:rPr>
          <w:rFonts w:hint="eastAsia"/>
          <w:szCs w:val="21"/>
        </w:rPr>
        <w:t>(I7</w:t>
      </w:r>
      <w:r w:rsidRPr="00F9105F">
        <w:rPr>
          <w:rFonts w:hint="eastAsia"/>
          <w:szCs w:val="21"/>
        </w:rPr>
        <w:t>、内存</w:t>
      </w:r>
      <w:r w:rsidRPr="00F9105F">
        <w:rPr>
          <w:rFonts w:hint="eastAsia"/>
          <w:szCs w:val="21"/>
        </w:rPr>
        <w:t>16G</w:t>
      </w:r>
      <w:r w:rsidRPr="00F9105F">
        <w:rPr>
          <w:rFonts w:hint="eastAsia"/>
          <w:szCs w:val="21"/>
        </w:rPr>
        <w:t>、硬盘</w:t>
      </w:r>
      <w:r w:rsidR="000E346E">
        <w:rPr>
          <w:rFonts w:hint="eastAsia"/>
          <w:szCs w:val="21"/>
        </w:rPr>
        <w:t>2</w:t>
      </w:r>
      <w:r w:rsidRPr="00F9105F">
        <w:rPr>
          <w:rFonts w:hint="eastAsia"/>
          <w:szCs w:val="21"/>
        </w:rPr>
        <w:t>T</w:t>
      </w:r>
      <w:r w:rsidRPr="00F9105F">
        <w:rPr>
          <w:rFonts w:hint="eastAsia"/>
          <w:szCs w:val="21"/>
        </w:rPr>
        <w:t>、独显</w:t>
      </w:r>
      <w:r w:rsidRPr="00F9105F">
        <w:rPr>
          <w:rFonts w:hint="eastAsia"/>
          <w:szCs w:val="21"/>
        </w:rPr>
        <w:t>)</w:t>
      </w:r>
      <w:r w:rsidR="00C72306">
        <w:rPr>
          <w:rFonts w:hint="eastAsia"/>
          <w:szCs w:val="21"/>
        </w:rPr>
        <w:t>，</w:t>
      </w:r>
      <w:r w:rsidRPr="00F9105F">
        <w:rPr>
          <w:rFonts w:hint="eastAsia"/>
          <w:szCs w:val="21"/>
        </w:rPr>
        <w:t>提供</w:t>
      </w:r>
      <w:proofErr w:type="gramStart"/>
      <w:r w:rsidRPr="00F9105F">
        <w:rPr>
          <w:rFonts w:hint="eastAsia"/>
          <w:szCs w:val="21"/>
        </w:rPr>
        <w:t>电脑延保</w:t>
      </w:r>
      <w:r w:rsidRPr="00F9105F">
        <w:rPr>
          <w:rFonts w:hint="eastAsia"/>
          <w:szCs w:val="21"/>
        </w:rPr>
        <w:t>2</w:t>
      </w:r>
      <w:r w:rsidRPr="00F9105F">
        <w:rPr>
          <w:rFonts w:hint="eastAsia"/>
          <w:szCs w:val="21"/>
        </w:rPr>
        <w:t>年</w:t>
      </w:r>
      <w:proofErr w:type="gramEnd"/>
      <w:r w:rsidR="00C72306">
        <w:rPr>
          <w:rFonts w:hint="eastAsia"/>
          <w:szCs w:val="21"/>
        </w:rPr>
        <w:t>，</w:t>
      </w:r>
      <w:r w:rsidRPr="00F9105F">
        <w:rPr>
          <w:rFonts w:hint="eastAsia"/>
          <w:szCs w:val="21"/>
        </w:rPr>
        <w:t>独立放置。</w:t>
      </w:r>
    </w:p>
    <w:p w:rsidR="00F9105F" w:rsidRPr="00F9105F" w:rsidRDefault="00F9105F" w:rsidP="0009622C">
      <w:pPr>
        <w:pStyle w:val="ae"/>
        <w:numPr>
          <w:ilvl w:val="0"/>
          <w:numId w:val="11"/>
        </w:numPr>
        <w:tabs>
          <w:tab w:val="left" w:pos="900"/>
        </w:tabs>
        <w:spacing w:beforeLines="50" w:before="156" w:line="360" w:lineRule="auto"/>
        <w:ind w:firstLineChars="0"/>
        <w:rPr>
          <w:szCs w:val="21"/>
        </w:rPr>
      </w:pPr>
      <w:r w:rsidRPr="00F9105F">
        <w:rPr>
          <w:rFonts w:hint="eastAsia"/>
          <w:szCs w:val="21"/>
        </w:rPr>
        <w:t>控制软件</w:t>
      </w:r>
    </w:p>
    <w:p w:rsidR="00F9105F" w:rsidRPr="00F9105F" w:rsidRDefault="00F9105F" w:rsidP="00F9105F">
      <w:pPr>
        <w:tabs>
          <w:tab w:val="left" w:pos="900"/>
        </w:tabs>
        <w:spacing w:beforeLines="50" w:before="156" w:line="360" w:lineRule="auto"/>
        <w:ind w:hanging="260"/>
        <w:rPr>
          <w:szCs w:val="21"/>
        </w:rPr>
      </w:pPr>
      <w:r>
        <w:rPr>
          <w:rFonts w:hint="eastAsia"/>
          <w:szCs w:val="21"/>
        </w:rPr>
        <w:t>（</w:t>
      </w:r>
      <w:r>
        <w:rPr>
          <w:rFonts w:hint="eastAsia"/>
          <w:szCs w:val="21"/>
        </w:rPr>
        <w:t>1</w:t>
      </w:r>
      <w:r>
        <w:rPr>
          <w:rFonts w:hint="eastAsia"/>
          <w:szCs w:val="21"/>
        </w:rPr>
        <w:t>）</w:t>
      </w:r>
      <w:r w:rsidRPr="00F9105F">
        <w:rPr>
          <w:rFonts w:hint="eastAsia"/>
          <w:szCs w:val="21"/>
        </w:rPr>
        <w:t>独立软件，窗口界面中</w:t>
      </w:r>
      <w:r w:rsidRPr="00F9105F">
        <w:rPr>
          <w:rFonts w:hint="eastAsia"/>
          <w:szCs w:val="21"/>
        </w:rPr>
        <w:t>/</w:t>
      </w:r>
      <w:r w:rsidRPr="00F9105F">
        <w:rPr>
          <w:rFonts w:hint="eastAsia"/>
          <w:szCs w:val="21"/>
        </w:rPr>
        <w:t>英文显示，界面显示内容须经双方认可，工况采用摄氏度（℃）和华氏转换输入和显示</w:t>
      </w:r>
      <w:r>
        <w:rPr>
          <w:rFonts w:hint="eastAsia"/>
          <w:szCs w:val="21"/>
        </w:rPr>
        <w:t>；</w:t>
      </w:r>
    </w:p>
    <w:p w:rsidR="00F9105F" w:rsidRPr="00F9105F" w:rsidRDefault="00F9105F" w:rsidP="00F9105F">
      <w:pPr>
        <w:tabs>
          <w:tab w:val="left" w:pos="900"/>
        </w:tabs>
        <w:spacing w:beforeLines="50" w:before="156" w:line="360" w:lineRule="auto"/>
        <w:ind w:hanging="260"/>
        <w:rPr>
          <w:szCs w:val="21"/>
        </w:rPr>
      </w:pPr>
      <w:r>
        <w:rPr>
          <w:rFonts w:hint="eastAsia"/>
          <w:szCs w:val="21"/>
        </w:rPr>
        <w:t>（</w:t>
      </w:r>
      <w:r>
        <w:rPr>
          <w:rFonts w:hint="eastAsia"/>
          <w:szCs w:val="21"/>
        </w:rPr>
        <w:t>2</w:t>
      </w:r>
      <w:r>
        <w:rPr>
          <w:rFonts w:hint="eastAsia"/>
          <w:szCs w:val="21"/>
        </w:rPr>
        <w:t>）</w:t>
      </w:r>
      <w:r w:rsidRPr="00F9105F">
        <w:rPr>
          <w:rFonts w:hint="eastAsia"/>
          <w:szCs w:val="21"/>
        </w:rPr>
        <w:t>有时间历程显示，最小采用间隔时间不超过</w:t>
      </w:r>
      <w:r w:rsidRPr="00F9105F">
        <w:rPr>
          <w:rFonts w:hint="eastAsia"/>
          <w:szCs w:val="21"/>
        </w:rPr>
        <w:t>1</w:t>
      </w:r>
      <w:r w:rsidRPr="00F9105F">
        <w:rPr>
          <w:rFonts w:hint="eastAsia"/>
          <w:szCs w:val="21"/>
        </w:rPr>
        <w:t>秒，可进行设定；设定参数名称方便修改，带有</w:t>
      </w:r>
      <w:r w:rsidRPr="00F9105F">
        <w:rPr>
          <w:rFonts w:hint="eastAsia"/>
          <w:szCs w:val="21"/>
        </w:rPr>
        <w:t>2</w:t>
      </w:r>
      <w:r w:rsidRPr="00F9105F">
        <w:rPr>
          <w:rFonts w:hint="eastAsia"/>
          <w:szCs w:val="21"/>
        </w:rPr>
        <w:t>根活动时间轴，时间轴内，软件能显示该段曲线的平均值、最大和最小值</w:t>
      </w:r>
      <w:r>
        <w:rPr>
          <w:rFonts w:hint="eastAsia"/>
          <w:szCs w:val="21"/>
        </w:rPr>
        <w:t>；</w:t>
      </w:r>
    </w:p>
    <w:p w:rsidR="00F9105F" w:rsidRPr="00F9105F" w:rsidRDefault="00F9105F" w:rsidP="00F9105F">
      <w:pPr>
        <w:tabs>
          <w:tab w:val="left" w:pos="900"/>
        </w:tabs>
        <w:spacing w:beforeLines="50" w:before="156" w:line="360" w:lineRule="auto"/>
        <w:ind w:hanging="260"/>
        <w:rPr>
          <w:szCs w:val="21"/>
        </w:rPr>
      </w:pPr>
      <w:r>
        <w:rPr>
          <w:rFonts w:hint="eastAsia"/>
          <w:szCs w:val="21"/>
        </w:rPr>
        <w:t>（</w:t>
      </w:r>
      <w:r>
        <w:rPr>
          <w:rFonts w:hint="eastAsia"/>
          <w:szCs w:val="21"/>
        </w:rPr>
        <w:t>3</w:t>
      </w:r>
      <w:r>
        <w:rPr>
          <w:rFonts w:hint="eastAsia"/>
          <w:szCs w:val="21"/>
        </w:rPr>
        <w:t>）</w:t>
      </w:r>
      <w:r w:rsidRPr="00F9105F">
        <w:rPr>
          <w:rFonts w:hint="eastAsia"/>
          <w:szCs w:val="21"/>
        </w:rPr>
        <w:t>数据包括所有的测试点（冷冻能力、蒸发温度、冷凝温度、吸入气体温度、过冷度、</w:t>
      </w:r>
      <w:r w:rsidRPr="00F9105F">
        <w:rPr>
          <w:rFonts w:hint="eastAsia"/>
          <w:szCs w:val="21"/>
        </w:rPr>
        <w:t>COMP</w:t>
      </w:r>
      <w:r w:rsidRPr="00F9105F">
        <w:rPr>
          <w:rFonts w:hint="eastAsia"/>
          <w:szCs w:val="21"/>
        </w:rPr>
        <w:t>环境温度、</w:t>
      </w:r>
      <w:r w:rsidRPr="00F9105F">
        <w:rPr>
          <w:rFonts w:hint="eastAsia"/>
          <w:szCs w:val="21"/>
        </w:rPr>
        <w:t>COMP</w:t>
      </w:r>
      <w:r w:rsidRPr="00F9105F">
        <w:rPr>
          <w:rFonts w:hint="eastAsia"/>
          <w:szCs w:val="21"/>
        </w:rPr>
        <w:t>表面温度、热量仪筒温度、</w:t>
      </w:r>
      <w:r w:rsidRPr="00F9105F">
        <w:rPr>
          <w:rFonts w:hint="eastAsia"/>
          <w:szCs w:val="21"/>
        </w:rPr>
        <w:t>OCR</w:t>
      </w:r>
      <w:r w:rsidRPr="00F9105F">
        <w:rPr>
          <w:rFonts w:hint="eastAsia"/>
          <w:szCs w:val="21"/>
        </w:rPr>
        <w:t>油循环率、冷媒的流量、</w:t>
      </w:r>
      <w:r w:rsidRPr="00F9105F">
        <w:rPr>
          <w:rFonts w:hint="eastAsia"/>
          <w:szCs w:val="21"/>
        </w:rPr>
        <w:t>COMP</w:t>
      </w:r>
      <w:r w:rsidRPr="00F9105F">
        <w:rPr>
          <w:rFonts w:hint="eastAsia"/>
          <w:szCs w:val="21"/>
        </w:rPr>
        <w:t>电压、</w:t>
      </w:r>
      <w:r w:rsidRPr="00F9105F">
        <w:rPr>
          <w:rFonts w:hint="eastAsia"/>
          <w:szCs w:val="21"/>
        </w:rPr>
        <w:t>COMP</w:t>
      </w:r>
      <w:r w:rsidRPr="00F9105F">
        <w:rPr>
          <w:rFonts w:hint="eastAsia"/>
          <w:szCs w:val="21"/>
        </w:rPr>
        <w:t>输入电流及变频器输入功率等）</w:t>
      </w:r>
      <w:r>
        <w:rPr>
          <w:rFonts w:hint="eastAsia"/>
          <w:szCs w:val="21"/>
        </w:rPr>
        <w:t>；</w:t>
      </w:r>
    </w:p>
    <w:p w:rsidR="00F9105F" w:rsidRPr="00F9105F" w:rsidRDefault="00F9105F" w:rsidP="00F9105F">
      <w:pPr>
        <w:tabs>
          <w:tab w:val="left" w:pos="900"/>
        </w:tabs>
        <w:spacing w:beforeLines="50" w:before="156" w:line="360" w:lineRule="auto"/>
        <w:ind w:hanging="260"/>
        <w:rPr>
          <w:szCs w:val="21"/>
        </w:rPr>
      </w:pPr>
      <w:r>
        <w:rPr>
          <w:rFonts w:hint="eastAsia"/>
          <w:szCs w:val="21"/>
        </w:rPr>
        <w:t>（</w:t>
      </w:r>
      <w:r>
        <w:rPr>
          <w:rFonts w:hint="eastAsia"/>
          <w:szCs w:val="21"/>
        </w:rPr>
        <w:t>4</w:t>
      </w:r>
      <w:r>
        <w:rPr>
          <w:rFonts w:hint="eastAsia"/>
          <w:szCs w:val="21"/>
        </w:rPr>
        <w:t>）</w:t>
      </w:r>
      <w:r w:rsidRPr="00F9105F">
        <w:rPr>
          <w:rFonts w:hint="eastAsia"/>
          <w:szCs w:val="21"/>
        </w:rPr>
        <w:t>软件计算应包括热量仪散热补正运算、冷冻能力运算（电气加热）、</w:t>
      </w:r>
      <w:r w:rsidRPr="00F9105F">
        <w:rPr>
          <w:rFonts w:hint="eastAsia"/>
          <w:szCs w:val="21"/>
        </w:rPr>
        <w:t>COMP</w:t>
      </w:r>
      <w:r w:rsidRPr="00F9105F">
        <w:rPr>
          <w:rFonts w:hint="eastAsia"/>
          <w:szCs w:val="21"/>
        </w:rPr>
        <w:t>输入运算（</w:t>
      </w:r>
      <w:r w:rsidRPr="00F9105F">
        <w:rPr>
          <w:rFonts w:hint="eastAsia"/>
          <w:szCs w:val="21"/>
        </w:rPr>
        <w:t>COMP</w:t>
      </w:r>
      <w:r w:rsidRPr="00F9105F">
        <w:rPr>
          <w:rFonts w:hint="eastAsia"/>
          <w:szCs w:val="21"/>
        </w:rPr>
        <w:t>输入、</w:t>
      </w:r>
      <w:r w:rsidRPr="00F9105F">
        <w:rPr>
          <w:rFonts w:hint="eastAsia"/>
          <w:szCs w:val="21"/>
        </w:rPr>
        <w:t>C.O.P</w:t>
      </w:r>
      <w:r w:rsidRPr="00F9105F">
        <w:rPr>
          <w:rFonts w:hint="eastAsia"/>
          <w:szCs w:val="21"/>
        </w:rPr>
        <w:t>）、各种运算（混合冷媒的物性运算式请提供）</w:t>
      </w:r>
      <w:r>
        <w:rPr>
          <w:rFonts w:hint="eastAsia"/>
          <w:szCs w:val="21"/>
        </w:rPr>
        <w:t>；</w:t>
      </w:r>
    </w:p>
    <w:p w:rsidR="00F9105F" w:rsidRPr="00F9105F" w:rsidRDefault="00F9105F" w:rsidP="00F9105F">
      <w:pPr>
        <w:tabs>
          <w:tab w:val="left" w:pos="900"/>
        </w:tabs>
        <w:spacing w:beforeLines="50" w:before="156" w:line="360" w:lineRule="auto"/>
        <w:ind w:hanging="260"/>
        <w:rPr>
          <w:szCs w:val="21"/>
        </w:rPr>
      </w:pPr>
      <w:r>
        <w:rPr>
          <w:rFonts w:hint="eastAsia"/>
          <w:szCs w:val="21"/>
        </w:rPr>
        <w:t>（</w:t>
      </w:r>
      <w:r>
        <w:rPr>
          <w:rFonts w:hint="eastAsia"/>
          <w:szCs w:val="21"/>
        </w:rPr>
        <w:t>5</w:t>
      </w:r>
      <w:r>
        <w:rPr>
          <w:rFonts w:hint="eastAsia"/>
          <w:szCs w:val="21"/>
        </w:rPr>
        <w:t>）</w:t>
      </w:r>
      <w:r w:rsidRPr="00F9105F">
        <w:rPr>
          <w:rFonts w:hint="eastAsia"/>
          <w:szCs w:val="21"/>
        </w:rPr>
        <w:t>全自动控制，同时提供手动操作功能</w:t>
      </w:r>
      <w:r>
        <w:rPr>
          <w:rFonts w:hint="eastAsia"/>
          <w:szCs w:val="21"/>
        </w:rPr>
        <w:t>；</w:t>
      </w:r>
    </w:p>
    <w:p w:rsidR="00F9105F" w:rsidRPr="00F9105F" w:rsidRDefault="00F9105F" w:rsidP="00C72306">
      <w:pPr>
        <w:tabs>
          <w:tab w:val="left" w:pos="900"/>
        </w:tabs>
        <w:spacing w:beforeLines="50" w:before="156" w:line="360" w:lineRule="auto"/>
        <w:ind w:hanging="260"/>
        <w:rPr>
          <w:szCs w:val="21"/>
        </w:rPr>
      </w:pPr>
      <w:r>
        <w:rPr>
          <w:rFonts w:hint="eastAsia"/>
          <w:szCs w:val="21"/>
        </w:rPr>
        <w:t>（</w:t>
      </w:r>
      <w:r>
        <w:rPr>
          <w:rFonts w:hint="eastAsia"/>
          <w:szCs w:val="21"/>
        </w:rPr>
        <w:t>6</w:t>
      </w:r>
      <w:r>
        <w:rPr>
          <w:rFonts w:hint="eastAsia"/>
          <w:szCs w:val="21"/>
        </w:rPr>
        <w:t>）</w:t>
      </w:r>
      <w:r w:rsidRPr="00F9105F">
        <w:rPr>
          <w:rFonts w:hint="eastAsia"/>
          <w:szCs w:val="21"/>
        </w:rPr>
        <w:t>测试软件能采集实验室所用电量值并显示</w:t>
      </w:r>
      <w:r w:rsidR="00C72306">
        <w:rPr>
          <w:rFonts w:hint="eastAsia"/>
          <w:szCs w:val="21"/>
        </w:rPr>
        <w:t>，</w:t>
      </w:r>
      <w:r w:rsidRPr="00F9105F">
        <w:rPr>
          <w:rFonts w:hint="eastAsia"/>
          <w:szCs w:val="21"/>
        </w:rPr>
        <w:t>热电偶数值在电脑中显示</w:t>
      </w:r>
      <w:r>
        <w:rPr>
          <w:rFonts w:hint="eastAsia"/>
          <w:szCs w:val="21"/>
        </w:rPr>
        <w:t>；</w:t>
      </w:r>
    </w:p>
    <w:p w:rsidR="00F9105F" w:rsidRPr="00F9105F" w:rsidRDefault="00F9105F" w:rsidP="00F9105F">
      <w:pPr>
        <w:tabs>
          <w:tab w:val="left" w:pos="900"/>
        </w:tabs>
        <w:spacing w:beforeLines="50" w:before="156" w:line="360" w:lineRule="auto"/>
        <w:ind w:hanging="260"/>
        <w:rPr>
          <w:szCs w:val="21"/>
        </w:rPr>
      </w:pPr>
      <w:r>
        <w:rPr>
          <w:rFonts w:hint="eastAsia"/>
          <w:szCs w:val="21"/>
        </w:rPr>
        <w:t>（</w:t>
      </w:r>
      <w:r w:rsidR="00C72306">
        <w:rPr>
          <w:rFonts w:hint="eastAsia"/>
          <w:szCs w:val="21"/>
        </w:rPr>
        <w:t>7</w:t>
      </w:r>
      <w:r>
        <w:rPr>
          <w:rFonts w:hint="eastAsia"/>
          <w:szCs w:val="21"/>
        </w:rPr>
        <w:t>）</w:t>
      </w:r>
      <w:proofErr w:type="gramStart"/>
      <w:r w:rsidRPr="00F9105F">
        <w:rPr>
          <w:rFonts w:hint="eastAsia"/>
          <w:szCs w:val="21"/>
        </w:rPr>
        <w:t>数据积算时间</w:t>
      </w:r>
      <w:proofErr w:type="gramEnd"/>
      <w:r w:rsidRPr="00F9105F">
        <w:rPr>
          <w:rFonts w:hint="eastAsia"/>
          <w:szCs w:val="21"/>
        </w:rPr>
        <w:t>：按国标分</w:t>
      </w:r>
      <w:r w:rsidRPr="00F9105F">
        <w:rPr>
          <w:rFonts w:hint="eastAsia"/>
          <w:szCs w:val="21"/>
        </w:rPr>
        <w:t>4</w:t>
      </w:r>
      <w:r w:rsidRPr="00F9105F">
        <w:rPr>
          <w:rFonts w:hint="eastAsia"/>
          <w:szCs w:val="21"/>
        </w:rPr>
        <w:t>段，每段时间</w:t>
      </w:r>
      <w:r w:rsidRPr="00F9105F">
        <w:rPr>
          <w:rFonts w:hint="eastAsia"/>
          <w:szCs w:val="21"/>
        </w:rPr>
        <w:t>1</w:t>
      </w:r>
      <w:r w:rsidRPr="00F9105F">
        <w:rPr>
          <w:rFonts w:hint="eastAsia"/>
          <w:szCs w:val="21"/>
        </w:rPr>
        <w:t>～</w:t>
      </w:r>
      <w:r w:rsidRPr="00F9105F">
        <w:rPr>
          <w:rFonts w:hint="eastAsia"/>
          <w:szCs w:val="21"/>
        </w:rPr>
        <w:t>60min</w:t>
      </w:r>
      <w:r w:rsidRPr="00F9105F">
        <w:rPr>
          <w:rFonts w:hint="eastAsia"/>
          <w:szCs w:val="21"/>
        </w:rPr>
        <w:t>可自由选择</w:t>
      </w:r>
      <w:r>
        <w:rPr>
          <w:rFonts w:hint="eastAsia"/>
          <w:szCs w:val="21"/>
        </w:rPr>
        <w:t>；</w:t>
      </w:r>
    </w:p>
    <w:p w:rsidR="00F9105F" w:rsidRPr="00F9105F" w:rsidRDefault="00F9105F" w:rsidP="00F9105F">
      <w:pPr>
        <w:tabs>
          <w:tab w:val="left" w:pos="900"/>
        </w:tabs>
        <w:spacing w:beforeLines="50" w:before="156" w:line="360" w:lineRule="auto"/>
        <w:ind w:hanging="260"/>
        <w:rPr>
          <w:szCs w:val="21"/>
        </w:rPr>
      </w:pPr>
      <w:r>
        <w:rPr>
          <w:rFonts w:hint="eastAsia"/>
          <w:szCs w:val="21"/>
        </w:rPr>
        <w:t>（</w:t>
      </w:r>
      <w:r w:rsidR="00C72306">
        <w:rPr>
          <w:rFonts w:hint="eastAsia"/>
          <w:szCs w:val="21"/>
        </w:rPr>
        <w:t>8</w:t>
      </w:r>
      <w:r>
        <w:rPr>
          <w:rFonts w:hint="eastAsia"/>
          <w:szCs w:val="21"/>
        </w:rPr>
        <w:t>）</w:t>
      </w:r>
      <w:r w:rsidRPr="00F9105F">
        <w:rPr>
          <w:rFonts w:hint="eastAsia"/>
          <w:szCs w:val="21"/>
        </w:rPr>
        <w:t>多窗口显示界面，分别实时读取试验过程中各温度、压力、电流、电压、流量、转速等相关参数的数据，同时根据采集的数据进行实时运算，可得出瞬时的制冷量、性能系数等参数，方便过程中的数据结果分析；</w:t>
      </w:r>
    </w:p>
    <w:p w:rsidR="00F9105F" w:rsidRPr="00F9105F" w:rsidRDefault="00F9105F" w:rsidP="00F9105F">
      <w:pPr>
        <w:tabs>
          <w:tab w:val="left" w:pos="900"/>
        </w:tabs>
        <w:spacing w:beforeLines="50" w:before="156" w:line="360" w:lineRule="auto"/>
        <w:ind w:hanging="260"/>
        <w:rPr>
          <w:szCs w:val="21"/>
        </w:rPr>
      </w:pPr>
      <w:r>
        <w:rPr>
          <w:rFonts w:hint="eastAsia"/>
          <w:szCs w:val="21"/>
        </w:rPr>
        <w:t>（</w:t>
      </w:r>
      <w:r w:rsidR="00C72306">
        <w:rPr>
          <w:rFonts w:hint="eastAsia"/>
          <w:szCs w:val="21"/>
        </w:rPr>
        <w:t>9</w:t>
      </w:r>
      <w:r>
        <w:rPr>
          <w:rFonts w:hint="eastAsia"/>
          <w:szCs w:val="21"/>
        </w:rPr>
        <w:t>）</w:t>
      </w:r>
      <w:r w:rsidRPr="00F9105F">
        <w:rPr>
          <w:rFonts w:hint="eastAsia"/>
          <w:szCs w:val="21"/>
        </w:rPr>
        <w:t>可显示、打印和保存多种曲线，曲线坐标范围由操作员任意设置，每点曲线数据可根据鼠标位置提示显示。热电偶的辅助数据名称可由操作员设定输入及保存，提高了数据的可读性及以后的查找</w:t>
      </w:r>
      <w:r>
        <w:rPr>
          <w:rFonts w:hint="eastAsia"/>
          <w:szCs w:val="21"/>
        </w:rPr>
        <w:t>；</w:t>
      </w:r>
    </w:p>
    <w:p w:rsidR="00F9105F" w:rsidRPr="00F9105F" w:rsidRDefault="00F9105F" w:rsidP="00F9105F">
      <w:pPr>
        <w:tabs>
          <w:tab w:val="left" w:pos="900"/>
        </w:tabs>
        <w:spacing w:beforeLines="50" w:before="156" w:line="360" w:lineRule="auto"/>
        <w:ind w:hanging="260"/>
        <w:rPr>
          <w:szCs w:val="21"/>
        </w:rPr>
      </w:pPr>
      <w:r>
        <w:rPr>
          <w:rFonts w:hint="eastAsia"/>
          <w:szCs w:val="21"/>
        </w:rPr>
        <w:t>（</w:t>
      </w:r>
      <w:r>
        <w:rPr>
          <w:rFonts w:hint="eastAsia"/>
          <w:szCs w:val="21"/>
        </w:rPr>
        <w:t>1</w:t>
      </w:r>
      <w:r w:rsidR="00C72306">
        <w:rPr>
          <w:rFonts w:hint="eastAsia"/>
          <w:szCs w:val="21"/>
        </w:rPr>
        <w:t>0</w:t>
      </w:r>
      <w:r>
        <w:rPr>
          <w:rFonts w:hint="eastAsia"/>
          <w:szCs w:val="21"/>
        </w:rPr>
        <w:t>）</w:t>
      </w:r>
      <w:r w:rsidRPr="00F9105F">
        <w:rPr>
          <w:rFonts w:hint="eastAsia"/>
          <w:szCs w:val="21"/>
        </w:rPr>
        <w:t>试验工况输入后，可全自动也可以手动开启试验，实验过程自动控制，控制操作显示直观快速，在需要时也可切换至手动进行控制调节；</w:t>
      </w:r>
    </w:p>
    <w:p w:rsidR="00F9105F" w:rsidRPr="00F9105F" w:rsidRDefault="00F9105F" w:rsidP="00F9105F">
      <w:pPr>
        <w:tabs>
          <w:tab w:val="left" w:pos="900"/>
        </w:tabs>
        <w:spacing w:beforeLines="50" w:before="156" w:line="360" w:lineRule="auto"/>
        <w:ind w:hanging="260"/>
        <w:rPr>
          <w:szCs w:val="21"/>
        </w:rPr>
      </w:pPr>
      <w:r>
        <w:rPr>
          <w:rFonts w:hint="eastAsia"/>
          <w:szCs w:val="21"/>
        </w:rPr>
        <w:t>（</w:t>
      </w:r>
      <w:r>
        <w:rPr>
          <w:rFonts w:hint="eastAsia"/>
          <w:szCs w:val="21"/>
        </w:rPr>
        <w:t>1</w:t>
      </w:r>
      <w:r w:rsidR="00C72306">
        <w:rPr>
          <w:rFonts w:hint="eastAsia"/>
          <w:szCs w:val="21"/>
        </w:rPr>
        <w:t>1</w:t>
      </w:r>
      <w:r>
        <w:rPr>
          <w:rFonts w:hint="eastAsia"/>
          <w:szCs w:val="21"/>
        </w:rPr>
        <w:t>）</w:t>
      </w:r>
      <w:r w:rsidRPr="00F9105F">
        <w:rPr>
          <w:rFonts w:hint="eastAsia"/>
          <w:szCs w:val="21"/>
        </w:rPr>
        <w:t>软件中有全套</w:t>
      </w:r>
      <w:r w:rsidRPr="00F9105F">
        <w:rPr>
          <w:rFonts w:hint="eastAsia"/>
          <w:szCs w:val="21"/>
        </w:rPr>
        <w:t>PID</w:t>
      </w:r>
      <w:r w:rsidRPr="00F9105F">
        <w:rPr>
          <w:rFonts w:hint="eastAsia"/>
          <w:szCs w:val="21"/>
        </w:rPr>
        <w:t>参数，会自动在试验过程中根据不同的压缩机排量选定不同组合的</w:t>
      </w:r>
      <w:r w:rsidRPr="00F9105F">
        <w:rPr>
          <w:rFonts w:hint="eastAsia"/>
          <w:szCs w:val="21"/>
        </w:rPr>
        <w:lastRenderedPageBreak/>
        <w:t>PID</w:t>
      </w:r>
      <w:r w:rsidRPr="00F9105F">
        <w:rPr>
          <w:rFonts w:hint="eastAsia"/>
          <w:szCs w:val="21"/>
        </w:rPr>
        <w:t>参数，使得试验能快速进入稳定状态；</w:t>
      </w:r>
    </w:p>
    <w:p w:rsidR="00F9105F" w:rsidRPr="00F9105F" w:rsidRDefault="00F9105F" w:rsidP="00F9105F">
      <w:pPr>
        <w:tabs>
          <w:tab w:val="left" w:pos="900"/>
        </w:tabs>
        <w:spacing w:beforeLines="50" w:before="156" w:line="360" w:lineRule="auto"/>
        <w:ind w:hanging="260"/>
        <w:rPr>
          <w:szCs w:val="21"/>
        </w:rPr>
      </w:pPr>
      <w:r>
        <w:rPr>
          <w:rFonts w:hint="eastAsia"/>
          <w:szCs w:val="21"/>
        </w:rPr>
        <w:t>（</w:t>
      </w:r>
      <w:r>
        <w:rPr>
          <w:rFonts w:hint="eastAsia"/>
          <w:szCs w:val="21"/>
        </w:rPr>
        <w:t>1</w:t>
      </w:r>
      <w:r w:rsidR="00C72306">
        <w:rPr>
          <w:rFonts w:hint="eastAsia"/>
          <w:szCs w:val="21"/>
        </w:rPr>
        <w:t>2</w:t>
      </w:r>
      <w:r>
        <w:rPr>
          <w:rFonts w:hint="eastAsia"/>
          <w:szCs w:val="21"/>
        </w:rPr>
        <w:t>）</w:t>
      </w:r>
      <w:r w:rsidRPr="00F9105F">
        <w:rPr>
          <w:rFonts w:hint="eastAsia"/>
          <w:szCs w:val="21"/>
        </w:rPr>
        <w:t>软件里面含有全部传感器的标定功能，实际数据可根据计量数据进行设定。</w:t>
      </w:r>
    </w:p>
    <w:p w:rsidR="00F9105F" w:rsidRPr="00F9105F" w:rsidRDefault="00F9105F" w:rsidP="00F9105F">
      <w:pPr>
        <w:tabs>
          <w:tab w:val="left" w:pos="900"/>
        </w:tabs>
        <w:spacing w:beforeLines="50" w:before="156" w:line="360" w:lineRule="auto"/>
        <w:ind w:hanging="260"/>
        <w:rPr>
          <w:szCs w:val="21"/>
        </w:rPr>
      </w:pPr>
      <w:r>
        <w:rPr>
          <w:rFonts w:hint="eastAsia"/>
          <w:szCs w:val="21"/>
        </w:rPr>
        <w:t>（</w:t>
      </w:r>
      <w:r>
        <w:rPr>
          <w:rFonts w:hint="eastAsia"/>
          <w:szCs w:val="21"/>
        </w:rPr>
        <w:t>1</w:t>
      </w:r>
      <w:r w:rsidR="00C72306">
        <w:rPr>
          <w:rFonts w:hint="eastAsia"/>
          <w:szCs w:val="21"/>
        </w:rPr>
        <w:t>3</w:t>
      </w:r>
      <w:r>
        <w:rPr>
          <w:rFonts w:hint="eastAsia"/>
          <w:szCs w:val="21"/>
        </w:rPr>
        <w:t>）</w:t>
      </w:r>
      <w:r w:rsidRPr="00F9105F">
        <w:rPr>
          <w:rFonts w:hint="eastAsia"/>
          <w:szCs w:val="21"/>
        </w:rPr>
        <w:t>带有测试结果数据库程序，可以</w:t>
      </w:r>
      <w:r w:rsidRPr="00F9105F">
        <w:rPr>
          <w:rFonts w:hint="eastAsia"/>
          <w:szCs w:val="21"/>
        </w:rPr>
        <w:t>Excel</w:t>
      </w:r>
      <w:r w:rsidRPr="00F9105F">
        <w:rPr>
          <w:rFonts w:hint="eastAsia"/>
          <w:szCs w:val="21"/>
        </w:rPr>
        <w:t>格式存储，便于测试报告及数据的查找。</w:t>
      </w:r>
    </w:p>
    <w:p w:rsidR="00F9105F" w:rsidRPr="00F9105F" w:rsidRDefault="00F9105F" w:rsidP="00F9105F">
      <w:pPr>
        <w:tabs>
          <w:tab w:val="left" w:pos="900"/>
        </w:tabs>
        <w:spacing w:beforeLines="50" w:before="156" w:line="360" w:lineRule="auto"/>
        <w:ind w:hanging="260"/>
        <w:rPr>
          <w:szCs w:val="21"/>
        </w:rPr>
      </w:pPr>
      <w:r>
        <w:rPr>
          <w:rFonts w:hint="eastAsia"/>
          <w:szCs w:val="21"/>
        </w:rPr>
        <w:t>（</w:t>
      </w:r>
      <w:r>
        <w:rPr>
          <w:rFonts w:hint="eastAsia"/>
          <w:szCs w:val="21"/>
        </w:rPr>
        <w:t>1</w:t>
      </w:r>
      <w:r w:rsidR="00C72306">
        <w:rPr>
          <w:rFonts w:hint="eastAsia"/>
          <w:szCs w:val="21"/>
        </w:rPr>
        <w:t>4</w:t>
      </w:r>
      <w:r>
        <w:rPr>
          <w:rFonts w:hint="eastAsia"/>
          <w:szCs w:val="21"/>
        </w:rPr>
        <w:t>）</w:t>
      </w:r>
      <w:r w:rsidRPr="00F9105F">
        <w:rPr>
          <w:rFonts w:hint="eastAsia"/>
          <w:szCs w:val="21"/>
        </w:rPr>
        <w:t>软件中预留通道可进行自定义设置。</w:t>
      </w:r>
    </w:p>
    <w:p w:rsidR="00BC0A17" w:rsidRPr="00AC103F" w:rsidRDefault="00F9105F" w:rsidP="00F9105F">
      <w:pPr>
        <w:tabs>
          <w:tab w:val="left" w:pos="900"/>
        </w:tabs>
        <w:spacing w:beforeLines="50" w:before="156" w:line="360" w:lineRule="auto"/>
        <w:ind w:hanging="260"/>
        <w:rPr>
          <w:szCs w:val="21"/>
        </w:rPr>
      </w:pPr>
      <w:r w:rsidRPr="00AC103F">
        <w:rPr>
          <w:rFonts w:hint="eastAsia"/>
          <w:szCs w:val="21"/>
        </w:rPr>
        <w:t>（</w:t>
      </w:r>
      <w:r w:rsidRPr="00AC103F">
        <w:rPr>
          <w:rFonts w:hint="eastAsia"/>
          <w:szCs w:val="21"/>
        </w:rPr>
        <w:t>1</w:t>
      </w:r>
      <w:r w:rsidR="00C72306" w:rsidRPr="00AC103F">
        <w:rPr>
          <w:rFonts w:hint="eastAsia"/>
          <w:szCs w:val="21"/>
        </w:rPr>
        <w:t>5</w:t>
      </w:r>
      <w:r w:rsidRPr="00AC103F">
        <w:rPr>
          <w:rFonts w:hint="eastAsia"/>
          <w:szCs w:val="21"/>
        </w:rPr>
        <w:t>）软件为</w:t>
      </w:r>
      <w:r w:rsidR="009F1E2B">
        <w:rPr>
          <w:rFonts w:hint="eastAsia"/>
          <w:szCs w:val="21"/>
        </w:rPr>
        <w:t>投标</w:t>
      </w:r>
      <w:r w:rsidRPr="00AC103F">
        <w:rPr>
          <w:rFonts w:hint="eastAsia"/>
          <w:szCs w:val="21"/>
        </w:rPr>
        <w:t>方自主开发，</w:t>
      </w:r>
      <w:r w:rsidR="009F1E2B">
        <w:rPr>
          <w:rFonts w:hint="eastAsia"/>
          <w:szCs w:val="21"/>
        </w:rPr>
        <w:t>投标</w:t>
      </w:r>
      <w:r w:rsidRPr="00AC103F">
        <w:rPr>
          <w:rFonts w:hint="eastAsia"/>
          <w:szCs w:val="21"/>
        </w:rPr>
        <w:t>方拥有知识产权，无知识产权纠纷。</w:t>
      </w:r>
    </w:p>
    <w:p w:rsidR="00F9105F" w:rsidRPr="00F9105F" w:rsidRDefault="00F9105F" w:rsidP="00FE10CA">
      <w:pPr>
        <w:tabs>
          <w:tab w:val="left" w:pos="900"/>
        </w:tabs>
        <w:spacing w:beforeLines="50" w:before="156" w:line="360" w:lineRule="auto"/>
        <w:rPr>
          <w:szCs w:val="21"/>
        </w:rPr>
      </w:pPr>
    </w:p>
    <w:p w:rsidR="00785146" w:rsidRDefault="00873F09">
      <w:pPr>
        <w:tabs>
          <w:tab w:val="left" w:pos="900"/>
        </w:tabs>
        <w:spacing w:beforeLines="50" w:before="156" w:line="360" w:lineRule="auto"/>
        <w:rPr>
          <w:rFonts w:hAnsi="宋体" w:hint="eastAsia"/>
          <w:b/>
          <w:szCs w:val="21"/>
        </w:rPr>
      </w:pPr>
      <w:r>
        <w:rPr>
          <w:rFonts w:hAnsi="宋体" w:hint="eastAsia"/>
          <w:b/>
          <w:szCs w:val="21"/>
        </w:rPr>
        <w:t>五、采购标的需满足的服务标准、期限、效率等要求</w:t>
      </w:r>
    </w:p>
    <w:p w:rsidR="00785146" w:rsidRPr="00CC477E" w:rsidRDefault="00873F09" w:rsidP="00E34ADD">
      <w:pPr>
        <w:numPr>
          <w:ilvl w:val="0"/>
          <w:numId w:val="1"/>
        </w:numPr>
        <w:tabs>
          <w:tab w:val="left" w:pos="900"/>
        </w:tabs>
        <w:spacing w:beforeLines="50" w:before="156" w:line="360" w:lineRule="auto"/>
        <w:rPr>
          <w:rFonts w:ascii="宋体" w:hAnsi="宋体" w:hint="eastAsia"/>
          <w:szCs w:val="21"/>
        </w:rPr>
      </w:pPr>
      <w:r w:rsidRPr="00CC477E">
        <w:rPr>
          <w:rFonts w:ascii="宋体" w:hAnsi="宋体" w:hint="eastAsia"/>
          <w:szCs w:val="21"/>
        </w:rPr>
        <w:t xml:space="preserve">质保期： </w:t>
      </w:r>
      <w:r w:rsidRPr="00CC477E">
        <w:rPr>
          <w:rFonts w:ascii="宋体" w:hAnsi="宋体"/>
          <w:szCs w:val="21"/>
          <w:u w:val="single"/>
        </w:rPr>
        <w:t xml:space="preserve">  </w:t>
      </w:r>
      <w:r w:rsidR="00860346" w:rsidRPr="00CC477E">
        <w:rPr>
          <w:rFonts w:ascii="宋体" w:hAnsi="宋体" w:cs="宋体"/>
          <w:u w:val="single"/>
        </w:rPr>
        <w:t>≥</w:t>
      </w:r>
      <w:r w:rsidRPr="00CC477E">
        <w:rPr>
          <w:rFonts w:ascii="宋体" w:hAnsi="宋体"/>
          <w:szCs w:val="21"/>
          <w:u w:val="single"/>
        </w:rPr>
        <w:t xml:space="preserve">  </w:t>
      </w:r>
      <w:r w:rsidR="001C35A5">
        <w:rPr>
          <w:rFonts w:ascii="宋体" w:hAnsi="宋体" w:hint="eastAsia"/>
          <w:szCs w:val="21"/>
          <w:u w:val="single"/>
        </w:rPr>
        <w:t>3</w:t>
      </w:r>
      <w:r w:rsidRPr="00CC477E">
        <w:rPr>
          <w:rFonts w:ascii="宋体" w:hAnsi="宋体"/>
          <w:szCs w:val="21"/>
          <w:u w:val="single"/>
        </w:rPr>
        <w:t xml:space="preserve">   </w:t>
      </w:r>
      <w:r w:rsidRPr="00CC477E">
        <w:rPr>
          <w:rFonts w:ascii="宋体" w:hAnsi="宋体" w:hint="eastAsia"/>
          <w:szCs w:val="21"/>
        </w:rPr>
        <w:t>年</w:t>
      </w:r>
      <w:r w:rsidR="00BB469B" w:rsidRPr="00CC477E">
        <w:rPr>
          <w:rFonts w:ascii="宋体" w:hAnsi="宋体" w:hint="eastAsia"/>
          <w:szCs w:val="21"/>
        </w:rPr>
        <w:t>，</w:t>
      </w:r>
      <w:r w:rsidR="00BB469B" w:rsidRPr="00CC477E">
        <w:rPr>
          <w:rFonts w:ascii="宋体" w:hAnsi="宋体" w:cs="宋体"/>
        </w:rPr>
        <w:t>质保期内</w:t>
      </w:r>
      <w:proofErr w:type="gramStart"/>
      <w:r w:rsidR="00BB469B" w:rsidRPr="00CC477E">
        <w:rPr>
          <w:rFonts w:ascii="宋体" w:hAnsi="宋体" w:cs="宋体"/>
        </w:rPr>
        <w:t>免费维保</w:t>
      </w:r>
      <w:proofErr w:type="gramEnd"/>
      <w:r w:rsidR="00BB469B" w:rsidRPr="00CC477E">
        <w:rPr>
          <w:rFonts w:ascii="宋体" w:hAnsi="宋体" w:cs="宋体"/>
        </w:rPr>
        <w:t>≥2次/年。</w:t>
      </w:r>
      <w:r w:rsidRPr="00CC477E">
        <w:rPr>
          <w:rFonts w:ascii="宋体" w:hAnsi="宋体" w:hint="eastAsia"/>
          <w:szCs w:val="21"/>
        </w:rPr>
        <w:t>质保期满后，</w:t>
      </w:r>
      <w:r w:rsidR="004C79FD" w:rsidRPr="004C79FD">
        <w:rPr>
          <w:rFonts w:ascii="宋体" w:hAnsi="宋体" w:hint="eastAsia"/>
          <w:szCs w:val="21"/>
        </w:rPr>
        <w:t>免人工服务费</w:t>
      </w:r>
      <w:r w:rsidR="004C79FD">
        <w:rPr>
          <w:rFonts w:ascii="宋体" w:hAnsi="宋体" w:hint="eastAsia"/>
          <w:szCs w:val="21"/>
        </w:rPr>
        <w:t>，</w:t>
      </w:r>
      <w:r w:rsidRPr="00CC477E">
        <w:rPr>
          <w:rFonts w:ascii="宋体" w:hAnsi="宋体" w:hint="eastAsia"/>
          <w:szCs w:val="21"/>
        </w:rPr>
        <w:t>仍需提供专业维修服务，投标人在投标文件中需注明维修服务单项报价。服务响应时间：接到维修电话后4小时内给予明确答复，8小时内到达现场维修。维修人员到现场后若问题特殊无法现场修复的，供货方需在24小时内给出合理解决方案。</w:t>
      </w:r>
    </w:p>
    <w:p w:rsidR="00801053" w:rsidRPr="00CC477E" w:rsidRDefault="00873F09" w:rsidP="00801053">
      <w:pPr>
        <w:pStyle w:val="ae"/>
        <w:numPr>
          <w:ilvl w:val="0"/>
          <w:numId w:val="1"/>
        </w:numPr>
        <w:tabs>
          <w:tab w:val="left" w:pos="709"/>
        </w:tabs>
        <w:spacing w:before="156" w:line="360" w:lineRule="auto"/>
        <w:ind w:firstLineChars="0"/>
        <w:rPr>
          <w:rFonts w:ascii="宋体" w:hAnsi="宋体" w:cs="宋体" w:hint="eastAsia"/>
        </w:rPr>
      </w:pPr>
      <w:r w:rsidRPr="00CC477E">
        <w:rPr>
          <w:rFonts w:ascii="宋体" w:hAnsi="宋体"/>
          <w:szCs w:val="21"/>
        </w:rPr>
        <w:t>培训</w:t>
      </w:r>
      <w:r w:rsidRPr="00CC477E">
        <w:rPr>
          <w:rFonts w:ascii="宋体" w:hAnsi="宋体" w:hint="eastAsia"/>
          <w:szCs w:val="21"/>
        </w:rPr>
        <w:t>要求：</w:t>
      </w:r>
      <w:r w:rsidR="00801053" w:rsidRPr="00CC477E">
        <w:rPr>
          <w:rFonts w:ascii="宋体" w:hAnsi="宋体" w:cs="宋体"/>
        </w:rPr>
        <w:t>提供培训电子资料及视频；供方免费为用户培训至少</w:t>
      </w:r>
      <w:r w:rsidR="00636F27" w:rsidRPr="00CC477E">
        <w:rPr>
          <w:rFonts w:ascii="宋体" w:hAnsi="宋体" w:cs="宋体"/>
          <w:u w:val="single"/>
        </w:rPr>
        <w:t xml:space="preserve"> </w:t>
      </w:r>
      <w:r w:rsidR="00027224" w:rsidRPr="00CC477E">
        <w:rPr>
          <w:rFonts w:ascii="宋体" w:hAnsi="宋体" w:cs="宋体" w:hint="eastAsia"/>
          <w:u w:val="single"/>
        </w:rPr>
        <w:t>2</w:t>
      </w:r>
      <w:r w:rsidR="00636F27" w:rsidRPr="00CC477E">
        <w:rPr>
          <w:rFonts w:ascii="宋体" w:hAnsi="宋体" w:cs="宋体"/>
          <w:u w:val="single"/>
        </w:rPr>
        <w:t xml:space="preserve"> </w:t>
      </w:r>
      <w:proofErr w:type="gramStart"/>
      <w:r w:rsidR="00801053" w:rsidRPr="00CC477E">
        <w:rPr>
          <w:rFonts w:ascii="宋体" w:hAnsi="宋体" w:cs="宋体"/>
        </w:rPr>
        <w:t>名操作</w:t>
      </w:r>
      <w:proofErr w:type="gramEnd"/>
      <w:r w:rsidR="00801053" w:rsidRPr="00CC477E">
        <w:rPr>
          <w:rFonts w:ascii="宋体" w:hAnsi="宋体" w:cs="宋体"/>
        </w:rPr>
        <w:t>人员进行为期至少</w:t>
      </w:r>
      <w:r w:rsidR="00636F27" w:rsidRPr="00CC477E">
        <w:rPr>
          <w:rFonts w:ascii="宋体" w:hAnsi="宋体" w:cs="宋体"/>
          <w:u w:val="single"/>
        </w:rPr>
        <w:t xml:space="preserve"> </w:t>
      </w:r>
      <w:r w:rsidR="00027224" w:rsidRPr="00CC477E">
        <w:rPr>
          <w:rFonts w:ascii="宋体" w:hAnsi="宋体" w:cs="宋体" w:hint="eastAsia"/>
          <w:u w:val="single"/>
        </w:rPr>
        <w:t>3</w:t>
      </w:r>
      <w:r w:rsidR="00636F27" w:rsidRPr="00CC477E">
        <w:rPr>
          <w:rFonts w:ascii="宋体" w:hAnsi="宋体" w:cs="宋体"/>
          <w:u w:val="single"/>
        </w:rPr>
        <w:t xml:space="preserve">  </w:t>
      </w:r>
      <w:r w:rsidR="00801053" w:rsidRPr="00CC477E">
        <w:rPr>
          <w:rFonts w:ascii="宋体" w:hAnsi="宋体" w:cs="宋体"/>
        </w:rPr>
        <w:t xml:space="preserve">天的现场操作培训以及应用培训，保证用户掌握有关设备的使用、维护、管理和应用等工作要求。不定期的免费提供相关设备应用方面的技术咨询等。 </w:t>
      </w:r>
    </w:p>
    <w:p w:rsidR="000170BA" w:rsidRDefault="000170BA" w:rsidP="008D094B">
      <w:pPr>
        <w:tabs>
          <w:tab w:val="left" w:pos="420"/>
          <w:tab w:val="left" w:pos="900"/>
        </w:tabs>
        <w:spacing w:beforeLines="50" w:before="156" w:line="360" w:lineRule="auto"/>
        <w:ind w:left="420"/>
        <w:rPr>
          <w:rFonts w:ascii="宋体" w:hAnsi="宋体" w:hint="eastAsia"/>
          <w:b/>
          <w:szCs w:val="21"/>
        </w:rPr>
      </w:pPr>
    </w:p>
    <w:p w:rsidR="00785146" w:rsidRPr="00801053" w:rsidRDefault="00873F09" w:rsidP="000170BA">
      <w:pPr>
        <w:tabs>
          <w:tab w:val="left" w:pos="420"/>
          <w:tab w:val="left" w:pos="900"/>
        </w:tabs>
        <w:spacing w:beforeLines="50" w:before="156" w:line="360" w:lineRule="auto"/>
        <w:rPr>
          <w:rFonts w:ascii="宋体" w:hAnsi="宋体" w:hint="eastAsia"/>
          <w:b/>
          <w:szCs w:val="21"/>
        </w:rPr>
      </w:pPr>
      <w:r w:rsidRPr="00801053">
        <w:rPr>
          <w:rFonts w:ascii="宋体" w:hAnsi="宋体" w:hint="eastAsia"/>
          <w:b/>
          <w:szCs w:val="21"/>
        </w:rPr>
        <w:t>六、</w:t>
      </w:r>
      <w:r w:rsidRPr="00801053">
        <w:rPr>
          <w:rFonts w:ascii="宋体" w:hAnsi="宋体"/>
          <w:b/>
          <w:szCs w:val="21"/>
        </w:rPr>
        <w:t>采购标的</w:t>
      </w:r>
      <w:proofErr w:type="gramStart"/>
      <w:r w:rsidRPr="00801053">
        <w:rPr>
          <w:rFonts w:ascii="宋体" w:hAnsi="宋体"/>
          <w:b/>
          <w:szCs w:val="21"/>
        </w:rPr>
        <w:t>的</w:t>
      </w:r>
      <w:proofErr w:type="gramEnd"/>
      <w:r w:rsidRPr="00801053">
        <w:rPr>
          <w:rFonts w:ascii="宋体" w:hAnsi="宋体" w:hint="eastAsia"/>
          <w:b/>
          <w:szCs w:val="21"/>
        </w:rPr>
        <w:t>履约验收</w:t>
      </w:r>
      <w:r w:rsidR="008D094B">
        <w:rPr>
          <w:rFonts w:ascii="宋体" w:hAnsi="宋体" w:hint="eastAsia"/>
          <w:b/>
          <w:szCs w:val="21"/>
        </w:rPr>
        <w:t>标准</w:t>
      </w:r>
    </w:p>
    <w:tbl>
      <w:tblPr>
        <w:tblStyle w:val="ad"/>
        <w:tblW w:w="8601" w:type="dxa"/>
        <w:tblLook w:val="04A0" w:firstRow="1" w:lastRow="0" w:firstColumn="1" w:lastColumn="0" w:noHBand="0" w:noVBand="1"/>
      </w:tblPr>
      <w:tblGrid>
        <w:gridCol w:w="726"/>
        <w:gridCol w:w="3507"/>
        <w:gridCol w:w="2254"/>
        <w:gridCol w:w="2114"/>
      </w:tblGrid>
      <w:tr w:rsidR="008D094B" w:rsidTr="00E34ADD">
        <w:trPr>
          <w:trHeight w:val="522"/>
        </w:trPr>
        <w:tc>
          <w:tcPr>
            <w:tcW w:w="8601" w:type="dxa"/>
            <w:gridSpan w:val="4"/>
            <w:vAlign w:val="center"/>
          </w:tcPr>
          <w:bookmarkEnd w:id="1"/>
          <w:bookmarkEnd w:id="2"/>
          <w:bookmarkEnd w:id="3"/>
          <w:p w:rsidR="008D094B" w:rsidRDefault="008D094B" w:rsidP="00E34ADD">
            <w:pPr>
              <w:widowControl/>
              <w:jc w:val="center"/>
              <w:textAlignment w:val="baseline"/>
              <w:rPr>
                <w:color w:val="000000"/>
                <w:kern w:val="0"/>
                <w:sz w:val="20"/>
                <w:szCs w:val="21"/>
              </w:rPr>
            </w:pPr>
            <w:r>
              <w:rPr>
                <w:color w:val="000000"/>
                <w:kern w:val="0"/>
                <w:sz w:val="20"/>
                <w:szCs w:val="21"/>
              </w:rPr>
              <w:t>现场的检验指标及方法</w:t>
            </w:r>
          </w:p>
        </w:tc>
      </w:tr>
      <w:tr w:rsidR="008D094B" w:rsidTr="00E34ADD">
        <w:trPr>
          <w:trHeight w:val="483"/>
        </w:trPr>
        <w:tc>
          <w:tcPr>
            <w:tcW w:w="726" w:type="dxa"/>
            <w:vAlign w:val="center"/>
          </w:tcPr>
          <w:p w:rsidR="008D094B" w:rsidRDefault="008D094B" w:rsidP="00E34ADD">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rsidR="008D094B" w:rsidRDefault="008D094B" w:rsidP="00E34ADD">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rsidR="008D094B" w:rsidRDefault="008D094B" w:rsidP="00E34ADD">
            <w:pPr>
              <w:widowControl/>
              <w:jc w:val="center"/>
              <w:textAlignment w:val="baseline"/>
              <w:rPr>
                <w:color w:val="000000"/>
                <w:kern w:val="0"/>
                <w:sz w:val="20"/>
                <w:szCs w:val="21"/>
              </w:rPr>
            </w:pPr>
            <w:r>
              <w:rPr>
                <w:color w:val="000000"/>
                <w:kern w:val="0"/>
                <w:sz w:val="20"/>
                <w:szCs w:val="21"/>
              </w:rPr>
              <w:t>验收或测试方法</w:t>
            </w:r>
          </w:p>
        </w:tc>
      </w:tr>
      <w:tr w:rsidR="008D094B" w:rsidTr="00E34ADD">
        <w:tc>
          <w:tcPr>
            <w:tcW w:w="8601" w:type="dxa"/>
            <w:gridSpan w:val="4"/>
          </w:tcPr>
          <w:p w:rsidR="008D094B" w:rsidRDefault="008D094B" w:rsidP="00E34ADD">
            <w:pPr>
              <w:widowControl/>
              <w:jc w:val="left"/>
              <w:textAlignment w:val="baseline"/>
              <w:rPr>
                <w:rFonts w:ascii="黑体" w:eastAsia="黑体" w:hAnsi="黑体" w:hint="eastAsia"/>
                <w:b/>
                <w:color w:val="000000"/>
                <w:kern w:val="0"/>
                <w:sz w:val="18"/>
                <w:szCs w:val="18"/>
              </w:rPr>
            </w:pPr>
            <w:r>
              <w:rPr>
                <w:rFonts w:ascii="黑体" w:eastAsia="黑体" w:hAnsi="黑体" w:hint="eastAsia"/>
                <w:b/>
                <w:color w:val="000000"/>
                <w:kern w:val="0"/>
                <w:sz w:val="18"/>
                <w:szCs w:val="18"/>
              </w:rPr>
              <w:t>项目建设单位验收要求：</w:t>
            </w:r>
          </w:p>
        </w:tc>
      </w:tr>
      <w:tr w:rsidR="008D094B" w:rsidTr="00E34ADD">
        <w:tc>
          <w:tcPr>
            <w:tcW w:w="726" w:type="dxa"/>
          </w:tcPr>
          <w:p w:rsidR="008D094B" w:rsidRDefault="008D094B" w:rsidP="00E34ADD">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rsidR="008D094B" w:rsidRDefault="008D094B" w:rsidP="00E34ADD">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rsidR="008D094B" w:rsidRDefault="008D094B" w:rsidP="00E34ADD">
            <w:pPr>
              <w:widowControl/>
              <w:jc w:val="left"/>
              <w:textAlignment w:val="baseline"/>
              <w:rPr>
                <w:color w:val="000000"/>
                <w:kern w:val="0"/>
                <w:sz w:val="18"/>
                <w:szCs w:val="18"/>
              </w:rPr>
            </w:pPr>
            <w:r>
              <w:rPr>
                <w:color w:val="000000"/>
                <w:kern w:val="0"/>
                <w:sz w:val="18"/>
                <w:szCs w:val="18"/>
              </w:rPr>
              <w:t>现场核查</w:t>
            </w:r>
          </w:p>
        </w:tc>
      </w:tr>
      <w:tr w:rsidR="008D094B" w:rsidTr="00E34ADD">
        <w:tc>
          <w:tcPr>
            <w:tcW w:w="726" w:type="dxa"/>
          </w:tcPr>
          <w:p w:rsidR="008D094B" w:rsidRDefault="008D094B" w:rsidP="00E34ADD">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rsidR="008D094B" w:rsidRDefault="008D094B" w:rsidP="00E34ADD">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w:t>
            </w:r>
            <w:proofErr w:type="gramStart"/>
            <w:r>
              <w:rPr>
                <w:color w:val="000000"/>
                <w:kern w:val="0"/>
                <w:sz w:val="18"/>
                <w:szCs w:val="18"/>
              </w:rPr>
              <w:t>耗</w:t>
            </w:r>
            <w:r>
              <w:rPr>
                <w:rFonts w:hint="eastAsia"/>
                <w:color w:val="000000"/>
                <w:kern w:val="0"/>
                <w:sz w:val="18"/>
                <w:szCs w:val="18"/>
              </w:rPr>
              <w:t>品耗</w:t>
            </w:r>
            <w:r>
              <w:rPr>
                <w:color w:val="000000"/>
                <w:kern w:val="0"/>
                <w:sz w:val="18"/>
                <w:szCs w:val="18"/>
              </w:rPr>
              <w:t>材</w:t>
            </w:r>
            <w:proofErr w:type="gramEnd"/>
            <w:r>
              <w:rPr>
                <w:color w:val="000000"/>
                <w:kern w:val="0"/>
                <w:sz w:val="18"/>
                <w:szCs w:val="18"/>
              </w:rPr>
              <w:t>等提供齐全，</w:t>
            </w:r>
            <w:r>
              <w:rPr>
                <w:rFonts w:hint="eastAsia"/>
                <w:color w:val="000000"/>
                <w:kern w:val="0"/>
                <w:sz w:val="18"/>
                <w:szCs w:val="18"/>
              </w:rPr>
              <w:t>货物实物品牌、规格、型号、配置数量与采购结果、合同约定相符。</w:t>
            </w:r>
          </w:p>
        </w:tc>
        <w:tc>
          <w:tcPr>
            <w:tcW w:w="4368" w:type="dxa"/>
            <w:gridSpan w:val="2"/>
            <w:vAlign w:val="center"/>
          </w:tcPr>
          <w:p w:rsidR="008D094B" w:rsidRDefault="008D094B" w:rsidP="00E34ADD">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rsidR="008D094B" w:rsidTr="00E34ADD">
        <w:tc>
          <w:tcPr>
            <w:tcW w:w="726" w:type="dxa"/>
          </w:tcPr>
          <w:p w:rsidR="008D094B" w:rsidRDefault="008D094B" w:rsidP="00E34ADD">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rsidR="008D094B" w:rsidRDefault="008D094B" w:rsidP="00E34ADD">
            <w:pPr>
              <w:widowControl/>
              <w:textAlignment w:val="baseline"/>
              <w:rPr>
                <w:color w:val="000000" w:themeColor="text1"/>
                <w:kern w:val="0"/>
                <w:sz w:val="18"/>
                <w:szCs w:val="18"/>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rsidR="008D094B" w:rsidRDefault="008D094B" w:rsidP="00E34ADD">
            <w:pPr>
              <w:rPr>
                <w:rFonts w:hAnsi="宋体" w:hint="eastAsia"/>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w:t>
            </w:r>
          </w:p>
        </w:tc>
      </w:tr>
      <w:tr w:rsidR="008D094B" w:rsidTr="00E34ADD">
        <w:tc>
          <w:tcPr>
            <w:tcW w:w="726" w:type="dxa"/>
          </w:tcPr>
          <w:p w:rsidR="008D094B" w:rsidRDefault="008D094B" w:rsidP="00E34ADD">
            <w:pPr>
              <w:widowControl/>
              <w:spacing w:line="450" w:lineRule="atLeast"/>
              <w:jc w:val="center"/>
              <w:textAlignment w:val="baseline"/>
              <w:rPr>
                <w:color w:val="000000"/>
                <w:kern w:val="0"/>
                <w:sz w:val="20"/>
                <w:szCs w:val="21"/>
              </w:rPr>
            </w:pPr>
            <w:r>
              <w:rPr>
                <w:color w:val="000000"/>
                <w:kern w:val="0"/>
                <w:sz w:val="20"/>
                <w:szCs w:val="21"/>
              </w:rPr>
              <w:t>4</w:t>
            </w:r>
          </w:p>
        </w:tc>
        <w:tc>
          <w:tcPr>
            <w:tcW w:w="3507" w:type="dxa"/>
            <w:vAlign w:val="center"/>
          </w:tcPr>
          <w:p w:rsidR="008D094B" w:rsidRDefault="008D094B" w:rsidP="00E34ADD">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rsidR="008D094B" w:rsidRDefault="008D094B" w:rsidP="00E34ADD">
            <w:pPr>
              <w:widowControl/>
              <w:textAlignment w:val="baseline"/>
              <w:rPr>
                <w:color w:val="000000"/>
                <w:kern w:val="0"/>
                <w:sz w:val="18"/>
                <w:szCs w:val="18"/>
              </w:rPr>
            </w:pPr>
            <w:r>
              <w:rPr>
                <w:color w:val="000000"/>
                <w:kern w:val="0"/>
                <w:sz w:val="18"/>
                <w:szCs w:val="18"/>
              </w:rPr>
              <w:t>现场核查</w:t>
            </w:r>
          </w:p>
        </w:tc>
      </w:tr>
      <w:tr w:rsidR="008D094B" w:rsidTr="00E34ADD">
        <w:tc>
          <w:tcPr>
            <w:tcW w:w="726" w:type="dxa"/>
          </w:tcPr>
          <w:p w:rsidR="008D094B" w:rsidRDefault="008D094B" w:rsidP="00E34ADD">
            <w:pPr>
              <w:widowControl/>
              <w:spacing w:line="450" w:lineRule="atLeast"/>
              <w:jc w:val="center"/>
              <w:textAlignment w:val="baseline"/>
              <w:rPr>
                <w:color w:val="000000"/>
                <w:kern w:val="0"/>
                <w:sz w:val="20"/>
                <w:szCs w:val="21"/>
              </w:rPr>
            </w:pPr>
            <w:r>
              <w:rPr>
                <w:rFonts w:hint="eastAsia"/>
                <w:color w:val="000000"/>
                <w:kern w:val="0"/>
                <w:sz w:val="20"/>
                <w:szCs w:val="21"/>
              </w:rPr>
              <w:lastRenderedPageBreak/>
              <w:t>5</w:t>
            </w:r>
          </w:p>
        </w:tc>
        <w:tc>
          <w:tcPr>
            <w:tcW w:w="3507" w:type="dxa"/>
            <w:vAlign w:val="center"/>
          </w:tcPr>
          <w:p w:rsidR="008D094B" w:rsidRDefault="008D094B" w:rsidP="00E34ADD">
            <w:pPr>
              <w:widowControl/>
              <w:textAlignment w:val="baseline"/>
              <w:rPr>
                <w:color w:val="000000" w:themeColor="text1"/>
                <w:kern w:val="0"/>
                <w:sz w:val="18"/>
                <w:szCs w:val="18"/>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rsidR="008D094B" w:rsidRDefault="008D094B" w:rsidP="00E34ADD">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rsidR="008D094B" w:rsidTr="00E34ADD">
        <w:tc>
          <w:tcPr>
            <w:tcW w:w="726" w:type="dxa"/>
          </w:tcPr>
          <w:p w:rsidR="008D094B" w:rsidRDefault="008D094B" w:rsidP="00E34ADD">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rsidR="008D094B" w:rsidRDefault="008D094B" w:rsidP="00E34ADD">
            <w:pPr>
              <w:widowControl/>
              <w:textAlignment w:val="baseline"/>
              <w:rPr>
                <w:color w:val="000000"/>
                <w:kern w:val="0"/>
                <w:sz w:val="18"/>
                <w:szCs w:val="18"/>
              </w:rPr>
            </w:pPr>
            <w:r>
              <w:rPr>
                <w:rFonts w:hint="eastAsia"/>
                <w:color w:val="000000"/>
                <w:kern w:val="0"/>
                <w:sz w:val="18"/>
                <w:szCs w:val="18"/>
              </w:rPr>
              <w:t>《供应商货物类项目完工报告》</w:t>
            </w:r>
            <w:proofErr w:type="gramStart"/>
            <w:r>
              <w:rPr>
                <w:rFonts w:hint="eastAsia"/>
                <w:color w:val="000000"/>
                <w:kern w:val="0"/>
                <w:sz w:val="18"/>
                <w:szCs w:val="18"/>
              </w:rPr>
              <w:t>《项目建设单位货物类项目完工自验收报告》《项目建设单位货物类项目完工自验收报告》</w:t>
            </w:r>
            <w:proofErr w:type="gramEnd"/>
            <w:r>
              <w:rPr>
                <w:rFonts w:hint="eastAsia"/>
                <w:color w:val="000000"/>
                <w:kern w:val="0"/>
                <w:sz w:val="18"/>
                <w:szCs w:val="18"/>
              </w:rPr>
              <w:t>等与验收相关的材料由项目建设单位妥善保管存档。</w:t>
            </w:r>
          </w:p>
        </w:tc>
      </w:tr>
      <w:tr w:rsidR="008D094B" w:rsidTr="00E34ADD">
        <w:tc>
          <w:tcPr>
            <w:tcW w:w="8601" w:type="dxa"/>
            <w:gridSpan w:val="4"/>
          </w:tcPr>
          <w:p w:rsidR="008D094B" w:rsidRDefault="008D094B" w:rsidP="00E34ADD">
            <w:pPr>
              <w:widowControl/>
              <w:jc w:val="left"/>
              <w:textAlignment w:val="baseline"/>
              <w:rPr>
                <w:color w:val="000000"/>
                <w:kern w:val="0"/>
                <w:sz w:val="18"/>
                <w:szCs w:val="18"/>
              </w:rPr>
            </w:pPr>
            <w:r>
              <w:rPr>
                <w:rFonts w:ascii="黑体" w:eastAsia="黑体" w:hAnsi="黑体" w:hint="eastAsia"/>
                <w:b/>
                <w:color w:val="000000"/>
                <w:kern w:val="0"/>
                <w:sz w:val="18"/>
                <w:szCs w:val="18"/>
              </w:rPr>
              <w:t>学校验收复核要求：</w:t>
            </w:r>
          </w:p>
        </w:tc>
      </w:tr>
      <w:tr w:rsidR="008D094B" w:rsidTr="00E34ADD">
        <w:tc>
          <w:tcPr>
            <w:tcW w:w="726" w:type="dxa"/>
          </w:tcPr>
          <w:p w:rsidR="008D094B" w:rsidRDefault="008D094B" w:rsidP="00E34ADD">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rsidR="008D094B" w:rsidRDefault="008D094B" w:rsidP="00E34ADD">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rsidR="008D094B" w:rsidTr="00E34ADD">
        <w:tc>
          <w:tcPr>
            <w:tcW w:w="726" w:type="dxa"/>
          </w:tcPr>
          <w:p w:rsidR="008D094B" w:rsidRDefault="008D094B" w:rsidP="00E34ADD">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rsidR="008D094B" w:rsidRDefault="008D094B" w:rsidP="00E34ADD">
            <w:pPr>
              <w:widowControl/>
              <w:textAlignment w:val="baseline"/>
              <w:rPr>
                <w:color w:val="000000"/>
                <w:kern w:val="0"/>
                <w:sz w:val="18"/>
                <w:szCs w:val="18"/>
              </w:rPr>
            </w:pPr>
            <w:r>
              <w:rPr>
                <w:rFonts w:hint="eastAsia"/>
                <w:color w:val="000000"/>
                <w:kern w:val="0"/>
                <w:sz w:val="18"/>
                <w:szCs w:val="18"/>
              </w:rPr>
              <w:t>提供《供应商货物类项目完工报告》</w:t>
            </w:r>
          </w:p>
        </w:tc>
      </w:tr>
      <w:tr w:rsidR="008D094B" w:rsidTr="00E34ADD">
        <w:tc>
          <w:tcPr>
            <w:tcW w:w="726" w:type="dxa"/>
          </w:tcPr>
          <w:p w:rsidR="008D094B" w:rsidRDefault="008D094B" w:rsidP="00E34ADD">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rsidR="008D094B" w:rsidRDefault="008D094B" w:rsidP="00E34ADD">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rsidR="008D094B" w:rsidTr="00E34ADD">
        <w:tc>
          <w:tcPr>
            <w:tcW w:w="726" w:type="dxa"/>
          </w:tcPr>
          <w:p w:rsidR="008D094B" w:rsidRDefault="008D094B" w:rsidP="00E34ADD">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rsidR="008D094B" w:rsidRDefault="008D094B" w:rsidP="00E34ADD">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8D094B" w:rsidTr="00E34ADD">
        <w:trPr>
          <w:trHeight w:val="510"/>
        </w:trPr>
        <w:tc>
          <w:tcPr>
            <w:tcW w:w="4233" w:type="dxa"/>
            <w:gridSpan w:val="2"/>
            <w:vAlign w:val="center"/>
          </w:tcPr>
          <w:p w:rsidR="008D094B" w:rsidRDefault="008D094B" w:rsidP="00E34ADD">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rsidR="008D094B" w:rsidRDefault="008D094B" w:rsidP="00E34ADD">
            <w:pPr>
              <w:widowControl/>
              <w:textAlignment w:val="baseline"/>
              <w:rPr>
                <w:color w:val="000000"/>
                <w:kern w:val="0"/>
                <w:sz w:val="20"/>
                <w:szCs w:val="21"/>
              </w:rPr>
            </w:pPr>
            <w:r>
              <w:rPr>
                <w:color w:val="000000"/>
                <w:kern w:val="0"/>
                <w:sz w:val="20"/>
                <w:szCs w:val="21"/>
              </w:rPr>
              <w:t>是</w:t>
            </w:r>
            <w:r w:rsidR="00E26048">
              <w:rPr>
                <w:rFonts w:asciiTheme="minorEastAsia" w:hAnsiTheme="minorEastAsia" w:cs="宋体" w:hint="eastAsia"/>
                <w:color w:val="000000"/>
                <w:kern w:val="0"/>
                <w:sz w:val="20"/>
                <w:szCs w:val="21"/>
              </w:rPr>
              <w:t>□</w:t>
            </w:r>
          </w:p>
        </w:tc>
        <w:tc>
          <w:tcPr>
            <w:tcW w:w="2114" w:type="dxa"/>
            <w:vAlign w:val="center"/>
          </w:tcPr>
          <w:p w:rsidR="008D094B" w:rsidRDefault="008D094B" w:rsidP="00E34ADD">
            <w:pPr>
              <w:widowControl/>
              <w:textAlignment w:val="baseline"/>
              <w:rPr>
                <w:color w:val="000000"/>
                <w:kern w:val="0"/>
                <w:sz w:val="20"/>
                <w:szCs w:val="21"/>
              </w:rPr>
            </w:pPr>
            <w:r>
              <w:rPr>
                <w:color w:val="000000"/>
                <w:kern w:val="0"/>
                <w:sz w:val="20"/>
                <w:szCs w:val="21"/>
              </w:rPr>
              <w:t>否</w:t>
            </w:r>
            <w:r w:rsidR="00E26048" w:rsidRPr="00AC69BA">
              <w:rPr>
                <w:rFonts w:ascii="宋体" w:hAnsi="宋体"/>
                <w:color w:val="000000"/>
                <w:kern w:val="0"/>
                <w:szCs w:val="21"/>
              </w:rPr>
              <w:sym w:font="Wingdings 2" w:char="F052"/>
            </w:r>
          </w:p>
        </w:tc>
      </w:tr>
      <w:tr w:rsidR="008D094B" w:rsidTr="00E34ADD">
        <w:trPr>
          <w:trHeight w:val="510"/>
        </w:trPr>
        <w:tc>
          <w:tcPr>
            <w:tcW w:w="4233" w:type="dxa"/>
            <w:gridSpan w:val="2"/>
            <w:vAlign w:val="center"/>
          </w:tcPr>
          <w:p w:rsidR="008D094B" w:rsidRDefault="008D094B" w:rsidP="00E34ADD">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rsidR="008D094B" w:rsidRDefault="008D094B" w:rsidP="00E34ADD">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rsidR="008D094B" w:rsidRDefault="008D094B" w:rsidP="00E34ADD">
            <w:pPr>
              <w:widowControl/>
              <w:textAlignment w:val="baseline"/>
              <w:rPr>
                <w:color w:val="000000"/>
                <w:kern w:val="0"/>
                <w:sz w:val="20"/>
                <w:szCs w:val="21"/>
              </w:rPr>
            </w:pPr>
            <w:r>
              <w:rPr>
                <w:color w:val="000000"/>
                <w:kern w:val="0"/>
                <w:sz w:val="20"/>
                <w:szCs w:val="21"/>
              </w:rPr>
              <w:t>否</w:t>
            </w:r>
            <w:r w:rsidR="0048130B" w:rsidRPr="00AC69BA">
              <w:rPr>
                <w:rFonts w:ascii="宋体" w:hAnsi="宋体"/>
                <w:color w:val="000000"/>
                <w:kern w:val="0"/>
                <w:szCs w:val="21"/>
              </w:rPr>
              <w:sym w:font="Wingdings 2" w:char="F052"/>
            </w:r>
          </w:p>
        </w:tc>
      </w:tr>
      <w:tr w:rsidR="008D094B" w:rsidTr="00E34ADD">
        <w:trPr>
          <w:trHeight w:val="510"/>
        </w:trPr>
        <w:tc>
          <w:tcPr>
            <w:tcW w:w="8601" w:type="dxa"/>
            <w:gridSpan w:val="4"/>
            <w:vAlign w:val="center"/>
          </w:tcPr>
          <w:p w:rsidR="008D094B" w:rsidRDefault="008D094B" w:rsidP="00E34ADD">
            <w:pPr>
              <w:widowControl/>
              <w:textAlignment w:val="baseline"/>
              <w:rPr>
                <w:color w:val="000000"/>
                <w:kern w:val="0"/>
                <w:sz w:val="20"/>
                <w:szCs w:val="21"/>
              </w:rPr>
            </w:pPr>
            <w:r>
              <w:rPr>
                <w:color w:val="000000"/>
                <w:kern w:val="0"/>
                <w:sz w:val="20"/>
                <w:szCs w:val="21"/>
              </w:rPr>
              <w:t>除现场验收外，需提供的其他验收要求</w:t>
            </w:r>
          </w:p>
        </w:tc>
      </w:tr>
      <w:tr w:rsidR="008D094B" w:rsidTr="00E34ADD">
        <w:trPr>
          <w:trHeight w:val="360"/>
        </w:trPr>
        <w:tc>
          <w:tcPr>
            <w:tcW w:w="4233" w:type="dxa"/>
            <w:gridSpan w:val="2"/>
            <w:vAlign w:val="center"/>
          </w:tcPr>
          <w:p w:rsidR="008D094B" w:rsidRDefault="008D094B" w:rsidP="00E34ADD">
            <w:pPr>
              <w:widowControl/>
              <w:spacing w:line="450" w:lineRule="atLeast"/>
              <w:textAlignment w:val="baseline"/>
              <w:rPr>
                <w:color w:val="000000"/>
                <w:kern w:val="0"/>
                <w:sz w:val="20"/>
                <w:szCs w:val="21"/>
              </w:rPr>
            </w:pPr>
            <w:r>
              <w:rPr>
                <w:color w:val="000000"/>
                <w:kern w:val="0"/>
                <w:sz w:val="20"/>
                <w:szCs w:val="21"/>
              </w:rPr>
              <w:t>除现场验收外，是</w:t>
            </w:r>
            <w:r>
              <w:rPr>
                <w:rFonts w:asciiTheme="minorEastAsia" w:hAnsiTheme="minorEastAsia" w:cs="宋体" w:hint="eastAsia"/>
                <w:color w:val="000000"/>
                <w:kern w:val="0"/>
                <w:sz w:val="20"/>
                <w:szCs w:val="21"/>
              </w:rPr>
              <w:t>□</w:t>
            </w:r>
            <w:r>
              <w:rPr>
                <w:color w:val="000000"/>
                <w:kern w:val="0"/>
                <w:sz w:val="20"/>
                <w:szCs w:val="21"/>
              </w:rPr>
              <w:t>否</w:t>
            </w:r>
            <w:r w:rsidR="0048130B" w:rsidRPr="00AC69BA">
              <w:rPr>
                <w:rFonts w:ascii="宋体" w:hAnsi="宋体"/>
                <w:color w:val="000000"/>
                <w:kern w:val="0"/>
                <w:szCs w:val="21"/>
              </w:rPr>
              <w:sym w:font="Wingdings 2" w:char="F052"/>
            </w:r>
            <w:r>
              <w:rPr>
                <w:color w:val="000000"/>
                <w:kern w:val="0"/>
                <w:sz w:val="20"/>
                <w:szCs w:val="21"/>
              </w:rPr>
              <w:t>需提供第三方检测报告</w:t>
            </w:r>
          </w:p>
          <w:p w:rsidR="008D094B" w:rsidRDefault="008D094B" w:rsidP="00E34ADD">
            <w:pPr>
              <w:widowControl/>
              <w:spacing w:line="450" w:lineRule="atLeast"/>
              <w:textAlignment w:val="baseline"/>
              <w:rPr>
                <w:color w:val="000000"/>
                <w:kern w:val="0"/>
                <w:sz w:val="20"/>
                <w:szCs w:val="21"/>
              </w:rPr>
            </w:pPr>
          </w:p>
        </w:tc>
        <w:tc>
          <w:tcPr>
            <w:tcW w:w="4368" w:type="dxa"/>
            <w:gridSpan w:val="2"/>
            <w:vAlign w:val="center"/>
          </w:tcPr>
          <w:p w:rsidR="008D094B" w:rsidRDefault="008D094B" w:rsidP="00E34ADD">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rsidR="008D094B" w:rsidRDefault="008D094B" w:rsidP="00E34ADD">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rsidR="00785146" w:rsidRDefault="00785146"/>
    <w:p w:rsidR="003E49DD" w:rsidRDefault="003E49DD"/>
    <w:p w:rsidR="003E49DD" w:rsidRPr="008D094B" w:rsidRDefault="003E49DD"/>
    <w:sectPr w:rsidR="003E49DD" w:rsidRPr="008D094B">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3413" w:rsidRDefault="002E3413">
      <w:r>
        <w:separator/>
      </w:r>
    </w:p>
  </w:endnote>
  <w:endnote w:type="continuationSeparator" w:id="0">
    <w:p w:rsidR="002E3413" w:rsidRDefault="002E3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2A3" w:rsidRDefault="002262A3">
    <w:pPr>
      <w:pStyle w:val="a7"/>
      <w:jc w:val="center"/>
    </w:pPr>
    <w:r>
      <w:fldChar w:fldCharType="begin"/>
    </w:r>
    <w:r>
      <w:instrText>PAGE   \* MERGEFORMAT</w:instrText>
    </w:r>
    <w:r>
      <w:fldChar w:fldCharType="separate"/>
    </w:r>
    <w:r w:rsidRPr="003E49DD">
      <w:rPr>
        <w:noProof/>
        <w:lang w:val="zh-CN"/>
      </w:rPr>
      <w:t>12</w:t>
    </w:r>
    <w:r>
      <w:fldChar w:fldCharType="end"/>
    </w:r>
  </w:p>
  <w:p w:rsidR="002262A3" w:rsidRDefault="002262A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3413" w:rsidRDefault="002E3413">
      <w:r>
        <w:separator/>
      </w:r>
    </w:p>
  </w:footnote>
  <w:footnote w:type="continuationSeparator" w:id="0">
    <w:p w:rsidR="002E3413" w:rsidRDefault="002E34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22645"/>
    <w:multiLevelType w:val="hybridMultilevel"/>
    <w:tmpl w:val="2416BD6C"/>
    <w:lvl w:ilvl="0" w:tplc="2CB0BDE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36231316"/>
    <w:multiLevelType w:val="hybridMultilevel"/>
    <w:tmpl w:val="48F2D0FC"/>
    <w:lvl w:ilvl="0" w:tplc="35C67ED6">
      <w:start w:val="1"/>
      <w:numFmt w:val="decimal"/>
      <w:lvlText w:val="%1."/>
      <w:lvlJc w:val="left"/>
      <w:pPr>
        <w:ind w:left="100" w:hanging="360"/>
      </w:pPr>
      <w:rPr>
        <w:rFonts w:hint="default"/>
      </w:rPr>
    </w:lvl>
    <w:lvl w:ilvl="1" w:tplc="04090019" w:tentative="1">
      <w:start w:val="1"/>
      <w:numFmt w:val="lowerLetter"/>
      <w:lvlText w:val="%2)"/>
      <w:lvlJc w:val="left"/>
      <w:pPr>
        <w:ind w:left="620" w:hanging="440"/>
      </w:pPr>
    </w:lvl>
    <w:lvl w:ilvl="2" w:tplc="0409001B" w:tentative="1">
      <w:start w:val="1"/>
      <w:numFmt w:val="lowerRoman"/>
      <w:lvlText w:val="%3."/>
      <w:lvlJc w:val="right"/>
      <w:pPr>
        <w:ind w:left="1060" w:hanging="440"/>
      </w:pPr>
    </w:lvl>
    <w:lvl w:ilvl="3" w:tplc="0409000F" w:tentative="1">
      <w:start w:val="1"/>
      <w:numFmt w:val="decimal"/>
      <w:lvlText w:val="%4."/>
      <w:lvlJc w:val="left"/>
      <w:pPr>
        <w:ind w:left="1500" w:hanging="440"/>
      </w:pPr>
    </w:lvl>
    <w:lvl w:ilvl="4" w:tplc="04090019" w:tentative="1">
      <w:start w:val="1"/>
      <w:numFmt w:val="lowerLetter"/>
      <w:lvlText w:val="%5)"/>
      <w:lvlJc w:val="left"/>
      <w:pPr>
        <w:ind w:left="1940" w:hanging="440"/>
      </w:pPr>
    </w:lvl>
    <w:lvl w:ilvl="5" w:tplc="0409001B" w:tentative="1">
      <w:start w:val="1"/>
      <w:numFmt w:val="lowerRoman"/>
      <w:lvlText w:val="%6."/>
      <w:lvlJc w:val="right"/>
      <w:pPr>
        <w:ind w:left="2380" w:hanging="440"/>
      </w:pPr>
    </w:lvl>
    <w:lvl w:ilvl="6" w:tplc="0409000F" w:tentative="1">
      <w:start w:val="1"/>
      <w:numFmt w:val="decimal"/>
      <w:lvlText w:val="%7."/>
      <w:lvlJc w:val="left"/>
      <w:pPr>
        <w:ind w:left="2820" w:hanging="440"/>
      </w:pPr>
    </w:lvl>
    <w:lvl w:ilvl="7" w:tplc="04090019" w:tentative="1">
      <w:start w:val="1"/>
      <w:numFmt w:val="lowerLetter"/>
      <w:lvlText w:val="%8)"/>
      <w:lvlJc w:val="left"/>
      <w:pPr>
        <w:ind w:left="3260" w:hanging="440"/>
      </w:pPr>
    </w:lvl>
    <w:lvl w:ilvl="8" w:tplc="0409001B" w:tentative="1">
      <w:start w:val="1"/>
      <w:numFmt w:val="lowerRoman"/>
      <w:lvlText w:val="%9."/>
      <w:lvlJc w:val="right"/>
      <w:pPr>
        <w:ind w:left="3700" w:hanging="440"/>
      </w:pPr>
    </w:lvl>
  </w:abstractNum>
  <w:abstractNum w:abstractNumId="3" w15:restartNumberingAfterBreak="0">
    <w:nsid w:val="3A784B5B"/>
    <w:multiLevelType w:val="hybridMultilevel"/>
    <w:tmpl w:val="45D802F2"/>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3E770A47"/>
    <w:multiLevelType w:val="hybridMultilevel"/>
    <w:tmpl w:val="12C2F9A0"/>
    <w:lvl w:ilvl="0" w:tplc="FFFFFFFF">
      <w:start w:val="1"/>
      <w:numFmt w:val="decimal"/>
      <w:lvlText w:val="%1."/>
      <w:lvlJc w:val="righ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5" w15:restartNumberingAfterBreak="0">
    <w:nsid w:val="3F1F4C34"/>
    <w:multiLevelType w:val="multilevel"/>
    <w:tmpl w:val="5E40223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6CA7C28"/>
    <w:multiLevelType w:val="hybridMultilevel"/>
    <w:tmpl w:val="45D802F2"/>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7" w15:restartNumberingAfterBreak="0">
    <w:nsid w:val="5D6774FE"/>
    <w:multiLevelType w:val="hybridMultilevel"/>
    <w:tmpl w:val="61628BD2"/>
    <w:lvl w:ilvl="0" w:tplc="8B04A2E8">
      <w:start w:val="1"/>
      <w:numFmt w:val="decimal"/>
      <w:lvlText w:val="%1."/>
      <w:lvlJc w:val="righ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1BD2FE1"/>
    <w:multiLevelType w:val="hybridMultilevel"/>
    <w:tmpl w:val="2940D774"/>
    <w:lvl w:ilvl="0" w:tplc="0409000F">
      <w:start w:val="1"/>
      <w:numFmt w:val="decimal"/>
      <w:lvlText w:val="%1."/>
      <w:lvlJc w:val="left"/>
      <w:pPr>
        <w:ind w:left="180" w:hanging="440"/>
      </w:pPr>
    </w:lvl>
    <w:lvl w:ilvl="1" w:tplc="04090019" w:tentative="1">
      <w:start w:val="1"/>
      <w:numFmt w:val="lowerLetter"/>
      <w:lvlText w:val="%2)"/>
      <w:lvlJc w:val="left"/>
      <w:pPr>
        <w:ind w:left="620" w:hanging="440"/>
      </w:pPr>
    </w:lvl>
    <w:lvl w:ilvl="2" w:tplc="0409001B" w:tentative="1">
      <w:start w:val="1"/>
      <w:numFmt w:val="lowerRoman"/>
      <w:lvlText w:val="%3."/>
      <w:lvlJc w:val="right"/>
      <w:pPr>
        <w:ind w:left="1060" w:hanging="440"/>
      </w:pPr>
    </w:lvl>
    <w:lvl w:ilvl="3" w:tplc="0409000F" w:tentative="1">
      <w:start w:val="1"/>
      <w:numFmt w:val="decimal"/>
      <w:lvlText w:val="%4."/>
      <w:lvlJc w:val="left"/>
      <w:pPr>
        <w:ind w:left="1500" w:hanging="440"/>
      </w:pPr>
    </w:lvl>
    <w:lvl w:ilvl="4" w:tplc="04090019" w:tentative="1">
      <w:start w:val="1"/>
      <w:numFmt w:val="lowerLetter"/>
      <w:lvlText w:val="%5)"/>
      <w:lvlJc w:val="left"/>
      <w:pPr>
        <w:ind w:left="1940" w:hanging="440"/>
      </w:pPr>
    </w:lvl>
    <w:lvl w:ilvl="5" w:tplc="0409001B" w:tentative="1">
      <w:start w:val="1"/>
      <w:numFmt w:val="lowerRoman"/>
      <w:lvlText w:val="%6."/>
      <w:lvlJc w:val="right"/>
      <w:pPr>
        <w:ind w:left="2380" w:hanging="440"/>
      </w:pPr>
    </w:lvl>
    <w:lvl w:ilvl="6" w:tplc="0409000F" w:tentative="1">
      <w:start w:val="1"/>
      <w:numFmt w:val="decimal"/>
      <w:lvlText w:val="%7."/>
      <w:lvlJc w:val="left"/>
      <w:pPr>
        <w:ind w:left="2820" w:hanging="440"/>
      </w:pPr>
    </w:lvl>
    <w:lvl w:ilvl="7" w:tplc="04090019" w:tentative="1">
      <w:start w:val="1"/>
      <w:numFmt w:val="lowerLetter"/>
      <w:lvlText w:val="%8)"/>
      <w:lvlJc w:val="left"/>
      <w:pPr>
        <w:ind w:left="3260" w:hanging="440"/>
      </w:pPr>
    </w:lvl>
    <w:lvl w:ilvl="8" w:tplc="0409001B" w:tentative="1">
      <w:start w:val="1"/>
      <w:numFmt w:val="lowerRoman"/>
      <w:lvlText w:val="%9."/>
      <w:lvlJc w:val="right"/>
      <w:pPr>
        <w:ind w:left="3700" w:hanging="440"/>
      </w:pPr>
    </w:lvl>
  </w:abstractNum>
  <w:abstractNum w:abstractNumId="10"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num w:numId="1" w16cid:durableId="1638101509">
    <w:abstractNumId w:val="1"/>
  </w:num>
  <w:num w:numId="2" w16cid:durableId="1078098080">
    <w:abstractNumId w:val="8"/>
  </w:num>
  <w:num w:numId="3" w16cid:durableId="58284063">
    <w:abstractNumId w:val="10"/>
  </w:num>
  <w:num w:numId="4" w16cid:durableId="1123159018">
    <w:abstractNumId w:val="7"/>
  </w:num>
  <w:num w:numId="5" w16cid:durableId="2061174380">
    <w:abstractNumId w:val="0"/>
  </w:num>
  <w:num w:numId="6" w16cid:durableId="770974090">
    <w:abstractNumId w:val="4"/>
  </w:num>
  <w:num w:numId="7" w16cid:durableId="1832259266">
    <w:abstractNumId w:val="5"/>
  </w:num>
  <w:num w:numId="8" w16cid:durableId="913779098">
    <w:abstractNumId w:val="9"/>
  </w:num>
  <w:num w:numId="9" w16cid:durableId="1857189055">
    <w:abstractNumId w:val="2"/>
  </w:num>
  <w:num w:numId="10" w16cid:durableId="1617327570">
    <w:abstractNumId w:val="3"/>
  </w:num>
  <w:num w:numId="11" w16cid:durableId="12952115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2FE6"/>
    <w:rsid w:val="000045B7"/>
    <w:rsid w:val="000170BA"/>
    <w:rsid w:val="00017C9A"/>
    <w:rsid w:val="00027224"/>
    <w:rsid w:val="000521FA"/>
    <w:rsid w:val="00063DB1"/>
    <w:rsid w:val="00090056"/>
    <w:rsid w:val="000938D7"/>
    <w:rsid w:val="0009622C"/>
    <w:rsid w:val="000A209A"/>
    <w:rsid w:val="000A3A95"/>
    <w:rsid w:val="000B2D2B"/>
    <w:rsid w:val="000C588B"/>
    <w:rsid w:val="000D335A"/>
    <w:rsid w:val="000E346E"/>
    <w:rsid w:val="000E7524"/>
    <w:rsid w:val="00105428"/>
    <w:rsid w:val="00106737"/>
    <w:rsid w:val="0012727F"/>
    <w:rsid w:val="00140AF0"/>
    <w:rsid w:val="001507CE"/>
    <w:rsid w:val="00157667"/>
    <w:rsid w:val="001609FC"/>
    <w:rsid w:val="00162A76"/>
    <w:rsid w:val="00164B79"/>
    <w:rsid w:val="001721DA"/>
    <w:rsid w:val="00176534"/>
    <w:rsid w:val="00183E6E"/>
    <w:rsid w:val="0018461B"/>
    <w:rsid w:val="00192B6A"/>
    <w:rsid w:val="001B03C0"/>
    <w:rsid w:val="001B1B93"/>
    <w:rsid w:val="001B712C"/>
    <w:rsid w:val="001C0880"/>
    <w:rsid w:val="001C35A5"/>
    <w:rsid w:val="001C41C3"/>
    <w:rsid w:val="001C7C84"/>
    <w:rsid w:val="001F0653"/>
    <w:rsid w:val="001F440B"/>
    <w:rsid w:val="002204EA"/>
    <w:rsid w:val="002214ED"/>
    <w:rsid w:val="0022443B"/>
    <w:rsid w:val="002262A3"/>
    <w:rsid w:val="00235527"/>
    <w:rsid w:val="00237253"/>
    <w:rsid w:val="00262E8B"/>
    <w:rsid w:val="00276331"/>
    <w:rsid w:val="00277106"/>
    <w:rsid w:val="002815C8"/>
    <w:rsid w:val="00287669"/>
    <w:rsid w:val="002A4902"/>
    <w:rsid w:val="002A6571"/>
    <w:rsid w:val="002B3A1B"/>
    <w:rsid w:val="002C07D6"/>
    <w:rsid w:val="002D68DE"/>
    <w:rsid w:val="002E3413"/>
    <w:rsid w:val="002F5514"/>
    <w:rsid w:val="003027D7"/>
    <w:rsid w:val="00310E17"/>
    <w:rsid w:val="003113D4"/>
    <w:rsid w:val="0031267A"/>
    <w:rsid w:val="00313952"/>
    <w:rsid w:val="00331B75"/>
    <w:rsid w:val="003458D7"/>
    <w:rsid w:val="00345D8D"/>
    <w:rsid w:val="0034623B"/>
    <w:rsid w:val="00350CEA"/>
    <w:rsid w:val="00353EC3"/>
    <w:rsid w:val="0036352F"/>
    <w:rsid w:val="003649AF"/>
    <w:rsid w:val="003B1B61"/>
    <w:rsid w:val="003D02DB"/>
    <w:rsid w:val="003D06DB"/>
    <w:rsid w:val="003D33BF"/>
    <w:rsid w:val="003D3F2E"/>
    <w:rsid w:val="003D40FF"/>
    <w:rsid w:val="003E4113"/>
    <w:rsid w:val="003E49DD"/>
    <w:rsid w:val="003E4FDA"/>
    <w:rsid w:val="004015A4"/>
    <w:rsid w:val="004132EB"/>
    <w:rsid w:val="00426CB3"/>
    <w:rsid w:val="00453832"/>
    <w:rsid w:val="00464887"/>
    <w:rsid w:val="0048130B"/>
    <w:rsid w:val="0048542A"/>
    <w:rsid w:val="004951D7"/>
    <w:rsid w:val="004A43F0"/>
    <w:rsid w:val="004B3DFE"/>
    <w:rsid w:val="004C6585"/>
    <w:rsid w:val="004C79FD"/>
    <w:rsid w:val="004E36C2"/>
    <w:rsid w:val="004E4B14"/>
    <w:rsid w:val="004E5B6D"/>
    <w:rsid w:val="00501176"/>
    <w:rsid w:val="00507A08"/>
    <w:rsid w:val="0051081D"/>
    <w:rsid w:val="00510891"/>
    <w:rsid w:val="00520527"/>
    <w:rsid w:val="0052535A"/>
    <w:rsid w:val="0053111A"/>
    <w:rsid w:val="00533E7E"/>
    <w:rsid w:val="005408CF"/>
    <w:rsid w:val="005574FA"/>
    <w:rsid w:val="00557E87"/>
    <w:rsid w:val="00562C62"/>
    <w:rsid w:val="00563083"/>
    <w:rsid w:val="005633CE"/>
    <w:rsid w:val="005703E5"/>
    <w:rsid w:val="00571ADE"/>
    <w:rsid w:val="00575B2D"/>
    <w:rsid w:val="00584314"/>
    <w:rsid w:val="005853E9"/>
    <w:rsid w:val="0059304A"/>
    <w:rsid w:val="005937D1"/>
    <w:rsid w:val="005951EF"/>
    <w:rsid w:val="005A1549"/>
    <w:rsid w:val="005B567E"/>
    <w:rsid w:val="005B62C9"/>
    <w:rsid w:val="005C3DA0"/>
    <w:rsid w:val="005C77CC"/>
    <w:rsid w:val="005D08F5"/>
    <w:rsid w:val="005D2118"/>
    <w:rsid w:val="005E3C82"/>
    <w:rsid w:val="005E6A0A"/>
    <w:rsid w:val="005F1571"/>
    <w:rsid w:val="005F401F"/>
    <w:rsid w:val="006043A7"/>
    <w:rsid w:val="00606012"/>
    <w:rsid w:val="00611202"/>
    <w:rsid w:val="006128BE"/>
    <w:rsid w:val="006237BE"/>
    <w:rsid w:val="00636F27"/>
    <w:rsid w:val="00640733"/>
    <w:rsid w:val="00653C21"/>
    <w:rsid w:val="00660EF7"/>
    <w:rsid w:val="00672EDB"/>
    <w:rsid w:val="006833DB"/>
    <w:rsid w:val="006878E9"/>
    <w:rsid w:val="00694E69"/>
    <w:rsid w:val="006A2E86"/>
    <w:rsid w:val="006C2918"/>
    <w:rsid w:val="006C782C"/>
    <w:rsid w:val="006D095D"/>
    <w:rsid w:val="006E138D"/>
    <w:rsid w:val="006E5E4B"/>
    <w:rsid w:val="00703AC6"/>
    <w:rsid w:val="00710AA5"/>
    <w:rsid w:val="00715B3F"/>
    <w:rsid w:val="00730005"/>
    <w:rsid w:val="007479EF"/>
    <w:rsid w:val="007554BB"/>
    <w:rsid w:val="00762099"/>
    <w:rsid w:val="0076501A"/>
    <w:rsid w:val="0077241C"/>
    <w:rsid w:val="00782E34"/>
    <w:rsid w:val="007839AE"/>
    <w:rsid w:val="00785146"/>
    <w:rsid w:val="007A5DE1"/>
    <w:rsid w:val="007A7E98"/>
    <w:rsid w:val="007B0787"/>
    <w:rsid w:val="007D2296"/>
    <w:rsid w:val="007D393B"/>
    <w:rsid w:val="007E11A6"/>
    <w:rsid w:val="007F4BD9"/>
    <w:rsid w:val="007F6729"/>
    <w:rsid w:val="00800E12"/>
    <w:rsid w:val="00801053"/>
    <w:rsid w:val="00804251"/>
    <w:rsid w:val="0080610F"/>
    <w:rsid w:val="008153D5"/>
    <w:rsid w:val="00823CA9"/>
    <w:rsid w:val="0083201A"/>
    <w:rsid w:val="008403A0"/>
    <w:rsid w:val="008413C6"/>
    <w:rsid w:val="0084652E"/>
    <w:rsid w:val="00860346"/>
    <w:rsid w:val="00870113"/>
    <w:rsid w:val="00871D9F"/>
    <w:rsid w:val="00872955"/>
    <w:rsid w:val="00873F09"/>
    <w:rsid w:val="00876F1D"/>
    <w:rsid w:val="0089621F"/>
    <w:rsid w:val="008C0BE7"/>
    <w:rsid w:val="008C0CC5"/>
    <w:rsid w:val="008C5E57"/>
    <w:rsid w:val="008D094B"/>
    <w:rsid w:val="008F2ED3"/>
    <w:rsid w:val="00902581"/>
    <w:rsid w:val="00907810"/>
    <w:rsid w:val="00912013"/>
    <w:rsid w:val="009154AC"/>
    <w:rsid w:val="00925E61"/>
    <w:rsid w:val="00946EF5"/>
    <w:rsid w:val="0096164D"/>
    <w:rsid w:val="00970911"/>
    <w:rsid w:val="00970F3A"/>
    <w:rsid w:val="0099177F"/>
    <w:rsid w:val="009918C3"/>
    <w:rsid w:val="00995789"/>
    <w:rsid w:val="009A0F59"/>
    <w:rsid w:val="009A5D53"/>
    <w:rsid w:val="009B2EF0"/>
    <w:rsid w:val="009D3518"/>
    <w:rsid w:val="009D5883"/>
    <w:rsid w:val="009E6A7A"/>
    <w:rsid w:val="009F181A"/>
    <w:rsid w:val="009F1E2B"/>
    <w:rsid w:val="009F6CAB"/>
    <w:rsid w:val="009F7A2C"/>
    <w:rsid w:val="00A00675"/>
    <w:rsid w:val="00A047F0"/>
    <w:rsid w:val="00A161FC"/>
    <w:rsid w:val="00A32CEE"/>
    <w:rsid w:val="00A61746"/>
    <w:rsid w:val="00A745C3"/>
    <w:rsid w:val="00A765E9"/>
    <w:rsid w:val="00A77455"/>
    <w:rsid w:val="00A82D93"/>
    <w:rsid w:val="00A865ED"/>
    <w:rsid w:val="00A93D92"/>
    <w:rsid w:val="00A97F90"/>
    <w:rsid w:val="00AA1331"/>
    <w:rsid w:val="00AA4A14"/>
    <w:rsid w:val="00AB48E9"/>
    <w:rsid w:val="00AC005D"/>
    <w:rsid w:val="00AC103F"/>
    <w:rsid w:val="00AC5AF2"/>
    <w:rsid w:val="00AC6F95"/>
    <w:rsid w:val="00AE1613"/>
    <w:rsid w:val="00AE1AFA"/>
    <w:rsid w:val="00AE67A6"/>
    <w:rsid w:val="00AF7468"/>
    <w:rsid w:val="00B015CE"/>
    <w:rsid w:val="00B01708"/>
    <w:rsid w:val="00B03153"/>
    <w:rsid w:val="00B151BE"/>
    <w:rsid w:val="00B3472A"/>
    <w:rsid w:val="00B34E3D"/>
    <w:rsid w:val="00B42D65"/>
    <w:rsid w:val="00B42E34"/>
    <w:rsid w:val="00B43698"/>
    <w:rsid w:val="00B4481B"/>
    <w:rsid w:val="00B47D50"/>
    <w:rsid w:val="00B52587"/>
    <w:rsid w:val="00B7260C"/>
    <w:rsid w:val="00B72BD6"/>
    <w:rsid w:val="00B91989"/>
    <w:rsid w:val="00B94A57"/>
    <w:rsid w:val="00B97FE0"/>
    <w:rsid w:val="00BA359E"/>
    <w:rsid w:val="00BB2053"/>
    <w:rsid w:val="00BB469B"/>
    <w:rsid w:val="00BB6DD1"/>
    <w:rsid w:val="00BB7A38"/>
    <w:rsid w:val="00BC0A17"/>
    <w:rsid w:val="00BC3D86"/>
    <w:rsid w:val="00BC4D67"/>
    <w:rsid w:val="00BC5247"/>
    <w:rsid w:val="00BC7870"/>
    <w:rsid w:val="00BD0727"/>
    <w:rsid w:val="00BE1075"/>
    <w:rsid w:val="00BE12E8"/>
    <w:rsid w:val="00BE5444"/>
    <w:rsid w:val="00C1098B"/>
    <w:rsid w:val="00C11DDE"/>
    <w:rsid w:val="00C15054"/>
    <w:rsid w:val="00C242B9"/>
    <w:rsid w:val="00C319B6"/>
    <w:rsid w:val="00C36A51"/>
    <w:rsid w:val="00C426A1"/>
    <w:rsid w:val="00C63818"/>
    <w:rsid w:val="00C65AE6"/>
    <w:rsid w:val="00C72306"/>
    <w:rsid w:val="00C82348"/>
    <w:rsid w:val="00CB381B"/>
    <w:rsid w:val="00CB3B22"/>
    <w:rsid w:val="00CC3D6B"/>
    <w:rsid w:val="00CC477E"/>
    <w:rsid w:val="00CD153F"/>
    <w:rsid w:val="00CD2230"/>
    <w:rsid w:val="00CD50E0"/>
    <w:rsid w:val="00CF3A72"/>
    <w:rsid w:val="00CF3DF5"/>
    <w:rsid w:val="00CF5A2A"/>
    <w:rsid w:val="00D03908"/>
    <w:rsid w:val="00D04B4C"/>
    <w:rsid w:val="00D324D9"/>
    <w:rsid w:val="00D41788"/>
    <w:rsid w:val="00D45ED1"/>
    <w:rsid w:val="00D56E82"/>
    <w:rsid w:val="00D62FCB"/>
    <w:rsid w:val="00D75D45"/>
    <w:rsid w:val="00D82D59"/>
    <w:rsid w:val="00D832EE"/>
    <w:rsid w:val="00D94396"/>
    <w:rsid w:val="00D97FEA"/>
    <w:rsid w:val="00DA48FC"/>
    <w:rsid w:val="00DB22E0"/>
    <w:rsid w:val="00DB6ED1"/>
    <w:rsid w:val="00DC1928"/>
    <w:rsid w:val="00DC4437"/>
    <w:rsid w:val="00DD052F"/>
    <w:rsid w:val="00DD1DE3"/>
    <w:rsid w:val="00DD6295"/>
    <w:rsid w:val="00DE0756"/>
    <w:rsid w:val="00DF1EA0"/>
    <w:rsid w:val="00DF2D47"/>
    <w:rsid w:val="00DF5062"/>
    <w:rsid w:val="00E02061"/>
    <w:rsid w:val="00E02FC1"/>
    <w:rsid w:val="00E0581E"/>
    <w:rsid w:val="00E1130A"/>
    <w:rsid w:val="00E165F2"/>
    <w:rsid w:val="00E22081"/>
    <w:rsid w:val="00E26048"/>
    <w:rsid w:val="00E30A6C"/>
    <w:rsid w:val="00E34ADD"/>
    <w:rsid w:val="00E4264C"/>
    <w:rsid w:val="00E61DE0"/>
    <w:rsid w:val="00E674E0"/>
    <w:rsid w:val="00E71BCC"/>
    <w:rsid w:val="00E73399"/>
    <w:rsid w:val="00E74CB1"/>
    <w:rsid w:val="00E7573D"/>
    <w:rsid w:val="00E821CF"/>
    <w:rsid w:val="00E85911"/>
    <w:rsid w:val="00E931F1"/>
    <w:rsid w:val="00EE395A"/>
    <w:rsid w:val="00EF743C"/>
    <w:rsid w:val="00F02133"/>
    <w:rsid w:val="00F072C1"/>
    <w:rsid w:val="00F07693"/>
    <w:rsid w:val="00F10369"/>
    <w:rsid w:val="00F14C22"/>
    <w:rsid w:val="00F17DEA"/>
    <w:rsid w:val="00F325B8"/>
    <w:rsid w:val="00F35137"/>
    <w:rsid w:val="00F43286"/>
    <w:rsid w:val="00F479B5"/>
    <w:rsid w:val="00F51ED6"/>
    <w:rsid w:val="00F56CDB"/>
    <w:rsid w:val="00F57DCD"/>
    <w:rsid w:val="00F73459"/>
    <w:rsid w:val="00F75DFF"/>
    <w:rsid w:val="00F9105F"/>
    <w:rsid w:val="00F9569E"/>
    <w:rsid w:val="00F9789E"/>
    <w:rsid w:val="00FB00E1"/>
    <w:rsid w:val="00FB239E"/>
    <w:rsid w:val="00FC1111"/>
    <w:rsid w:val="00FC2ADF"/>
    <w:rsid w:val="00FC2EBE"/>
    <w:rsid w:val="00FC3BB8"/>
    <w:rsid w:val="00FE10CA"/>
    <w:rsid w:val="00FE1B41"/>
    <w:rsid w:val="00FE4378"/>
    <w:rsid w:val="00FE5B6C"/>
    <w:rsid w:val="00FF21F2"/>
    <w:rsid w:val="00FF339E"/>
    <w:rsid w:val="00FF47AD"/>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919FD"/>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等线" w:eastAsia="等线" w:hAnsi="等线"/>
      <w:kern w:val="0"/>
      <w:sz w:val="24"/>
      <w:szCs w:val="24"/>
    </w:rPr>
  </w:style>
  <w:style w:type="paragraph" w:styleId="af">
    <w:name w:val="Revision"/>
    <w:hidden/>
    <w:uiPriority w:val="99"/>
    <w:semiHidden/>
    <w:rsid w:val="00235527"/>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12</Pages>
  <Words>6305</Words>
  <Characters>7377</Characters>
  <Application>Microsoft Office Word</Application>
  <DocSecurity>0</DocSecurity>
  <Lines>1053</Lines>
  <Paragraphs>1243</Paragraphs>
  <ScaleCrop>false</ScaleCrop>
  <Company/>
  <LinksUpToDate>false</LinksUpToDate>
  <CharactersWithSpaces>12439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旭 杨</cp:lastModifiedBy>
  <cp:revision>51</cp:revision>
  <dcterms:created xsi:type="dcterms:W3CDTF">2025-06-03T00:43:00Z</dcterms:created>
  <dcterms:modified xsi:type="dcterms:W3CDTF">2025-06-16T04:01:00Z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